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878A" w14:textId="77777777" w:rsidR="00440D50" w:rsidRPr="00FE46DD" w:rsidRDefault="00440D50" w:rsidP="00895B25">
      <w:pPr>
        <w:snapToGrid w:val="0"/>
        <w:spacing w:line="400" w:lineRule="exact"/>
        <w:jc w:val="both"/>
        <w:rPr>
          <w:rFonts w:eastAsia="標楷體"/>
          <w:sz w:val="26"/>
          <w:szCs w:val="26"/>
        </w:rPr>
      </w:pPr>
    </w:p>
    <w:p w14:paraId="3E6B90CD" w14:textId="77777777" w:rsidR="00440D50" w:rsidRPr="00FE46DD" w:rsidRDefault="00440D50" w:rsidP="00895B25">
      <w:pPr>
        <w:snapToGrid w:val="0"/>
        <w:spacing w:line="400" w:lineRule="exact"/>
        <w:jc w:val="both"/>
        <w:rPr>
          <w:rFonts w:eastAsia="標楷體"/>
          <w:sz w:val="35"/>
          <w:szCs w:val="35"/>
        </w:rPr>
      </w:pPr>
    </w:p>
    <w:p w14:paraId="3F9ECFE1" w14:textId="77777777" w:rsidR="00440D50" w:rsidRPr="00FE46DD" w:rsidRDefault="00440D50" w:rsidP="00895B25">
      <w:pPr>
        <w:snapToGrid w:val="0"/>
        <w:spacing w:line="400" w:lineRule="exact"/>
        <w:jc w:val="both"/>
        <w:rPr>
          <w:rFonts w:eastAsia="標楷體"/>
          <w:sz w:val="35"/>
          <w:szCs w:val="35"/>
        </w:rPr>
      </w:pPr>
    </w:p>
    <w:p w14:paraId="4A99C88C" w14:textId="77777777" w:rsidR="00440D50" w:rsidRPr="00FE46DD" w:rsidRDefault="00440D50" w:rsidP="00895B25">
      <w:pPr>
        <w:snapToGrid w:val="0"/>
        <w:spacing w:line="400" w:lineRule="exact"/>
        <w:jc w:val="both"/>
        <w:rPr>
          <w:rFonts w:eastAsia="標楷體"/>
          <w:sz w:val="35"/>
          <w:szCs w:val="35"/>
        </w:rPr>
      </w:pPr>
    </w:p>
    <w:p w14:paraId="08AF8C96" w14:textId="77777777" w:rsidR="00440D50" w:rsidRPr="00FE46DD" w:rsidRDefault="00440D50" w:rsidP="00895B25">
      <w:pPr>
        <w:snapToGrid w:val="0"/>
        <w:spacing w:line="400" w:lineRule="exact"/>
        <w:jc w:val="both"/>
        <w:rPr>
          <w:rFonts w:eastAsia="標楷體"/>
          <w:sz w:val="35"/>
          <w:szCs w:val="35"/>
        </w:rPr>
      </w:pPr>
    </w:p>
    <w:p w14:paraId="51B11548" w14:textId="77777777" w:rsidR="00440D50" w:rsidRPr="00FE46DD" w:rsidRDefault="00440D50" w:rsidP="00895B25">
      <w:pPr>
        <w:snapToGrid w:val="0"/>
        <w:spacing w:line="400" w:lineRule="exact"/>
        <w:jc w:val="both"/>
        <w:rPr>
          <w:rFonts w:eastAsia="標楷體"/>
          <w:sz w:val="35"/>
          <w:szCs w:val="35"/>
        </w:rPr>
      </w:pPr>
    </w:p>
    <w:p w14:paraId="118A4D3E" w14:textId="77777777" w:rsidR="00440D50" w:rsidRPr="00AA235B" w:rsidRDefault="00366FD6" w:rsidP="00D66109">
      <w:pPr>
        <w:snapToGrid w:val="0"/>
        <w:spacing w:line="400" w:lineRule="exact"/>
        <w:jc w:val="center"/>
        <w:rPr>
          <w:rFonts w:eastAsia="標楷體"/>
          <w:b/>
          <w:bCs/>
          <w:spacing w:val="100"/>
          <w:sz w:val="44"/>
          <w:szCs w:val="44"/>
        </w:rPr>
      </w:pPr>
      <w:bookmarkStart w:id="0" w:name="_Hlk63067881"/>
      <w:r w:rsidRPr="00AA235B">
        <w:rPr>
          <w:rFonts w:eastAsia="標楷體"/>
          <w:b/>
          <w:bCs/>
          <w:spacing w:val="100"/>
          <w:sz w:val="44"/>
          <w:szCs w:val="44"/>
        </w:rPr>
        <w:t>行政院農業委員會</w:t>
      </w:r>
    </w:p>
    <w:p w14:paraId="01C1EE16" w14:textId="77777777" w:rsidR="00440D50" w:rsidRPr="00AA235B" w:rsidRDefault="00440D50" w:rsidP="00D66109">
      <w:pPr>
        <w:snapToGrid w:val="0"/>
        <w:spacing w:line="400" w:lineRule="exact"/>
        <w:jc w:val="center"/>
        <w:rPr>
          <w:rFonts w:eastAsia="標楷體"/>
          <w:sz w:val="35"/>
          <w:szCs w:val="35"/>
        </w:rPr>
      </w:pPr>
    </w:p>
    <w:p w14:paraId="07D77C11" w14:textId="77777777" w:rsidR="003832A5" w:rsidRPr="00AA235B" w:rsidRDefault="00DF6041" w:rsidP="004D0097">
      <w:pPr>
        <w:snapToGrid w:val="0"/>
        <w:spacing w:afterLines="50" w:after="120" w:line="520" w:lineRule="exact"/>
        <w:ind w:rightChars="-225" w:right="-540"/>
        <w:jc w:val="center"/>
        <w:rPr>
          <w:rFonts w:eastAsia="標楷體"/>
          <w:b/>
          <w:bCs/>
          <w:spacing w:val="100"/>
          <w:sz w:val="44"/>
          <w:szCs w:val="44"/>
        </w:rPr>
      </w:pPr>
      <w:bookmarkStart w:id="1" w:name="_Hlk96673129"/>
      <w:r w:rsidRPr="00AA235B">
        <w:rPr>
          <w:rFonts w:eastAsia="標楷體"/>
          <w:b/>
          <w:bCs/>
          <w:spacing w:val="100"/>
          <w:sz w:val="44"/>
          <w:szCs w:val="44"/>
        </w:rPr>
        <w:t>雲世代農業</w:t>
      </w:r>
      <w:r w:rsidR="00993BB7" w:rsidRPr="00AA235B">
        <w:rPr>
          <w:rFonts w:eastAsia="標楷體"/>
          <w:b/>
          <w:bCs/>
          <w:spacing w:val="100"/>
          <w:sz w:val="44"/>
          <w:szCs w:val="44"/>
        </w:rPr>
        <w:t>數位轉型</w:t>
      </w:r>
    </w:p>
    <w:p w14:paraId="70BF42E2" w14:textId="77777777" w:rsidR="00FA233F" w:rsidRPr="00AA235B" w:rsidRDefault="003832A5" w:rsidP="00D66109">
      <w:pPr>
        <w:snapToGrid w:val="0"/>
        <w:spacing w:line="520" w:lineRule="exact"/>
        <w:ind w:rightChars="-225" w:right="-540"/>
        <w:jc w:val="center"/>
        <w:rPr>
          <w:rFonts w:eastAsia="標楷體"/>
          <w:b/>
          <w:bCs/>
          <w:spacing w:val="100"/>
          <w:sz w:val="44"/>
          <w:szCs w:val="44"/>
        </w:rPr>
      </w:pPr>
      <w:r w:rsidRPr="00AA235B">
        <w:rPr>
          <w:rFonts w:eastAsia="標楷體"/>
          <w:b/>
          <w:bCs/>
          <w:spacing w:val="100"/>
          <w:sz w:val="44"/>
          <w:szCs w:val="44"/>
        </w:rPr>
        <w:t>業界參與</w:t>
      </w:r>
      <w:r w:rsidR="00993BB7" w:rsidRPr="00AA235B">
        <w:rPr>
          <w:rFonts w:eastAsia="標楷體"/>
          <w:b/>
          <w:bCs/>
          <w:spacing w:val="100"/>
          <w:sz w:val="44"/>
          <w:szCs w:val="44"/>
        </w:rPr>
        <w:t>計畫</w:t>
      </w:r>
      <w:bookmarkEnd w:id="0"/>
      <w:bookmarkEnd w:id="1"/>
    </w:p>
    <w:p w14:paraId="7475DD76" w14:textId="77777777" w:rsidR="00440D50" w:rsidRPr="00AA235B" w:rsidRDefault="00440D50" w:rsidP="00D66109">
      <w:pPr>
        <w:snapToGrid w:val="0"/>
        <w:spacing w:line="400" w:lineRule="exact"/>
        <w:jc w:val="center"/>
        <w:rPr>
          <w:rFonts w:eastAsia="標楷體"/>
          <w:b/>
          <w:bCs/>
          <w:noProof/>
          <w:sz w:val="44"/>
          <w:szCs w:val="44"/>
        </w:rPr>
      </w:pPr>
    </w:p>
    <w:p w14:paraId="68BDF538" w14:textId="77777777" w:rsidR="00A05AE9" w:rsidRPr="00AA235B" w:rsidRDefault="00A05AE9" w:rsidP="00D66109">
      <w:pPr>
        <w:snapToGrid w:val="0"/>
        <w:spacing w:line="400" w:lineRule="exact"/>
        <w:jc w:val="center"/>
        <w:rPr>
          <w:rFonts w:eastAsia="標楷體"/>
          <w:b/>
          <w:bCs/>
          <w:noProof/>
          <w:sz w:val="44"/>
          <w:szCs w:val="44"/>
        </w:rPr>
      </w:pPr>
    </w:p>
    <w:p w14:paraId="5A756133" w14:textId="77777777" w:rsidR="00A05AE9" w:rsidRPr="00AA235B" w:rsidRDefault="00A05AE9" w:rsidP="00D66109">
      <w:pPr>
        <w:snapToGrid w:val="0"/>
        <w:spacing w:line="400" w:lineRule="exact"/>
        <w:jc w:val="center"/>
        <w:rPr>
          <w:rFonts w:eastAsia="標楷體"/>
          <w:b/>
          <w:bCs/>
          <w:noProof/>
          <w:sz w:val="44"/>
          <w:szCs w:val="44"/>
        </w:rPr>
      </w:pPr>
    </w:p>
    <w:p w14:paraId="641EC508" w14:textId="77777777" w:rsidR="00440D50" w:rsidRPr="00AA235B" w:rsidRDefault="00440D50" w:rsidP="00D66109">
      <w:pPr>
        <w:snapToGrid w:val="0"/>
        <w:spacing w:line="400" w:lineRule="exact"/>
        <w:jc w:val="center"/>
        <w:rPr>
          <w:rFonts w:eastAsia="標楷體"/>
          <w:noProof/>
          <w:sz w:val="44"/>
          <w:szCs w:val="44"/>
        </w:rPr>
      </w:pPr>
      <w:bookmarkStart w:id="2" w:name="_Hlk96673136"/>
      <w:r w:rsidRPr="00AA235B">
        <w:rPr>
          <w:rFonts w:eastAsia="標楷體"/>
          <w:b/>
          <w:bCs/>
          <w:noProof/>
          <w:sz w:val="44"/>
          <w:szCs w:val="44"/>
        </w:rPr>
        <w:t>申</w:t>
      </w:r>
      <w:r w:rsidRPr="00AA235B">
        <w:rPr>
          <w:rFonts w:eastAsia="標楷體"/>
          <w:b/>
          <w:bCs/>
          <w:noProof/>
          <w:sz w:val="44"/>
          <w:szCs w:val="44"/>
        </w:rPr>
        <w:t xml:space="preserve">  </w:t>
      </w:r>
      <w:r w:rsidRPr="00AA235B">
        <w:rPr>
          <w:rFonts w:eastAsia="標楷體"/>
          <w:b/>
          <w:bCs/>
          <w:noProof/>
          <w:sz w:val="44"/>
          <w:szCs w:val="44"/>
        </w:rPr>
        <w:t>請</w:t>
      </w:r>
      <w:r w:rsidRPr="00AA235B">
        <w:rPr>
          <w:rFonts w:eastAsia="標楷體"/>
          <w:b/>
          <w:bCs/>
          <w:noProof/>
          <w:sz w:val="44"/>
          <w:szCs w:val="44"/>
        </w:rPr>
        <w:t xml:space="preserve">  </w:t>
      </w:r>
      <w:r w:rsidRPr="00AA235B">
        <w:rPr>
          <w:rFonts w:eastAsia="標楷體"/>
          <w:b/>
          <w:bCs/>
          <w:noProof/>
          <w:sz w:val="44"/>
          <w:szCs w:val="44"/>
        </w:rPr>
        <w:t>作</w:t>
      </w:r>
      <w:r w:rsidRPr="00AA235B">
        <w:rPr>
          <w:rFonts w:eastAsia="標楷體"/>
          <w:b/>
          <w:bCs/>
          <w:noProof/>
          <w:sz w:val="44"/>
          <w:szCs w:val="44"/>
        </w:rPr>
        <w:t xml:space="preserve">  </w:t>
      </w:r>
      <w:r w:rsidRPr="00AA235B">
        <w:rPr>
          <w:rFonts w:eastAsia="標楷體"/>
          <w:b/>
          <w:bCs/>
          <w:noProof/>
          <w:sz w:val="44"/>
          <w:szCs w:val="44"/>
        </w:rPr>
        <w:t>業</w:t>
      </w:r>
      <w:r w:rsidRPr="00AA235B">
        <w:rPr>
          <w:rFonts w:eastAsia="標楷體"/>
          <w:b/>
          <w:bCs/>
          <w:noProof/>
          <w:sz w:val="44"/>
          <w:szCs w:val="44"/>
        </w:rPr>
        <w:t xml:space="preserve">  </w:t>
      </w:r>
      <w:r w:rsidRPr="00AA235B">
        <w:rPr>
          <w:rFonts w:eastAsia="標楷體"/>
          <w:b/>
          <w:bCs/>
          <w:noProof/>
          <w:sz w:val="44"/>
          <w:szCs w:val="44"/>
        </w:rPr>
        <w:t>手</w:t>
      </w:r>
      <w:r w:rsidRPr="00AA235B">
        <w:rPr>
          <w:rFonts w:eastAsia="標楷體"/>
          <w:b/>
          <w:bCs/>
          <w:noProof/>
          <w:sz w:val="44"/>
          <w:szCs w:val="44"/>
        </w:rPr>
        <w:t xml:space="preserve">  </w:t>
      </w:r>
      <w:r w:rsidRPr="00AA235B">
        <w:rPr>
          <w:rFonts w:eastAsia="標楷體"/>
          <w:b/>
          <w:bCs/>
          <w:noProof/>
          <w:sz w:val="44"/>
          <w:szCs w:val="44"/>
        </w:rPr>
        <w:t>冊</w:t>
      </w:r>
      <w:bookmarkEnd w:id="2"/>
    </w:p>
    <w:p w14:paraId="0B79A624" w14:textId="77777777" w:rsidR="00440D50" w:rsidRPr="00AA235B" w:rsidRDefault="00440D50" w:rsidP="00895B25">
      <w:pPr>
        <w:snapToGrid w:val="0"/>
        <w:spacing w:line="400" w:lineRule="exact"/>
        <w:jc w:val="both"/>
        <w:rPr>
          <w:rFonts w:eastAsia="標楷體"/>
          <w:noProof/>
          <w:sz w:val="52"/>
        </w:rPr>
      </w:pPr>
    </w:p>
    <w:p w14:paraId="54E76B93" w14:textId="77777777" w:rsidR="00440D50" w:rsidRPr="00AA235B" w:rsidRDefault="00440D50" w:rsidP="00895B25">
      <w:pPr>
        <w:snapToGrid w:val="0"/>
        <w:spacing w:line="400" w:lineRule="exact"/>
        <w:jc w:val="both"/>
        <w:rPr>
          <w:rFonts w:eastAsia="標楷體"/>
          <w:noProof/>
          <w:sz w:val="52"/>
        </w:rPr>
      </w:pPr>
    </w:p>
    <w:p w14:paraId="4D16BE98" w14:textId="77777777" w:rsidR="005422F9" w:rsidRPr="00AA235B" w:rsidRDefault="005422F9" w:rsidP="00895B25">
      <w:pPr>
        <w:snapToGrid w:val="0"/>
        <w:spacing w:line="400" w:lineRule="exact"/>
        <w:jc w:val="both"/>
        <w:rPr>
          <w:rFonts w:eastAsia="標楷體"/>
          <w:noProof/>
          <w:sz w:val="52"/>
        </w:rPr>
      </w:pPr>
    </w:p>
    <w:p w14:paraId="7C9A9F09" w14:textId="77777777" w:rsidR="00440D50" w:rsidRPr="00AA235B" w:rsidRDefault="008F33EC" w:rsidP="00895B25">
      <w:pPr>
        <w:tabs>
          <w:tab w:val="left" w:pos="6960"/>
        </w:tabs>
        <w:snapToGrid w:val="0"/>
        <w:spacing w:line="400" w:lineRule="exact"/>
        <w:jc w:val="both"/>
        <w:rPr>
          <w:rFonts w:eastAsia="標楷體"/>
          <w:noProof/>
          <w:sz w:val="40"/>
          <w:szCs w:val="40"/>
        </w:rPr>
      </w:pPr>
      <w:r w:rsidRPr="00AA235B">
        <w:rPr>
          <w:rFonts w:eastAsia="標楷體"/>
          <w:noProof/>
          <w:sz w:val="40"/>
          <w:szCs w:val="40"/>
        </w:rPr>
        <w:br/>
      </w:r>
      <w:r w:rsidRPr="00AA235B">
        <w:rPr>
          <w:rFonts w:eastAsia="標楷體"/>
          <w:noProof/>
          <w:sz w:val="40"/>
          <w:szCs w:val="40"/>
        </w:rPr>
        <w:br/>
      </w:r>
      <w:r w:rsidR="007361F2" w:rsidRPr="00AA235B">
        <w:rPr>
          <w:rFonts w:eastAsia="標楷體"/>
          <w:noProof/>
          <w:sz w:val="40"/>
          <w:szCs w:val="40"/>
        </w:rPr>
        <w:tab/>
      </w:r>
    </w:p>
    <w:p w14:paraId="52D429F5" w14:textId="77777777" w:rsidR="00440D50" w:rsidRPr="00AA235B" w:rsidRDefault="00440D50" w:rsidP="00895B25">
      <w:pPr>
        <w:snapToGrid w:val="0"/>
        <w:spacing w:line="400" w:lineRule="exact"/>
        <w:jc w:val="both"/>
        <w:rPr>
          <w:rFonts w:eastAsia="標楷體"/>
          <w:noProof/>
          <w:sz w:val="40"/>
          <w:szCs w:val="40"/>
        </w:rPr>
      </w:pPr>
    </w:p>
    <w:p w14:paraId="305A886D" w14:textId="77777777" w:rsidR="00440D50" w:rsidRPr="00AA235B" w:rsidRDefault="008F33EC" w:rsidP="00895B25">
      <w:pPr>
        <w:snapToGrid w:val="0"/>
        <w:spacing w:line="400" w:lineRule="exact"/>
        <w:jc w:val="both"/>
        <w:rPr>
          <w:rFonts w:eastAsia="標楷體"/>
          <w:noProof/>
          <w:sz w:val="40"/>
          <w:szCs w:val="40"/>
        </w:rPr>
      </w:pPr>
      <w:r w:rsidRPr="00AA235B">
        <w:rPr>
          <w:rFonts w:eastAsia="標楷體"/>
          <w:noProof/>
          <w:sz w:val="40"/>
          <w:szCs w:val="40"/>
        </w:rPr>
        <w:br/>
      </w:r>
    </w:p>
    <w:p w14:paraId="1C309112" w14:textId="77777777" w:rsidR="00440D50" w:rsidRPr="00AA235B" w:rsidRDefault="00440D50" w:rsidP="00895B25">
      <w:pPr>
        <w:snapToGrid w:val="0"/>
        <w:spacing w:line="400" w:lineRule="exact"/>
        <w:jc w:val="both"/>
        <w:rPr>
          <w:rFonts w:eastAsia="標楷體"/>
          <w:noProof/>
          <w:sz w:val="40"/>
          <w:szCs w:val="40"/>
        </w:rPr>
      </w:pPr>
    </w:p>
    <w:p w14:paraId="0E3A205B" w14:textId="77777777" w:rsidR="00FA47ED" w:rsidRPr="00AA235B" w:rsidRDefault="00FA47ED" w:rsidP="00895B25">
      <w:pPr>
        <w:snapToGrid w:val="0"/>
        <w:spacing w:line="400" w:lineRule="exact"/>
        <w:jc w:val="both"/>
        <w:rPr>
          <w:rFonts w:eastAsia="標楷體"/>
          <w:noProof/>
          <w:sz w:val="40"/>
          <w:szCs w:val="40"/>
        </w:rPr>
      </w:pPr>
    </w:p>
    <w:p w14:paraId="66F7FB1A" w14:textId="77777777" w:rsidR="00FA47ED" w:rsidRPr="00AA235B" w:rsidRDefault="00FA47ED" w:rsidP="00895B25">
      <w:pPr>
        <w:snapToGrid w:val="0"/>
        <w:spacing w:line="400" w:lineRule="exact"/>
        <w:jc w:val="both"/>
        <w:rPr>
          <w:rFonts w:eastAsia="標楷體"/>
          <w:noProof/>
          <w:sz w:val="40"/>
          <w:szCs w:val="40"/>
        </w:rPr>
      </w:pPr>
    </w:p>
    <w:p w14:paraId="52690F8D" w14:textId="77777777" w:rsidR="007B34C5" w:rsidRPr="00AA235B" w:rsidRDefault="007B34C5" w:rsidP="00895B25">
      <w:pPr>
        <w:snapToGrid w:val="0"/>
        <w:spacing w:line="400" w:lineRule="exact"/>
        <w:jc w:val="both"/>
        <w:rPr>
          <w:rFonts w:eastAsia="標楷體"/>
          <w:noProof/>
          <w:sz w:val="40"/>
          <w:szCs w:val="40"/>
        </w:rPr>
      </w:pPr>
    </w:p>
    <w:tbl>
      <w:tblPr>
        <w:tblW w:w="0" w:type="auto"/>
        <w:jc w:val="center"/>
        <w:tblLook w:val="01E0" w:firstRow="1" w:lastRow="1" w:firstColumn="1" w:lastColumn="1" w:noHBand="0" w:noVBand="0"/>
      </w:tblPr>
      <w:tblGrid>
        <w:gridCol w:w="7763"/>
      </w:tblGrid>
      <w:tr w:rsidR="00304F86" w:rsidRPr="00AA235B" w14:paraId="79BA30A4" w14:textId="77777777" w:rsidTr="00A26273">
        <w:trPr>
          <w:jc w:val="center"/>
        </w:trPr>
        <w:tc>
          <w:tcPr>
            <w:tcW w:w="7763" w:type="dxa"/>
          </w:tcPr>
          <w:p w14:paraId="23867EC6" w14:textId="77777777" w:rsidR="00440D50" w:rsidRPr="00AA235B" w:rsidRDefault="00440D50" w:rsidP="001B3566">
            <w:pPr>
              <w:adjustRightInd w:val="0"/>
              <w:snapToGrid w:val="0"/>
              <w:spacing w:afterLines="150" w:after="360"/>
              <w:jc w:val="center"/>
              <w:textDirection w:val="lrTbV"/>
              <w:textAlignment w:val="baseline"/>
              <w:rPr>
                <w:rFonts w:eastAsia="標楷體"/>
                <w:noProof/>
                <w:sz w:val="32"/>
                <w:szCs w:val="32"/>
              </w:rPr>
            </w:pPr>
            <w:r w:rsidRPr="00AA235B">
              <w:rPr>
                <w:rFonts w:eastAsia="標楷體"/>
                <w:noProof/>
                <w:sz w:val="32"/>
                <w:szCs w:val="32"/>
              </w:rPr>
              <w:t>主辦單位：行政院農業委員會</w:t>
            </w:r>
          </w:p>
        </w:tc>
      </w:tr>
      <w:tr w:rsidR="00304F86" w:rsidRPr="00AA235B" w14:paraId="6473BF21" w14:textId="77777777" w:rsidTr="00A26273">
        <w:trPr>
          <w:jc w:val="center"/>
        </w:trPr>
        <w:tc>
          <w:tcPr>
            <w:tcW w:w="7763" w:type="dxa"/>
          </w:tcPr>
          <w:p w14:paraId="76E9050D" w14:textId="77777777" w:rsidR="00440D50" w:rsidRPr="00AA235B" w:rsidRDefault="00440D50" w:rsidP="001B3566">
            <w:pPr>
              <w:adjustRightInd w:val="0"/>
              <w:snapToGrid w:val="0"/>
              <w:spacing w:afterLines="150" w:after="360"/>
              <w:jc w:val="center"/>
              <w:textDirection w:val="lrTbV"/>
              <w:textAlignment w:val="baseline"/>
              <w:rPr>
                <w:rFonts w:eastAsia="標楷體"/>
                <w:noProof/>
                <w:sz w:val="32"/>
                <w:szCs w:val="32"/>
              </w:rPr>
            </w:pPr>
            <w:r w:rsidRPr="00AA235B">
              <w:rPr>
                <w:rFonts w:eastAsia="標楷體"/>
                <w:noProof/>
                <w:sz w:val="32"/>
                <w:szCs w:val="32"/>
              </w:rPr>
              <w:t>執行單位：</w:t>
            </w:r>
            <w:r w:rsidR="00FA233F" w:rsidRPr="00AA235B">
              <w:rPr>
                <w:rFonts w:eastAsia="標楷體"/>
                <w:noProof/>
                <w:sz w:val="32"/>
                <w:szCs w:val="32"/>
              </w:rPr>
              <w:t>財團法人農業科技研究院</w:t>
            </w:r>
          </w:p>
        </w:tc>
      </w:tr>
      <w:tr w:rsidR="00304F86" w:rsidRPr="00AA235B" w14:paraId="699AC1D2" w14:textId="77777777" w:rsidTr="00A26273">
        <w:trPr>
          <w:jc w:val="center"/>
        </w:trPr>
        <w:tc>
          <w:tcPr>
            <w:tcW w:w="7763" w:type="dxa"/>
          </w:tcPr>
          <w:p w14:paraId="4778351F" w14:textId="77777777" w:rsidR="00440D50" w:rsidRPr="00AA235B" w:rsidRDefault="00440D50" w:rsidP="00895B25">
            <w:pPr>
              <w:adjustRightInd w:val="0"/>
              <w:snapToGrid w:val="0"/>
              <w:spacing w:line="400" w:lineRule="exact"/>
              <w:jc w:val="both"/>
              <w:textDirection w:val="lrTbV"/>
              <w:textAlignment w:val="baseline"/>
              <w:rPr>
                <w:rFonts w:eastAsia="標楷體"/>
                <w:noProof/>
                <w:sz w:val="32"/>
                <w:szCs w:val="32"/>
              </w:rPr>
            </w:pPr>
          </w:p>
        </w:tc>
      </w:tr>
      <w:tr w:rsidR="00304F86" w:rsidRPr="00AA235B" w14:paraId="3DE216C6" w14:textId="77777777" w:rsidTr="00A26273">
        <w:trPr>
          <w:jc w:val="center"/>
        </w:trPr>
        <w:tc>
          <w:tcPr>
            <w:tcW w:w="7763" w:type="dxa"/>
          </w:tcPr>
          <w:p w14:paraId="710A9424" w14:textId="77777777" w:rsidR="00440D50" w:rsidRPr="00AA235B" w:rsidRDefault="00440D50" w:rsidP="00895B25">
            <w:pPr>
              <w:adjustRightInd w:val="0"/>
              <w:snapToGrid w:val="0"/>
              <w:spacing w:line="400" w:lineRule="exact"/>
              <w:jc w:val="both"/>
              <w:textDirection w:val="lrTbV"/>
              <w:textAlignment w:val="baseline"/>
              <w:rPr>
                <w:rFonts w:eastAsia="標楷體"/>
                <w:noProof/>
                <w:sz w:val="32"/>
                <w:szCs w:val="32"/>
              </w:rPr>
            </w:pPr>
          </w:p>
        </w:tc>
      </w:tr>
      <w:tr w:rsidR="00304F86" w:rsidRPr="00AA235B" w14:paraId="33A8F36A" w14:textId="77777777" w:rsidTr="00AA0FC5">
        <w:trPr>
          <w:trHeight w:val="212"/>
          <w:jc w:val="center"/>
        </w:trPr>
        <w:tc>
          <w:tcPr>
            <w:tcW w:w="7763" w:type="dxa"/>
          </w:tcPr>
          <w:p w14:paraId="259080C6" w14:textId="77777777" w:rsidR="00440D50" w:rsidRPr="00AA235B" w:rsidRDefault="00440D50" w:rsidP="00895B25">
            <w:pPr>
              <w:adjustRightInd w:val="0"/>
              <w:snapToGrid w:val="0"/>
              <w:spacing w:line="400" w:lineRule="exact"/>
              <w:jc w:val="both"/>
              <w:textDirection w:val="lrTbV"/>
              <w:textAlignment w:val="baseline"/>
              <w:rPr>
                <w:rFonts w:eastAsia="標楷體"/>
                <w:noProof/>
                <w:sz w:val="32"/>
                <w:szCs w:val="32"/>
              </w:rPr>
            </w:pPr>
          </w:p>
        </w:tc>
      </w:tr>
    </w:tbl>
    <w:p w14:paraId="738EE7EC" w14:textId="0213A796" w:rsidR="00F41FB3" w:rsidRPr="00AA235B" w:rsidRDefault="00F41FB3" w:rsidP="001B3566">
      <w:pPr>
        <w:snapToGrid w:val="0"/>
        <w:spacing w:beforeLines="50" w:before="120" w:line="400" w:lineRule="exact"/>
        <w:jc w:val="center"/>
        <w:rPr>
          <w:rFonts w:eastAsia="標楷體"/>
          <w:sz w:val="40"/>
          <w:szCs w:val="40"/>
        </w:rPr>
      </w:pPr>
      <w:r w:rsidRPr="00AA235B">
        <w:rPr>
          <w:rFonts w:eastAsia="標楷體"/>
          <w:sz w:val="40"/>
          <w:szCs w:val="40"/>
        </w:rPr>
        <w:t>中華民國</w:t>
      </w:r>
      <w:r w:rsidR="00616753" w:rsidRPr="00AA235B">
        <w:rPr>
          <w:rFonts w:eastAsia="標楷體"/>
          <w:sz w:val="40"/>
          <w:szCs w:val="40"/>
        </w:rPr>
        <w:t>11</w:t>
      </w:r>
      <w:r w:rsidR="0000656F" w:rsidRPr="00AA235B">
        <w:rPr>
          <w:rFonts w:eastAsia="標楷體" w:hint="eastAsia"/>
          <w:sz w:val="40"/>
          <w:szCs w:val="40"/>
        </w:rPr>
        <w:t>1</w:t>
      </w:r>
      <w:r w:rsidR="00002208" w:rsidRPr="00AA235B">
        <w:rPr>
          <w:rFonts w:eastAsia="標楷體"/>
          <w:sz w:val="40"/>
          <w:szCs w:val="40"/>
        </w:rPr>
        <w:t>年</w:t>
      </w:r>
      <w:r w:rsidR="00FB0F16" w:rsidRPr="00AA235B">
        <w:rPr>
          <w:rFonts w:eastAsia="標楷體" w:hint="eastAsia"/>
          <w:sz w:val="40"/>
          <w:szCs w:val="40"/>
        </w:rPr>
        <w:t>4</w:t>
      </w:r>
      <w:r w:rsidR="00002208" w:rsidRPr="00AA235B">
        <w:rPr>
          <w:rFonts w:eastAsia="標楷體"/>
          <w:sz w:val="40"/>
          <w:szCs w:val="40"/>
        </w:rPr>
        <w:t>月</w:t>
      </w:r>
      <w:r w:rsidR="00680825" w:rsidRPr="00EB5EB3">
        <w:rPr>
          <w:rFonts w:eastAsia="標楷體" w:hint="eastAsia"/>
          <w:sz w:val="40"/>
          <w:szCs w:val="40"/>
        </w:rPr>
        <w:t>8</w:t>
      </w:r>
      <w:r w:rsidRPr="00AA235B">
        <w:rPr>
          <w:rFonts w:eastAsia="標楷體"/>
          <w:sz w:val="40"/>
          <w:szCs w:val="40"/>
        </w:rPr>
        <w:t>日</w:t>
      </w:r>
    </w:p>
    <w:p w14:paraId="4C642E56" w14:textId="77777777" w:rsidR="00F43346" w:rsidRPr="00AA235B" w:rsidRDefault="00A24F95">
      <w:pPr>
        <w:rPr>
          <w:rFonts w:eastAsia="標楷體"/>
          <w:b/>
          <w:sz w:val="36"/>
          <w:szCs w:val="48"/>
        </w:rPr>
      </w:pPr>
      <w:r w:rsidRPr="00AA235B">
        <w:rPr>
          <w:noProof/>
        </w:rPr>
        <mc:AlternateContent>
          <mc:Choice Requires="wps">
            <w:drawing>
              <wp:anchor distT="0" distB="0" distL="114300" distR="114300" simplePos="0" relativeHeight="251666432" behindDoc="0" locked="0" layoutInCell="1" allowOverlap="1" wp14:anchorId="73AB59F3" wp14:editId="0FA6C6E7">
                <wp:simplePos x="0" y="0"/>
                <wp:positionH relativeFrom="column">
                  <wp:posOffset>2794635</wp:posOffset>
                </wp:positionH>
                <wp:positionV relativeFrom="paragraph">
                  <wp:posOffset>664845</wp:posOffset>
                </wp:positionV>
                <wp:extent cx="571500" cy="238125"/>
                <wp:effectExtent l="0" t="0" r="0" b="9525"/>
                <wp:wrapNone/>
                <wp:docPr id="1" name="矩形 1"/>
                <wp:cNvGraphicFramePr/>
                <a:graphic xmlns:a="http://schemas.openxmlformats.org/drawingml/2006/main">
                  <a:graphicData uri="http://schemas.microsoft.com/office/word/2010/wordprocessingShape">
                    <wps:wsp>
                      <wps:cNvSpPr/>
                      <wps:spPr>
                        <a:xfrm>
                          <a:off x="0" y="0"/>
                          <a:ext cx="57150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BC641" id="矩形 1" o:spid="_x0000_s1026" style="position:absolute;margin-left:220.05pt;margin-top:52.35pt;width:4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" fillcolor="white [3212]" stroked="f" strokeweight="2pt"/>
            </w:pict>
          </mc:Fallback>
        </mc:AlternateContent>
      </w:r>
      <w:r w:rsidR="00861128" w:rsidRPr="00AA235B">
        <w:rPr>
          <w:rFonts w:eastAsia="標楷體"/>
          <w:b/>
          <w:sz w:val="36"/>
          <w:szCs w:val="48"/>
        </w:rPr>
        <w:br w:type="page"/>
      </w:r>
      <w:r w:rsidR="00F43346" w:rsidRPr="00AA235B">
        <w:rPr>
          <w:rFonts w:eastAsia="標楷體"/>
          <w:b/>
          <w:sz w:val="36"/>
          <w:szCs w:val="48"/>
        </w:rPr>
        <w:lastRenderedPageBreak/>
        <w:br w:type="page"/>
      </w:r>
    </w:p>
    <w:p w14:paraId="3A527EC5" w14:textId="77777777" w:rsidR="00B566E3" w:rsidRPr="00AA235B" w:rsidRDefault="00B81AE6" w:rsidP="001B3566">
      <w:pPr>
        <w:spacing w:line="360" w:lineRule="exact"/>
        <w:jc w:val="center"/>
        <w:rPr>
          <w:rFonts w:eastAsia="標楷體"/>
          <w:b/>
          <w:sz w:val="32"/>
          <w:szCs w:val="32"/>
        </w:rPr>
      </w:pPr>
      <w:r w:rsidRPr="00AA235B">
        <w:rPr>
          <w:rFonts w:eastAsia="標楷體"/>
          <w:b/>
          <w:sz w:val="32"/>
          <w:szCs w:val="32"/>
        </w:rPr>
        <w:t>目</w:t>
      </w:r>
      <w:r w:rsidRPr="00AA235B">
        <w:rPr>
          <w:rFonts w:eastAsia="標楷體"/>
          <w:b/>
          <w:sz w:val="32"/>
          <w:szCs w:val="32"/>
        </w:rPr>
        <w:t xml:space="preserve">    </w:t>
      </w:r>
      <w:r w:rsidRPr="00AA235B">
        <w:rPr>
          <w:rFonts w:eastAsia="標楷體"/>
          <w:b/>
          <w:sz w:val="32"/>
          <w:szCs w:val="32"/>
        </w:rPr>
        <w:t>錄</w:t>
      </w:r>
    </w:p>
    <w:p w14:paraId="09D62A21" w14:textId="77777777" w:rsidR="00E74D75" w:rsidRPr="00AA235B" w:rsidRDefault="00B81AE6">
      <w:pPr>
        <w:pStyle w:val="14"/>
        <w:tabs>
          <w:tab w:val="right" w:leader="dot" w:pos="9771"/>
        </w:tabs>
        <w:rPr>
          <w:rFonts w:ascii="標楷體" w:eastAsia="標楷體" w:hAnsi="標楷體" w:cstheme="minorBidi"/>
          <w:b w:val="0"/>
          <w:bCs w:val="0"/>
          <w:caps w:val="0"/>
          <w:noProof/>
          <w:sz w:val="28"/>
          <w:szCs w:val="28"/>
        </w:rPr>
      </w:pPr>
      <w:r w:rsidRPr="00AA235B">
        <w:rPr>
          <w:rFonts w:ascii="標楷體" w:eastAsia="標楷體" w:hAnsi="標楷體"/>
          <w:b w:val="0"/>
          <w:sz w:val="28"/>
          <w:szCs w:val="28"/>
        </w:rPr>
        <w:fldChar w:fldCharType="begin"/>
      </w:r>
      <w:r w:rsidRPr="00AA235B">
        <w:rPr>
          <w:rFonts w:ascii="標楷體" w:eastAsia="標楷體" w:hAnsi="標楷體"/>
          <w:b w:val="0"/>
          <w:sz w:val="28"/>
          <w:szCs w:val="28"/>
        </w:rPr>
        <w:instrText xml:space="preserve"> TOC \o "1-3" \h \z \u </w:instrText>
      </w:r>
      <w:r w:rsidRPr="00AA235B">
        <w:rPr>
          <w:rFonts w:ascii="標楷體" w:eastAsia="標楷體" w:hAnsi="標楷體"/>
          <w:b w:val="0"/>
          <w:sz w:val="28"/>
          <w:szCs w:val="28"/>
        </w:rPr>
        <w:fldChar w:fldCharType="separate"/>
      </w:r>
      <w:hyperlink w:anchor="_Toc64644611" w:history="1">
        <w:r w:rsidR="00E74D75" w:rsidRPr="00AA235B">
          <w:rPr>
            <w:rStyle w:val="af3"/>
            <w:rFonts w:ascii="標楷體" w:eastAsia="標楷體" w:hAnsi="標楷體" w:hint="eastAsia"/>
            <w:b w:val="0"/>
            <w:noProof/>
            <w:sz w:val="28"/>
            <w:szCs w:val="28"/>
          </w:rPr>
          <w:t>壹、計畫目標</w:t>
        </w:r>
        <w:r w:rsidR="00E74D75" w:rsidRPr="00AA235B">
          <w:rPr>
            <w:rFonts w:ascii="標楷體" w:eastAsia="標楷體" w:hAnsi="標楷體"/>
            <w:b w:val="0"/>
            <w:noProof/>
            <w:webHidden/>
            <w:sz w:val="28"/>
            <w:szCs w:val="28"/>
          </w:rPr>
          <w:tab/>
        </w:r>
        <w:r w:rsidR="00E74D75" w:rsidRPr="00AA235B">
          <w:rPr>
            <w:rFonts w:ascii="標楷體" w:eastAsia="標楷體" w:hAnsi="標楷體"/>
            <w:b w:val="0"/>
            <w:noProof/>
            <w:webHidden/>
            <w:sz w:val="28"/>
            <w:szCs w:val="28"/>
          </w:rPr>
          <w:fldChar w:fldCharType="begin"/>
        </w:r>
        <w:r w:rsidR="00E74D75" w:rsidRPr="00AA235B">
          <w:rPr>
            <w:rFonts w:ascii="標楷體" w:eastAsia="標楷體" w:hAnsi="標楷體"/>
            <w:b w:val="0"/>
            <w:noProof/>
            <w:webHidden/>
            <w:sz w:val="28"/>
            <w:szCs w:val="28"/>
          </w:rPr>
          <w:instrText xml:space="preserve"> PAGEREF _Toc64644611 \h </w:instrText>
        </w:r>
        <w:r w:rsidR="00E74D75" w:rsidRPr="00AA235B">
          <w:rPr>
            <w:rFonts w:ascii="標楷體" w:eastAsia="標楷體" w:hAnsi="標楷體"/>
            <w:b w:val="0"/>
            <w:noProof/>
            <w:webHidden/>
            <w:sz w:val="28"/>
            <w:szCs w:val="28"/>
          </w:rPr>
        </w:r>
        <w:r w:rsidR="00E74D75" w:rsidRPr="00AA235B">
          <w:rPr>
            <w:rFonts w:ascii="標楷體" w:eastAsia="標楷體" w:hAnsi="標楷體"/>
            <w:b w:val="0"/>
            <w:noProof/>
            <w:webHidden/>
            <w:sz w:val="28"/>
            <w:szCs w:val="28"/>
          </w:rPr>
          <w:fldChar w:fldCharType="separate"/>
        </w:r>
        <w:r w:rsidR="00975F55" w:rsidRPr="00AA235B">
          <w:rPr>
            <w:rFonts w:ascii="標楷體" w:eastAsia="標楷體" w:hAnsi="標楷體"/>
            <w:b w:val="0"/>
            <w:noProof/>
            <w:webHidden/>
            <w:sz w:val="28"/>
            <w:szCs w:val="28"/>
          </w:rPr>
          <w:t>- 1 -</w:t>
        </w:r>
        <w:r w:rsidR="00E74D75" w:rsidRPr="00AA235B">
          <w:rPr>
            <w:rFonts w:ascii="標楷體" w:eastAsia="標楷體" w:hAnsi="標楷體"/>
            <w:b w:val="0"/>
            <w:noProof/>
            <w:webHidden/>
            <w:sz w:val="28"/>
            <w:szCs w:val="28"/>
          </w:rPr>
          <w:fldChar w:fldCharType="end"/>
        </w:r>
      </w:hyperlink>
    </w:p>
    <w:p w14:paraId="781AF04D" w14:textId="77777777" w:rsidR="00E74D75" w:rsidRPr="00AA235B" w:rsidRDefault="00221068">
      <w:pPr>
        <w:pStyle w:val="14"/>
        <w:tabs>
          <w:tab w:val="right" w:leader="dot" w:pos="9771"/>
        </w:tabs>
        <w:rPr>
          <w:rFonts w:ascii="標楷體" w:eastAsia="標楷體" w:hAnsi="標楷體" w:cstheme="minorBidi"/>
          <w:b w:val="0"/>
          <w:bCs w:val="0"/>
          <w:caps w:val="0"/>
          <w:noProof/>
          <w:sz w:val="28"/>
          <w:szCs w:val="28"/>
        </w:rPr>
      </w:pPr>
      <w:hyperlink w:anchor="_Toc64644612" w:history="1">
        <w:r w:rsidR="00E74D75" w:rsidRPr="00AA235B">
          <w:rPr>
            <w:rStyle w:val="af3"/>
            <w:rFonts w:ascii="標楷體" w:eastAsia="標楷體" w:hAnsi="標楷體" w:hint="eastAsia"/>
            <w:b w:val="0"/>
            <w:noProof/>
            <w:sz w:val="28"/>
            <w:szCs w:val="28"/>
          </w:rPr>
          <w:t>貳、計畫申請</w:t>
        </w:r>
        <w:r w:rsidR="00E74D75" w:rsidRPr="00AA235B">
          <w:rPr>
            <w:rFonts w:ascii="標楷體" w:eastAsia="標楷體" w:hAnsi="標楷體"/>
            <w:b w:val="0"/>
            <w:noProof/>
            <w:webHidden/>
            <w:sz w:val="28"/>
            <w:szCs w:val="28"/>
          </w:rPr>
          <w:tab/>
        </w:r>
        <w:r w:rsidR="00E74D75" w:rsidRPr="00AA235B">
          <w:rPr>
            <w:rFonts w:ascii="標楷體" w:eastAsia="標楷體" w:hAnsi="標楷體"/>
            <w:b w:val="0"/>
            <w:noProof/>
            <w:webHidden/>
            <w:sz w:val="28"/>
            <w:szCs w:val="28"/>
          </w:rPr>
          <w:fldChar w:fldCharType="begin"/>
        </w:r>
        <w:r w:rsidR="00E74D75" w:rsidRPr="00AA235B">
          <w:rPr>
            <w:rFonts w:ascii="標楷體" w:eastAsia="標楷體" w:hAnsi="標楷體"/>
            <w:b w:val="0"/>
            <w:noProof/>
            <w:webHidden/>
            <w:sz w:val="28"/>
            <w:szCs w:val="28"/>
          </w:rPr>
          <w:instrText xml:space="preserve"> PAGEREF _Toc64644612 \h </w:instrText>
        </w:r>
        <w:r w:rsidR="00E74D75" w:rsidRPr="00AA235B">
          <w:rPr>
            <w:rFonts w:ascii="標楷體" w:eastAsia="標楷體" w:hAnsi="標楷體"/>
            <w:b w:val="0"/>
            <w:noProof/>
            <w:webHidden/>
            <w:sz w:val="28"/>
            <w:szCs w:val="28"/>
          </w:rPr>
        </w:r>
        <w:r w:rsidR="00E74D75" w:rsidRPr="00AA235B">
          <w:rPr>
            <w:rFonts w:ascii="標楷體" w:eastAsia="標楷體" w:hAnsi="標楷體"/>
            <w:b w:val="0"/>
            <w:noProof/>
            <w:webHidden/>
            <w:sz w:val="28"/>
            <w:szCs w:val="28"/>
          </w:rPr>
          <w:fldChar w:fldCharType="separate"/>
        </w:r>
        <w:r w:rsidR="00975F55" w:rsidRPr="00AA235B">
          <w:rPr>
            <w:rFonts w:ascii="標楷體" w:eastAsia="標楷體" w:hAnsi="標楷體"/>
            <w:b w:val="0"/>
            <w:noProof/>
            <w:webHidden/>
            <w:sz w:val="28"/>
            <w:szCs w:val="28"/>
          </w:rPr>
          <w:t>- 2 -</w:t>
        </w:r>
        <w:r w:rsidR="00E74D75" w:rsidRPr="00AA235B">
          <w:rPr>
            <w:rFonts w:ascii="標楷體" w:eastAsia="標楷體" w:hAnsi="標楷體"/>
            <w:b w:val="0"/>
            <w:noProof/>
            <w:webHidden/>
            <w:sz w:val="28"/>
            <w:szCs w:val="28"/>
          </w:rPr>
          <w:fldChar w:fldCharType="end"/>
        </w:r>
      </w:hyperlink>
    </w:p>
    <w:p w14:paraId="3C81C2A4" w14:textId="77777777"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13" w:history="1">
        <w:r w:rsidR="00E74D75" w:rsidRPr="00AA235B">
          <w:rPr>
            <w:rStyle w:val="af3"/>
            <w:rFonts w:ascii="標楷體" w:eastAsia="標楷體" w:hAnsi="標楷體" w:hint="eastAsia"/>
            <w:bCs/>
            <w:noProof/>
            <w:sz w:val="28"/>
            <w:szCs w:val="28"/>
          </w:rPr>
          <w:t>一、</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申請適用範圍</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_Toc64644613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- 2 -</w:t>
        </w:r>
        <w:r w:rsidR="00E74D75" w:rsidRPr="00AA235B">
          <w:rPr>
            <w:rFonts w:ascii="標楷體" w:eastAsia="標楷體" w:hAnsi="標楷體"/>
            <w:noProof/>
            <w:webHidden/>
            <w:sz w:val="28"/>
            <w:szCs w:val="28"/>
          </w:rPr>
          <w:fldChar w:fldCharType="end"/>
        </w:r>
      </w:hyperlink>
    </w:p>
    <w:p w14:paraId="5914F368" w14:textId="77777777"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14" w:history="1">
        <w:r w:rsidR="00E74D75" w:rsidRPr="00AA235B">
          <w:rPr>
            <w:rStyle w:val="af3"/>
            <w:rFonts w:ascii="標楷體" w:eastAsia="標楷體" w:hAnsi="標楷體" w:hint="eastAsia"/>
            <w:bCs/>
            <w:noProof/>
            <w:sz w:val="28"/>
            <w:szCs w:val="28"/>
          </w:rPr>
          <w:t>二、</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申請人類型與資格條件</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_Toc64644614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- 4 -</w:t>
        </w:r>
        <w:r w:rsidR="00E74D75" w:rsidRPr="00AA235B">
          <w:rPr>
            <w:rFonts w:ascii="標楷體" w:eastAsia="標楷體" w:hAnsi="標楷體"/>
            <w:noProof/>
            <w:webHidden/>
            <w:sz w:val="28"/>
            <w:szCs w:val="28"/>
          </w:rPr>
          <w:fldChar w:fldCharType="end"/>
        </w:r>
      </w:hyperlink>
    </w:p>
    <w:p w14:paraId="13CAB0DB" w14:textId="13CC8727"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15" w:history="1">
        <w:r w:rsidR="00E74D75" w:rsidRPr="00AA235B">
          <w:rPr>
            <w:rStyle w:val="af3"/>
            <w:rFonts w:ascii="標楷體" w:eastAsia="標楷體" w:hAnsi="標楷體" w:hint="eastAsia"/>
            <w:bCs/>
            <w:noProof/>
            <w:sz w:val="28"/>
            <w:szCs w:val="28"/>
          </w:rPr>
          <w:t>三、</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申請人應備齊資料</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_Toc64644615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xml:space="preserve">- </w:t>
        </w:r>
        <w:r w:rsidR="00082741" w:rsidRPr="00EB5EB3">
          <w:rPr>
            <w:rFonts w:ascii="標楷體" w:eastAsia="標楷體" w:hAnsi="標楷體" w:hint="eastAsia"/>
            <w:noProof/>
            <w:webHidden/>
            <w:sz w:val="28"/>
            <w:szCs w:val="28"/>
          </w:rPr>
          <w:t>5</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61EF6D64" w14:textId="77777777"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16" w:history="1">
        <w:r w:rsidR="00E74D75" w:rsidRPr="00AA235B">
          <w:rPr>
            <w:rStyle w:val="af3"/>
            <w:rFonts w:ascii="標楷體" w:eastAsia="標楷體" w:hAnsi="標楷體" w:hint="eastAsia"/>
            <w:bCs/>
            <w:noProof/>
            <w:sz w:val="28"/>
            <w:szCs w:val="28"/>
          </w:rPr>
          <w:t>四、</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不予補助之情事</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_Toc64644616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- 6 -</w:t>
        </w:r>
        <w:r w:rsidR="00E74D75" w:rsidRPr="00AA235B">
          <w:rPr>
            <w:rFonts w:ascii="標楷體" w:eastAsia="標楷體" w:hAnsi="標楷體"/>
            <w:noProof/>
            <w:webHidden/>
            <w:sz w:val="28"/>
            <w:szCs w:val="28"/>
          </w:rPr>
          <w:fldChar w:fldCharType="end"/>
        </w:r>
      </w:hyperlink>
    </w:p>
    <w:p w14:paraId="39447922" w14:textId="77777777"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17" w:history="1">
        <w:r w:rsidR="00E74D75" w:rsidRPr="00AA235B">
          <w:rPr>
            <w:rStyle w:val="af3"/>
            <w:rFonts w:ascii="標楷體" w:eastAsia="標楷體" w:hAnsi="標楷體" w:hint="eastAsia"/>
            <w:bCs/>
            <w:noProof/>
            <w:sz w:val="28"/>
            <w:szCs w:val="28"/>
          </w:rPr>
          <w:t>五、</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申請計畫之權利義務及應注意事項</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_Toc64644617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- 7 -</w:t>
        </w:r>
        <w:r w:rsidR="00E74D75" w:rsidRPr="00AA235B">
          <w:rPr>
            <w:rFonts w:ascii="標楷體" w:eastAsia="標楷體" w:hAnsi="標楷體"/>
            <w:noProof/>
            <w:webHidden/>
            <w:sz w:val="28"/>
            <w:szCs w:val="28"/>
          </w:rPr>
          <w:fldChar w:fldCharType="end"/>
        </w:r>
      </w:hyperlink>
    </w:p>
    <w:p w14:paraId="12E7E518" w14:textId="6EE11A0C"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18" w:history="1">
        <w:r w:rsidR="00E74D75" w:rsidRPr="00AA235B">
          <w:rPr>
            <w:rStyle w:val="af3"/>
            <w:rFonts w:ascii="標楷體" w:eastAsia="標楷體" w:hAnsi="標楷體" w:hint="eastAsia"/>
            <w:bCs/>
            <w:noProof/>
            <w:sz w:val="28"/>
            <w:szCs w:val="28"/>
          </w:rPr>
          <w:t>六、</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送件地點及服務窗口</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_Toc64644618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2</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654C9817" w14:textId="4CB12B14" w:rsidR="00E74D75" w:rsidRPr="00AA235B" w:rsidRDefault="00221068">
      <w:pPr>
        <w:pStyle w:val="14"/>
        <w:tabs>
          <w:tab w:val="right" w:leader="dot" w:pos="9771"/>
        </w:tabs>
        <w:rPr>
          <w:rFonts w:ascii="標楷體" w:eastAsia="標楷體" w:hAnsi="標楷體" w:cstheme="minorBidi"/>
          <w:b w:val="0"/>
          <w:bCs w:val="0"/>
          <w:caps w:val="0"/>
          <w:noProof/>
          <w:sz w:val="28"/>
          <w:szCs w:val="28"/>
        </w:rPr>
      </w:pPr>
      <w:hyperlink w:anchor="_Toc64644619" w:history="1">
        <w:r w:rsidR="00E74D75" w:rsidRPr="00AA235B">
          <w:rPr>
            <w:rStyle w:val="af3"/>
            <w:rFonts w:ascii="標楷體" w:eastAsia="標楷體" w:hAnsi="標楷體" w:hint="eastAsia"/>
            <w:b w:val="0"/>
            <w:noProof/>
            <w:sz w:val="28"/>
            <w:szCs w:val="28"/>
          </w:rPr>
          <w:t>參、計畫審查</w:t>
        </w:r>
        <w:r w:rsidR="00E74D75" w:rsidRPr="00AA235B">
          <w:rPr>
            <w:rFonts w:ascii="標楷體" w:eastAsia="標楷體" w:hAnsi="標楷體"/>
            <w:b w:val="0"/>
            <w:noProof/>
            <w:webHidden/>
            <w:sz w:val="28"/>
            <w:szCs w:val="28"/>
          </w:rPr>
          <w:tab/>
        </w:r>
        <w:r w:rsidR="00E74D75" w:rsidRPr="00AA235B">
          <w:rPr>
            <w:rFonts w:ascii="標楷體" w:eastAsia="標楷體" w:hAnsi="標楷體"/>
            <w:b w:val="0"/>
            <w:noProof/>
            <w:webHidden/>
            <w:sz w:val="28"/>
            <w:szCs w:val="28"/>
          </w:rPr>
          <w:fldChar w:fldCharType="begin"/>
        </w:r>
        <w:r w:rsidR="00E74D75" w:rsidRPr="00AA235B">
          <w:rPr>
            <w:rFonts w:ascii="標楷體" w:eastAsia="標楷體" w:hAnsi="標楷體"/>
            <w:b w:val="0"/>
            <w:noProof/>
            <w:webHidden/>
            <w:sz w:val="28"/>
            <w:szCs w:val="28"/>
          </w:rPr>
          <w:instrText xml:space="preserve"> PAGEREF _Toc64644619 \h </w:instrText>
        </w:r>
        <w:r w:rsidR="00E74D75" w:rsidRPr="00AA235B">
          <w:rPr>
            <w:rFonts w:ascii="標楷體" w:eastAsia="標楷體" w:hAnsi="標楷體"/>
            <w:b w:val="0"/>
            <w:noProof/>
            <w:webHidden/>
            <w:sz w:val="28"/>
            <w:szCs w:val="28"/>
          </w:rPr>
        </w:r>
        <w:r w:rsidR="00E74D75" w:rsidRPr="00AA235B">
          <w:rPr>
            <w:rFonts w:ascii="標楷體" w:eastAsia="標楷體" w:hAnsi="標楷體"/>
            <w:b w:val="0"/>
            <w:noProof/>
            <w:webHidden/>
            <w:sz w:val="28"/>
            <w:szCs w:val="28"/>
          </w:rPr>
          <w:fldChar w:fldCharType="separate"/>
        </w:r>
        <w:r w:rsidR="00975F55" w:rsidRPr="00AA235B">
          <w:rPr>
            <w:rFonts w:ascii="標楷體" w:eastAsia="標楷體" w:hAnsi="標楷體"/>
            <w:b w:val="0"/>
            <w:noProof/>
            <w:webHidden/>
            <w:sz w:val="28"/>
            <w:szCs w:val="28"/>
          </w:rPr>
          <w:t>- 1</w:t>
        </w:r>
        <w:r w:rsidR="00C24B5A" w:rsidRPr="00AA235B">
          <w:rPr>
            <w:rFonts w:ascii="標楷體" w:eastAsia="標楷體" w:hAnsi="標楷體" w:hint="eastAsia"/>
            <w:b w:val="0"/>
            <w:noProof/>
            <w:webHidden/>
            <w:sz w:val="28"/>
            <w:szCs w:val="28"/>
          </w:rPr>
          <w:t>4</w:t>
        </w:r>
        <w:r w:rsidR="00975F55" w:rsidRPr="00AA235B">
          <w:rPr>
            <w:rFonts w:ascii="標楷體" w:eastAsia="標楷體" w:hAnsi="標楷體"/>
            <w:b w:val="0"/>
            <w:noProof/>
            <w:webHidden/>
            <w:sz w:val="28"/>
            <w:szCs w:val="28"/>
          </w:rPr>
          <w:t xml:space="preserve"> -</w:t>
        </w:r>
        <w:r w:rsidR="00E74D75" w:rsidRPr="00AA235B">
          <w:rPr>
            <w:rFonts w:ascii="標楷體" w:eastAsia="標楷體" w:hAnsi="標楷體"/>
            <w:b w:val="0"/>
            <w:noProof/>
            <w:webHidden/>
            <w:sz w:val="28"/>
            <w:szCs w:val="28"/>
          </w:rPr>
          <w:fldChar w:fldCharType="end"/>
        </w:r>
      </w:hyperlink>
    </w:p>
    <w:p w14:paraId="4673AA68" w14:textId="43CE8DAF"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0" w:history="1">
        <w:r w:rsidR="00E74D75" w:rsidRPr="00AA235B">
          <w:rPr>
            <w:rStyle w:val="af3"/>
            <w:rFonts w:ascii="標楷體" w:eastAsia="標楷體" w:hAnsi="標楷體" w:hint="eastAsia"/>
            <w:bCs/>
            <w:noProof/>
            <w:sz w:val="28"/>
            <w:szCs w:val="28"/>
          </w:rPr>
          <w:t>一、</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計畫審查作業</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_Toc64644620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4</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5E5D41E1" w14:textId="661E503C"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1" w:history="1">
        <w:r w:rsidR="00E74D75" w:rsidRPr="00AA235B">
          <w:rPr>
            <w:rStyle w:val="af3"/>
            <w:rFonts w:ascii="標楷體" w:eastAsia="標楷體" w:hAnsi="標楷體" w:hint="eastAsia"/>
            <w:bCs/>
            <w:noProof/>
            <w:sz w:val="28"/>
            <w:szCs w:val="28"/>
          </w:rPr>
          <w:t>二、</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bCs/>
            <w:noProof/>
            <w:sz w:val="28"/>
            <w:szCs w:val="28"/>
          </w:rPr>
          <w:t>審查流程</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_Toc64644621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5</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3AB5365F" w14:textId="33F8E996"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2" w:history="1">
        <w:r w:rsidR="00E74D75" w:rsidRPr="00AA235B">
          <w:rPr>
            <w:rStyle w:val="af3"/>
            <w:rFonts w:ascii="標楷體" w:eastAsia="標楷體" w:hAnsi="標楷體" w:hint="eastAsia"/>
            <w:noProof/>
            <w:sz w:val="28"/>
            <w:szCs w:val="28"/>
          </w:rPr>
          <w:t>三、</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noProof/>
            <w:sz w:val="28"/>
            <w:szCs w:val="28"/>
          </w:rPr>
          <w:t>計畫書</w:t>
        </w:r>
        <w:r w:rsidR="00E74D75" w:rsidRPr="00AA235B">
          <w:rPr>
            <w:rStyle w:val="af3"/>
            <w:rFonts w:ascii="標楷體" w:eastAsia="標楷體" w:hAnsi="標楷體" w:hint="eastAsia"/>
            <w:bCs/>
            <w:noProof/>
            <w:sz w:val="28"/>
            <w:szCs w:val="28"/>
          </w:rPr>
          <w:t>修正</w:t>
        </w:r>
        <w:r w:rsidR="00E74D75" w:rsidRPr="00AA235B">
          <w:rPr>
            <w:rStyle w:val="af3"/>
            <w:rFonts w:ascii="標楷體" w:eastAsia="標楷體" w:hAnsi="標楷體" w:hint="eastAsia"/>
            <w:noProof/>
            <w:sz w:val="28"/>
            <w:szCs w:val="28"/>
          </w:rPr>
          <w:t>、上傳及核定</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_Toc64644622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6</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54F3A7FD" w14:textId="6159505D" w:rsidR="00E74D75" w:rsidRPr="00AA235B" w:rsidRDefault="00221068">
      <w:pPr>
        <w:pStyle w:val="14"/>
        <w:tabs>
          <w:tab w:val="right" w:leader="dot" w:pos="9771"/>
        </w:tabs>
        <w:rPr>
          <w:rFonts w:ascii="標楷體" w:eastAsia="標楷體" w:hAnsi="標楷體" w:cstheme="minorBidi"/>
          <w:b w:val="0"/>
          <w:bCs w:val="0"/>
          <w:caps w:val="0"/>
          <w:noProof/>
          <w:sz w:val="28"/>
          <w:szCs w:val="28"/>
        </w:rPr>
      </w:pPr>
      <w:hyperlink w:anchor="_Toc64644623" w:history="1">
        <w:r w:rsidR="00E74D75" w:rsidRPr="00AA235B">
          <w:rPr>
            <w:rStyle w:val="af3"/>
            <w:rFonts w:ascii="標楷體" w:eastAsia="標楷體" w:hAnsi="標楷體" w:hint="eastAsia"/>
            <w:b w:val="0"/>
            <w:noProof/>
            <w:sz w:val="28"/>
            <w:szCs w:val="28"/>
          </w:rPr>
          <w:t>肆、計畫簽約與執行</w:t>
        </w:r>
        <w:r w:rsidR="00E74D75" w:rsidRPr="00AA235B">
          <w:rPr>
            <w:rFonts w:ascii="標楷體" w:eastAsia="標楷體" w:hAnsi="標楷體"/>
            <w:b w:val="0"/>
            <w:noProof/>
            <w:webHidden/>
            <w:sz w:val="28"/>
            <w:szCs w:val="28"/>
          </w:rPr>
          <w:tab/>
        </w:r>
        <w:r w:rsidR="00E74D75" w:rsidRPr="00AA235B">
          <w:rPr>
            <w:rFonts w:ascii="標楷體" w:eastAsia="標楷體" w:hAnsi="標楷體"/>
            <w:b w:val="0"/>
            <w:noProof/>
            <w:webHidden/>
            <w:sz w:val="28"/>
            <w:szCs w:val="28"/>
          </w:rPr>
          <w:fldChar w:fldCharType="begin"/>
        </w:r>
        <w:r w:rsidR="00E74D75" w:rsidRPr="00AA235B">
          <w:rPr>
            <w:rFonts w:ascii="標楷體" w:eastAsia="標楷體" w:hAnsi="標楷體"/>
            <w:b w:val="0"/>
            <w:noProof/>
            <w:webHidden/>
            <w:sz w:val="28"/>
            <w:szCs w:val="28"/>
          </w:rPr>
          <w:instrText xml:space="preserve"> PAGEREF _Toc64644623 \h </w:instrText>
        </w:r>
        <w:r w:rsidR="00E74D75" w:rsidRPr="00AA235B">
          <w:rPr>
            <w:rFonts w:ascii="標楷體" w:eastAsia="標楷體" w:hAnsi="標楷體"/>
            <w:b w:val="0"/>
            <w:noProof/>
            <w:webHidden/>
            <w:sz w:val="28"/>
            <w:szCs w:val="28"/>
          </w:rPr>
        </w:r>
        <w:r w:rsidR="00E74D75" w:rsidRPr="00AA235B">
          <w:rPr>
            <w:rFonts w:ascii="標楷體" w:eastAsia="標楷體" w:hAnsi="標楷體"/>
            <w:b w:val="0"/>
            <w:noProof/>
            <w:webHidden/>
            <w:sz w:val="28"/>
            <w:szCs w:val="28"/>
          </w:rPr>
          <w:fldChar w:fldCharType="separate"/>
        </w:r>
        <w:r w:rsidR="00975F55" w:rsidRPr="00AA235B">
          <w:rPr>
            <w:rFonts w:ascii="標楷體" w:eastAsia="標楷體" w:hAnsi="標楷體"/>
            <w:b w:val="0"/>
            <w:noProof/>
            <w:webHidden/>
            <w:sz w:val="28"/>
            <w:szCs w:val="28"/>
          </w:rPr>
          <w:t>- 1</w:t>
        </w:r>
        <w:r w:rsidR="00C24B5A" w:rsidRPr="00AA235B">
          <w:rPr>
            <w:rFonts w:ascii="標楷體" w:eastAsia="標楷體" w:hAnsi="標楷體" w:hint="eastAsia"/>
            <w:b w:val="0"/>
            <w:noProof/>
            <w:webHidden/>
            <w:sz w:val="28"/>
            <w:szCs w:val="28"/>
          </w:rPr>
          <w:t>7</w:t>
        </w:r>
        <w:r w:rsidR="00975F55" w:rsidRPr="00AA235B">
          <w:rPr>
            <w:rFonts w:ascii="標楷體" w:eastAsia="標楷體" w:hAnsi="標楷體"/>
            <w:b w:val="0"/>
            <w:noProof/>
            <w:webHidden/>
            <w:sz w:val="28"/>
            <w:szCs w:val="28"/>
          </w:rPr>
          <w:t xml:space="preserve"> -</w:t>
        </w:r>
        <w:r w:rsidR="00E74D75" w:rsidRPr="00AA235B">
          <w:rPr>
            <w:rFonts w:ascii="標楷體" w:eastAsia="標楷體" w:hAnsi="標楷體"/>
            <w:b w:val="0"/>
            <w:noProof/>
            <w:webHidden/>
            <w:sz w:val="28"/>
            <w:szCs w:val="28"/>
          </w:rPr>
          <w:fldChar w:fldCharType="end"/>
        </w:r>
      </w:hyperlink>
    </w:p>
    <w:p w14:paraId="228067B5" w14:textId="3A6CEB75"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4" w:history="1">
        <w:r w:rsidR="00E74D75" w:rsidRPr="00AA235B">
          <w:rPr>
            <w:rStyle w:val="af3"/>
            <w:rFonts w:ascii="標楷體" w:eastAsia="標楷體" w:hAnsi="標楷體" w:hint="eastAsia"/>
            <w:noProof/>
            <w:sz w:val="28"/>
            <w:szCs w:val="28"/>
          </w:rPr>
          <w:t>一、</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noProof/>
            <w:sz w:val="28"/>
            <w:szCs w:val="28"/>
          </w:rPr>
          <w:t>計畫簽約</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_Toc64644624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7</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33175994" w14:textId="7F91C204"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5" w:history="1">
        <w:r w:rsidR="00E74D75" w:rsidRPr="00AA235B">
          <w:rPr>
            <w:rStyle w:val="af3"/>
            <w:rFonts w:ascii="標楷體" w:eastAsia="標楷體" w:hAnsi="標楷體" w:hint="eastAsia"/>
            <w:noProof/>
            <w:sz w:val="28"/>
            <w:szCs w:val="28"/>
          </w:rPr>
          <w:t>二、</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noProof/>
            <w:sz w:val="28"/>
            <w:szCs w:val="28"/>
          </w:rPr>
          <w:t>補助款撥付</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_Toc64644625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7</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21D45FE7" w14:textId="15CCFD7B"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6" w:history="1">
        <w:r w:rsidR="00E74D75" w:rsidRPr="00AA235B">
          <w:rPr>
            <w:rStyle w:val="af3"/>
            <w:rFonts w:ascii="標楷體" w:eastAsia="標楷體" w:hAnsi="標楷體" w:hint="eastAsia"/>
            <w:noProof/>
            <w:sz w:val="28"/>
            <w:szCs w:val="28"/>
          </w:rPr>
          <w:t>三、</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noProof/>
            <w:sz w:val="28"/>
            <w:szCs w:val="28"/>
          </w:rPr>
          <w:t>其他應注意事項</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_Toc64644626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8</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6B6FF24A" w14:textId="74250C0E"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7" w:history="1">
        <w:r w:rsidR="00E74D75" w:rsidRPr="00AA235B">
          <w:rPr>
            <w:rStyle w:val="af3"/>
            <w:rFonts w:ascii="標楷體" w:eastAsia="標楷體" w:hAnsi="標楷體" w:hint="eastAsia"/>
            <w:noProof/>
            <w:sz w:val="28"/>
            <w:szCs w:val="28"/>
          </w:rPr>
          <w:t>四、</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noProof/>
            <w:sz w:val="28"/>
            <w:szCs w:val="28"/>
          </w:rPr>
          <w:t>計畫管考</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_Toc64644627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8</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40AEE4C3" w14:textId="4C4C7404" w:rsidR="00E74D75" w:rsidRPr="00AA235B" w:rsidRDefault="00221068">
      <w:pPr>
        <w:pStyle w:val="27"/>
        <w:tabs>
          <w:tab w:val="left" w:pos="960"/>
          <w:tab w:val="right" w:leader="dot" w:pos="9771"/>
        </w:tabs>
        <w:rPr>
          <w:rFonts w:ascii="標楷體" w:eastAsia="標楷體" w:hAnsi="標楷體" w:cstheme="minorBidi"/>
          <w:smallCaps w:val="0"/>
          <w:noProof/>
          <w:sz w:val="28"/>
          <w:szCs w:val="28"/>
        </w:rPr>
      </w:pPr>
      <w:hyperlink w:anchor="_Toc64644628" w:history="1">
        <w:r w:rsidR="00E74D75" w:rsidRPr="00AA235B">
          <w:rPr>
            <w:rStyle w:val="af3"/>
            <w:rFonts w:ascii="標楷體" w:eastAsia="標楷體" w:hAnsi="標楷體" w:hint="eastAsia"/>
            <w:noProof/>
            <w:sz w:val="28"/>
            <w:szCs w:val="28"/>
          </w:rPr>
          <w:t>五、</w:t>
        </w:r>
        <w:r w:rsidR="00E74D75" w:rsidRPr="00AA235B">
          <w:rPr>
            <w:rFonts w:ascii="標楷體" w:eastAsia="標楷體" w:hAnsi="標楷體" w:cstheme="minorBidi"/>
            <w:smallCaps w:val="0"/>
            <w:noProof/>
            <w:sz w:val="28"/>
            <w:szCs w:val="28"/>
          </w:rPr>
          <w:tab/>
        </w:r>
        <w:r w:rsidR="00E74D75" w:rsidRPr="00AA235B">
          <w:rPr>
            <w:rStyle w:val="af3"/>
            <w:rFonts w:ascii="標楷體" w:eastAsia="標楷體" w:hAnsi="標楷體" w:hint="eastAsia"/>
            <w:noProof/>
            <w:sz w:val="28"/>
            <w:szCs w:val="28"/>
          </w:rPr>
          <w:t>計畫結案</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_Toc64644628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C24B5A" w:rsidRPr="00AA235B">
          <w:rPr>
            <w:rFonts w:ascii="標楷體" w:eastAsia="標楷體" w:hAnsi="標楷體" w:hint="eastAsia"/>
            <w:noProof/>
            <w:webHidden/>
            <w:sz w:val="28"/>
            <w:szCs w:val="28"/>
          </w:rPr>
          <w:t>9</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108AEBA1" w14:textId="2C0B8BE8" w:rsidR="00E74D75" w:rsidRPr="00AA235B" w:rsidRDefault="00221068">
      <w:pPr>
        <w:pStyle w:val="14"/>
        <w:tabs>
          <w:tab w:val="right" w:leader="dot" w:pos="9771"/>
        </w:tabs>
        <w:rPr>
          <w:rFonts w:ascii="標楷體" w:eastAsia="標楷體" w:hAnsi="標楷體" w:cstheme="minorBidi"/>
          <w:b w:val="0"/>
          <w:bCs w:val="0"/>
          <w:caps w:val="0"/>
          <w:noProof/>
          <w:sz w:val="28"/>
          <w:szCs w:val="28"/>
        </w:rPr>
      </w:pPr>
      <w:hyperlink w:anchor="_Toc64644629" w:history="1">
        <w:r w:rsidR="00E74D75" w:rsidRPr="00AA235B">
          <w:rPr>
            <w:rStyle w:val="af3"/>
            <w:rFonts w:ascii="標楷體" w:eastAsia="標楷體" w:hAnsi="標楷體" w:hint="eastAsia"/>
            <w:b w:val="0"/>
            <w:noProof/>
            <w:sz w:val="28"/>
            <w:szCs w:val="28"/>
          </w:rPr>
          <w:t>伍、附件</w:t>
        </w:r>
        <w:r w:rsidR="00E74D75" w:rsidRPr="00AA235B">
          <w:rPr>
            <w:rFonts w:ascii="標楷體" w:eastAsia="標楷體" w:hAnsi="標楷體"/>
            <w:b w:val="0"/>
            <w:noProof/>
            <w:webHidden/>
            <w:sz w:val="28"/>
            <w:szCs w:val="28"/>
          </w:rPr>
          <w:tab/>
        </w:r>
        <w:r w:rsidR="00E74D75" w:rsidRPr="00AA235B">
          <w:rPr>
            <w:rFonts w:ascii="標楷體" w:eastAsia="標楷體" w:hAnsi="標楷體"/>
            <w:b w:val="0"/>
            <w:noProof/>
            <w:webHidden/>
            <w:sz w:val="28"/>
            <w:szCs w:val="28"/>
          </w:rPr>
          <w:fldChar w:fldCharType="begin"/>
        </w:r>
        <w:r w:rsidR="00E74D75" w:rsidRPr="00AA235B">
          <w:rPr>
            <w:rFonts w:ascii="標楷體" w:eastAsia="標楷體" w:hAnsi="標楷體"/>
            <w:b w:val="0"/>
            <w:noProof/>
            <w:webHidden/>
            <w:sz w:val="28"/>
            <w:szCs w:val="28"/>
          </w:rPr>
          <w:instrText xml:space="preserve"> PAGEREF _Toc64644629 \h </w:instrText>
        </w:r>
        <w:r w:rsidR="00E74D75" w:rsidRPr="00AA235B">
          <w:rPr>
            <w:rFonts w:ascii="標楷體" w:eastAsia="標楷體" w:hAnsi="標楷體"/>
            <w:b w:val="0"/>
            <w:noProof/>
            <w:webHidden/>
            <w:sz w:val="28"/>
            <w:szCs w:val="28"/>
          </w:rPr>
        </w:r>
        <w:r w:rsidR="00E74D75" w:rsidRPr="00AA235B">
          <w:rPr>
            <w:rFonts w:ascii="標楷體" w:eastAsia="標楷體" w:hAnsi="標楷體"/>
            <w:b w:val="0"/>
            <w:noProof/>
            <w:webHidden/>
            <w:sz w:val="28"/>
            <w:szCs w:val="28"/>
          </w:rPr>
          <w:fldChar w:fldCharType="separate"/>
        </w:r>
        <w:r w:rsidR="00975F55" w:rsidRPr="00AA235B">
          <w:rPr>
            <w:rFonts w:ascii="標楷體" w:eastAsia="標楷體" w:hAnsi="標楷體"/>
            <w:b w:val="0"/>
            <w:noProof/>
            <w:webHidden/>
            <w:sz w:val="28"/>
            <w:szCs w:val="28"/>
          </w:rPr>
          <w:t>- 2</w:t>
        </w:r>
        <w:r w:rsidR="00C24B5A" w:rsidRPr="00AA235B">
          <w:rPr>
            <w:rFonts w:ascii="標楷體" w:eastAsia="標楷體" w:hAnsi="標楷體" w:hint="eastAsia"/>
            <w:b w:val="0"/>
            <w:noProof/>
            <w:webHidden/>
            <w:sz w:val="28"/>
            <w:szCs w:val="28"/>
          </w:rPr>
          <w:t>1</w:t>
        </w:r>
        <w:r w:rsidR="00975F55" w:rsidRPr="00AA235B">
          <w:rPr>
            <w:rFonts w:ascii="標楷體" w:eastAsia="標楷體" w:hAnsi="標楷體"/>
            <w:b w:val="0"/>
            <w:noProof/>
            <w:webHidden/>
            <w:sz w:val="28"/>
            <w:szCs w:val="28"/>
          </w:rPr>
          <w:t xml:space="preserve"> -</w:t>
        </w:r>
        <w:r w:rsidR="00E74D75" w:rsidRPr="00AA235B">
          <w:rPr>
            <w:rFonts w:ascii="標楷體" w:eastAsia="標楷體" w:hAnsi="標楷體"/>
            <w:b w:val="0"/>
            <w:noProof/>
            <w:webHidden/>
            <w:sz w:val="28"/>
            <w:szCs w:val="28"/>
          </w:rPr>
          <w:fldChar w:fldCharType="end"/>
        </w:r>
      </w:hyperlink>
    </w:p>
    <w:p w14:paraId="3C7E2A59" w14:textId="50EFCBDC"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0" w:history="1">
        <w:r w:rsidR="00E74D75" w:rsidRPr="00AA235B">
          <w:rPr>
            <w:rStyle w:val="af3"/>
            <w:rFonts w:ascii="標楷體" w:eastAsia="標楷體" w:hAnsi="標楷體" w:hint="eastAsia"/>
            <w:noProof/>
            <w:sz w:val="28"/>
            <w:szCs w:val="28"/>
          </w:rPr>
          <w:t>【附件一】</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pacing w:val="20"/>
            <w:sz w:val="28"/>
            <w:szCs w:val="28"/>
          </w:rPr>
          <w:t>行政院農業委員會協助產業創新活動補助及輔導辦法</w:t>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_Toc64644630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-2</w:t>
        </w:r>
        <w:r w:rsidR="00DE4A5B" w:rsidRPr="00AA235B">
          <w:rPr>
            <w:rFonts w:ascii="標楷體" w:eastAsia="標楷體" w:hAnsi="標楷體" w:hint="eastAsia"/>
            <w:noProof/>
            <w:webHidden/>
            <w:sz w:val="28"/>
            <w:szCs w:val="28"/>
          </w:rPr>
          <w:t>2</w:t>
        </w:r>
        <w:r w:rsidR="00082741" w:rsidRPr="00AA235B">
          <w:rPr>
            <w:rFonts w:ascii="標楷體" w:eastAsia="標楷體" w:hAnsi="標楷體"/>
            <w:noProof/>
            <w:webHidden/>
            <w:sz w:val="28"/>
            <w:szCs w:val="28"/>
          </w:rPr>
          <w:t xml:space="preserve"> </w:t>
        </w:r>
        <w:r w:rsidR="00975F55" w:rsidRPr="00AA235B">
          <w:rPr>
            <w:rFonts w:ascii="標楷體" w:eastAsia="標楷體" w:hAnsi="標楷體"/>
            <w:noProof/>
            <w:webHidden/>
            <w:sz w:val="28"/>
            <w:szCs w:val="28"/>
          </w:rPr>
          <w:t>-</w:t>
        </w:r>
        <w:r w:rsidR="00E74D75" w:rsidRPr="00AA235B">
          <w:rPr>
            <w:rFonts w:ascii="標楷體" w:eastAsia="標楷體" w:hAnsi="標楷體"/>
            <w:noProof/>
            <w:webHidden/>
            <w:sz w:val="28"/>
            <w:szCs w:val="28"/>
          </w:rPr>
          <w:fldChar w:fldCharType="end"/>
        </w:r>
      </w:hyperlink>
    </w:p>
    <w:p w14:paraId="4F2B6E46" w14:textId="57C6D661"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1" w:history="1">
        <w:r w:rsidR="00E74D75" w:rsidRPr="00AA235B">
          <w:rPr>
            <w:rStyle w:val="af3"/>
            <w:rFonts w:ascii="標楷體" w:eastAsia="標楷體" w:hAnsi="標楷體" w:hint="eastAsia"/>
            <w:noProof/>
            <w:kern w:val="0"/>
            <w:sz w:val="28"/>
            <w:szCs w:val="28"/>
          </w:rPr>
          <w:t>【附件二】</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雲世代農業數位轉型業界參與</w:t>
        </w:r>
        <w:r w:rsidR="00E74D75" w:rsidRPr="00AA235B">
          <w:rPr>
            <w:rStyle w:val="af3"/>
            <w:rFonts w:ascii="標楷體" w:eastAsia="標楷體" w:hAnsi="標楷體"/>
            <w:noProof/>
            <w:sz w:val="28"/>
            <w:szCs w:val="28"/>
          </w:rPr>
          <w:t>-</w:t>
        </w:r>
        <w:r w:rsidR="00E74D75" w:rsidRPr="00AA235B">
          <w:rPr>
            <w:rStyle w:val="af3"/>
            <w:rFonts w:ascii="標楷體" w:eastAsia="標楷體" w:hAnsi="標楷體" w:hint="eastAsia"/>
            <w:noProof/>
            <w:sz w:val="28"/>
            <w:szCs w:val="28"/>
          </w:rPr>
          <w:t>計畫構想書</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_Toc64644631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- 2</w:t>
        </w:r>
        <w:r w:rsidR="00C24B5A" w:rsidRPr="00AA235B">
          <w:rPr>
            <w:rFonts w:ascii="標楷體" w:eastAsia="標楷體" w:hAnsi="標楷體" w:hint="eastAsia"/>
            <w:noProof/>
            <w:webHidden/>
            <w:sz w:val="28"/>
            <w:szCs w:val="28"/>
          </w:rPr>
          <w:t>7</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50325A61" w14:textId="2537878C"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2" w:history="1">
        <w:r w:rsidR="00E74D75" w:rsidRPr="00AA235B">
          <w:rPr>
            <w:rStyle w:val="af3"/>
            <w:rFonts w:ascii="標楷體" w:eastAsia="標楷體" w:hAnsi="標楷體" w:hint="eastAsia"/>
            <w:noProof/>
            <w:sz w:val="28"/>
            <w:szCs w:val="28"/>
          </w:rPr>
          <w:t>【附件三】</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計畫書撰寫注意事項說明</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_Toc64644632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xml:space="preserve">- </w:t>
        </w:r>
        <w:r w:rsidR="00C24B5A" w:rsidRPr="00AA235B">
          <w:rPr>
            <w:rFonts w:ascii="標楷體" w:eastAsia="標楷體" w:hAnsi="標楷體" w:hint="eastAsia"/>
            <w:noProof/>
            <w:webHidden/>
            <w:sz w:val="28"/>
            <w:szCs w:val="28"/>
          </w:rPr>
          <w:t>30</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36C22B1B" w14:textId="5E57BDC1"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3" w:history="1">
        <w:r w:rsidR="00E74D75" w:rsidRPr="00AA235B">
          <w:rPr>
            <w:rStyle w:val="af3"/>
            <w:rFonts w:ascii="標楷體" w:eastAsia="標楷體" w:hAnsi="標楷體" w:hint="eastAsia"/>
            <w:noProof/>
            <w:sz w:val="28"/>
            <w:szCs w:val="28"/>
          </w:rPr>
          <w:t>【附件四】 雲世代農業數位轉型業界參與計畫書</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_Toc64644633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- 3</w:t>
        </w:r>
        <w:r w:rsidR="00241CAD" w:rsidRPr="00AA235B">
          <w:rPr>
            <w:rFonts w:ascii="標楷體" w:eastAsia="標楷體" w:hAnsi="標楷體" w:hint="eastAsia"/>
            <w:noProof/>
            <w:webHidden/>
            <w:sz w:val="28"/>
            <w:szCs w:val="28"/>
          </w:rPr>
          <w:t>2</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51FC8BEA" w14:textId="67178248"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4" w:history="1">
        <w:r w:rsidR="00E74D75" w:rsidRPr="00AA235B">
          <w:rPr>
            <w:rStyle w:val="af3"/>
            <w:rFonts w:ascii="標楷體" w:eastAsia="標楷體" w:hAnsi="標楷體" w:hint="eastAsia"/>
            <w:noProof/>
            <w:sz w:val="28"/>
            <w:szCs w:val="28"/>
          </w:rPr>
          <w:t>【附件五】</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徵信同意書</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_Toc64644634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- 5</w:t>
        </w:r>
        <w:r w:rsidR="00241CAD" w:rsidRPr="00AA235B">
          <w:rPr>
            <w:rFonts w:ascii="標楷體" w:eastAsia="標楷體" w:hAnsi="標楷體" w:hint="eastAsia"/>
            <w:noProof/>
            <w:webHidden/>
            <w:sz w:val="28"/>
            <w:szCs w:val="28"/>
          </w:rPr>
          <w:t>9</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6090796E" w14:textId="0BEDF6F3"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5" w:history="1">
        <w:r w:rsidR="00E74D75" w:rsidRPr="00AA235B">
          <w:rPr>
            <w:rStyle w:val="af3"/>
            <w:rFonts w:ascii="標楷體" w:eastAsia="標楷體" w:hAnsi="標楷體" w:hint="eastAsia"/>
            <w:noProof/>
            <w:sz w:val="28"/>
            <w:szCs w:val="28"/>
          </w:rPr>
          <w:t>【附件六】</w:t>
        </w:r>
        <w:r w:rsidR="00F43346" w:rsidRPr="00AA235B">
          <w:rPr>
            <w:rStyle w:val="af3"/>
            <w:rFonts w:ascii="標楷體" w:eastAsia="標楷體" w:hAnsi="標楷體" w:hint="eastAsia"/>
            <w:noProof/>
            <w:sz w:val="28"/>
            <w:szCs w:val="28"/>
          </w:rPr>
          <w:t xml:space="preserve"> </w:t>
        </w:r>
        <w:r w:rsidR="00E74D75" w:rsidRPr="00AA235B">
          <w:rPr>
            <w:rStyle w:val="af3"/>
            <w:rFonts w:ascii="標楷體" w:eastAsia="標楷體" w:hAnsi="標楷體" w:hint="eastAsia"/>
            <w:noProof/>
            <w:sz w:val="28"/>
            <w:szCs w:val="28"/>
          </w:rPr>
          <w:t>申請人自我檢查表</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_Toc64644635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xml:space="preserve">- </w:t>
        </w:r>
        <w:r w:rsidR="00241CAD" w:rsidRPr="00AA235B">
          <w:rPr>
            <w:rFonts w:ascii="標楷體" w:eastAsia="標楷體" w:hAnsi="標楷體" w:hint="eastAsia"/>
            <w:noProof/>
            <w:webHidden/>
            <w:sz w:val="28"/>
            <w:szCs w:val="28"/>
          </w:rPr>
          <w:t>60</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218F609B" w14:textId="4327863E"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6" w:history="1">
        <w:r w:rsidR="00E74D75" w:rsidRPr="00AA235B">
          <w:rPr>
            <w:rStyle w:val="af3"/>
            <w:rFonts w:ascii="標楷體" w:eastAsia="標楷體" w:hAnsi="標楷體" w:hint="eastAsia"/>
            <w:noProof/>
            <w:sz w:val="28"/>
            <w:szCs w:val="28"/>
          </w:rPr>
          <w:t>【附件七】</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bCs/>
            <w:noProof/>
            <w:sz w:val="28"/>
            <w:szCs w:val="28"/>
          </w:rPr>
          <w:t>審查建議迴避之人員清單</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_Toc64644636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- 6</w:t>
        </w:r>
        <w:r w:rsidR="00EA2811" w:rsidRPr="00AA235B">
          <w:rPr>
            <w:rFonts w:ascii="標楷體" w:eastAsia="標楷體" w:hAnsi="標楷體" w:hint="eastAsia"/>
            <w:noProof/>
            <w:webHidden/>
            <w:sz w:val="28"/>
            <w:szCs w:val="28"/>
          </w:rPr>
          <w:t>2</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1479E683" w14:textId="5E55DAAE"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7" w:history="1">
        <w:r w:rsidR="00E74D75" w:rsidRPr="00AA235B">
          <w:rPr>
            <w:rStyle w:val="af3"/>
            <w:rFonts w:ascii="標楷體" w:eastAsia="標楷體" w:hAnsi="標楷體" w:hint="eastAsia"/>
            <w:noProof/>
            <w:sz w:val="28"/>
            <w:szCs w:val="28"/>
          </w:rPr>
          <w:t>【附件八】</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蒐集個人資料告知事項暨個人資料提供同意書</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_Toc64644637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- 6</w:t>
        </w:r>
        <w:r w:rsidR="00EA2811" w:rsidRPr="00AA235B">
          <w:rPr>
            <w:rFonts w:ascii="標楷體" w:eastAsia="標楷體" w:hAnsi="標楷體" w:hint="eastAsia"/>
            <w:noProof/>
            <w:webHidden/>
            <w:sz w:val="28"/>
            <w:szCs w:val="28"/>
          </w:rPr>
          <w:t>3</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238CFF04" w14:textId="1EB31D1B"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8" w:history="1">
        <w:r w:rsidR="00E74D75" w:rsidRPr="00AA235B">
          <w:rPr>
            <w:rStyle w:val="af3"/>
            <w:rFonts w:ascii="標楷體" w:eastAsia="標楷體" w:hAnsi="標楷體" w:hint="eastAsia"/>
            <w:noProof/>
            <w:sz w:val="28"/>
            <w:szCs w:val="28"/>
          </w:rPr>
          <w:t>【附件九】</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會計科目及編列原則</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_Toc64644638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- 6</w:t>
        </w:r>
        <w:r w:rsidR="00EA2811" w:rsidRPr="00AA235B">
          <w:rPr>
            <w:rFonts w:ascii="標楷體" w:eastAsia="標楷體" w:hAnsi="標楷體" w:hint="eastAsia"/>
            <w:noProof/>
            <w:webHidden/>
            <w:sz w:val="28"/>
            <w:szCs w:val="28"/>
          </w:rPr>
          <w:t>4</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7320049B" w14:textId="58704AC1"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39" w:history="1">
        <w:r w:rsidR="00E74D75" w:rsidRPr="00AA235B">
          <w:rPr>
            <w:rStyle w:val="af3"/>
            <w:rFonts w:ascii="標楷體" w:eastAsia="標楷體" w:hAnsi="標楷體" w:hint="eastAsia"/>
            <w:noProof/>
            <w:sz w:val="28"/>
            <w:szCs w:val="28"/>
          </w:rPr>
          <w:t>【附件十】</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國內出差旅費報支要點</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_Toc64644639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xml:space="preserve">- </w:t>
        </w:r>
        <w:r w:rsidR="00241CAD" w:rsidRPr="00AA235B">
          <w:rPr>
            <w:rFonts w:ascii="標楷體" w:eastAsia="標楷體" w:hAnsi="標楷體" w:hint="eastAsia"/>
            <w:noProof/>
            <w:webHidden/>
            <w:sz w:val="28"/>
            <w:szCs w:val="28"/>
          </w:rPr>
          <w:t>7</w:t>
        </w:r>
        <w:r w:rsidR="00EA2811" w:rsidRPr="00AA235B">
          <w:rPr>
            <w:rFonts w:ascii="標楷體" w:eastAsia="標楷體" w:hAnsi="標楷體" w:hint="eastAsia"/>
            <w:noProof/>
            <w:webHidden/>
            <w:sz w:val="28"/>
            <w:szCs w:val="28"/>
          </w:rPr>
          <w:t>1</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2E5DAB71" w14:textId="66F0C5EC"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40" w:history="1">
        <w:r w:rsidR="00E74D75" w:rsidRPr="00AA235B">
          <w:rPr>
            <w:rStyle w:val="af3"/>
            <w:rFonts w:ascii="標楷體" w:eastAsia="標楷體" w:hAnsi="標楷體" w:hint="eastAsia"/>
            <w:noProof/>
            <w:kern w:val="0"/>
            <w:sz w:val="28"/>
            <w:szCs w:val="28"/>
          </w:rPr>
          <w:t>【附件十一】</w:t>
        </w:r>
        <w:r w:rsidR="00E74D75" w:rsidRPr="00AA235B">
          <w:rPr>
            <w:rStyle w:val="af3"/>
            <w:rFonts w:ascii="標楷體" w:eastAsia="標楷體" w:hAnsi="標楷體"/>
            <w:noProof/>
            <w:kern w:val="0"/>
            <w:sz w:val="28"/>
            <w:szCs w:val="28"/>
          </w:rPr>
          <w:t xml:space="preserve"> </w:t>
        </w:r>
        <w:r w:rsidR="00E74D75" w:rsidRPr="00AA235B">
          <w:rPr>
            <w:rStyle w:val="af3"/>
            <w:rFonts w:ascii="標楷體" w:eastAsia="標楷體" w:hAnsi="標楷體" w:hint="eastAsia"/>
            <w:noProof/>
            <w:sz w:val="28"/>
            <w:szCs w:val="28"/>
          </w:rPr>
          <w:t>雲世代農業數位轉型業界參與計畫簽約注意事項</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_Toc64644640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- 7</w:t>
        </w:r>
        <w:r w:rsidR="00EA2811" w:rsidRPr="00AA235B">
          <w:rPr>
            <w:rFonts w:ascii="標楷體" w:eastAsia="標楷體" w:hAnsi="標楷體" w:hint="eastAsia"/>
            <w:noProof/>
            <w:webHidden/>
            <w:sz w:val="28"/>
            <w:szCs w:val="28"/>
          </w:rPr>
          <w:t>3</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5A86CEB6" w14:textId="3DE5D995"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41" w:history="1">
        <w:r w:rsidR="00E74D75" w:rsidRPr="00AA235B">
          <w:rPr>
            <w:rStyle w:val="af3"/>
            <w:rFonts w:ascii="標楷體" w:eastAsia="標楷體" w:hAnsi="標楷體" w:hint="eastAsia"/>
            <w:noProof/>
            <w:sz w:val="28"/>
            <w:szCs w:val="28"/>
          </w:rPr>
          <w:t>【附件十二】</w:t>
        </w:r>
        <w:r w:rsidR="00F43346" w:rsidRPr="00AA235B">
          <w:rPr>
            <w:rStyle w:val="af3"/>
            <w:rFonts w:ascii="標楷體" w:eastAsia="標楷體" w:hAnsi="標楷體" w:hint="eastAsia"/>
            <w:noProof/>
            <w:sz w:val="28"/>
            <w:szCs w:val="28"/>
          </w:rPr>
          <w:t xml:space="preserve"> </w:t>
        </w:r>
        <w:r w:rsidR="00E74D75" w:rsidRPr="00AA235B">
          <w:rPr>
            <w:rStyle w:val="af3"/>
            <w:rFonts w:ascii="標楷體" w:eastAsia="標楷體" w:hAnsi="標楷體" w:hint="eastAsia"/>
            <w:noProof/>
            <w:sz w:val="28"/>
            <w:szCs w:val="28"/>
          </w:rPr>
          <w:t>雲世代農業數位轉型業界參與計畫補助契約書</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_Toc64644641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- 7</w:t>
        </w:r>
        <w:r w:rsidR="00EA2811" w:rsidRPr="00AA235B">
          <w:rPr>
            <w:rFonts w:ascii="標楷體" w:eastAsia="標楷體" w:hAnsi="標楷體" w:hint="eastAsia"/>
            <w:noProof/>
            <w:webHidden/>
            <w:sz w:val="28"/>
            <w:szCs w:val="28"/>
          </w:rPr>
          <w:t>6</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00B512F5" w14:textId="35D903B8"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43" w:history="1">
        <w:r w:rsidR="00E74D75" w:rsidRPr="00AA235B">
          <w:rPr>
            <w:rStyle w:val="af3"/>
            <w:rFonts w:ascii="標楷體" w:eastAsia="標楷體" w:hAnsi="標楷體" w:hint="eastAsia"/>
            <w:noProof/>
            <w:sz w:val="28"/>
            <w:szCs w:val="28"/>
          </w:rPr>
          <w:t>【附件十三】</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工作紀錄簿使用原則</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_Toc64644643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- 10</w:t>
        </w:r>
        <w:r w:rsidR="00EA2811" w:rsidRPr="00AA235B">
          <w:rPr>
            <w:rFonts w:ascii="標楷體" w:eastAsia="標楷體" w:hAnsi="標楷體" w:hint="eastAsia"/>
            <w:noProof/>
            <w:webHidden/>
            <w:sz w:val="28"/>
            <w:szCs w:val="28"/>
          </w:rPr>
          <w:t>3</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3DA4F7A1" w14:textId="61707478"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44" w:history="1">
        <w:r w:rsidR="00E74D75" w:rsidRPr="00AA235B">
          <w:rPr>
            <w:rStyle w:val="af3"/>
            <w:rFonts w:ascii="標楷體" w:eastAsia="標楷體" w:hAnsi="標楷體" w:hint="eastAsia"/>
            <w:noProof/>
            <w:sz w:val="28"/>
            <w:szCs w:val="28"/>
          </w:rPr>
          <w:t>【附件十四】</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數位轉型聯盟成員權利義務待釐清事項</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_Toc64644644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- 10</w:t>
        </w:r>
        <w:r w:rsidR="00EA2811" w:rsidRPr="00AA235B">
          <w:rPr>
            <w:rFonts w:ascii="標楷體" w:eastAsia="標楷體" w:hAnsi="標楷體" w:hint="eastAsia"/>
            <w:noProof/>
            <w:webHidden/>
            <w:sz w:val="28"/>
            <w:szCs w:val="28"/>
          </w:rPr>
          <w:t>4</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7CBC9EEC" w14:textId="32311C80"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45" w:history="1">
        <w:r w:rsidR="00E74D75" w:rsidRPr="00AA235B">
          <w:rPr>
            <w:rStyle w:val="af3"/>
            <w:rFonts w:ascii="標楷體" w:eastAsia="標楷體" w:hAnsi="標楷體" w:hint="eastAsia"/>
            <w:noProof/>
            <w:sz w:val="28"/>
            <w:szCs w:val="28"/>
          </w:rPr>
          <w:t>【附件十五】</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委託勞務契約書參考範本</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_Toc64644645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- 10</w:t>
        </w:r>
        <w:r w:rsidR="00EA2811" w:rsidRPr="00AA235B">
          <w:rPr>
            <w:rFonts w:ascii="標楷體" w:eastAsia="標楷體" w:hAnsi="標楷體" w:hint="eastAsia"/>
            <w:noProof/>
            <w:webHidden/>
            <w:sz w:val="28"/>
            <w:szCs w:val="28"/>
          </w:rPr>
          <w:t>5</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6B29BB51" w14:textId="211F2C79"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46" w:history="1">
        <w:r w:rsidR="00E74D75" w:rsidRPr="00AA235B">
          <w:rPr>
            <w:rStyle w:val="af3"/>
            <w:rFonts w:ascii="標楷體" w:eastAsia="標楷體" w:hAnsi="標楷體" w:hint="eastAsia"/>
            <w:noProof/>
            <w:sz w:val="28"/>
            <w:szCs w:val="28"/>
          </w:rPr>
          <w:t>【附件十六】</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noProof/>
            <w:sz w:val="28"/>
            <w:szCs w:val="28"/>
          </w:rPr>
          <w:t>著作權約定書範本</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_Toc64644646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- 10</w:t>
        </w:r>
        <w:r w:rsidR="00EA2811" w:rsidRPr="00AA235B">
          <w:rPr>
            <w:rFonts w:ascii="標楷體" w:eastAsia="標楷體" w:hAnsi="標楷體" w:hint="eastAsia"/>
            <w:noProof/>
            <w:webHidden/>
            <w:sz w:val="28"/>
            <w:szCs w:val="28"/>
          </w:rPr>
          <w:t>8</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3B040EBC" w14:textId="43F9ECDB" w:rsidR="00E74D75" w:rsidRPr="00AA235B" w:rsidRDefault="00221068">
      <w:pPr>
        <w:pStyle w:val="27"/>
        <w:tabs>
          <w:tab w:val="right" w:leader="dot" w:pos="9771"/>
        </w:tabs>
        <w:rPr>
          <w:rFonts w:ascii="標楷體" w:eastAsia="標楷體" w:hAnsi="標楷體" w:cstheme="minorBidi"/>
          <w:smallCaps w:val="0"/>
          <w:noProof/>
          <w:sz w:val="28"/>
          <w:szCs w:val="28"/>
        </w:rPr>
      </w:pPr>
      <w:hyperlink w:anchor="_Toc64644647" w:history="1">
        <w:r w:rsidR="00E74D75" w:rsidRPr="00AA235B">
          <w:rPr>
            <w:rStyle w:val="af3"/>
            <w:rFonts w:ascii="標楷體" w:eastAsia="標楷體" w:hAnsi="標楷體" w:hint="eastAsia"/>
            <w:noProof/>
            <w:sz w:val="28"/>
            <w:szCs w:val="28"/>
          </w:rPr>
          <w:t>【附件十七】</w:t>
        </w:r>
        <w:r w:rsidR="00E74D75" w:rsidRPr="00AA235B">
          <w:rPr>
            <w:rStyle w:val="af3"/>
            <w:rFonts w:ascii="標楷體" w:eastAsia="標楷體" w:hAnsi="標楷體"/>
            <w:noProof/>
            <w:sz w:val="28"/>
            <w:szCs w:val="28"/>
          </w:rPr>
          <w:t xml:space="preserve"> </w:t>
        </w:r>
        <w:r w:rsidR="00E74D75" w:rsidRPr="00AA235B">
          <w:rPr>
            <w:rStyle w:val="af3"/>
            <w:rFonts w:ascii="標楷體" w:eastAsia="標楷體" w:hAnsi="標楷體" w:hint="eastAsia"/>
            <w:bCs/>
            <w:noProof/>
            <w:sz w:val="28"/>
            <w:szCs w:val="28"/>
          </w:rPr>
          <w:t>計畫變更作業說明</w:t>
        </w:r>
        <w:r w:rsidR="00E74D75" w:rsidRPr="00AA235B">
          <w:rPr>
            <w:rFonts w:ascii="標楷體" w:eastAsia="標楷體" w:hAnsi="標楷體"/>
            <w:noProof/>
            <w:webHidden/>
            <w:sz w:val="28"/>
            <w:szCs w:val="28"/>
          </w:rPr>
          <w:tab/>
        </w:r>
        <w:r w:rsidR="00E74D75" w:rsidRPr="00AA235B">
          <w:rPr>
            <w:rFonts w:ascii="標楷體" w:eastAsia="標楷體" w:hAnsi="標楷體"/>
            <w:noProof/>
            <w:webHidden/>
            <w:sz w:val="28"/>
            <w:szCs w:val="28"/>
          </w:rPr>
          <w:fldChar w:fldCharType="begin"/>
        </w:r>
        <w:r w:rsidR="00E74D75" w:rsidRPr="00AA235B">
          <w:rPr>
            <w:rFonts w:ascii="標楷體" w:eastAsia="標楷體" w:hAnsi="標楷體"/>
            <w:noProof/>
            <w:webHidden/>
            <w:sz w:val="28"/>
            <w:szCs w:val="28"/>
          </w:rPr>
          <w:instrText xml:space="preserve"> PAGEREF _Toc64644647 \h </w:instrText>
        </w:r>
        <w:r w:rsidR="00E74D75" w:rsidRPr="00AA235B">
          <w:rPr>
            <w:rFonts w:ascii="標楷體" w:eastAsia="標楷體" w:hAnsi="標楷體"/>
            <w:noProof/>
            <w:webHidden/>
            <w:sz w:val="28"/>
            <w:szCs w:val="28"/>
          </w:rPr>
        </w:r>
        <w:r w:rsidR="00E74D75" w:rsidRPr="00AA235B">
          <w:rPr>
            <w:rFonts w:ascii="標楷體" w:eastAsia="標楷體" w:hAnsi="標楷體"/>
            <w:noProof/>
            <w:webHidden/>
            <w:sz w:val="28"/>
            <w:szCs w:val="28"/>
          </w:rPr>
          <w:fldChar w:fldCharType="separate"/>
        </w:r>
        <w:r w:rsidR="00975F55" w:rsidRPr="00AA235B">
          <w:rPr>
            <w:rFonts w:ascii="標楷體" w:eastAsia="標楷體" w:hAnsi="標楷體"/>
            <w:noProof/>
            <w:webHidden/>
            <w:sz w:val="28"/>
            <w:szCs w:val="28"/>
          </w:rPr>
          <w:t>- 1</w:t>
        </w:r>
        <w:r w:rsidR="00EA2811" w:rsidRPr="00AA235B">
          <w:rPr>
            <w:rFonts w:ascii="標楷體" w:eastAsia="標楷體" w:hAnsi="標楷體" w:hint="eastAsia"/>
            <w:noProof/>
            <w:webHidden/>
            <w:sz w:val="28"/>
            <w:szCs w:val="28"/>
          </w:rPr>
          <w:t>09</w:t>
        </w:r>
        <w:r w:rsidR="00975F55" w:rsidRPr="00AA235B">
          <w:rPr>
            <w:rFonts w:ascii="標楷體" w:eastAsia="標楷體" w:hAnsi="標楷體"/>
            <w:noProof/>
            <w:webHidden/>
            <w:sz w:val="28"/>
            <w:szCs w:val="28"/>
          </w:rPr>
          <w:t xml:space="preserve"> -</w:t>
        </w:r>
        <w:r w:rsidR="00E74D75" w:rsidRPr="00AA235B">
          <w:rPr>
            <w:rFonts w:ascii="標楷體" w:eastAsia="標楷體" w:hAnsi="標楷體"/>
            <w:noProof/>
            <w:webHidden/>
            <w:sz w:val="28"/>
            <w:szCs w:val="28"/>
          </w:rPr>
          <w:fldChar w:fldCharType="end"/>
        </w:r>
      </w:hyperlink>
    </w:p>
    <w:p w14:paraId="25B602F6" w14:textId="77777777" w:rsidR="00861128" w:rsidRPr="00AA235B" w:rsidRDefault="00B81AE6" w:rsidP="002B325C">
      <w:pPr>
        <w:pStyle w:val="27"/>
        <w:tabs>
          <w:tab w:val="right" w:leader="dot" w:pos="9771"/>
        </w:tabs>
        <w:jc w:val="both"/>
        <w:rPr>
          <w:rFonts w:ascii="Times New Roman" w:eastAsia="標楷體" w:hAnsi="Times New Roman"/>
          <w:b/>
          <w:bCs/>
          <w:kern w:val="52"/>
          <w:sz w:val="28"/>
          <w:szCs w:val="28"/>
        </w:rPr>
      </w:pPr>
      <w:r w:rsidRPr="00AA235B">
        <w:rPr>
          <w:rFonts w:ascii="標楷體" w:eastAsia="標楷體" w:hAnsi="標楷體"/>
          <w:sz w:val="28"/>
          <w:szCs w:val="28"/>
        </w:rPr>
        <w:fldChar w:fldCharType="end"/>
      </w:r>
      <w:bookmarkStart w:id="3" w:name="_Toc475447088"/>
      <w:bookmarkStart w:id="4" w:name="_Toc475447378"/>
      <w:bookmarkStart w:id="5" w:name="_Toc495910756"/>
      <w:r w:rsidR="00861128" w:rsidRPr="00AA235B">
        <w:rPr>
          <w:rFonts w:ascii="Times New Roman" w:eastAsia="標楷體" w:hAnsi="Times New Roman"/>
          <w:b/>
          <w:bCs/>
          <w:sz w:val="28"/>
          <w:szCs w:val="28"/>
        </w:rPr>
        <w:br w:type="page"/>
      </w:r>
    </w:p>
    <w:p w14:paraId="529C67D7" w14:textId="77777777" w:rsidR="00947D12" w:rsidRPr="00AA235B" w:rsidRDefault="00947D12" w:rsidP="0097699F">
      <w:pPr>
        <w:pStyle w:val="10"/>
        <w:spacing w:line="400" w:lineRule="exact"/>
        <w:ind w:left="0" w:firstLine="0"/>
        <w:jc w:val="both"/>
        <w:rPr>
          <w:rFonts w:eastAsia="標楷體"/>
          <w:b/>
          <w:bCs/>
          <w:szCs w:val="32"/>
        </w:rPr>
        <w:sectPr w:rsidR="00947D12" w:rsidRPr="00AA235B" w:rsidSect="00A445EA">
          <w:headerReference w:type="default" r:id="rId8"/>
          <w:footerReference w:type="even" r:id="rId9"/>
          <w:footerReference w:type="default" r:id="rId10"/>
          <w:headerReference w:type="first" r:id="rId11"/>
          <w:footerReference w:type="first" r:id="rId12"/>
          <w:pgSz w:w="11907" w:h="16840" w:code="9"/>
          <w:pgMar w:top="993" w:right="992" w:bottom="993" w:left="1134" w:header="567" w:footer="172" w:gutter="0"/>
          <w:pgNumType w:fmt="numberInDash"/>
          <w:cols w:space="425"/>
          <w:titlePg/>
          <w:docGrid w:linePitch="326"/>
        </w:sectPr>
      </w:pPr>
    </w:p>
    <w:p w14:paraId="55488017" w14:textId="5F1647F4" w:rsidR="00440D50" w:rsidRPr="00AA235B" w:rsidRDefault="00440D50" w:rsidP="001B3566">
      <w:pPr>
        <w:pStyle w:val="10"/>
        <w:spacing w:line="400" w:lineRule="exact"/>
        <w:rPr>
          <w:rFonts w:eastAsia="標楷體"/>
        </w:rPr>
      </w:pPr>
      <w:bookmarkStart w:id="6" w:name="_Toc64644611"/>
      <w:r w:rsidRPr="00AA235B">
        <w:rPr>
          <w:rFonts w:eastAsia="標楷體"/>
          <w:b/>
          <w:bCs/>
          <w:szCs w:val="32"/>
        </w:rPr>
        <w:t>壹、</w:t>
      </w:r>
      <w:r w:rsidR="008342FA" w:rsidRPr="00AA235B">
        <w:rPr>
          <w:rFonts w:eastAsia="標楷體"/>
          <w:b/>
          <w:bCs/>
          <w:szCs w:val="32"/>
        </w:rPr>
        <w:t>計畫</w:t>
      </w:r>
      <w:r w:rsidR="0081615C" w:rsidRPr="00AA235B">
        <w:rPr>
          <w:rFonts w:eastAsia="標楷體"/>
          <w:b/>
          <w:bCs/>
          <w:szCs w:val="32"/>
        </w:rPr>
        <w:t>目標</w:t>
      </w:r>
      <w:bookmarkEnd w:id="3"/>
      <w:bookmarkEnd w:id="4"/>
      <w:bookmarkEnd w:id="5"/>
      <w:bookmarkEnd w:id="6"/>
    </w:p>
    <w:p w14:paraId="5966DC27" w14:textId="77777777" w:rsidR="00FA233F" w:rsidRPr="00AA235B" w:rsidRDefault="00FA233F" w:rsidP="00895B25">
      <w:pPr>
        <w:tabs>
          <w:tab w:val="num" w:pos="1080"/>
        </w:tabs>
        <w:snapToGrid w:val="0"/>
        <w:spacing w:afterLines="50" w:after="120" w:line="300" w:lineRule="auto"/>
        <w:ind w:firstLineChars="200" w:firstLine="560"/>
        <w:jc w:val="both"/>
        <w:rPr>
          <w:rFonts w:eastAsia="標楷體"/>
          <w:sz w:val="28"/>
        </w:rPr>
      </w:pPr>
      <w:r w:rsidRPr="00AA235B">
        <w:rPr>
          <w:rFonts w:eastAsia="標楷體"/>
          <w:sz w:val="28"/>
        </w:rPr>
        <w:t>隨著智慧農業發展逐漸成熟，農業將朝數位轉型世代邁進，供應鏈也由產量追求轉換成品質安全。我國智慧農業已奠定高效生產基礎，但數位產銷模式及產業轉型仍需強化。故本計畫以轉型為主、數位為輔營運模式，聚焦「養殖漁業」</w:t>
      </w:r>
      <w:r w:rsidR="00F13C70" w:rsidRPr="00AA235B">
        <w:rPr>
          <w:rFonts w:eastAsia="標楷體"/>
          <w:sz w:val="28"/>
        </w:rPr>
        <w:t>與</w:t>
      </w:r>
      <w:r w:rsidRPr="00AA235B">
        <w:rPr>
          <w:rFonts w:eastAsia="標楷體"/>
          <w:sz w:val="28"/>
        </w:rPr>
        <w:t>「外銷潛力作物」</w:t>
      </w:r>
      <w:r w:rsidR="00B40EFC" w:rsidRPr="00AA235B">
        <w:rPr>
          <w:rFonts w:eastAsia="標楷體"/>
          <w:sz w:val="28"/>
        </w:rPr>
        <w:t>及其相關農業機械創新營運模式</w:t>
      </w:r>
      <w:r w:rsidRPr="00AA235B">
        <w:rPr>
          <w:rFonts w:eastAsia="標楷體"/>
          <w:sz w:val="28"/>
        </w:rPr>
        <w:t>，以「農業產銷數位轉型推動平台」提供多元服務，達成產業數位</w:t>
      </w:r>
      <w:proofErr w:type="gramStart"/>
      <w:r w:rsidRPr="00AA235B">
        <w:rPr>
          <w:rFonts w:eastAsia="標楷體"/>
          <w:sz w:val="28"/>
        </w:rPr>
        <w:t>普及、</w:t>
      </w:r>
      <w:proofErr w:type="gramEnd"/>
      <w:r w:rsidRPr="00AA235B">
        <w:rPr>
          <w:rFonts w:eastAsia="標楷體"/>
          <w:sz w:val="28"/>
        </w:rPr>
        <w:t>外銷產值提升、農業經營者獲利增加等目標。</w:t>
      </w:r>
    </w:p>
    <w:p w14:paraId="5A18B04A" w14:textId="77777777" w:rsidR="00FA233F" w:rsidRPr="00AA235B" w:rsidRDefault="00FA233F" w:rsidP="00895B25">
      <w:pPr>
        <w:tabs>
          <w:tab w:val="num" w:pos="1080"/>
        </w:tabs>
        <w:snapToGrid w:val="0"/>
        <w:spacing w:afterLines="50" w:after="120" w:line="300" w:lineRule="auto"/>
        <w:ind w:firstLineChars="200" w:firstLine="560"/>
        <w:jc w:val="both"/>
        <w:rPr>
          <w:rFonts w:eastAsia="標楷體"/>
          <w:sz w:val="28"/>
          <w:szCs w:val="28"/>
        </w:rPr>
      </w:pPr>
      <w:r w:rsidRPr="00AA235B">
        <w:rPr>
          <w:rFonts w:eastAsia="標楷體"/>
          <w:sz w:val="28"/>
        </w:rPr>
        <w:t>行政院農業委員會為鼓勵產業</w:t>
      </w:r>
      <w:r w:rsidRPr="00AA235B">
        <w:rPr>
          <w:rFonts w:eastAsia="標楷體"/>
          <w:sz w:val="28"/>
          <w:u w:val="single"/>
        </w:rPr>
        <w:t>應用數位轉型技術、產品或服務</w:t>
      </w:r>
      <w:r w:rsidRPr="00AA235B">
        <w:rPr>
          <w:rFonts w:eastAsia="標楷體"/>
          <w:sz w:val="28"/>
        </w:rPr>
        <w:t>，以利產業價值鏈升級轉型，期透過「</w:t>
      </w:r>
      <w:r w:rsidR="00852CDA" w:rsidRPr="00AA235B">
        <w:rPr>
          <w:rFonts w:eastAsia="標楷體"/>
          <w:sz w:val="28"/>
        </w:rPr>
        <w:t>雲世代農業數位轉型業界參與計畫</w:t>
      </w:r>
      <w:r w:rsidRPr="00AA235B">
        <w:rPr>
          <w:rFonts w:eastAsia="標楷體"/>
          <w:sz w:val="28"/>
        </w:rPr>
        <w:t>」提供產業升級補助經費，以農業為核心導入符合產業實際需求之關鍵技術、產品或服務，進一步</w:t>
      </w:r>
      <w:proofErr w:type="gramStart"/>
      <w:r w:rsidRPr="00AA235B">
        <w:rPr>
          <w:rFonts w:eastAsia="標楷體"/>
          <w:sz w:val="28"/>
        </w:rPr>
        <w:t>跨域媒</w:t>
      </w:r>
      <w:proofErr w:type="gramEnd"/>
      <w:r w:rsidRPr="00AA235B">
        <w:rPr>
          <w:rFonts w:eastAsia="標楷體"/>
          <w:sz w:val="28"/>
        </w:rPr>
        <w:t>合</w:t>
      </w:r>
      <w:r w:rsidRPr="00AA235B">
        <w:rPr>
          <w:rFonts w:eastAsia="標楷體"/>
          <w:sz w:val="28"/>
        </w:rPr>
        <w:t>/</w:t>
      </w:r>
      <w:r w:rsidRPr="00AA235B">
        <w:rPr>
          <w:rFonts w:eastAsia="標楷體"/>
          <w:sz w:val="28"/>
        </w:rPr>
        <w:t>鏈結技術供應端共同進行技術改良</w:t>
      </w:r>
      <w:r w:rsidR="00DE6468" w:rsidRPr="00AA235B">
        <w:rPr>
          <w:rFonts w:eastAsia="標楷體"/>
          <w:sz w:val="28"/>
        </w:rPr>
        <w:t>、服務模式創新</w:t>
      </w:r>
      <w:r w:rsidRPr="00AA235B">
        <w:rPr>
          <w:rFonts w:eastAsia="標楷體"/>
          <w:sz w:val="28"/>
        </w:rPr>
        <w:t>或開發合作。</w:t>
      </w:r>
    </w:p>
    <w:p w14:paraId="002FE4D9" w14:textId="77777777" w:rsidR="00FA233F" w:rsidRPr="00AA235B" w:rsidRDefault="00FA233F" w:rsidP="00895B25">
      <w:pPr>
        <w:tabs>
          <w:tab w:val="num" w:pos="1080"/>
        </w:tabs>
        <w:snapToGrid w:val="0"/>
        <w:spacing w:afterLines="50" w:after="120" w:line="300" w:lineRule="auto"/>
        <w:ind w:firstLineChars="200" w:firstLine="560"/>
        <w:jc w:val="both"/>
        <w:rPr>
          <w:rFonts w:eastAsia="標楷體"/>
          <w:sz w:val="28"/>
          <w:szCs w:val="28"/>
        </w:rPr>
      </w:pPr>
      <w:r w:rsidRPr="00AA235B">
        <w:rPr>
          <w:rFonts w:eastAsia="標楷體"/>
          <w:sz w:val="28"/>
          <w:szCs w:val="28"/>
        </w:rPr>
        <w:t>本計畫為鼓勵農業界主動投入經費於數位轉型技術、產品、服務應用及其研發</w:t>
      </w:r>
      <w:r w:rsidRPr="00AA235B">
        <w:rPr>
          <w:rFonts w:eastAsia="標楷體"/>
          <w:sz w:val="28"/>
        </w:rPr>
        <w:t>以</w:t>
      </w:r>
      <w:r w:rsidRPr="00AA235B">
        <w:rPr>
          <w:rFonts w:eastAsia="標楷體"/>
          <w:sz w:val="28"/>
          <w:szCs w:val="28"/>
        </w:rPr>
        <w:t>提升農業產業競爭力，依據產業創新條例</w:t>
      </w:r>
      <w:r w:rsidR="00FC7A85" w:rsidRPr="00AA235B">
        <w:rPr>
          <w:rFonts w:eastAsia="標楷體"/>
          <w:sz w:val="28"/>
          <w:szCs w:val="28"/>
        </w:rPr>
        <w:t>(</w:t>
      </w:r>
      <w:r w:rsidRPr="00AA235B">
        <w:rPr>
          <w:rFonts w:eastAsia="標楷體"/>
          <w:sz w:val="28"/>
          <w:szCs w:val="28"/>
          <w:u w:val="single"/>
        </w:rPr>
        <w:t>以下簡稱本條例</w:t>
      </w:r>
      <w:r w:rsidR="00FC7A85" w:rsidRPr="00AA235B">
        <w:rPr>
          <w:rFonts w:eastAsia="標楷體"/>
          <w:sz w:val="28"/>
          <w:szCs w:val="28"/>
        </w:rPr>
        <w:t>)</w:t>
      </w:r>
      <w:r w:rsidRPr="00AA235B">
        <w:rPr>
          <w:rFonts w:eastAsia="標楷體"/>
          <w:sz w:val="28"/>
          <w:szCs w:val="28"/>
        </w:rPr>
        <w:t>第九條第二項規定，授權訂定「</w:t>
      </w:r>
      <w:r w:rsidR="00221068">
        <w:fldChar w:fldCharType="begin"/>
      </w:r>
      <w:r w:rsidR="00221068">
        <w:instrText xml:space="preserve"> HYPERLINK "http://law.coa.gov.tw/GLRSnewsout/LawContent.aspx?id=GL000368" </w:instrText>
      </w:r>
      <w:r w:rsidR="00221068">
        <w:fldChar w:fldCharType="separate"/>
      </w:r>
      <w:r w:rsidRPr="00AA235B">
        <w:rPr>
          <w:rStyle w:val="af3"/>
          <w:rFonts w:eastAsia="標楷體"/>
          <w:color w:val="auto"/>
          <w:sz w:val="28"/>
          <w:szCs w:val="28"/>
        </w:rPr>
        <w:t>行政院農業委員會協助產業創新活動補助及輔導辦法</w:t>
      </w:r>
      <w:r w:rsidR="00221068">
        <w:rPr>
          <w:rStyle w:val="af3"/>
          <w:rFonts w:eastAsia="標楷體"/>
          <w:color w:val="auto"/>
          <w:sz w:val="28"/>
          <w:szCs w:val="28"/>
        </w:rPr>
        <w:fldChar w:fldCharType="end"/>
      </w:r>
      <w:r w:rsidRPr="00AA235B">
        <w:rPr>
          <w:rFonts w:eastAsia="標楷體"/>
          <w:sz w:val="28"/>
          <w:szCs w:val="28"/>
        </w:rPr>
        <w:t>」</w:t>
      </w:r>
      <w:r w:rsidR="00FC7A85" w:rsidRPr="00AA235B">
        <w:rPr>
          <w:rFonts w:eastAsia="標楷體"/>
          <w:sz w:val="28"/>
          <w:szCs w:val="28"/>
        </w:rPr>
        <w:t>(</w:t>
      </w:r>
      <w:r w:rsidRPr="00AA235B">
        <w:rPr>
          <w:rFonts w:eastAsia="標楷體"/>
          <w:sz w:val="28"/>
          <w:szCs w:val="28"/>
          <w:u w:val="single"/>
        </w:rPr>
        <w:t>以下簡稱本辦法</w:t>
      </w:r>
      <w:r w:rsidR="00FC7A85" w:rsidRPr="00AA235B">
        <w:rPr>
          <w:rFonts w:eastAsia="標楷體"/>
          <w:sz w:val="28"/>
          <w:szCs w:val="28"/>
        </w:rPr>
        <w:t>)</w:t>
      </w:r>
      <w:r w:rsidR="001D7AA0" w:rsidRPr="00AA235B">
        <w:rPr>
          <w:rFonts w:eastAsia="標楷體"/>
          <w:sz w:val="28"/>
          <w:szCs w:val="28"/>
        </w:rPr>
        <w:t>(</w:t>
      </w:r>
      <w:r w:rsidR="001D7AA0" w:rsidRPr="00AA235B">
        <w:rPr>
          <w:rFonts w:eastAsia="標楷體"/>
          <w:sz w:val="28"/>
          <w:szCs w:val="28"/>
        </w:rPr>
        <w:t>詳附件一</w:t>
      </w:r>
      <w:r w:rsidR="001D7AA0" w:rsidRPr="00AA235B">
        <w:rPr>
          <w:rFonts w:eastAsia="標楷體"/>
          <w:sz w:val="28"/>
          <w:szCs w:val="28"/>
        </w:rPr>
        <w:t>)</w:t>
      </w:r>
      <w:r w:rsidRPr="00AA235B">
        <w:rPr>
          <w:rFonts w:eastAsia="標楷體"/>
          <w:sz w:val="28"/>
          <w:szCs w:val="28"/>
        </w:rPr>
        <w:t>作為「</w:t>
      </w:r>
      <w:r w:rsidR="00852CDA" w:rsidRPr="00AA235B">
        <w:rPr>
          <w:rFonts w:eastAsia="標楷體"/>
          <w:sz w:val="28"/>
          <w:szCs w:val="28"/>
        </w:rPr>
        <w:t>雲世代農業數位轉型業界參與計畫</w:t>
      </w:r>
      <w:r w:rsidRPr="00AA235B">
        <w:rPr>
          <w:rFonts w:eastAsia="標楷體"/>
          <w:sz w:val="28"/>
          <w:szCs w:val="28"/>
        </w:rPr>
        <w:t>」</w:t>
      </w:r>
      <w:r w:rsidR="00FC7A85" w:rsidRPr="00AA235B">
        <w:rPr>
          <w:rFonts w:eastAsia="標楷體"/>
          <w:sz w:val="28"/>
          <w:szCs w:val="28"/>
        </w:rPr>
        <w:t>(</w:t>
      </w:r>
      <w:r w:rsidRPr="00AA235B">
        <w:rPr>
          <w:rFonts w:eastAsia="標楷體"/>
          <w:sz w:val="28"/>
          <w:szCs w:val="28"/>
          <w:u w:val="single"/>
        </w:rPr>
        <w:t>以下簡稱本計畫</w:t>
      </w:r>
      <w:r w:rsidR="00FC7A85" w:rsidRPr="00AA235B">
        <w:rPr>
          <w:rFonts w:eastAsia="標楷體"/>
          <w:sz w:val="28"/>
          <w:szCs w:val="28"/>
        </w:rPr>
        <w:t>)</w:t>
      </w:r>
      <w:r w:rsidRPr="00AA235B">
        <w:rPr>
          <w:rFonts w:eastAsia="標楷體"/>
          <w:sz w:val="28"/>
          <w:szCs w:val="28"/>
        </w:rPr>
        <w:t>之實施依據，並依本辦法第四條第一項第八款，本計畫提供數位轉型創新應用發展相關活動補助，協助</w:t>
      </w:r>
      <w:r w:rsidRPr="00AA235B">
        <w:rPr>
          <w:rFonts w:eastAsia="標楷體"/>
          <w:sz w:val="28"/>
        </w:rPr>
        <w:t>優良農企業、農民團體</w:t>
      </w:r>
      <w:r w:rsidR="00F678B7" w:rsidRPr="00AA235B">
        <w:rPr>
          <w:rFonts w:eastAsia="標楷體"/>
          <w:sz w:val="28"/>
        </w:rPr>
        <w:t>、</w:t>
      </w:r>
      <w:r w:rsidR="001B363B" w:rsidRPr="00AA235B">
        <w:rPr>
          <w:rFonts w:eastAsia="標楷體"/>
          <w:sz w:val="28"/>
        </w:rPr>
        <w:t>農事服務業者、</w:t>
      </w:r>
      <w:proofErr w:type="gramStart"/>
      <w:r w:rsidR="00F678B7" w:rsidRPr="00AA235B">
        <w:rPr>
          <w:rFonts w:eastAsia="標楷體"/>
          <w:sz w:val="28"/>
        </w:rPr>
        <w:t>資服業者</w:t>
      </w:r>
      <w:proofErr w:type="gramEnd"/>
      <w:r w:rsidR="00F678B7" w:rsidRPr="00AA235B">
        <w:rPr>
          <w:rFonts w:eastAsia="標楷體"/>
          <w:sz w:val="28"/>
        </w:rPr>
        <w:t>、運輸儲運業者及通路行銷業者</w:t>
      </w:r>
      <w:r w:rsidRPr="00AA235B">
        <w:rPr>
          <w:rFonts w:eastAsia="標楷體"/>
          <w:sz w:val="28"/>
        </w:rPr>
        <w:t>等進行數位轉型創新技術、產品與服務之導入，提高產業擴散效應，</w:t>
      </w:r>
      <w:r w:rsidR="00DE6468" w:rsidRPr="00AA235B">
        <w:rPr>
          <w:rFonts w:eastAsia="標楷體"/>
          <w:sz w:val="28"/>
        </w:rPr>
        <w:t>進而</w:t>
      </w:r>
      <w:r w:rsidRPr="00AA235B">
        <w:rPr>
          <w:rFonts w:eastAsia="標楷體"/>
          <w:sz w:val="28"/>
        </w:rPr>
        <w:t>提升</w:t>
      </w:r>
      <w:r w:rsidR="00DE6468" w:rsidRPr="00AA235B">
        <w:rPr>
          <w:rFonts w:eastAsia="標楷體"/>
          <w:sz w:val="28"/>
        </w:rPr>
        <w:t>數位新服務之能量與</w:t>
      </w:r>
      <w:r w:rsidRPr="00AA235B">
        <w:rPr>
          <w:rFonts w:eastAsia="標楷體"/>
          <w:sz w:val="28"/>
        </w:rPr>
        <w:t>產業價值鏈的國際競爭力。</w:t>
      </w:r>
    </w:p>
    <w:p w14:paraId="486B03C4" w14:textId="77777777" w:rsidR="00C0057A" w:rsidRPr="00AA235B" w:rsidRDefault="00C0057A" w:rsidP="00895B25">
      <w:pPr>
        <w:jc w:val="both"/>
        <w:rPr>
          <w:rFonts w:eastAsia="標楷體"/>
          <w:b/>
          <w:kern w:val="52"/>
          <w:sz w:val="32"/>
          <w:szCs w:val="32"/>
        </w:rPr>
      </w:pPr>
      <w:bookmarkStart w:id="7" w:name="_Toc475447090"/>
      <w:bookmarkStart w:id="8" w:name="_Toc475447380"/>
      <w:r w:rsidRPr="00AA235B">
        <w:rPr>
          <w:rFonts w:eastAsia="標楷體"/>
          <w:b/>
          <w:szCs w:val="32"/>
        </w:rPr>
        <w:br w:type="page"/>
      </w:r>
    </w:p>
    <w:p w14:paraId="4C7C531E" w14:textId="77777777" w:rsidR="00440D50" w:rsidRPr="00AA235B" w:rsidRDefault="007E24D8" w:rsidP="001B3566">
      <w:pPr>
        <w:pStyle w:val="10"/>
        <w:snapToGrid w:val="0"/>
        <w:spacing w:before="0" w:afterLines="50" w:after="120" w:line="300" w:lineRule="auto"/>
        <w:rPr>
          <w:rFonts w:eastAsia="標楷體"/>
          <w:b/>
          <w:bCs/>
          <w:szCs w:val="32"/>
        </w:rPr>
      </w:pPr>
      <w:bookmarkStart w:id="9" w:name="_Toc495910757"/>
      <w:bookmarkStart w:id="10" w:name="_Toc64644612"/>
      <w:r w:rsidRPr="00AA235B">
        <w:rPr>
          <w:rFonts w:eastAsia="標楷體"/>
          <w:b/>
          <w:szCs w:val="32"/>
        </w:rPr>
        <w:t>貳</w:t>
      </w:r>
      <w:r w:rsidRPr="00AA235B">
        <w:rPr>
          <w:rFonts w:eastAsia="標楷體"/>
          <w:b/>
          <w:bCs/>
          <w:szCs w:val="32"/>
        </w:rPr>
        <w:t>、計畫申請</w:t>
      </w:r>
      <w:bookmarkEnd w:id="7"/>
      <w:bookmarkEnd w:id="8"/>
      <w:bookmarkEnd w:id="9"/>
      <w:bookmarkEnd w:id="10"/>
    </w:p>
    <w:p w14:paraId="588D70C0" w14:textId="77777777" w:rsidR="00106C45" w:rsidRPr="00AA235B" w:rsidRDefault="00AE5E10" w:rsidP="00895B25">
      <w:pPr>
        <w:snapToGrid w:val="0"/>
        <w:spacing w:afterLines="50" w:after="120" w:line="300" w:lineRule="auto"/>
        <w:ind w:firstLineChars="200" w:firstLine="560"/>
        <w:jc w:val="both"/>
        <w:rPr>
          <w:rFonts w:eastAsia="標楷體"/>
          <w:sz w:val="28"/>
          <w:szCs w:val="28"/>
        </w:rPr>
      </w:pPr>
      <w:r w:rsidRPr="00AA235B">
        <w:rPr>
          <w:rFonts w:eastAsia="標楷體"/>
          <w:sz w:val="28"/>
          <w:szCs w:val="28"/>
        </w:rPr>
        <w:t>本計畫依</w:t>
      </w:r>
      <w:r w:rsidR="00401E09" w:rsidRPr="00AA235B">
        <w:rPr>
          <w:rFonts w:eastAsia="標楷體"/>
          <w:sz w:val="28"/>
          <w:szCs w:val="28"/>
        </w:rPr>
        <w:t>本辦法</w:t>
      </w:r>
      <w:r w:rsidRPr="00AA235B">
        <w:rPr>
          <w:rFonts w:eastAsia="標楷體"/>
          <w:sz w:val="28"/>
          <w:szCs w:val="28"/>
        </w:rPr>
        <w:t>規定辦理補助作業，包含</w:t>
      </w:r>
      <w:r w:rsidR="001F449F" w:rsidRPr="00AA235B">
        <w:rPr>
          <w:rFonts w:eastAsia="標楷體"/>
          <w:sz w:val="28"/>
          <w:szCs w:val="28"/>
        </w:rPr>
        <w:t>計畫申請及後續簽約管考等</w:t>
      </w:r>
      <w:r w:rsidRPr="00AA235B">
        <w:rPr>
          <w:rFonts w:eastAsia="標楷體"/>
          <w:sz w:val="28"/>
          <w:szCs w:val="28"/>
        </w:rPr>
        <w:t>重點</w:t>
      </w:r>
      <w:r w:rsidR="001F449F" w:rsidRPr="00AA235B">
        <w:rPr>
          <w:rFonts w:eastAsia="標楷體"/>
          <w:sz w:val="28"/>
          <w:szCs w:val="28"/>
        </w:rPr>
        <w:t>作業，由</w:t>
      </w:r>
      <w:r w:rsidR="000A49E4" w:rsidRPr="00AA235B">
        <w:rPr>
          <w:rFonts w:eastAsia="標楷體"/>
          <w:sz w:val="28"/>
          <w:szCs w:val="28"/>
        </w:rPr>
        <w:t>行政院農業委員</w:t>
      </w:r>
      <w:r w:rsidR="00401E09" w:rsidRPr="00AA235B">
        <w:rPr>
          <w:rFonts w:eastAsia="標楷體"/>
          <w:sz w:val="28"/>
          <w:szCs w:val="28"/>
        </w:rPr>
        <w:t>會</w:t>
      </w:r>
      <w:r w:rsidR="00FC7A85" w:rsidRPr="00AA235B">
        <w:rPr>
          <w:rFonts w:eastAsia="標楷體"/>
          <w:sz w:val="28"/>
          <w:szCs w:val="28"/>
        </w:rPr>
        <w:t>(</w:t>
      </w:r>
      <w:r w:rsidR="00401E09" w:rsidRPr="00AA235B">
        <w:rPr>
          <w:rFonts w:eastAsia="標楷體"/>
          <w:sz w:val="28"/>
          <w:szCs w:val="28"/>
          <w:u w:val="single"/>
        </w:rPr>
        <w:t>以下簡稱農委會</w:t>
      </w:r>
      <w:r w:rsidR="00FC7A85" w:rsidRPr="00AA235B">
        <w:rPr>
          <w:rFonts w:eastAsia="標楷體"/>
          <w:sz w:val="28"/>
          <w:szCs w:val="28"/>
        </w:rPr>
        <w:t>)</w:t>
      </w:r>
      <w:r w:rsidR="001F449F" w:rsidRPr="00AA235B">
        <w:rPr>
          <w:rFonts w:eastAsia="標楷體"/>
          <w:sz w:val="28"/>
          <w:szCs w:val="28"/>
        </w:rPr>
        <w:t>委託之機構成立</w:t>
      </w:r>
      <w:r w:rsidR="009A73E5" w:rsidRPr="00AA235B">
        <w:rPr>
          <w:rFonts w:eastAsia="標楷體"/>
          <w:sz w:val="28"/>
          <w:szCs w:val="28"/>
        </w:rPr>
        <w:t>「</w:t>
      </w:r>
      <w:bookmarkStart w:id="11" w:name="_Hlk63067870"/>
      <w:r w:rsidR="00993BB7" w:rsidRPr="00AA235B">
        <w:rPr>
          <w:rFonts w:eastAsia="標楷體"/>
          <w:sz w:val="28"/>
          <w:szCs w:val="28"/>
        </w:rPr>
        <w:t>雲世代農業數位轉型推動小組</w:t>
      </w:r>
      <w:bookmarkEnd w:id="11"/>
      <w:r w:rsidR="009A73E5" w:rsidRPr="00AA235B">
        <w:rPr>
          <w:rFonts w:eastAsia="標楷體"/>
          <w:sz w:val="28"/>
          <w:szCs w:val="28"/>
        </w:rPr>
        <w:t>」</w:t>
      </w:r>
      <w:r w:rsidR="001F449F" w:rsidRPr="00AA235B">
        <w:rPr>
          <w:rFonts w:eastAsia="標楷體"/>
          <w:sz w:val="28"/>
          <w:szCs w:val="28"/>
        </w:rPr>
        <w:t>執行，</w:t>
      </w:r>
      <w:r w:rsidR="00440D50" w:rsidRPr="00AA235B">
        <w:rPr>
          <w:rFonts w:eastAsia="標楷體"/>
          <w:sz w:val="28"/>
          <w:szCs w:val="28"/>
        </w:rPr>
        <w:t>申請人</w:t>
      </w:r>
      <w:r w:rsidRPr="00AA235B">
        <w:rPr>
          <w:rFonts w:eastAsia="標楷體"/>
          <w:sz w:val="28"/>
          <w:szCs w:val="28"/>
        </w:rPr>
        <w:t>應符合</w:t>
      </w:r>
      <w:r w:rsidR="00401E09" w:rsidRPr="00AA235B">
        <w:rPr>
          <w:rFonts w:eastAsia="標楷體"/>
          <w:sz w:val="28"/>
          <w:szCs w:val="28"/>
        </w:rPr>
        <w:t>本</w:t>
      </w:r>
      <w:r w:rsidRPr="00AA235B">
        <w:rPr>
          <w:rFonts w:eastAsia="標楷體"/>
          <w:sz w:val="28"/>
          <w:szCs w:val="28"/>
        </w:rPr>
        <w:t>辦法</w:t>
      </w:r>
      <w:r w:rsidR="00401E09" w:rsidRPr="00AA235B">
        <w:rPr>
          <w:rFonts w:eastAsia="標楷體"/>
          <w:sz w:val="28"/>
          <w:szCs w:val="28"/>
        </w:rPr>
        <w:t>及</w:t>
      </w:r>
      <w:r w:rsidR="00440D50" w:rsidRPr="00AA235B">
        <w:rPr>
          <w:rFonts w:eastAsia="標楷體"/>
          <w:sz w:val="28"/>
          <w:szCs w:val="28"/>
        </w:rPr>
        <w:t>下</w:t>
      </w:r>
      <w:r w:rsidR="00401E09" w:rsidRPr="00AA235B">
        <w:rPr>
          <w:rFonts w:eastAsia="標楷體"/>
          <w:sz w:val="28"/>
          <w:szCs w:val="28"/>
        </w:rPr>
        <w:t>列規定</w:t>
      </w:r>
      <w:r w:rsidR="00440D50" w:rsidRPr="00AA235B">
        <w:rPr>
          <w:rFonts w:eastAsia="標楷體"/>
          <w:sz w:val="28"/>
          <w:szCs w:val="28"/>
        </w:rPr>
        <w:t>，</w:t>
      </w:r>
      <w:proofErr w:type="gramStart"/>
      <w:r w:rsidR="00440D50" w:rsidRPr="00AA235B">
        <w:rPr>
          <w:rFonts w:eastAsia="標楷體"/>
          <w:sz w:val="28"/>
          <w:szCs w:val="28"/>
        </w:rPr>
        <w:t>俾</w:t>
      </w:r>
      <w:proofErr w:type="gramEnd"/>
      <w:r w:rsidR="00440D50" w:rsidRPr="00AA235B">
        <w:rPr>
          <w:rFonts w:eastAsia="標楷體"/>
          <w:sz w:val="28"/>
          <w:szCs w:val="28"/>
        </w:rPr>
        <w:t>利申請流程順暢：</w:t>
      </w:r>
    </w:p>
    <w:p w14:paraId="452B6132" w14:textId="77777777" w:rsidR="00733F89" w:rsidRPr="00AA235B" w:rsidRDefault="00733F89" w:rsidP="00895B25">
      <w:pPr>
        <w:pStyle w:val="afc"/>
        <w:numPr>
          <w:ilvl w:val="0"/>
          <w:numId w:val="1"/>
        </w:numPr>
        <w:tabs>
          <w:tab w:val="clear" w:pos="720"/>
          <w:tab w:val="clear" w:pos="8460"/>
        </w:tabs>
        <w:spacing w:beforeLines="0" w:line="300" w:lineRule="auto"/>
        <w:ind w:leftChars="100" w:left="960"/>
        <w:textDirection w:val="lrTb"/>
        <w:outlineLvl w:val="1"/>
        <w:rPr>
          <w:rFonts w:hAnsi="Times New Roman"/>
          <w:b/>
          <w:bCs/>
        </w:rPr>
      </w:pPr>
      <w:bookmarkStart w:id="12" w:name="_Toc475447134"/>
      <w:bookmarkStart w:id="13" w:name="_Toc475447382"/>
      <w:bookmarkStart w:id="14" w:name="_Toc495910758"/>
      <w:bookmarkStart w:id="15" w:name="_Toc64644613"/>
      <w:bookmarkStart w:id="16" w:name="_Toc146687511"/>
      <w:bookmarkStart w:id="17" w:name="_Toc152066219"/>
      <w:r w:rsidRPr="00AA235B">
        <w:rPr>
          <w:rFonts w:hAnsi="Times New Roman"/>
          <w:b/>
          <w:bCs/>
        </w:rPr>
        <w:t>申請</w:t>
      </w:r>
      <w:bookmarkEnd w:id="12"/>
      <w:bookmarkEnd w:id="13"/>
      <w:r w:rsidR="00EC18F8" w:rsidRPr="00AA235B">
        <w:rPr>
          <w:rFonts w:hAnsi="Times New Roman"/>
          <w:b/>
          <w:bCs/>
        </w:rPr>
        <w:t>適用範圍</w:t>
      </w:r>
      <w:bookmarkEnd w:id="14"/>
      <w:bookmarkEnd w:id="15"/>
    </w:p>
    <w:p w14:paraId="2C3CA723" w14:textId="77777777" w:rsidR="009A73E5" w:rsidRPr="00AA235B" w:rsidRDefault="001120EA" w:rsidP="00C62352">
      <w:pPr>
        <w:pStyle w:val="afc"/>
        <w:numPr>
          <w:ilvl w:val="0"/>
          <w:numId w:val="55"/>
        </w:numPr>
        <w:spacing w:beforeLines="0" w:line="300" w:lineRule="auto"/>
        <w:ind w:left="766" w:hanging="482"/>
        <w:rPr>
          <w:rFonts w:hAnsi="Times New Roman"/>
          <w:bCs/>
        </w:rPr>
      </w:pPr>
      <w:r w:rsidRPr="00AA235B">
        <w:rPr>
          <w:rFonts w:hAnsi="Times New Roman"/>
          <w:bCs/>
        </w:rPr>
        <w:t>本計畫依據農漁產銷數位轉型與農機創新營運之推動主軸，</w:t>
      </w:r>
      <w:r w:rsidR="000330E1" w:rsidRPr="00AA235B">
        <w:rPr>
          <w:rFonts w:hAnsi="Times New Roman" w:hint="eastAsia"/>
          <w:bCs/>
        </w:rPr>
        <w:t>規劃從增進農產品市場回饋至生產端的商業模式著手，</w:t>
      </w:r>
      <w:r w:rsidRPr="00AA235B">
        <w:rPr>
          <w:rFonts w:hAnsi="Times New Roman"/>
          <w:bCs/>
        </w:rPr>
        <w:t>於「數位深化」、「科技輔導」、「創新共享」等重點導入數位工具協助產業成功轉型與改善，</w:t>
      </w:r>
      <w:r w:rsidR="00A157D1" w:rsidRPr="00AA235B">
        <w:rPr>
          <w:rFonts w:hAnsi="Times New Roman" w:hint="eastAsia"/>
          <w:bCs/>
        </w:rPr>
        <w:t>推動重點主要聚焦於產業進程後半段，</w:t>
      </w:r>
      <w:r w:rsidRPr="00AA235B">
        <w:rPr>
          <w:rFonts w:hAnsi="Times New Roman"/>
          <w:bCs/>
        </w:rPr>
        <w:t>以期能夠擴大技術與創新營運模式落地應用</w:t>
      </w:r>
      <w:r w:rsidR="0026154F" w:rsidRPr="00AA235B">
        <w:rPr>
          <w:rFonts w:hAnsi="Times New Roman" w:hint="eastAsia"/>
          <w:bCs/>
        </w:rPr>
        <w:t>且強化其數位串聯管理</w:t>
      </w:r>
      <w:r w:rsidRPr="00AA235B">
        <w:rPr>
          <w:rFonts w:hAnsi="Times New Roman"/>
          <w:bCs/>
        </w:rPr>
        <w:t>，並</w:t>
      </w:r>
      <w:r w:rsidR="0026154F" w:rsidRPr="00AA235B">
        <w:rPr>
          <w:rFonts w:hAnsi="Times New Roman" w:hint="eastAsia"/>
          <w:bCs/>
        </w:rPr>
        <w:t>提升農業雲端數位化程度、</w:t>
      </w:r>
      <w:r w:rsidRPr="00AA235B">
        <w:rPr>
          <w:rFonts w:hAnsi="Times New Roman"/>
          <w:bCs/>
        </w:rPr>
        <w:t>強化場域普及升級、</w:t>
      </w:r>
      <w:r w:rsidR="00C35FE8" w:rsidRPr="00AA235B">
        <w:rPr>
          <w:rFonts w:hAnsi="Times New Roman" w:hint="eastAsia"/>
          <w:bCs/>
        </w:rPr>
        <w:t>促進數位應用及</w:t>
      </w:r>
      <w:r w:rsidRPr="00AA235B">
        <w:rPr>
          <w:rFonts w:hAnsi="Times New Roman"/>
          <w:bCs/>
        </w:rPr>
        <w:t>運籌產業聯盟串接與擴大國內外策略銷售、加速數位化升級以降低成本與提高利潤回饋並強化產業資源共享與夥伴關係等利基，完整農業產業鏈上各節點之數位轉型，為外銷潛力作物、養殖漁業、農業機械產業等創造品質與效率兼併的生產與商業營運模式，並提供對新進農民更友善的環境，加速產業現代化與年輕化，進而藉由提升產業鏈雲端使用率、促進數位行銷與創新共享模式</w:t>
      </w:r>
      <w:r w:rsidR="008D473B" w:rsidRPr="00AA235B">
        <w:rPr>
          <w:rFonts w:hAnsi="Times New Roman"/>
          <w:bCs/>
        </w:rPr>
        <w:t>占</w:t>
      </w:r>
      <w:r w:rsidRPr="00AA235B">
        <w:rPr>
          <w:rFonts w:hAnsi="Times New Roman"/>
          <w:bCs/>
        </w:rPr>
        <w:t>比，以提升農業產銷資源運用效率、擴大農產國際外銷產值，從而協助我國農業經營者薪資提升。</w:t>
      </w:r>
      <w:proofErr w:type="gramStart"/>
      <w:r w:rsidRPr="00AA235B">
        <w:rPr>
          <w:rFonts w:hAnsi="Times New Roman"/>
          <w:bCs/>
        </w:rPr>
        <w:t>爰</w:t>
      </w:r>
      <w:proofErr w:type="gramEnd"/>
      <w:r w:rsidRPr="00AA235B">
        <w:rPr>
          <w:rFonts w:hAnsi="Times New Roman"/>
          <w:bCs/>
        </w:rPr>
        <w:t>此，凡計畫屬性符合農漁產銷數位轉型計畫推動之「建立漁產業</w:t>
      </w:r>
      <w:r w:rsidR="00B40EFC" w:rsidRPr="00AA235B">
        <w:rPr>
          <w:rFonts w:hAnsi="Times New Roman"/>
          <w:bCs/>
        </w:rPr>
        <w:t>數位產銷</w:t>
      </w:r>
      <w:r w:rsidRPr="00AA235B">
        <w:rPr>
          <w:rFonts w:hAnsi="Times New Roman"/>
          <w:bCs/>
        </w:rPr>
        <w:t>體系」、「完善外銷潛力作物數位商轉模式」與「建構農機共享創新營運模式</w:t>
      </w:r>
      <w:r w:rsidR="00B72880" w:rsidRPr="00AA235B">
        <w:rPr>
          <w:rFonts w:hAnsi="Times New Roman"/>
          <w:bCs/>
          <w:vertAlign w:val="superscript"/>
        </w:rPr>
        <w:t>1</w:t>
      </w:r>
      <w:r w:rsidRPr="00AA235B">
        <w:rPr>
          <w:rFonts w:hAnsi="Times New Roman"/>
          <w:bCs/>
        </w:rPr>
        <w:t>」等</w:t>
      </w:r>
      <w:r w:rsidR="00B84B34" w:rsidRPr="00AA235B">
        <w:rPr>
          <w:rFonts w:hAnsi="Times New Roman"/>
          <w:bCs/>
        </w:rPr>
        <w:t>3</w:t>
      </w:r>
      <w:r w:rsidRPr="00AA235B">
        <w:rPr>
          <w:rFonts w:hAnsi="Times New Roman"/>
          <w:bCs/>
        </w:rPr>
        <w:t>項主軸策略之技術、產品、服務應用及其研究，得提出計畫書。</w:t>
      </w:r>
    </w:p>
    <w:p w14:paraId="2DE4B9BD" w14:textId="77777777" w:rsidR="00763F70" w:rsidRPr="00AA235B" w:rsidRDefault="00763F70" w:rsidP="00895B25">
      <w:pPr>
        <w:pStyle w:val="afc"/>
        <w:spacing w:beforeLines="0" w:afterLines="50" w:after="120" w:line="300" w:lineRule="auto"/>
        <w:ind w:left="765"/>
        <w:rPr>
          <w:rFonts w:hAnsi="Times New Roman"/>
          <w:bCs/>
          <w:sz w:val="20"/>
          <w:szCs w:val="26"/>
        </w:rPr>
      </w:pPr>
      <w:bookmarkStart w:id="18" w:name="_Hlk95747521"/>
      <w:proofErr w:type="gramStart"/>
      <w:r w:rsidRPr="00AA235B">
        <w:rPr>
          <w:rFonts w:hAnsi="Times New Roman"/>
          <w:bCs/>
          <w:sz w:val="20"/>
          <w:szCs w:val="26"/>
        </w:rPr>
        <w:t>註</w:t>
      </w:r>
      <w:proofErr w:type="gramEnd"/>
      <w:r w:rsidR="00B72880" w:rsidRPr="00AA235B">
        <w:rPr>
          <w:rFonts w:hAnsi="Times New Roman"/>
          <w:bCs/>
          <w:sz w:val="20"/>
          <w:szCs w:val="26"/>
          <w:vertAlign w:val="superscript"/>
        </w:rPr>
        <w:t>1</w:t>
      </w:r>
      <w:r w:rsidRPr="00AA235B">
        <w:rPr>
          <w:rFonts w:hAnsi="Times New Roman"/>
          <w:bCs/>
          <w:sz w:val="20"/>
          <w:szCs w:val="26"/>
        </w:rPr>
        <w:t>：</w:t>
      </w:r>
      <w:bookmarkEnd w:id="18"/>
      <w:r w:rsidR="00BB27F1" w:rsidRPr="00AA235B">
        <w:rPr>
          <w:rFonts w:hAnsi="Times New Roman"/>
          <w:bCs/>
          <w:sz w:val="20"/>
          <w:szCs w:val="26"/>
        </w:rPr>
        <w:t>有別於現行銷售模式，以建立新型態農機共享模式與服務流程，增加農機</w:t>
      </w:r>
      <w:proofErr w:type="gramStart"/>
      <w:r w:rsidR="00BB27F1" w:rsidRPr="00AA235B">
        <w:rPr>
          <w:rFonts w:hAnsi="Times New Roman"/>
          <w:bCs/>
          <w:sz w:val="20"/>
          <w:szCs w:val="26"/>
        </w:rPr>
        <w:t>稼</w:t>
      </w:r>
      <w:proofErr w:type="gramEnd"/>
      <w:r w:rsidR="00BB27F1" w:rsidRPr="00AA235B">
        <w:rPr>
          <w:rFonts w:hAnsi="Times New Roman"/>
          <w:bCs/>
          <w:sz w:val="20"/>
          <w:szCs w:val="26"/>
        </w:rPr>
        <w:t>動率並減少閒置為主。</w:t>
      </w:r>
      <w:r w:rsidR="00BB27F1" w:rsidRPr="00AA235B">
        <w:rPr>
          <w:rFonts w:hAnsi="Times New Roman"/>
          <w:bCs/>
          <w:sz w:val="20"/>
          <w:szCs w:val="26"/>
        </w:rPr>
        <w:t>(</w:t>
      </w:r>
      <w:r w:rsidR="00BB27F1" w:rsidRPr="00AA235B">
        <w:rPr>
          <w:rFonts w:hAnsi="Times New Roman"/>
          <w:bCs/>
          <w:sz w:val="20"/>
          <w:szCs w:val="26"/>
        </w:rPr>
        <w:t>例</w:t>
      </w:r>
      <w:r w:rsidR="00BB27F1" w:rsidRPr="00AA235B">
        <w:rPr>
          <w:rFonts w:hAnsi="Times New Roman"/>
          <w:bCs/>
          <w:sz w:val="20"/>
          <w:szCs w:val="26"/>
        </w:rPr>
        <w:t>:</w:t>
      </w:r>
      <w:r w:rsidR="00BB27F1" w:rsidRPr="00AA235B">
        <w:rPr>
          <w:rFonts w:hAnsi="Times New Roman"/>
          <w:bCs/>
          <w:sz w:val="20"/>
          <w:szCs w:val="26"/>
        </w:rPr>
        <w:t>可利用系統平台來進行農機的租借服務</w:t>
      </w:r>
      <w:r w:rsidR="00BB27F1" w:rsidRPr="00AA235B">
        <w:rPr>
          <w:rFonts w:hAnsi="Times New Roman"/>
          <w:bCs/>
          <w:sz w:val="20"/>
          <w:szCs w:val="26"/>
        </w:rPr>
        <w:t>(</w:t>
      </w:r>
      <w:proofErr w:type="gramStart"/>
      <w:r w:rsidR="00BB27F1" w:rsidRPr="00AA235B">
        <w:rPr>
          <w:rFonts w:hAnsi="Times New Roman"/>
          <w:bCs/>
          <w:sz w:val="20"/>
          <w:szCs w:val="26"/>
        </w:rPr>
        <w:t>隨租隨還或</w:t>
      </w:r>
      <w:proofErr w:type="gramEnd"/>
      <w:r w:rsidR="00BB27F1" w:rsidRPr="00AA235B">
        <w:rPr>
          <w:rFonts w:hAnsi="Times New Roman"/>
          <w:bCs/>
          <w:sz w:val="20"/>
          <w:szCs w:val="26"/>
        </w:rPr>
        <w:t>計畫排程</w:t>
      </w:r>
      <w:r w:rsidR="00BB27F1" w:rsidRPr="00AA235B">
        <w:rPr>
          <w:rFonts w:hAnsi="Times New Roman"/>
          <w:bCs/>
          <w:sz w:val="20"/>
          <w:szCs w:val="26"/>
        </w:rPr>
        <w:t>)</w:t>
      </w:r>
      <w:r w:rsidR="00BB27F1" w:rsidRPr="00AA235B">
        <w:rPr>
          <w:rFonts w:hAnsi="Times New Roman"/>
          <w:bCs/>
          <w:sz w:val="20"/>
          <w:szCs w:val="26"/>
        </w:rPr>
        <w:t>，並可進行報價</w:t>
      </w:r>
      <w:r w:rsidR="00BB27F1" w:rsidRPr="00AA235B">
        <w:rPr>
          <w:rFonts w:hAnsi="Times New Roman"/>
          <w:bCs/>
          <w:sz w:val="20"/>
          <w:szCs w:val="26"/>
        </w:rPr>
        <w:t>(</w:t>
      </w:r>
      <w:r w:rsidR="00BB27F1" w:rsidRPr="00AA235B">
        <w:rPr>
          <w:rFonts w:hAnsi="Times New Roman"/>
          <w:bCs/>
          <w:sz w:val="20"/>
          <w:szCs w:val="26"/>
        </w:rPr>
        <w:t>是否附隨人力</w:t>
      </w:r>
      <w:r w:rsidR="00BB27F1" w:rsidRPr="00AA235B">
        <w:rPr>
          <w:rFonts w:hAnsi="Times New Roman"/>
          <w:bCs/>
          <w:sz w:val="20"/>
          <w:szCs w:val="26"/>
        </w:rPr>
        <w:t>)</w:t>
      </w:r>
      <w:r w:rsidR="00BB27F1" w:rsidRPr="00AA235B">
        <w:rPr>
          <w:rFonts w:hAnsi="Times New Roman"/>
          <w:bCs/>
          <w:sz w:val="20"/>
          <w:szCs w:val="26"/>
        </w:rPr>
        <w:t>、保險、提供新機種農機租賃介紹或使用教學，亦可擴大至物流運送服務，並運用平台資訊，未來擴大至金流服務或農業資訊服務</w:t>
      </w:r>
      <w:r w:rsidR="00BB27F1" w:rsidRPr="00AA235B">
        <w:rPr>
          <w:rFonts w:hAnsi="Times New Roman"/>
          <w:bCs/>
          <w:sz w:val="20"/>
          <w:szCs w:val="26"/>
        </w:rPr>
        <w:t>)</w:t>
      </w:r>
      <w:r w:rsidRPr="00AA235B">
        <w:rPr>
          <w:rFonts w:hAnsi="Times New Roman"/>
          <w:bCs/>
          <w:sz w:val="20"/>
          <w:szCs w:val="26"/>
        </w:rPr>
        <w:t>。</w:t>
      </w:r>
    </w:p>
    <w:p w14:paraId="3AB66133" w14:textId="77777777" w:rsidR="00E41677" w:rsidRPr="00AA235B" w:rsidRDefault="001120EA" w:rsidP="00C62352">
      <w:pPr>
        <w:pStyle w:val="afc"/>
        <w:numPr>
          <w:ilvl w:val="0"/>
          <w:numId w:val="55"/>
        </w:numPr>
        <w:spacing w:beforeLines="0" w:line="300" w:lineRule="auto"/>
        <w:rPr>
          <w:rFonts w:hAnsi="Times New Roman"/>
          <w:bCs/>
        </w:rPr>
      </w:pPr>
      <w:r w:rsidRPr="00AA235B">
        <w:rPr>
          <w:rFonts w:hAnsi="Times New Roman"/>
          <w:bCs/>
        </w:rPr>
        <w:t>所提計畫</w:t>
      </w:r>
      <w:r w:rsidR="00E41677" w:rsidRPr="00AA235B">
        <w:rPr>
          <w:rFonts w:hAnsi="Times New Roman"/>
          <w:bCs/>
        </w:rPr>
        <w:t>需導入數位工具</w:t>
      </w:r>
      <w:r w:rsidR="00B91765" w:rsidRPr="00AA235B">
        <w:rPr>
          <w:rFonts w:hAnsi="Times New Roman"/>
          <w:bCs/>
        </w:rPr>
        <w:t>及</w:t>
      </w:r>
      <w:r w:rsidR="000C46AE" w:rsidRPr="00AA235B">
        <w:rPr>
          <w:rFonts w:hAnsi="Times New Roman"/>
          <w:bCs/>
        </w:rPr>
        <w:t>一</w:t>
      </w:r>
      <w:r w:rsidR="00B91765" w:rsidRPr="00AA235B">
        <w:rPr>
          <w:rFonts w:hAnsi="Times New Roman"/>
          <w:bCs/>
        </w:rPr>
        <w:t>部分可共享之雲端數位工具</w:t>
      </w:r>
      <w:r w:rsidR="00B40EFC" w:rsidRPr="00AA235B">
        <w:rPr>
          <w:rFonts w:hAnsi="Times New Roman"/>
          <w:bCs/>
        </w:rPr>
        <w:t>，優先聚焦</w:t>
      </w:r>
      <w:r w:rsidR="00B84B34" w:rsidRPr="00AA235B">
        <w:rPr>
          <w:rFonts w:hAnsi="Times New Roman"/>
          <w:bCs/>
        </w:rPr>
        <w:t>3</w:t>
      </w:r>
      <w:r w:rsidRPr="00AA235B">
        <w:rPr>
          <w:rFonts w:hAnsi="Times New Roman"/>
          <w:bCs/>
        </w:rPr>
        <w:t>大重點產業</w:t>
      </w:r>
      <w:r w:rsidR="00E41677" w:rsidRPr="00AA235B">
        <w:rPr>
          <w:rFonts w:hAnsi="Times New Roman"/>
          <w:bCs/>
        </w:rPr>
        <w:t>範圍</w:t>
      </w:r>
      <w:r w:rsidRPr="00AA235B">
        <w:rPr>
          <w:rFonts w:hAnsi="Times New Roman"/>
          <w:bCs/>
        </w:rPr>
        <w:t>，包含</w:t>
      </w:r>
      <w:r w:rsidR="00E41677" w:rsidRPr="00AA235B">
        <w:rPr>
          <w:rFonts w:hAnsi="Times New Roman"/>
          <w:bCs/>
        </w:rPr>
        <w:t>：</w:t>
      </w:r>
    </w:p>
    <w:p w14:paraId="01BBBDB1" w14:textId="77777777" w:rsidR="00E41677" w:rsidRPr="00AA235B" w:rsidRDefault="00F91A67" w:rsidP="002B325C">
      <w:pPr>
        <w:pStyle w:val="afc"/>
        <w:spacing w:beforeLines="0" w:line="300" w:lineRule="auto"/>
        <w:ind w:left="765"/>
        <w:rPr>
          <w:rFonts w:hAnsi="Times New Roman"/>
          <w:bCs/>
        </w:rPr>
      </w:pPr>
      <w:bookmarkStart w:id="19" w:name="_Hlk63068028"/>
      <w:r w:rsidRPr="00AA235B">
        <w:rPr>
          <w:rFonts w:hAnsi="Times New Roman"/>
          <w:bCs/>
        </w:rPr>
        <w:t>1.</w:t>
      </w:r>
      <w:r w:rsidR="00E41677" w:rsidRPr="00AA235B">
        <w:rPr>
          <w:rFonts w:hAnsi="Times New Roman"/>
          <w:bCs/>
        </w:rPr>
        <w:t xml:space="preserve"> </w:t>
      </w:r>
      <w:r w:rsidR="001120EA" w:rsidRPr="00AA235B">
        <w:rPr>
          <w:rFonts w:hAnsi="Times New Roman"/>
          <w:bCs/>
        </w:rPr>
        <w:t>養殖漁產業</w:t>
      </w:r>
      <w:r w:rsidR="00FC7A85" w:rsidRPr="00AA235B">
        <w:rPr>
          <w:rFonts w:hAnsi="Times New Roman"/>
          <w:bCs/>
        </w:rPr>
        <w:t>(</w:t>
      </w:r>
      <w:r w:rsidR="001120EA" w:rsidRPr="00AA235B">
        <w:rPr>
          <w:rFonts w:hAnsi="Times New Roman"/>
          <w:bCs/>
        </w:rPr>
        <w:t>臺灣</w:t>
      </w:r>
      <w:proofErr w:type="gramStart"/>
      <w:r w:rsidR="001120EA" w:rsidRPr="00AA235B">
        <w:rPr>
          <w:rFonts w:hAnsi="Times New Roman"/>
          <w:bCs/>
        </w:rPr>
        <w:t>鯛</w:t>
      </w:r>
      <w:proofErr w:type="gramEnd"/>
      <w:r w:rsidR="001120EA" w:rsidRPr="00AA235B">
        <w:rPr>
          <w:rFonts w:hAnsi="Times New Roman"/>
          <w:bCs/>
        </w:rPr>
        <w:t>、石斑魚、</w:t>
      </w:r>
      <w:proofErr w:type="gramStart"/>
      <w:r w:rsidR="001120EA" w:rsidRPr="00AA235B">
        <w:rPr>
          <w:rFonts w:hAnsi="Times New Roman"/>
          <w:bCs/>
        </w:rPr>
        <w:t>午仔魚</w:t>
      </w:r>
      <w:proofErr w:type="gramEnd"/>
      <w:r w:rsidR="001120EA" w:rsidRPr="00AA235B">
        <w:rPr>
          <w:rFonts w:hAnsi="Times New Roman"/>
          <w:bCs/>
        </w:rPr>
        <w:t>、虱目魚、鱸</w:t>
      </w:r>
      <w:proofErr w:type="gramStart"/>
      <w:r w:rsidR="001120EA" w:rsidRPr="00AA235B">
        <w:rPr>
          <w:rFonts w:hAnsi="Times New Roman"/>
          <w:bCs/>
        </w:rPr>
        <w:t>魚與蝦貝類</w:t>
      </w:r>
      <w:proofErr w:type="gramEnd"/>
      <w:r w:rsidR="001120EA" w:rsidRPr="00AA235B">
        <w:rPr>
          <w:rFonts w:hAnsi="Times New Roman"/>
          <w:bCs/>
        </w:rPr>
        <w:t>等</w:t>
      </w:r>
      <w:r w:rsidR="00FC7A85" w:rsidRPr="00AA235B">
        <w:rPr>
          <w:rFonts w:hAnsi="Times New Roman"/>
          <w:bCs/>
        </w:rPr>
        <w:t>)</w:t>
      </w:r>
    </w:p>
    <w:p w14:paraId="1A68F2D0" w14:textId="77777777" w:rsidR="00E41677" w:rsidRPr="00AA235B" w:rsidRDefault="00F91A67" w:rsidP="002B325C">
      <w:pPr>
        <w:pStyle w:val="afc"/>
        <w:spacing w:beforeLines="0" w:line="300" w:lineRule="auto"/>
        <w:ind w:leftChars="320" w:left="1121" w:hangingChars="126" w:hanging="353"/>
        <w:rPr>
          <w:rFonts w:hAnsi="Times New Roman"/>
          <w:bCs/>
        </w:rPr>
      </w:pPr>
      <w:r w:rsidRPr="00AA235B">
        <w:rPr>
          <w:rFonts w:hAnsi="Times New Roman"/>
          <w:bCs/>
        </w:rPr>
        <w:t>2.</w:t>
      </w:r>
      <w:r w:rsidR="00E41677" w:rsidRPr="00AA235B">
        <w:rPr>
          <w:rFonts w:hAnsi="Times New Roman"/>
          <w:bCs/>
        </w:rPr>
        <w:t xml:space="preserve"> </w:t>
      </w:r>
      <w:r w:rsidR="001120EA" w:rsidRPr="00AA235B">
        <w:rPr>
          <w:rFonts w:hAnsi="Times New Roman"/>
          <w:bCs/>
        </w:rPr>
        <w:t>外銷潛力作物產業</w:t>
      </w:r>
      <w:r w:rsidR="00FC7A85" w:rsidRPr="00AA235B">
        <w:rPr>
          <w:rFonts w:hAnsi="Times New Roman"/>
          <w:bCs/>
        </w:rPr>
        <w:t>(</w:t>
      </w:r>
      <w:r w:rsidR="001120EA" w:rsidRPr="00AA235B">
        <w:rPr>
          <w:rFonts w:hAnsi="Times New Roman"/>
          <w:bCs/>
        </w:rPr>
        <w:t>結球萵苣、茶葉、鳳梨、甘藷、胡蘿蔔、木瓜、香蕉、釋迦、青梗白菜、青花菜、荔枝、紅龍果、番石榴、芒果、檸檬、火鶴花、洋桔梗、文心蘭、馬拉</w:t>
      </w:r>
      <w:proofErr w:type="gramStart"/>
      <w:r w:rsidR="001120EA" w:rsidRPr="00AA235B">
        <w:rPr>
          <w:rFonts w:hAnsi="Times New Roman"/>
          <w:bCs/>
        </w:rPr>
        <w:t>巴栗與聖誕紅</w:t>
      </w:r>
      <w:proofErr w:type="gramEnd"/>
      <w:r w:rsidR="001120EA" w:rsidRPr="00AA235B">
        <w:rPr>
          <w:rFonts w:hAnsi="Times New Roman"/>
          <w:bCs/>
        </w:rPr>
        <w:t>等</w:t>
      </w:r>
      <w:r w:rsidR="00FC7A85" w:rsidRPr="00AA235B">
        <w:rPr>
          <w:rFonts w:hAnsi="Times New Roman"/>
          <w:bCs/>
        </w:rPr>
        <w:t>)</w:t>
      </w:r>
    </w:p>
    <w:p w14:paraId="4737E24B" w14:textId="77777777" w:rsidR="009A73E5" w:rsidRPr="00AA235B" w:rsidRDefault="00F91A67" w:rsidP="002B325C">
      <w:pPr>
        <w:pStyle w:val="afc"/>
        <w:spacing w:beforeLines="0" w:line="300" w:lineRule="auto"/>
        <w:ind w:leftChars="319" w:left="1133" w:hangingChars="131" w:hanging="367"/>
        <w:rPr>
          <w:rFonts w:hAnsi="Times New Roman"/>
          <w:bCs/>
        </w:rPr>
      </w:pPr>
      <w:r w:rsidRPr="00AA235B">
        <w:rPr>
          <w:rFonts w:hAnsi="Times New Roman"/>
          <w:bCs/>
        </w:rPr>
        <w:t>3.</w:t>
      </w:r>
      <w:r w:rsidR="00E41677" w:rsidRPr="00AA235B">
        <w:rPr>
          <w:rFonts w:hAnsi="Times New Roman"/>
          <w:bCs/>
        </w:rPr>
        <w:t xml:space="preserve"> </w:t>
      </w:r>
      <w:r w:rsidR="001120EA" w:rsidRPr="00AA235B">
        <w:rPr>
          <w:rFonts w:hAnsi="Times New Roman"/>
          <w:bCs/>
        </w:rPr>
        <w:t>農業機械</w:t>
      </w:r>
      <w:r w:rsidR="00B90186" w:rsidRPr="00AA235B">
        <w:rPr>
          <w:rFonts w:hAnsi="Times New Roman"/>
          <w:bCs/>
        </w:rPr>
        <w:t>創新營運模式</w:t>
      </w:r>
      <w:r w:rsidR="00FC7A85" w:rsidRPr="00AA235B">
        <w:rPr>
          <w:rFonts w:hAnsi="Times New Roman"/>
          <w:bCs/>
        </w:rPr>
        <w:t>(</w:t>
      </w:r>
      <w:r w:rsidR="004E3A74" w:rsidRPr="00AA235B">
        <w:rPr>
          <w:rFonts w:hAnsi="Times New Roman"/>
          <w:bCs/>
        </w:rPr>
        <w:t>農漁</w:t>
      </w:r>
      <w:r w:rsidR="000C46AE" w:rsidRPr="00AA235B">
        <w:rPr>
          <w:rFonts w:hAnsi="Times New Roman"/>
          <w:bCs/>
        </w:rPr>
        <w:t>產業</w:t>
      </w:r>
      <w:r w:rsidR="00B90186" w:rsidRPr="00AA235B">
        <w:rPr>
          <w:rFonts w:hAnsi="Times New Roman"/>
          <w:bCs/>
        </w:rPr>
        <w:t>生產、</w:t>
      </w:r>
      <w:proofErr w:type="gramStart"/>
      <w:r w:rsidR="00B90186" w:rsidRPr="00AA235B">
        <w:rPr>
          <w:rFonts w:hAnsi="Times New Roman"/>
          <w:bCs/>
        </w:rPr>
        <w:t>採</w:t>
      </w:r>
      <w:proofErr w:type="gramEnd"/>
      <w:r w:rsidR="00B90186" w:rsidRPr="00AA235B">
        <w:rPr>
          <w:rFonts w:hAnsi="Times New Roman"/>
          <w:bCs/>
        </w:rPr>
        <w:t>後處理過程與初級加工中所使用</w:t>
      </w:r>
      <w:r w:rsidR="00B92A75" w:rsidRPr="00AA235B">
        <w:rPr>
          <w:rFonts w:hAnsi="Times New Roman"/>
          <w:bCs/>
        </w:rPr>
        <w:t>相關</w:t>
      </w:r>
      <w:r w:rsidR="001120EA" w:rsidRPr="00AA235B">
        <w:rPr>
          <w:rFonts w:hAnsi="Times New Roman"/>
          <w:bCs/>
        </w:rPr>
        <w:t>機械</w:t>
      </w:r>
      <w:r w:rsidR="00B90186" w:rsidRPr="00AA235B">
        <w:rPr>
          <w:rFonts w:hAnsi="Times New Roman"/>
          <w:bCs/>
        </w:rPr>
        <w:t>的</w:t>
      </w:r>
      <w:r w:rsidR="00E134A1" w:rsidRPr="00AA235B">
        <w:rPr>
          <w:rFonts w:hAnsi="Times New Roman"/>
          <w:bCs/>
        </w:rPr>
        <w:t>創</w:t>
      </w:r>
      <w:r w:rsidR="00B90186" w:rsidRPr="00AA235B">
        <w:rPr>
          <w:rFonts w:hAnsi="Times New Roman"/>
          <w:bCs/>
        </w:rPr>
        <w:t>新營運模式</w:t>
      </w:r>
      <w:r w:rsidR="00FC7A85" w:rsidRPr="00AA235B">
        <w:rPr>
          <w:rFonts w:hAnsi="Times New Roman"/>
          <w:bCs/>
        </w:rPr>
        <w:t>)</w:t>
      </w:r>
      <w:r w:rsidR="001120EA" w:rsidRPr="00AA235B">
        <w:rPr>
          <w:rFonts w:hAnsi="Times New Roman"/>
          <w:bCs/>
        </w:rPr>
        <w:t>。</w:t>
      </w:r>
      <w:r w:rsidR="00F42C39" w:rsidRPr="00AA235B">
        <w:rPr>
          <w:rFonts w:hAnsi="Times New Roman"/>
          <w:bCs/>
        </w:rPr>
        <w:t>前述創新營運模式係指有別於現行銷售模式，以建立新型態農機共享模式與服務流程，增加農機</w:t>
      </w:r>
      <w:proofErr w:type="gramStart"/>
      <w:r w:rsidR="00F42C39" w:rsidRPr="00AA235B">
        <w:rPr>
          <w:rFonts w:hAnsi="Times New Roman"/>
          <w:bCs/>
        </w:rPr>
        <w:t>稼</w:t>
      </w:r>
      <w:proofErr w:type="gramEnd"/>
      <w:r w:rsidR="00F42C39" w:rsidRPr="00AA235B">
        <w:rPr>
          <w:rFonts w:hAnsi="Times New Roman"/>
          <w:bCs/>
        </w:rPr>
        <w:t>動率並減少閒置為主。</w:t>
      </w:r>
      <w:bookmarkEnd w:id="19"/>
    </w:p>
    <w:p w14:paraId="45F121BA" w14:textId="77777777" w:rsidR="0006407C" w:rsidRPr="00AA235B" w:rsidRDefault="00CD5E92" w:rsidP="00C62352">
      <w:pPr>
        <w:pStyle w:val="afc"/>
        <w:numPr>
          <w:ilvl w:val="0"/>
          <w:numId w:val="55"/>
        </w:numPr>
        <w:tabs>
          <w:tab w:val="clear" w:pos="8460"/>
        </w:tabs>
        <w:spacing w:beforeLines="0" w:afterLines="50" w:after="120" w:line="300" w:lineRule="auto"/>
        <w:rPr>
          <w:rFonts w:hAnsi="Times New Roman"/>
          <w:bCs/>
        </w:rPr>
      </w:pPr>
      <w:r w:rsidRPr="00AA235B">
        <w:rPr>
          <w:rFonts w:hAnsi="Times New Roman"/>
          <w:bCs/>
        </w:rPr>
        <w:t>本</w:t>
      </w:r>
      <w:r w:rsidR="00D37C0D" w:rsidRPr="00AA235B">
        <w:rPr>
          <w:rFonts w:hAnsi="Times New Roman"/>
          <w:bCs/>
        </w:rPr>
        <w:t>計畫</w:t>
      </w:r>
      <w:proofErr w:type="gramStart"/>
      <w:r w:rsidR="00D37C0D" w:rsidRPr="00AA235B">
        <w:rPr>
          <w:rFonts w:hAnsi="Times New Roman"/>
          <w:bCs/>
        </w:rPr>
        <w:t>採</w:t>
      </w:r>
      <w:proofErr w:type="gramEnd"/>
      <w:r w:rsidR="00D66256" w:rsidRPr="00AA235B">
        <w:rPr>
          <w:rFonts w:hAnsi="Times New Roman"/>
          <w:bCs/>
        </w:rPr>
        <w:t>全程審查、</w:t>
      </w:r>
      <w:r w:rsidR="00D66256" w:rsidRPr="00AA235B">
        <w:rPr>
          <w:rFonts w:hAnsi="Times New Roman"/>
          <w:bCs/>
        </w:rPr>
        <w:t>1</w:t>
      </w:r>
      <w:r w:rsidR="00D66256" w:rsidRPr="00AA235B">
        <w:rPr>
          <w:rFonts w:hAnsi="Times New Roman"/>
          <w:bCs/>
        </w:rPr>
        <w:t>次簽約及分年度核定方式辦理。</w:t>
      </w:r>
    </w:p>
    <w:p w14:paraId="4EA7A52D" w14:textId="77777777" w:rsidR="00B12DB8" w:rsidRPr="00AA235B" w:rsidRDefault="00DA7F2F" w:rsidP="00C62352">
      <w:pPr>
        <w:pStyle w:val="afc"/>
        <w:numPr>
          <w:ilvl w:val="0"/>
          <w:numId w:val="55"/>
        </w:numPr>
        <w:tabs>
          <w:tab w:val="clear" w:pos="8460"/>
        </w:tabs>
        <w:spacing w:beforeLines="0" w:afterLines="50" w:after="120" w:line="300" w:lineRule="auto"/>
        <w:ind w:left="766" w:hanging="482"/>
        <w:rPr>
          <w:rFonts w:hAnsi="Times New Roman"/>
          <w:bCs/>
        </w:rPr>
      </w:pPr>
      <w:r w:rsidRPr="00AA235B">
        <w:rPr>
          <w:rFonts w:hAnsi="Times New Roman"/>
          <w:bCs/>
        </w:rPr>
        <w:t>申請人同一時期申請或執行</w:t>
      </w:r>
      <w:r w:rsidR="008A1863" w:rsidRPr="00AA235B">
        <w:rPr>
          <w:rFonts w:hAnsi="Times New Roman" w:hint="eastAsia"/>
          <w:bCs/>
        </w:rPr>
        <w:t>本</w:t>
      </w:r>
      <w:r w:rsidRPr="00AA235B">
        <w:rPr>
          <w:rFonts w:hAnsi="Times New Roman"/>
          <w:bCs/>
        </w:rPr>
        <w:t>計畫，以不超過</w:t>
      </w:r>
      <w:r w:rsidRPr="00AA235B">
        <w:rPr>
          <w:rFonts w:hAnsi="Times New Roman"/>
          <w:bCs/>
        </w:rPr>
        <w:t>1</w:t>
      </w:r>
      <w:r w:rsidRPr="00AA235B">
        <w:rPr>
          <w:rFonts w:hAnsi="Times New Roman"/>
          <w:bCs/>
        </w:rPr>
        <w:t>項計畫為原則</w:t>
      </w:r>
      <w:r w:rsidR="00D37C0D" w:rsidRPr="00AA235B">
        <w:rPr>
          <w:rFonts w:hAnsi="Times New Roman"/>
          <w:bCs/>
        </w:rPr>
        <w:t>，獲核定補助之</w:t>
      </w:r>
      <w:r w:rsidR="009C2DA2" w:rsidRPr="00AA235B">
        <w:rPr>
          <w:rFonts w:hAnsi="Times New Roman"/>
          <w:bCs/>
        </w:rPr>
        <w:t>申請人</w:t>
      </w:r>
      <w:r w:rsidR="008A4495" w:rsidRPr="00AA235B">
        <w:rPr>
          <w:rFonts w:hAnsi="Times New Roman"/>
          <w:bCs/>
        </w:rPr>
        <w:t>於</w:t>
      </w:r>
      <w:r w:rsidR="00B12DB8" w:rsidRPr="00AA235B">
        <w:rPr>
          <w:rFonts w:hAnsi="Times New Roman"/>
          <w:bCs/>
        </w:rPr>
        <w:t>執行期間</w:t>
      </w:r>
      <w:r w:rsidR="00D37C0D" w:rsidRPr="00AA235B">
        <w:rPr>
          <w:rFonts w:hAnsi="Times New Roman"/>
          <w:bCs/>
        </w:rPr>
        <w:t>不能再次</w:t>
      </w:r>
      <w:r w:rsidR="00B12DB8" w:rsidRPr="00AA235B">
        <w:rPr>
          <w:rFonts w:hAnsi="Times New Roman"/>
          <w:bCs/>
        </w:rPr>
        <w:t>申請</w:t>
      </w:r>
      <w:r w:rsidR="00D37C0D" w:rsidRPr="00AA235B">
        <w:rPr>
          <w:rFonts w:hAnsi="Times New Roman"/>
          <w:bCs/>
        </w:rPr>
        <w:t>。</w:t>
      </w:r>
      <w:r w:rsidR="00D37C0D" w:rsidRPr="00AA235B">
        <w:rPr>
          <w:rFonts w:hAnsi="Times New Roman"/>
          <w:bCs/>
        </w:rPr>
        <w:t xml:space="preserve"> </w:t>
      </w:r>
    </w:p>
    <w:p w14:paraId="10788991" w14:textId="77777777" w:rsidR="00300A0A" w:rsidRPr="00AA235B" w:rsidRDefault="000E61AD" w:rsidP="00C62352">
      <w:pPr>
        <w:pStyle w:val="afc"/>
        <w:numPr>
          <w:ilvl w:val="0"/>
          <w:numId w:val="55"/>
        </w:numPr>
        <w:spacing w:beforeLines="0" w:afterLines="50" w:after="120" w:line="300" w:lineRule="auto"/>
        <w:ind w:left="766" w:hanging="482"/>
        <w:rPr>
          <w:rFonts w:hAnsi="Times New Roman"/>
          <w:b/>
          <w:bCs/>
        </w:rPr>
      </w:pPr>
      <w:r w:rsidRPr="00AA235B">
        <w:rPr>
          <w:rFonts w:hAnsi="Times New Roman"/>
          <w:b/>
          <w:bCs/>
        </w:rPr>
        <w:t>本計畫經費收支及會計事務，悉依「</w:t>
      </w:r>
      <w:bookmarkStart w:id="20" w:name="_Hlk63068199"/>
      <w:r w:rsidR="00AD6D9B" w:rsidRPr="00AA235B">
        <w:rPr>
          <w:rFonts w:hAnsi="Times New Roman"/>
          <w:b/>
          <w:szCs w:val="22"/>
        </w:rPr>
        <w:t>雲世代農業數位轉型業界參與計畫申請作業手冊</w:t>
      </w:r>
      <w:r w:rsidRPr="00AA235B">
        <w:rPr>
          <w:rFonts w:hAnsi="Times New Roman"/>
          <w:b/>
          <w:bCs/>
        </w:rPr>
        <w:t>」</w:t>
      </w:r>
      <w:bookmarkEnd w:id="20"/>
      <w:r w:rsidRPr="00AA235B">
        <w:rPr>
          <w:rFonts w:hAnsi="Times New Roman"/>
          <w:b/>
          <w:bCs/>
        </w:rPr>
        <w:t>、「國內出差旅費報支要點」等規定辦理，前開規定如有未詳盡</w:t>
      </w:r>
      <w:proofErr w:type="gramStart"/>
      <w:r w:rsidRPr="00AA235B">
        <w:rPr>
          <w:rFonts w:hAnsi="Times New Roman"/>
          <w:b/>
          <w:bCs/>
        </w:rPr>
        <w:t>之處悉依</w:t>
      </w:r>
      <w:proofErr w:type="gramEnd"/>
      <w:r w:rsidRPr="00AA235B">
        <w:rPr>
          <w:rFonts w:hAnsi="Times New Roman"/>
          <w:b/>
          <w:bCs/>
        </w:rPr>
        <w:t>「行政院農業委員會主管計畫經費處理手冊」處理。</w:t>
      </w:r>
    </w:p>
    <w:p w14:paraId="7B422776" w14:textId="77777777" w:rsidR="00733F89" w:rsidRPr="00AA235B" w:rsidRDefault="00733F89" w:rsidP="00C62352">
      <w:pPr>
        <w:pStyle w:val="afc"/>
        <w:numPr>
          <w:ilvl w:val="0"/>
          <w:numId w:val="55"/>
        </w:numPr>
        <w:tabs>
          <w:tab w:val="clear" w:pos="8460"/>
          <w:tab w:val="left" w:pos="1890"/>
        </w:tabs>
        <w:spacing w:beforeLines="0" w:afterLines="50" w:after="120" w:line="300" w:lineRule="auto"/>
        <w:textDirection w:val="lrTb"/>
        <w:rPr>
          <w:rFonts w:hAnsi="Times New Roman"/>
        </w:rPr>
      </w:pPr>
      <w:r w:rsidRPr="00AA235B">
        <w:rPr>
          <w:rFonts w:hAnsi="Times New Roman"/>
          <w:bCs/>
        </w:rPr>
        <w:t>計畫期程與政府補助款</w:t>
      </w:r>
      <w:r w:rsidR="00FC7A85" w:rsidRPr="00AA235B">
        <w:rPr>
          <w:rFonts w:hAnsi="Times New Roman"/>
          <w:bCs/>
        </w:rPr>
        <w:t>(</w:t>
      </w:r>
      <w:r w:rsidRPr="00AA235B">
        <w:rPr>
          <w:rFonts w:hAnsi="Times New Roman"/>
          <w:szCs w:val="28"/>
          <w:u w:val="single"/>
        </w:rPr>
        <w:t>以下簡稱補助款</w:t>
      </w:r>
      <w:r w:rsidR="00FC7A85" w:rsidRPr="00AA235B">
        <w:rPr>
          <w:rFonts w:hAnsi="Times New Roman"/>
          <w:bCs/>
        </w:rPr>
        <w:t>)</w:t>
      </w:r>
      <w:r w:rsidR="00F03E14" w:rsidRPr="00AA235B">
        <w:rPr>
          <w:rFonts w:hAnsi="Times New Roman" w:hint="eastAsia"/>
          <w:bCs/>
        </w:rPr>
        <w:t>之相關資訊，</w:t>
      </w:r>
      <w:r w:rsidR="00B651E0" w:rsidRPr="00AA235B">
        <w:rPr>
          <w:rFonts w:hAnsi="Times New Roman"/>
          <w:bCs/>
        </w:rPr>
        <w:t>詳</w:t>
      </w:r>
      <w:r w:rsidRPr="00AA235B">
        <w:rPr>
          <w:rFonts w:hAnsi="Times New Roman"/>
          <w:bCs/>
        </w:rPr>
        <w:t>如下表：</w:t>
      </w:r>
      <w:r w:rsidR="00763F70" w:rsidRPr="00AA235B">
        <w:rPr>
          <w:rFonts w:hAnsi="Times New Roman"/>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887"/>
      </w:tblGrid>
      <w:tr w:rsidR="00BB27F1" w:rsidRPr="00AA235B" w14:paraId="71189378" w14:textId="77777777" w:rsidTr="002B325C">
        <w:trPr>
          <w:trHeight w:val="690"/>
          <w:tblHeader/>
          <w:jc w:val="right"/>
        </w:trPr>
        <w:tc>
          <w:tcPr>
            <w:tcW w:w="1413" w:type="dxa"/>
            <w:shd w:val="clear" w:color="auto" w:fill="D6E3BC" w:themeFill="accent3" w:themeFillTint="66"/>
            <w:vAlign w:val="center"/>
          </w:tcPr>
          <w:p w14:paraId="33F0C504" w14:textId="77777777" w:rsidR="00BB27F1" w:rsidRPr="00AA235B" w:rsidRDefault="00BB27F1" w:rsidP="00D244D2">
            <w:pPr>
              <w:spacing w:line="340" w:lineRule="exact"/>
              <w:jc w:val="center"/>
              <w:rPr>
                <w:rFonts w:eastAsia="標楷體"/>
                <w:sz w:val="28"/>
                <w:szCs w:val="28"/>
              </w:rPr>
            </w:pPr>
            <w:r w:rsidRPr="00AA235B">
              <w:rPr>
                <w:rFonts w:eastAsia="標楷體"/>
                <w:sz w:val="28"/>
                <w:szCs w:val="28"/>
              </w:rPr>
              <w:t>項目</w:t>
            </w:r>
          </w:p>
        </w:tc>
        <w:tc>
          <w:tcPr>
            <w:tcW w:w="7887" w:type="dxa"/>
            <w:shd w:val="clear" w:color="auto" w:fill="D6E3BC" w:themeFill="accent3" w:themeFillTint="66"/>
            <w:vAlign w:val="center"/>
          </w:tcPr>
          <w:p w14:paraId="36C2FAB4" w14:textId="77777777" w:rsidR="00BB27F1" w:rsidRPr="00AA235B" w:rsidRDefault="00BB27F1" w:rsidP="00F936ED">
            <w:pPr>
              <w:snapToGrid w:val="0"/>
              <w:spacing w:line="340" w:lineRule="exact"/>
              <w:jc w:val="center"/>
              <w:rPr>
                <w:rFonts w:eastAsia="標楷體"/>
                <w:sz w:val="28"/>
                <w:szCs w:val="28"/>
              </w:rPr>
            </w:pPr>
            <w:r w:rsidRPr="00AA235B">
              <w:rPr>
                <w:rFonts w:eastAsia="標楷體"/>
                <w:bCs/>
                <w:sz w:val="28"/>
                <w:szCs w:val="28"/>
              </w:rPr>
              <w:t>計畫</w:t>
            </w:r>
            <w:r w:rsidR="003A4B1A" w:rsidRPr="00AA235B">
              <w:rPr>
                <w:rFonts w:eastAsia="標楷體"/>
                <w:bCs/>
                <w:sz w:val="28"/>
                <w:szCs w:val="28"/>
              </w:rPr>
              <w:t>申請</w:t>
            </w:r>
            <w:r w:rsidRPr="00AA235B">
              <w:rPr>
                <w:rFonts w:eastAsia="標楷體"/>
                <w:sz w:val="28"/>
                <w:szCs w:val="28"/>
              </w:rPr>
              <w:t>說明</w:t>
            </w:r>
          </w:p>
        </w:tc>
      </w:tr>
      <w:tr w:rsidR="00304F86" w:rsidRPr="00AA235B" w14:paraId="2D8D0DEC" w14:textId="77777777" w:rsidTr="002B325C">
        <w:trPr>
          <w:trHeight w:val="992"/>
          <w:jc w:val="right"/>
        </w:trPr>
        <w:tc>
          <w:tcPr>
            <w:tcW w:w="1413" w:type="dxa"/>
            <w:vAlign w:val="center"/>
          </w:tcPr>
          <w:p w14:paraId="56DE58C1" w14:textId="77777777" w:rsidR="00336F7B" w:rsidRPr="00AA235B" w:rsidRDefault="00336F7B" w:rsidP="002B325C">
            <w:pPr>
              <w:spacing w:line="340" w:lineRule="exact"/>
              <w:rPr>
                <w:rFonts w:eastAsia="標楷體"/>
                <w:sz w:val="28"/>
                <w:szCs w:val="28"/>
              </w:rPr>
            </w:pPr>
            <w:r w:rsidRPr="00AA235B">
              <w:rPr>
                <w:rFonts w:eastAsia="標楷體" w:hint="eastAsia"/>
                <w:sz w:val="28"/>
                <w:szCs w:val="28"/>
              </w:rPr>
              <w:t>計畫申請類型</w:t>
            </w:r>
          </w:p>
        </w:tc>
        <w:tc>
          <w:tcPr>
            <w:tcW w:w="7887" w:type="dxa"/>
            <w:vAlign w:val="center"/>
          </w:tcPr>
          <w:p w14:paraId="2AFFCF30" w14:textId="77777777" w:rsidR="00110A48" w:rsidRPr="00AA235B" w:rsidRDefault="00110A48" w:rsidP="00C62352">
            <w:pPr>
              <w:pStyle w:val="afff"/>
              <w:numPr>
                <w:ilvl w:val="0"/>
                <w:numId w:val="98"/>
              </w:numPr>
              <w:snapToGrid w:val="0"/>
              <w:spacing w:line="300" w:lineRule="auto"/>
              <w:ind w:leftChars="0" w:left="313" w:hanging="313"/>
              <w:jc w:val="both"/>
              <w:rPr>
                <w:rFonts w:eastAsia="標楷體"/>
                <w:sz w:val="28"/>
                <w:szCs w:val="28"/>
              </w:rPr>
            </w:pPr>
            <w:r w:rsidRPr="00AA235B">
              <w:rPr>
                <w:rFonts w:eastAsia="標楷體"/>
                <w:sz w:val="28"/>
                <w:szCs w:val="28"/>
              </w:rPr>
              <w:t>單一型計畫</w:t>
            </w:r>
          </w:p>
          <w:p w14:paraId="32BC2D92" w14:textId="77777777" w:rsidR="003D6713" w:rsidRPr="00AA235B" w:rsidRDefault="0005223D" w:rsidP="00C62352">
            <w:pPr>
              <w:pStyle w:val="afff"/>
              <w:numPr>
                <w:ilvl w:val="0"/>
                <w:numId w:val="98"/>
              </w:numPr>
              <w:snapToGrid w:val="0"/>
              <w:spacing w:line="300" w:lineRule="auto"/>
              <w:ind w:leftChars="0" w:left="313" w:hanging="313"/>
              <w:jc w:val="both"/>
              <w:rPr>
                <w:rFonts w:eastAsia="標楷體"/>
                <w:sz w:val="28"/>
                <w:szCs w:val="28"/>
              </w:rPr>
            </w:pPr>
            <w:r w:rsidRPr="00AA235B">
              <w:rPr>
                <w:rFonts w:eastAsia="標楷體"/>
                <w:sz w:val="28"/>
                <w:szCs w:val="28"/>
              </w:rPr>
              <w:t>聯盟型</w:t>
            </w:r>
            <w:r w:rsidR="00C26288" w:rsidRPr="00AA235B">
              <w:rPr>
                <w:rFonts w:eastAsia="標楷體"/>
                <w:sz w:val="28"/>
                <w:szCs w:val="28"/>
              </w:rPr>
              <w:t>計畫</w:t>
            </w:r>
            <w:r w:rsidR="00C26288" w:rsidRPr="00AA235B">
              <w:rPr>
                <w:rFonts w:eastAsia="標楷體"/>
                <w:sz w:val="28"/>
                <w:szCs w:val="28"/>
              </w:rPr>
              <w:t xml:space="preserve"> (</w:t>
            </w:r>
            <w:r w:rsidR="00AF178D" w:rsidRPr="00AA235B">
              <w:rPr>
                <w:rFonts w:eastAsia="標楷體"/>
                <w:sz w:val="28"/>
                <w:szCs w:val="28"/>
              </w:rPr>
              <w:t>領頭業者</w:t>
            </w:r>
            <w:r w:rsidR="00C26288" w:rsidRPr="00AA235B">
              <w:rPr>
                <w:rFonts w:eastAsia="標楷體"/>
                <w:sz w:val="28"/>
                <w:szCs w:val="28"/>
              </w:rPr>
              <w:t>1+N)</w:t>
            </w:r>
          </w:p>
          <w:p w14:paraId="782CF84D" w14:textId="77777777" w:rsidR="00B51664" w:rsidRPr="00AA235B" w:rsidRDefault="00B51664" w:rsidP="00895B25">
            <w:pPr>
              <w:snapToGrid w:val="0"/>
              <w:spacing w:line="300" w:lineRule="auto"/>
              <w:jc w:val="both"/>
              <w:rPr>
                <w:rFonts w:eastAsia="標楷體"/>
                <w:color w:val="FF0000"/>
                <w:szCs w:val="28"/>
              </w:rPr>
            </w:pPr>
            <w:r w:rsidRPr="00AA235B">
              <w:rPr>
                <w:rFonts w:eastAsia="標楷體"/>
                <w:color w:val="FF0000"/>
                <w:szCs w:val="28"/>
              </w:rPr>
              <w:t>*</w:t>
            </w:r>
            <w:r w:rsidR="004157B5" w:rsidRPr="00AA235B">
              <w:rPr>
                <w:rFonts w:eastAsia="標楷體"/>
                <w:color w:val="FF0000"/>
                <w:szCs w:val="28"/>
              </w:rPr>
              <w:t>計畫</w:t>
            </w:r>
            <w:r w:rsidRPr="00AA235B">
              <w:rPr>
                <w:rFonts w:eastAsia="標楷體"/>
                <w:color w:val="FF0000"/>
                <w:szCs w:val="28"/>
              </w:rPr>
              <w:t>構想書撰寫格式如附件</w:t>
            </w:r>
            <w:r w:rsidR="00CD44D3" w:rsidRPr="00AA235B">
              <w:rPr>
                <w:rFonts w:eastAsia="標楷體"/>
                <w:color w:val="FF0000"/>
                <w:szCs w:val="28"/>
              </w:rPr>
              <w:t>二</w:t>
            </w:r>
          </w:p>
          <w:p w14:paraId="703EA000" w14:textId="77777777" w:rsidR="00C26288" w:rsidRPr="00AA235B" w:rsidRDefault="00C26288" w:rsidP="00895B25">
            <w:pPr>
              <w:snapToGrid w:val="0"/>
              <w:spacing w:line="300" w:lineRule="auto"/>
              <w:jc w:val="both"/>
              <w:rPr>
                <w:rFonts w:eastAsia="標楷體"/>
                <w:sz w:val="28"/>
                <w:szCs w:val="28"/>
              </w:rPr>
            </w:pPr>
            <w:r w:rsidRPr="00AA235B">
              <w:rPr>
                <w:rFonts w:eastAsia="標楷體"/>
                <w:color w:val="FF0000"/>
                <w:szCs w:val="28"/>
              </w:rPr>
              <w:t>*</w:t>
            </w:r>
            <w:r w:rsidR="00993099" w:rsidRPr="00AA235B">
              <w:rPr>
                <w:rFonts w:eastAsia="標楷體"/>
                <w:color w:val="FF0000"/>
                <w:szCs w:val="28"/>
              </w:rPr>
              <w:t>計畫</w:t>
            </w:r>
            <w:r w:rsidRPr="00AA235B">
              <w:rPr>
                <w:rFonts w:eastAsia="標楷體"/>
                <w:color w:val="FF0000"/>
                <w:szCs w:val="28"/>
              </w:rPr>
              <w:t>書撰寫格式如附件</w:t>
            </w:r>
            <w:r w:rsidR="00B51664" w:rsidRPr="00AA235B">
              <w:rPr>
                <w:rFonts w:eastAsia="標楷體"/>
                <w:color w:val="FF0000"/>
                <w:szCs w:val="28"/>
              </w:rPr>
              <w:t>四</w:t>
            </w:r>
          </w:p>
        </w:tc>
      </w:tr>
      <w:tr w:rsidR="001A7FC3" w:rsidRPr="00AA235B" w14:paraId="4AFF8F52" w14:textId="77777777" w:rsidTr="002B325C">
        <w:trPr>
          <w:trHeight w:val="1120"/>
          <w:jc w:val="right"/>
        </w:trPr>
        <w:tc>
          <w:tcPr>
            <w:tcW w:w="1413" w:type="dxa"/>
            <w:vAlign w:val="center"/>
          </w:tcPr>
          <w:p w14:paraId="175BDC32" w14:textId="77777777" w:rsidR="001A7FC3" w:rsidRPr="00AA235B" w:rsidRDefault="001A7FC3" w:rsidP="002B325C">
            <w:pPr>
              <w:rPr>
                <w:rFonts w:eastAsia="標楷體"/>
                <w:color w:val="000000" w:themeColor="text1"/>
                <w:sz w:val="28"/>
                <w:szCs w:val="28"/>
              </w:rPr>
            </w:pPr>
            <w:r w:rsidRPr="00AA235B">
              <w:rPr>
                <w:rFonts w:eastAsia="標楷體"/>
                <w:color w:val="000000" w:themeColor="text1"/>
                <w:sz w:val="28"/>
                <w:szCs w:val="28"/>
              </w:rPr>
              <w:t>計畫時程</w:t>
            </w:r>
          </w:p>
        </w:tc>
        <w:tc>
          <w:tcPr>
            <w:tcW w:w="7887" w:type="dxa"/>
            <w:vAlign w:val="center"/>
          </w:tcPr>
          <w:p w14:paraId="3A1B2C40" w14:textId="77777777" w:rsidR="00A43447" w:rsidRPr="00AA235B" w:rsidRDefault="001A7FC3" w:rsidP="002B325C">
            <w:pPr>
              <w:snapToGrid w:val="0"/>
              <w:jc w:val="both"/>
              <w:rPr>
                <w:rFonts w:eastAsia="標楷體"/>
                <w:color w:val="000000" w:themeColor="text1"/>
                <w:sz w:val="28"/>
                <w:szCs w:val="28"/>
              </w:rPr>
            </w:pPr>
            <w:r w:rsidRPr="00AA235B">
              <w:rPr>
                <w:rFonts w:eastAsia="標楷體"/>
                <w:color w:val="000000" w:themeColor="text1"/>
                <w:sz w:val="28"/>
                <w:szCs w:val="28"/>
              </w:rPr>
              <w:t>計畫申請以年度為單位，</w:t>
            </w:r>
            <w:r w:rsidR="003D6713" w:rsidRPr="00AA235B">
              <w:rPr>
                <w:rFonts w:eastAsia="標楷體"/>
                <w:color w:val="000000" w:themeColor="text1"/>
                <w:sz w:val="28"/>
                <w:szCs w:val="28"/>
              </w:rPr>
              <w:t>並以</w:t>
            </w:r>
            <w:r w:rsidRPr="00AA235B">
              <w:rPr>
                <w:rFonts w:eastAsia="標楷體"/>
                <w:color w:val="000000" w:themeColor="text1"/>
                <w:sz w:val="28"/>
                <w:szCs w:val="28"/>
              </w:rPr>
              <w:t>2</w:t>
            </w:r>
            <w:r w:rsidRPr="00AA235B">
              <w:rPr>
                <w:rFonts w:eastAsia="標楷體"/>
                <w:color w:val="000000" w:themeColor="text1"/>
                <w:sz w:val="28"/>
                <w:szCs w:val="28"/>
              </w:rPr>
              <w:t>年期為原則</w:t>
            </w:r>
          </w:p>
          <w:p w14:paraId="3F7D7508" w14:textId="77777777" w:rsidR="001A7FC3" w:rsidRPr="00AA235B" w:rsidRDefault="003D6713" w:rsidP="002B325C">
            <w:pPr>
              <w:snapToGrid w:val="0"/>
              <w:jc w:val="both"/>
              <w:rPr>
                <w:rFonts w:eastAsia="標楷體"/>
                <w:color w:val="000000" w:themeColor="text1"/>
                <w:sz w:val="28"/>
                <w:szCs w:val="28"/>
              </w:rPr>
            </w:pPr>
            <w:r w:rsidRPr="00AA235B">
              <w:rPr>
                <w:rFonts w:eastAsia="標楷體"/>
                <w:color w:val="000000" w:themeColor="text1"/>
                <w:sz w:val="28"/>
                <w:szCs w:val="28"/>
              </w:rPr>
              <w:t xml:space="preserve"> (</w:t>
            </w:r>
            <w:proofErr w:type="gramStart"/>
            <w:r w:rsidR="00BB27F1" w:rsidRPr="00AA235B">
              <w:rPr>
                <w:rFonts w:eastAsia="標楷體"/>
                <w:color w:val="000000" w:themeColor="text1"/>
                <w:sz w:val="28"/>
                <w:szCs w:val="28"/>
              </w:rPr>
              <w:t>註</w:t>
            </w:r>
            <w:proofErr w:type="gramEnd"/>
            <w:r w:rsidR="00BB27F1" w:rsidRPr="00AA235B">
              <w:rPr>
                <w:rFonts w:eastAsia="標楷體"/>
                <w:color w:val="000000" w:themeColor="text1"/>
                <w:sz w:val="28"/>
                <w:szCs w:val="28"/>
              </w:rPr>
              <w:t>：</w:t>
            </w:r>
            <w:proofErr w:type="gramStart"/>
            <w:r w:rsidR="00C44CCF" w:rsidRPr="00AA235B">
              <w:rPr>
                <w:rFonts w:eastAsia="標楷體" w:hint="eastAsia"/>
                <w:color w:val="000000" w:themeColor="text1"/>
                <w:sz w:val="28"/>
                <w:szCs w:val="28"/>
              </w:rPr>
              <w:t>111</w:t>
            </w:r>
            <w:proofErr w:type="gramEnd"/>
            <w:r w:rsidR="00C44CCF" w:rsidRPr="00AA235B">
              <w:rPr>
                <w:rFonts w:eastAsia="標楷體" w:hint="eastAsia"/>
                <w:color w:val="000000" w:themeColor="text1"/>
                <w:sz w:val="28"/>
                <w:szCs w:val="28"/>
              </w:rPr>
              <w:t>年度申請計畫者，</w:t>
            </w:r>
            <w:r w:rsidR="009C7817" w:rsidRPr="00AA235B">
              <w:rPr>
                <w:rFonts w:eastAsia="標楷體"/>
                <w:color w:val="000000" w:themeColor="text1"/>
                <w:sz w:val="28"/>
                <w:szCs w:val="28"/>
              </w:rPr>
              <w:t>執行</w:t>
            </w:r>
            <w:r w:rsidRPr="00AA235B">
              <w:rPr>
                <w:rFonts w:eastAsia="標楷體"/>
                <w:color w:val="000000" w:themeColor="text1"/>
                <w:sz w:val="28"/>
                <w:szCs w:val="28"/>
              </w:rPr>
              <w:t>期程為</w:t>
            </w:r>
            <w:r w:rsidR="001A7FC3" w:rsidRPr="00AA235B">
              <w:rPr>
                <w:rFonts w:eastAsia="標楷體"/>
                <w:color w:val="000000" w:themeColor="text1"/>
                <w:sz w:val="28"/>
                <w:szCs w:val="28"/>
              </w:rPr>
              <w:t>11</w:t>
            </w:r>
            <w:r w:rsidR="00336F7B" w:rsidRPr="00AA235B">
              <w:rPr>
                <w:rFonts w:eastAsia="標楷體" w:hint="eastAsia"/>
                <w:color w:val="000000" w:themeColor="text1"/>
                <w:sz w:val="28"/>
                <w:szCs w:val="28"/>
              </w:rPr>
              <w:t>2</w:t>
            </w:r>
            <w:r w:rsidR="001A7FC3" w:rsidRPr="00AA235B">
              <w:rPr>
                <w:rFonts w:eastAsia="標楷體"/>
                <w:color w:val="000000" w:themeColor="text1"/>
                <w:sz w:val="28"/>
                <w:szCs w:val="28"/>
              </w:rPr>
              <w:t>年</w:t>
            </w:r>
            <w:r w:rsidR="00336F7B" w:rsidRPr="00AA235B">
              <w:rPr>
                <w:rFonts w:eastAsia="標楷體" w:hint="eastAsia"/>
                <w:color w:val="000000" w:themeColor="text1"/>
                <w:sz w:val="28"/>
                <w:szCs w:val="28"/>
              </w:rPr>
              <w:t>1</w:t>
            </w:r>
            <w:r w:rsidR="00336F7B" w:rsidRPr="00AA235B">
              <w:rPr>
                <w:rFonts w:eastAsia="標楷體" w:hint="eastAsia"/>
                <w:color w:val="000000" w:themeColor="text1"/>
                <w:sz w:val="28"/>
                <w:szCs w:val="28"/>
              </w:rPr>
              <w:t>月</w:t>
            </w:r>
            <w:r w:rsidR="00336F7B" w:rsidRPr="00AA235B">
              <w:rPr>
                <w:rFonts w:eastAsia="標楷體" w:hint="eastAsia"/>
                <w:color w:val="000000" w:themeColor="text1"/>
                <w:sz w:val="28"/>
                <w:szCs w:val="28"/>
              </w:rPr>
              <w:t>1</w:t>
            </w:r>
            <w:r w:rsidR="00336F7B" w:rsidRPr="00AA235B">
              <w:rPr>
                <w:rFonts w:eastAsia="標楷體" w:hint="eastAsia"/>
                <w:color w:val="000000" w:themeColor="text1"/>
                <w:sz w:val="28"/>
                <w:szCs w:val="28"/>
              </w:rPr>
              <w:t>日</w:t>
            </w:r>
            <w:r w:rsidRPr="00AA235B">
              <w:rPr>
                <w:rFonts w:eastAsia="標楷體"/>
                <w:color w:val="000000" w:themeColor="text1"/>
                <w:sz w:val="28"/>
                <w:szCs w:val="28"/>
              </w:rPr>
              <w:t>至</w:t>
            </w:r>
            <w:r w:rsidRPr="00AA235B">
              <w:rPr>
                <w:rFonts w:eastAsia="標楷體"/>
                <w:color w:val="000000" w:themeColor="text1"/>
                <w:sz w:val="28"/>
                <w:szCs w:val="28"/>
              </w:rPr>
              <w:t>11</w:t>
            </w:r>
            <w:r w:rsidR="00336F7B" w:rsidRPr="00AA235B">
              <w:rPr>
                <w:rFonts w:eastAsia="標楷體" w:hint="eastAsia"/>
                <w:color w:val="000000" w:themeColor="text1"/>
                <w:sz w:val="28"/>
                <w:szCs w:val="28"/>
              </w:rPr>
              <w:t>3</w:t>
            </w:r>
            <w:r w:rsidRPr="00AA235B">
              <w:rPr>
                <w:rFonts w:eastAsia="標楷體"/>
                <w:color w:val="000000" w:themeColor="text1"/>
                <w:sz w:val="28"/>
                <w:szCs w:val="28"/>
              </w:rPr>
              <w:t>年</w:t>
            </w:r>
            <w:r w:rsidR="001A7FC3" w:rsidRPr="00AA235B">
              <w:rPr>
                <w:rFonts w:eastAsia="標楷體"/>
                <w:color w:val="000000" w:themeColor="text1"/>
                <w:sz w:val="28"/>
                <w:szCs w:val="28"/>
              </w:rPr>
              <w:t>12</w:t>
            </w:r>
            <w:r w:rsidR="001A7FC3" w:rsidRPr="00AA235B">
              <w:rPr>
                <w:rFonts w:eastAsia="標楷體"/>
                <w:color w:val="000000" w:themeColor="text1"/>
                <w:sz w:val="28"/>
                <w:szCs w:val="28"/>
              </w:rPr>
              <w:t>月</w:t>
            </w:r>
            <w:r w:rsidR="001A7FC3" w:rsidRPr="00AA235B">
              <w:rPr>
                <w:rFonts w:eastAsia="標楷體"/>
                <w:color w:val="000000" w:themeColor="text1"/>
                <w:sz w:val="28"/>
                <w:szCs w:val="28"/>
              </w:rPr>
              <w:t>31</w:t>
            </w:r>
            <w:r w:rsidR="001A7FC3" w:rsidRPr="00AA235B">
              <w:rPr>
                <w:rFonts w:eastAsia="標楷體"/>
                <w:color w:val="000000" w:themeColor="text1"/>
                <w:sz w:val="28"/>
                <w:szCs w:val="28"/>
              </w:rPr>
              <w:t>日止</w:t>
            </w:r>
            <w:r w:rsidRPr="00AA235B">
              <w:rPr>
                <w:rFonts w:eastAsia="標楷體"/>
                <w:color w:val="000000" w:themeColor="text1"/>
                <w:sz w:val="28"/>
                <w:szCs w:val="28"/>
              </w:rPr>
              <w:t>)</w:t>
            </w:r>
            <w:r w:rsidR="001A7FC3" w:rsidRPr="00AA235B">
              <w:rPr>
                <w:rFonts w:eastAsia="標楷體"/>
                <w:color w:val="000000" w:themeColor="text1"/>
                <w:sz w:val="28"/>
                <w:szCs w:val="28"/>
              </w:rPr>
              <w:t>。</w:t>
            </w:r>
          </w:p>
        </w:tc>
      </w:tr>
      <w:tr w:rsidR="001A7FC3" w:rsidRPr="00AA235B" w14:paraId="3F42CFBC" w14:textId="77777777" w:rsidTr="002B325C">
        <w:trPr>
          <w:trHeight w:val="2411"/>
          <w:jc w:val="right"/>
        </w:trPr>
        <w:tc>
          <w:tcPr>
            <w:tcW w:w="1413" w:type="dxa"/>
            <w:vAlign w:val="center"/>
          </w:tcPr>
          <w:p w14:paraId="492A0758" w14:textId="77777777" w:rsidR="001A7FC3" w:rsidRPr="00AA235B" w:rsidRDefault="001A7FC3" w:rsidP="002B325C">
            <w:pPr>
              <w:spacing w:line="340" w:lineRule="exact"/>
              <w:rPr>
                <w:rFonts w:eastAsia="標楷體"/>
                <w:sz w:val="28"/>
                <w:szCs w:val="28"/>
              </w:rPr>
            </w:pPr>
            <w:r w:rsidRPr="00AA235B">
              <w:rPr>
                <w:rFonts w:eastAsia="標楷體"/>
                <w:sz w:val="28"/>
                <w:szCs w:val="28"/>
              </w:rPr>
              <w:t>經費</w:t>
            </w:r>
            <w:r w:rsidR="00084D9B" w:rsidRPr="00AA235B">
              <w:rPr>
                <w:rFonts w:eastAsia="標楷體"/>
                <w:sz w:val="28"/>
                <w:szCs w:val="28"/>
              </w:rPr>
              <w:t>補助</w:t>
            </w:r>
            <w:r w:rsidR="0061223C" w:rsidRPr="00AA235B">
              <w:rPr>
                <w:rFonts w:eastAsia="標楷體"/>
                <w:sz w:val="28"/>
                <w:szCs w:val="28"/>
              </w:rPr>
              <w:t>原則</w:t>
            </w:r>
          </w:p>
        </w:tc>
        <w:tc>
          <w:tcPr>
            <w:tcW w:w="7887" w:type="dxa"/>
            <w:vAlign w:val="center"/>
          </w:tcPr>
          <w:p w14:paraId="6C688A8A" w14:textId="77777777" w:rsidR="00084D9B" w:rsidRPr="00AA235B" w:rsidRDefault="00084D9B" w:rsidP="00895B25">
            <w:pPr>
              <w:snapToGrid w:val="0"/>
              <w:spacing w:line="300" w:lineRule="auto"/>
              <w:jc w:val="both"/>
              <w:rPr>
                <w:rFonts w:eastAsia="標楷體"/>
                <w:bCs/>
                <w:color w:val="000000" w:themeColor="text1"/>
                <w:sz w:val="28"/>
                <w:szCs w:val="28"/>
              </w:rPr>
            </w:pPr>
            <w:r w:rsidRPr="00AA235B">
              <w:rPr>
                <w:rFonts w:eastAsia="標楷體"/>
                <w:bCs/>
                <w:color w:val="000000" w:themeColor="text1"/>
                <w:sz w:val="28"/>
                <w:szCs w:val="28"/>
              </w:rPr>
              <w:t>計畫經費</w:t>
            </w:r>
            <w:r w:rsidRPr="00AA235B">
              <w:rPr>
                <w:rFonts w:eastAsia="標楷體"/>
                <w:b/>
                <w:bCs/>
                <w:color w:val="000000" w:themeColor="text1"/>
                <w:sz w:val="28"/>
                <w:szCs w:val="28"/>
              </w:rPr>
              <w:t>總申請數</w:t>
            </w:r>
            <w:r w:rsidRPr="00AA235B">
              <w:rPr>
                <w:rFonts w:eastAsia="標楷體"/>
                <w:bCs/>
                <w:color w:val="000000" w:themeColor="text1"/>
                <w:sz w:val="28"/>
                <w:szCs w:val="28"/>
              </w:rPr>
              <w:t>=</w:t>
            </w:r>
            <w:r w:rsidRPr="00AA235B">
              <w:rPr>
                <w:rFonts w:eastAsia="標楷體"/>
                <w:b/>
                <w:bCs/>
                <w:color w:val="000000" w:themeColor="text1"/>
                <w:sz w:val="28"/>
                <w:szCs w:val="28"/>
              </w:rPr>
              <w:t>專案補助款</w:t>
            </w:r>
            <w:r w:rsidRPr="00AA235B">
              <w:rPr>
                <w:rFonts w:eastAsia="標楷體"/>
                <w:bCs/>
                <w:color w:val="000000" w:themeColor="text1"/>
                <w:sz w:val="28"/>
                <w:szCs w:val="28"/>
              </w:rPr>
              <w:t>+</w:t>
            </w:r>
            <w:r w:rsidRPr="00AA235B">
              <w:rPr>
                <w:rFonts w:eastAsia="標楷體"/>
                <w:b/>
                <w:bCs/>
                <w:color w:val="000000" w:themeColor="text1"/>
                <w:sz w:val="28"/>
                <w:szCs w:val="28"/>
              </w:rPr>
              <w:t>業者配合款</w:t>
            </w:r>
          </w:p>
          <w:p w14:paraId="0197CC98" w14:textId="77777777" w:rsidR="00C26288" w:rsidRPr="00AA235B" w:rsidRDefault="00AA2914" w:rsidP="00C62352">
            <w:pPr>
              <w:pStyle w:val="afff"/>
              <w:numPr>
                <w:ilvl w:val="0"/>
                <w:numId w:val="93"/>
              </w:numPr>
              <w:snapToGrid w:val="0"/>
              <w:spacing w:line="300" w:lineRule="auto"/>
              <w:ind w:leftChars="0" w:left="455" w:hanging="284"/>
              <w:jc w:val="both"/>
              <w:rPr>
                <w:rFonts w:eastAsia="標楷體"/>
                <w:bCs/>
                <w:color w:val="000000" w:themeColor="text1"/>
                <w:sz w:val="28"/>
                <w:szCs w:val="28"/>
              </w:rPr>
            </w:pPr>
            <w:r w:rsidRPr="00AA235B">
              <w:rPr>
                <w:rFonts w:eastAsia="標楷體"/>
                <w:bCs/>
                <w:color w:val="000000" w:themeColor="text1"/>
                <w:sz w:val="28"/>
                <w:szCs w:val="28"/>
              </w:rPr>
              <w:t>專案</w:t>
            </w:r>
            <w:proofErr w:type="gramStart"/>
            <w:r w:rsidRPr="00AA235B">
              <w:rPr>
                <w:rFonts w:eastAsia="標楷體"/>
                <w:bCs/>
                <w:color w:val="000000" w:themeColor="text1"/>
                <w:sz w:val="28"/>
                <w:szCs w:val="28"/>
              </w:rPr>
              <w:t>補助款</w:t>
            </w:r>
            <w:r w:rsidR="0061223C" w:rsidRPr="00AA235B">
              <w:rPr>
                <w:rFonts w:eastAsia="標楷體"/>
                <w:color w:val="000000" w:themeColor="text1"/>
                <w:sz w:val="28"/>
                <w:szCs w:val="28"/>
              </w:rPr>
              <w:t>須</w:t>
            </w:r>
            <w:r w:rsidR="00C26288" w:rsidRPr="00AA235B">
              <w:rPr>
                <w:rFonts w:eastAsia="標楷體"/>
                <w:color w:val="000000" w:themeColor="text1"/>
                <w:sz w:val="28"/>
                <w:szCs w:val="28"/>
              </w:rPr>
              <w:t>小於</w:t>
            </w:r>
            <w:proofErr w:type="gramEnd"/>
            <w:r w:rsidR="00C26288" w:rsidRPr="00AA235B">
              <w:rPr>
                <w:rFonts w:eastAsia="標楷體"/>
                <w:color w:val="000000" w:themeColor="text1"/>
                <w:sz w:val="28"/>
                <w:szCs w:val="28"/>
              </w:rPr>
              <w:t>總申請數</w:t>
            </w:r>
            <w:r w:rsidR="00E44686" w:rsidRPr="00AA235B">
              <w:rPr>
                <w:rFonts w:eastAsia="標楷體" w:hint="eastAsia"/>
                <w:color w:val="000000" w:themeColor="text1"/>
                <w:sz w:val="28"/>
                <w:szCs w:val="28"/>
              </w:rPr>
              <w:t>之</w:t>
            </w:r>
            <w:r w:rsidR="00C26288" w:rsidRPr="00AA235B">
              <w:rPr>
                <w:rFonts w:eastAsia="標楷體"/>
                <w:color w:val="000000" w:themeColor="text1"/>
                <w:sz w:val="28"/>
                <w:szCs w:val="28"/>
              </w:rPr>
              <w:t>50%</w:t>
            </w:r>
            <w:r w:rsidR="00C26288" w:rsidRPr="00AA235B">
              <w:rPr>
                <w:rFonts w:eastAsia="標楷體"/>
                <w:color w:val="000000" w:themeColor="text1"/>
                <w:sz w:val="28"/>
                <w:szCs w:val="28"/>
              </w:rPr>
              <w:t>，且各補助科目之補助款必須小於該科目總金額之</w:t>
            </w:r>
            <w:r w:rsidR="00C26288" w:rsidRPr="00AA235B">
              <w:rPr>
                <w:rFonts w:eastAsia="標楷體"/>
                <w:color w:val="000000" w:themeColor="text1"/>
                <w:sz w:val="28"/>
                <w:szCs w:val="28"/>
              </w:rPr>
              <w:t>50%</w:t>
            </w:r>
            <w:r w:rsidR="00C26288" w:rsidRPr="00AA235B">
              <w:rPr>
                <w:rFonts w:eastAsia="標楷體"/>
                <w:color w:val="000000" w:themeColor="text1"/>
                <w:sz w:val="28"/>
                <w:szCs w:val="28"/>
              </w:rPr>
              <w:t>。</w:t>
            </w:r>
          </w:p>
          <w:p w14:paraId="37908B75" w14:textId="77777777" w:rsidR="00084D9B" w:rsidRPr="00AA235B" w:rsidRDefault="00DC147E" w:rsidP="00C62352">
            <w:pPr>
              <w:pStyle w:val="afff"/>
              <w:numPr>
                <w:ilvl w:val="0"/>
                <w:numId w:val="93"/>
              </w:numPr>
              <w:snapToGrid w:val="0"/>
              <w:spacing w:line="300" w:lineRule="auto"/>
              <w:ind w:leftChars="0" w:left="455" w:hanging="284"/>
              <w:jc w:val="both"/>
              <w:rPr>
                <w:rFonts w:eastAsia="標楷體"/>
                <w:bCs/>
                <w:color w:val="000000" w:themeColor="text1"/>
                <w:sz w:val="28"/>
                <w:szCs w:val="28"/>
              </w:rPr>
            </w:pPr>
            <w:r w:rsidRPr="00AA235B">
              <w:rPr>
                <w:rFonts w:eastAsia="標楷體"/>
                <w:bCs/>
                <w:color w:val="000000" w:themeColor="text1"/>
                <w:sz w:val="28"/>
                <w:szCs w:val="28"/>
              </w:rPr>
              <w:t>業者</w:t>
            </w:r>
            <w:r w:rsidR="00AA2914" w:rsidRPr="00AA235B">
              <w:rPr>
                <w:rFonts w:eastAsia="標楷體"/>
                <w:bCs/>
                <w:color w:val="000000" w:themeColor="text1"/>
                <w:sz w:val="28"/>
                <w:szCs w:val="28"/>
              </w:rPr>
              <w:t>配合款</w:t>
            </w:r>
            <w:r w:rsidR="001A7FC3" w:rsidRPr="00AA235B">
              <w:rPr>
                <w:rFonts w:eastAsia="標楷體"/>
                <w:bCs/>
                <w:color w:val="000000" w:themeColor="text1"/>
                <w:sz w:val="28"/>
                <w:szCs w:val="28"/>
              </w:rPr>
              <w:t>不</w:t>
            </w:r>
            <w:r w:rsidR="003D6713" w:rsidRPr="00AA235B">
              <w:rPr>
                <w:rFonts w:eastAsia="標楷體"/>
                <w:bCs/>
                <w:color w:val="000000" w:themeColor="text1"/>
                <w:sz w:val="28"/>
                <w:szCs w:val="28"/>
              </w:rPr>
              <w:t>得</w:t>
            </w:r>
            <w:r w:rsidR="001A7FC3" w:rsidRPr="00AA235B">
              <w:rPr>
                <w:rFonts w:eastAsia="標楷體"/>
                <w:bCs/>
                <w:color w:val="000000" w:themeColor="text1"/>
                <w:sz w:val="28"/>
                <w:szCs w:val="28"/>
              </w:rPr>
              <w:t>超過</w:t>
            </w:r>
            <w:r w:rsidR="003D6713" w:rsidRPr="00AA235B">
              <w:rPr>
                <w:rFonts w:eastAsia="標楷體"/>
                <w:bCs/>
                <w:color w:val="000000" w:themeColor="text1"/>
                <w:sz w:val="28"/>
                <w:szCs w:val="28"/>
              </w:rPr>
              <w:t>計畫</w:t>
            </w:r>
            <w:r w:rsidR="001A7FC3" w:rsidRPr="00AA235B">
              <w:rPr>
                <w:rFonts w:eastAsia="標楷體"/>
                <w:bCs/>
                <w:color w:val="000000" w:themeColor="text1"/>
                <w:sz w:val="28"/>
                <w:szCs w:val="28"/>
              </w:rPr>
              <w:t>參與業者</w:t>
            </w:r>
            <w:r w:rsidR="003D6713" w:rsidRPr="00AA235B">
              <w:rPr>
                <w:rFonts w:eastAsia="標楷體"/>
                <w:bCs/>
                <w:color w:val="000000" w:themeColor="text1"/>
                <w:sz w:val="28"/>
                <w:szCs w:val="28"/>
              </w:rPr>
              <w:t>(</w:t>
            </w:r>
            <w:r w:rsidR="00E44686" w:rsidRPr="00AA235B">
              <w:rPr>
                <w:rFonts w:eastAsia="標楷體" w:hint="eastAsia"/>
                <w:bCs/>
                <w:color w:val="000000" w:themeColor="text1"/>
                <w:sz w:val="28"/>
                <w:szCs w:val="28"/>
              </w:rPr>
              <w:t>領頭業者</w:t>
            </w:r>
            <w:r w:rsidR="003D6713" w:rsidRPr="00AA235B">
              <w:rPr>
                <w:rFonts w:eastAsia="標楷體"/>
                <w:bCs/>
                <w:color w:val="000000" w:themeColor="text1"/>
                <w:sz w:val="28"/>
                <w:szCs w:val="28"/>
              </w:rPr>
              <w:t>1+N)</w:t>
            </w:r>
            <w:r w:rsidR="00A43447" w:rsidRPr="00AA235B">
              <w:rPr>
                <w:rFonts w:eastAsia="標楷體"/>
                <w:bCs/>
                <w:color w:val="000000" w:themeColor="text1"/>
                <w:sz w:val="28"/>
                <w:szCs w:val="28"/>
              </w:rPr>
              <w:t>總計</w:t>
            </w:r>
            <w:r w:rsidR="003D6713" w:rsidRPr="00AA235B">
              <w:rPr>
                <w:rFonts w:eastAsia="標楷體"/>
                <w:bCs/>
                <w:color w:val="000000" w:themeColor="text1"/>
                <w:sz w:val="28"/>
                <w:szCs w:val="28"/>
              </w:rPr>
              <w:t>之</w:t>
            </w:r>
            <w:r w:rsidR="001A7FC3" w:rsidRPr="00AA235B">
              <w:rPr>
                <w:rFonts w:eastAsia="標楷體"/>
                <w:bCs/>
                <w:color w:val="000000" w:themeColor="text1"/>
                <w:sz w:val="28"/>
                <w:szCs w:val="28"/>
              </w:rPr>
              <w:t>實收資本額總額。</w:t>
            </w:r>
          </w:p>
        </w:tc>
      </w:tr>
      <w:tr w:rsidR="001A7FC3" w:rsidRPr="00AA235B" w14:paraId="15CB0705" w14:textId="77777777" w:rsidTr="002B325C">
        <w:trPr>
          <w:trHeight w:val="991"/>
          <w:jc w:val="right"/>
        </w:trPr>
        <w:tc>
          <w:tcPr>
            <w:tcW w:w="1413" w:type="dxa"/>
            <w:vAlign w:val="center"/>
          </w:tcPr>
          <w:p w14:paraId="01284880" w14:textId="77777777" w:rsidR="001A7FC3" w:rsidRPr="00AA235B" w:rsidRDefault="001A7FC3" w:rsidP="002B325C">
            <w:pPr>
              <w:spacing w:line="340" w:lineRule="exact"/>
              <w:rPr>
                <w:rFonts w:eastAsia="標楷體"/>
                <w:sz w:val="28"/>
                <w:szCs w:val="28"/>
              </w:rPr>
            </w:pPr>
            <w:r w:rsidRPr="00AA235B">
              <w:rPr>
                <w:rFonts w:eastAsia="標楷體"/>
                <w:sz w:val="28"/>
                <w:szCs w:val="28"/>
              </w:rPr>
              <w:t>備註</w:t>
            </w:r>
          </w:p>
        </w:tc>
        <w:tc>
          <w:tcPr>
            <w:tcW w:w="7887" w:type="dxa"/>
            <w:vAlign w:val="center"/>
          </w:tcPr>
          <w:p w14:paraId="01720AE1" w14:textId="77777777" w:rsidR="009260F5" w:rsidRPr="00AA235B" w:rsidRDefault="003A4B1A" w:rsidP="00C62352">
            <w:pPr>
              <w:pStyle w:val="afff"/>
              <w:numPr>
                <w:ilvl w:val="0"/>
                <w:numId w:val="91"/>
              </w:numPr>
              <w:snapToGrid w:val="0"/>
              <w:spacing w:line="300" w:lineRule="auto"/>
              <w:ind w:leftChars="0" w:left="313" w:hanging="313"/>
              <w:jc w:val="both"/>
              <w:rPr>
                <w:rFonts w:eastAsia="標楷體"/>
                <w:color w:val="000000" w:themeColor="text1"/>
                <w:sz w:val="28"/>
                <w:szCs w:val="28"/>
              </w:rPr>
            </w:pPr>
            <w:r w:rsidRPr="00AA235B">
              <w:rPr>
                <w:rFonts w:eastAsia="標楷體"/>
                <w:b/>
                <w:color w:val="000000" w:themeColor="text1"/>
                <w:sz w:val="28"/>
                <w:szCs w:val="28"/>
              </w:rPr>
              <w:t>聯盟型計畫之</w:t>
            </w:r>
            <w:r w:rsidR="0050039F" w:rsidRPr="00AA235B">
              <w:rPr>
                <w:rFonts w:eastAsia="標楷體"/>
                <w:b/>
                <w:color w:val="000000" w:themeColor="text1"/>
                <w:sz w:val="28"/>
                <w:szCs w:val="28"/>
              </w:rPr>
              <w:t>領頭業</w:t>
            </w:r>
            <w:r w:rsidR="00E41A75" w:rsidRPr="00AA235B">
              <w:rPr>
                <w:rFonts w:eastAsia="標楷體"/>
                <w:b/>
                <w:color w:val="000000" w:themeColor="text1"/>
                <w:sz w:val="28"/>
                <w:szCs w:val="28"/>
              </w:rPr>
              <w:t>者權利義務</w:t>
            </w:r>
            <w:r w:rsidR="0050039F" w:rsidRPr="00AA235B">
              <w:rPr>
                <w:rFonts w:eastAsia="標楷體"/>
                <w:color w:val="000000" w:themeColor="text1"/>
                <w:sz w:val="28"/>
                <w:szCs w:val="28"/>
              </w:rPr>
              <w:t>：</w:t>
            </w:r>
          </w:p>
          <w:p w14:paraId="0F180BF2" w14:textId="77777777" w:rsidR="009260F5" w:rsidRPr="00AA235B" w:rsidRDefault="003A4B1A" w:rsidP="00C62352">
            <w:pPr>
              <w:pStyle w:val="afff"/>
              <w:numPr>
                <w:ilvl w:val="0"/>
                <w:numId w:val="94"/>
              </w:numPr>
              <w:snapToGrid w:val="0"/>
              <w:spacing w:line="300" w:lineRule="auto"/>
              <w:ind w:leftChars="0" w:left="544" w:hanging="371"/>
              <w:jc w:val="both"/>
              <w:rPr>
                <w:rFonts w:eastAsia="標楷體"/>
                <w:color w:val="000000" w:themeColor="text1"/>
                <w:sz w:val="28"/>
                <w:szCs w:val="28"/>
              </w:rPr>
            </w:pPr>
            <w:r w:rsidRPr="00AA235B">
              <w:rPr>
                <w:rFonts w:eastAsia="標楷體"/>
                <w:color w:val="000000" w:themeColor="text1"/>
                <w:sz w:val="28"/>
                <w:szCs w:val="28"/>
              </w:rPr>
              <w:t>於計畫申請前，領頭業者</w:t>
            </w:r>
            <w:r w:rsidR="0061223C" w:rsidRPr="00AA235B">
              <w:rPr>
                <w:rFonts w:eastAsia="標楷體"/>
                <w:color w:val="000000" w:themeColor="text1"/>
                <w:sz w:val="28"/>
                <w:szCs w:val="28"/>
              </w:rPr>
              <w:t>須</w:t>
            </w:r>
            <w:r w:rsidRPr="00AA235B">
              <w:rPr>
                <w:rFonts w:eastAsia="標楷體"/>
                <w:color w:val="000000" w:themeColor="text1"/>
                <w:sz w:val="28"/>
                <w:szCs w:val="28"/>
              </w:rPr>
              <w:t>先與計畫內其他</w:t>
            </w:r>
            <w:r w:rsidR="00E44686" w:rsidRPr="00AA235B">
              <w:rPr>
                <w:rFonts w:eastAsia="標楷體" w:hint="eastAsia"/>
                <w:color w:val="000000" w:themeColor="text1"/>
                <w:sz w:val="28"/>
                <w:szCs w:val="28"/>
              </w:rPr>
              <w:t>聯盟</w:t>
            </w:r>
            <w:r w:rsidRPr="00AA235B">
              <w:rPr>
                <w:rFonts w:eastAsia="標楷體"/>
                <w:color w:val="000000" w:themeColor="text1"/>
                <w:sz w:val="28"/>
                <w:szCs w:val="28"/>
              </w:rPr>
              <w:t>業者</w:t>
            </w:r>
            <w:r w:rsidR="009260F5" w:rsidRPr="00AA235B">
              <w:rPr>
                <w:rFonts w:eastAsia="標楷體"/>
                <w:color w:val="000000" w:themeColor="text1"/>
                <w:sz w:val="28"/>
                <w:szCs w:val="28"/>
              </w:rPr>
              <w:t>(N)</w:t>
            </w:r>
            <w:r w:rsidRPr="00AA235B">
              <w:rPr>
                <w:rFonts w:eastAsia="標楷體"/>
                <w:color w:val="000000" w:themeColor="text1"/>
                <w:sz w:val="28"/>
                <w:szCs w:val="28"/>
              </w:rPr>
              <w:t>，簽訂合作契約</w:t>
            </w:r>
            <w:r w:rsidR="001C5395" w:rsidRPr="00AA235B">
              <w:rPr>
                <w:rFonts w:eastAsia="標楷體" w:hint="eastAsia"/>
                <w:color w:val="000000" w:themeColor="text1"/>
                <w:sz w:val="28"/>
                <w:szCs w:val="28"/>
              </w:rPr>
              <w:t>書或</w:t>
            </w:r>
            <w:r w:rsidR="00BB7C2F" w:rsidRPr="00AA235B">
              <w:rPr>
                <w:rFonts w:eastAsia="標楷體" w:hint="eastAsia"/>
                <w:color w:val="000000" w:themeColor="text1"/>
                <w:sz w:val="28"/>
                <w:szCs w:val="28"/>
              </w:rPr>
              <w:t>合作意向書</w:t>
            </w:r>
            <w:r w:rsidRPr="00AA235B">
              <w:rPr>
                <w:rFonts w:eastAsia="標楷體"/>
                <w:color w:val="000000" w:themeColor="text1"/>
                <w:sz w:val="28"/>
                <w:szCs w:val="28"/>
              </w:rPr>
              <w:t>以確保相關權利義務</w:t>
            </w:r>
            <w:r w:rsidR="00FC7A85" w:rsidRPr="00AA235B">
              <w:rPr>
                <w:rFonts w:eastAsia="標楷體"/>
                <w:color w:val="000000" w:themeColor="text1"/>
                <w:sz w:val="28"/>
                <w:szCs w:val="28"/>
              </w:rPr>
              <w:t>(</w:t>
            </w:r>
            <w:r w:rsidRPr="00AA235B">
              <w:rPr>
                <w:rFonts w:eastAsia="標楷體"/>
                <w:color w:val="000000" w:themeColor="text1"/>
                <w:sz w:val="28"/>
                <w:szCs w:val="28"/>
              </w:rPr>
              <w:t>如：出資、分潤與資料分享等</w:t>
            </w:r>
            <w:r w:rsidR="00FC7A85" w:rsidRPr="00AA235B">
              <w:rPr>
                <w:rFonts w:eastAsia="標楷體"/>
                <w:color w:val="000000" w:themeColor="text1"/>
                <w:sz w:val="28"/>
                <w:szCs w:val="28"/>
              </w:rPr>
              <w:t>)</w:t>
            </w:r>
            <w:r w:rsidR="009260F5" w:rsidRPr="00AA235B">
              <w:rPr>
                <w:rFonts w:eastAsia="標楷體"/>
                <w:color w:val="000000" w:themeColor="text1"/>
                <w:sz w:val="28"/>
                <w:szCs w:val="28"/>
              </w:rPr>
              <w:t>。</w:t>
            </w:r>
          </w:p>
          <w:p w14:paraId="288EF65A" w14:textId="21AD7EC1" w:rsidR="00A4416A" w:rsidRPr="00AA235B" w:rsidRDefault="003A4B1A" w:rsidP="00C62352">
            <w:pPr>
              <w:pStyle w:val="afff"/>
              <w:numPr>
                <w:ilvl w:val="0"/>
                <w:numId w:val="94"/>
              </w:numPr>
              <w:snapToGrid w:val="0"/>
              <w:spacing w:afterLines="50" w:after="120" w:line="300" w:lineRule="auto"/>
              <w:ind w:leftChars="0" w:left="545" w:hanging="369"/>
              <w:jc w:val="both"/>
              <w:rPr>
                <w:rFonts w:eastAsia="標楷體"/>
                <w:color w:val="000000" w:themeColor="text1"/>
                <w:sz w:val="28"/>
                <w:szCs w:val="28"/>
              </w:rPr>
            </w:pPr>
            <w:r w:rsidRPr="00AA235B">
              <w:rPr>
                <w:rFonts w:eastAsia="標楷體"/>
                <w:color w:val="000000" w:themeColor="text1"/>
                <w:sz w:val="28"/>
                <w:szCs w:val="28"/>
              </w:rPr>
              <w:t>待</w:t>
            </w:r>
            <w:r w:rsidR="00084D9B" w:rsidRPr="00AA235B">
              <w:rPr>
                <w:rFonts w:eastAsia="標楷體"/>
                <w:color w:val="000000" w:themeColor="text1"/>
                <w:sz w:val="28"/>
                <w:szCs w:val="28"/>
              </w:rPr>
              <w:t>計畫通過後，由領頭業者</w:t>
            </w:r>
            <w:r w:rsidR="009260F5" w:rsidRPr="00AA235B">
              <w:rPr>
                <w:rFonts w:eastAsia="標楷體"/>
                <w:color w:val="000000" w:themeColor="text1"/>
                <w:sz w:val="28"/>
                <w:szCs w:val="28"/>
              </w:rPr>
              <w:t>代表</w:t>
            </w:r>
            <w:r w:rsidRPr="00AA235B">
              <w:rPr>
                <w:rFonts w:eastAsia="標楷體"/>
                <w:color w:val="000000" w:themeColor="text1"/>
                <w:sz w:val="28"/>
                <w:szCs w:val="28"/>
              </w:rPr>
              <w:t>與</w:t>
            </w:r>
            <w:r w:rsidR="00993099" w:rsidRPr="00AA235B">
              <w:rPr>
                <w:rFonts w:eastAsia="標楷體"/>
                <w:color w:val="000000" w:themeColor="text1"/>
                <w:sz w:val="28"/>
                <w:szCs w:val="28"/>
              </w:rPr>
              <w:t>農委</w:t>
            </w:r>
            <w:r w:rsidRPr="00AA235B">
              <w:rPr>
                <w:rFonts w:eastAsia="標楷體"/>
                <w:color w:val="000000" w:themeColor="text1"/>
                <w:sz w:val="28"/>
                <w:szCs w:val="28"/>
              </w:rPr>
              <w:t>會</w:t>
            </w:r>
            <w:r w:rsidR="009260F5" w:rsidRPr="00AA235B">
              <w:rPr>
                <w:rFonts w:eastAsia="標楷體"/>
                <w:color w:val="000000" w:themeColor="text1"/>
                <w:sz w:val="28"/>
                <w:szCs w:val="28"/>
              </w:rPr>
              <w:t>完成計畫補助契約書</w:t>
            </w:r>
            <w:r w:rsidR="009260F5" w:rsidRPr="00AA235B">
              <w:rPr>
                <w:rFonts w:eastAsia="標楷體"/>
                <w:color w:val="000000" w:themeColor="text1"/>
                <w:sz w:val="28"/>
                <w:szCs w:val="28"/>
              </w:rPr>
              <w:t>(</w:t>
            </w:r>
            <w:r w:rsidR="009260F5" w:rsidRPr="00AA235B">
              <w:rPr>
                <w:rFonts w:eastAsia="標楷體"/>
                <w:color w:val="000000" w:themeColor="text1"/>
                <w:sz w:val="28"/>
                <w:szCs w:val="28"/>
              </w:rPr>
              <w:t>契約書範本如附件十</w:t>
            </w:r>
            <w:r w:rsidR="00E47DFD" w:rsidRPr="00AA235B">
              <w:rPr>
                <w:rFonts w:eastAsia="標楷體"/>
                <w:color w:val="000000" w:themeColor="text1"/>
                <w:sz w:val="28"/>
                <w:szCs w:val="28"/>
              </w:rPr>
              <w:t>二</w:t>
            </w:r>
            <w:r w:rsidR="009260F5" w:rsidRPr="00AA235B">
              <w:rPr>
                <w:rFonts w:eastAsia="標楷體"/>
                <w:color w:val="000000" w:themeColor="text1"/>
                <w:sz w:val="28"/>
                <w:szCs w:val="28"/>
              </w:rPr>
              <w:t>)</w:t>
            </w:r>
            <w:r w:rsidRPr="00AA235B">
              <w:rPr>
                <w:rFonts w:eastAsia="標楷體"/>
                <w:color w:val="000000" w:themeColor="text1"/>
                <w:sz w:val="28"/>
                <w:szCs w:val="28"/>
              </w:rPr>
              <w:t>。</w:t>
            </w:r>
          </w:p>
          <w:p w14:paraId="17E47D6B" w14:textId="6F7228E3" w:rsidR="00403D36" w:rsidRPr="00AA235B" w:rsidRDefault="00403D36" w:rsidP="00403D36">
            <w:pPr>
              <w:snapToGrid w:val="0"/>
              <w:spacing w:afterLines="50" w:after="120" w:line="300" w:lineRule="auto"/>
              <w:ind w:left="176"/>
              <w:jc w:val="both"/>
              <w:rPr>
                <w:rFonts w:eastAsia="標楷體"/>
                <w:color w:val="000000" w:themeColor="text1"/>
                <w:sz w:val="28"/>
                <w:szCs w:val="28"/>
              </w:rPr>
            </w:pPr>
          </w:p>
          <w:p w14:paraId="099789C0" w14:textId="77777777" w:rsidR="00403D36" w:rsidRPr="00AA235B" w:rsidRDefault="00403D36" w:rsidP="00403D36">
            <w:pPr>
              <w:snapToGrid w:val="0"/>
              <w:spacing w:afterLines="50" w:after="120" w:line="300" w:lineRule="auto"/>
              <w:ind w:left="176"/>
              <w:jc w:val="both"/>
              <w:rPr>
                <w:rFonts w:eastAsia="標楷體"/>
                <w:color w:val="000000" w:themeColor="text1"/>
                <w:sz w:val="28"/>
                <w:szCs w:val="28"/>
              </w:rPr>
            </w:pPr>
          </w:p>
          <w:p w14:paraId="0F8DA511" w14:textId="77777777" w:rsidR="003A014C" w:rsidRPr="00AA235B" w:rsidRDefault="00E41A75" w:rsidP="00374779">
            <w:pPr>
              <w:pStyle w:val="afff"/>
              <w:numPr>
                <w:ilvl w:val="0"/>
                <w:numId w:val="91"/>
              </w:numPr>
              <w:snapToGrid w:val="0"/>
              <w:spacing w:line="300" w:lineRule="auto"/>
              <w:ind w:leftChars="0"/>
              <w:jc w:val="both"/>
              <w:rPr>
                <w:rFonts w:eastAsia="標楷體"/>
                <w:color w:val="000000" w:themeColor="text1"/>
                <w:sz w:val="28"/>
                <w:szCs w:val="28"/>
              </w:rPr>
            </w:pPr>
            <w:r w:rsidRPr="00AA235B">
              <w:rPr>
                <w:rFonts w:eastAsia="標楷體"/>
                <w:b/>
                <w:color w:val="000000" w:themeColor="text1"/>
                <w:sz w:val="28"/>
                <w:szCs w:val="28"/>
              </w:rPr>
              <w:t>數位雲端工具</w:t>
            </w:r>
            <w:r w:rsidR="00DA2705" w:rsidRPr="00AA235B">
              <w:rPr>
                <w:rFonts w:eastAsia="標楷體"/>
                <w:b/>
                <w:color w:val="000000" w:themeColor="text1"/>
                <w:sz w:val="28"/>
                <w:szCs w:val="28"/>
              </w:rPr>
              <w:t>使用需求</w:t>
            </w:r>
            <w:r w:rsidRPr="00AA235B">
              <w:rPr>
                <w:rFonts w:eastAsia="標楷體"/>
                <w:color w:val="000000" w:themeColor="text1"/>
                <w:sz w:val="28"/>
                <w:szCs w:val="28"/>
              </w:rPr>
              <w:t>：</w:t>
            </w:r>
          </w:p>
          <w:p w14:paraId="48022826" w14:textId="77777777" w:rsidR="001A7FC3" w:rsidRPr="00AA235B" w:rsidRDefault="00265A7C" w:rsidP="003A014C">
            <w:pPr>
              <w:pStyle w:val="afff"/>
              <w:snapToGrid w:val="0"/>
              <w:spacing w:line="300" w:lineRule="auto"/>
              <w:ind w:leftChars="0"/>
              <w:jc w:val="both"/>
              <w:rPr>
                <w:rFonts w:eastAsia="標楷體"/>
                <w:color w:val="000000" w:themeColor="text1"/>
                <w:sz w:val="28"/>
                <w:szCs w:val="28"/>
              </w:rPr>
            </w:pPr>
            <w:r w:rsidRPr="00AA235B">
              <w:rPr>
                <w:rFonts w:eastAsia="標楷體"/>
                <w:color w:val="000000" w:themeColor="text1"/>
                <w:sz w:val="28"/>
                <w:szCs w:val="28"/>
              </w:rPr>
              <w:t>依照計畫需求編列數位資訊軟硬體使用相關費用，</w:t>
            </w:r>
            <w:r w:rsidR="00E41A75" w:rsidRPr="00AA235B">
              <w:rPr>
                <w:rFonts w:eastAsia="標楷體"/>
                <w:color w:val="000000" w:themeColor="text1"/>
                <w:sz w:val="28"/>
                <w:szCs w:val="28"/>
              </w:rPr>
              <w:t>除建立</w:t>
            </w:r>
            <w:r w:rsidR="005636BB" w:rsidRPr="00AA235B">
              <w:rPr>
                <w:rFonts w:eastAsia="標楷體"/>
                <w:color w:val="000000" w:themeColor="text1"/>
                <w:sz w:val="28"/>
                <w:szCs w:val="28"/>
              </w:rPr>
              <w:t>產銷所需之</w:t>
            </w:r>
            <w:r w:rsidR="00DC147E" w:rsidRPr="00AA235B">
              <w:rPr>
                <w:rFonts w:eastAsia="標楷體"/>
                <w:color w:val="000000" w:themeColor="text1"/>
                <w:sz w:val="28"/>
                <w:szCs w:val="28"/>
              </w:rPr>
              <w:t>農業數位系統、</w:t>
            </w:r>
            <w:proofErr w:type="gramStart"/>
            <w:r w:rsidR="00DC147E" w:rsidRPr="00AA235B">
              <w:rPr>
                <w:rFonts w:eastAsia="標楷體"/>
                <w:color w:val="000000" w:themeColor="text1"/>
                <w:sz w:val="28"/>
                <w:szCs w:val="28"/>
              </w:rPr>
              <w:t>套組或</w:t>
            </w:r>
            <w:proofErr w:type="gramEnd"/>
            <w:r w:rsidR="00DC147E" w:rsidRPr="00AA235B">
              <w:rPr>
                <w:rFonts w:eastAsia="標楷體"/>
                <w:color w:val="000000" w:themeColor="text1"/>
                <w:sz w:val="28"/>
                <w:szCs w:val="28"/>
              </w:rPr>
              <w:t>服務等雲端應用工具開發，應提供其系統架構或相關模板</w:t>
            </w:r>
            <w:r w:rsidR="00DC147E" w:rsidRPr="00AA235B">
              <w:rPr>
                <w:rFonts w:eastAsia="標楷體"/>
                <w:color w:val="000000" w:themeColor="text1"/>
                <w:sz w:val="28"/>
                <w:szCs w:val="28"/>
              </w:rPr>
              <w:t>(</w:t>
            </w:r>
            <w:r w:rsidR="00DC147E" w:rsidRPr="00AA235B">
              <w:rPr>
                <w:rFonts w:eastAsia="標楷體"/>
                <w:color w:val="000000" w:themeColor="text1"/>
                <w:sz w:val="28"/>
                <w:szCs w:val="28"/>
              </w:rPr>
              <w:t>含</w:t>
            </w:r>
            <w:proofErr w:type="gramStart"/>
            <w:r w:rsidR="00DC147E" w:rsidRPr="00AA235B">
              <w:rPr>
                <w:rFonts w:eastAsia="標楷體"/>
                <w:color w:val="000000" w:themeColor="text1"/>
                <w:sz w:val="28"/>
                <w:szCs w:val="28"/>
              </w:rPr>
              <w:t>維護資服業者</w:t>
            </w:r>
            <w:proofErr w:type="gramEnd"/>
            <w:r w:rsidR="00DC147E" w:rsidRPr="00AA235B">
              <w:rPr>
                <w:rFonts w:eastAsia="標楷體"/>
                <w:color w:val="000000" w:themeColor="text1"/>
                <w:sz w:val="28"/>
                <w:szCs w:val="28"/>
              </w:rPr>
              <w:t>資訊</w:t>
            </w:r>
            <w:r w:rsidR="00DC147E" w:rsidRPr="00AA235B">
              <w:rPr>
                <w:rFonts w:eastAsia="標楷體"/>
                <w:color w:val="000000" w:themeColor="text1"/>
                <w:sz w:val="28"/>
                <w:szCs w:val="28"/>
              </w:rPr>
              <w:t>)</w:t>
            </w:r>
            <w:r w:rsidR="00DC147E" w:rsidRPr="00AA235B">
              <w:rPr>
                <w:rFonts w:eastAsia="標楷體"/>
                <w:color w:val="000000" w:themeColor="text1"/>
                <w:sz w:val="28"/>
                <w:szCs w:val="28"/>
              </w:rPr>
              <w:t>，無償回饋農委會做為農業雲端共享應用</w:t>
            </w:r>
            <w:r w:rsidR="00FC7A85" w:rsidRPr="00AA235B">
              <w:rPr>
                <w:rFonts w:eastAsia="標楷體"/>
                <w:color w:val="000000" w:themeColor="text1"/>
                <w:sz w:val="28"/>
                <w:szCs w:val="28"/>
              </w:rPr>
              <w:t>(</w:t>
            </w:r>
            <w:r w:rsidR="00374779" w:rsidRPr="00AA235B">
              <w:rPr>
                <w:rFonts w:eastAsia="標楷體"/>
                <w:color w:val="000000" w:themeColor="text1"/>
                <w:sz w:val="28"/>
                <w:szCs w:val="28"/>
              </w:rPr>
              <w:t>如政府提供之雲市集</w:t>
            </w:r>
            <w:r w:rsidR="00374779" w:rsidRPr="00AA235B">
              <w:rPr>
                <w:rFonts w:eastAsia="標楷體"/>
                <w:color w:val="000000" w:themeColor="text1"/>
                <w:sz w:val="28"/>
                <w:szCs w:val="28"/>
              </w:rPr>
              <w:t>-</w:t>
            </w:r>
            <w:r w:rsidR="00374779" w:rsidRPr="00AA235B">
              <w:rPr>
                <w:rFonts w:eastAsia="標楷體"/>
                <w:color w:val="000000" w:themeColor="text1"/>
                <w:sz w:val="28"/>
                <w:szCs w:val="28"/>
              </w:rPr>
              <w:t>農業館等</w:t>
            </w:r>
            <w:r w:rsidR="00FC7A85" w:rsidRPr="00AA235B">
              <w:rPr>
                <w:rFonts w:eastAsia="標楷體"/>
                <w:color w:val="000000" w:themeColor="text1"/>
                <w:sz w:val="28"/>
                <w:szCs w:val="28"/>
              </w:rPr>
              <w:t>)</w:t>
            </w:r>
            <w:r w:rsidR="00DC147E" w:rsidRPr="00AA235B">
              <w:rPr>
                <w:rFonts w:eastAsia="標楷體"/>
                <w:color w:val="000000" w:themeColor="text1"/>
                <w:sz w:val="28"/>
                <w:szCs w:val="28"/>
              </w:rPr>
              <w:t>，提供他人購買應用，以擴大產業數位轉型效益</w:t>
            </w:r>
            <w:r w:rsidR="001A7FC3" w:rsidRPr="00AA235B">
              <w:rPr>
                <w:rFonts w:eastAsia="標楷體"/>
                <w:color w:val="000000" w:themeColor="text1"/>
                <w:sz w:val="28"/>
                <w:szCs w:val="28"/>
              </w:rPr>
              <w:t>。</w:t>
            </w:r>
          </w:p>
        </w:tc>
      </w:tr>
    </w:tbl>
    <w:p w14:paraId="28D91872" w14:textId="77777777" w:rsidR="00374779" w:rsidRPr="00AA235B" w:rsidRDefault="00374779" w:rsidP="00374779">
      <w:pPr>
        <w:pStyle w:val="afc"/>
        <w:tabs>
          <w:tab w:val="clear" w:pos="8460"/>
        </w:tabs>
        <w:spacing w:beforeLines="0" w:afterLines="50" w:after="120" w:line="300" w:lineRule="auto"/>
        <w:ind w:left="960"/>
        <w:textDirection w:val="lrTb"/>
        <w:outlineLvl w:val="1"/>
        <w:rPr>
          <w:rFonts w:hAnsi="Times New Roman"/>
          <w:b/>
          <w:bCs/>
        </w:rPr>
      </w:pPr>
      <w:bookmarkStart w:id="21" w:name="_Toc495910759"/>
      <w:bookmarkEnd w:id="16"/>
      <w:bookmarkEnd w:id="17"/>
    </w:p>
    <w:p w14:paraId="2B8B87C9" w14:textId="77777777" w:rsidR="00440D50" w:rsidRPr="00AA235B" w:rsidRDefault="00F031A7" w:rsidP="00797552">
      <w:pPr>
        <w:pStyle w:val="afc"/>
        <w:numPr>
          <w:ilvl w:val="0"/>
          <w:numId w:val="1"/>
        </w:numPr>
        <w:tabs>
          <w:tab w:val="clear" w:pos="8460"/>
        </w:tabs>
        <w:spacing w:beforeLines="0" w:afterLines="50" w:after="120" w:line="300" w:lineRule="auto"/>
        <w:textDirection w:val="lrTb"/>
        <w:outlineLvl w:val="1"/>
        <w:rPr>
          <w:rFonts w:hAnsi="Times New Roman"/>
          <w:b/>
          <w:bCs/>
        </w:rPr>
      </w:pPr>
      <w:bookmarkStart w:id="22" w:name="_Toc64644614"/>
      <w:r w:rsidRPr="00AA235B">
        <w:rPr>
          <w:rFonts w:hAnsi="Times New Roman"/>
          <w:b/>
          <w:bCs/>
        </w:rPr>
        <w:t>申請人類型與資格條件</w:t>
      </w:r>
      <w:bookmarkEnd w:id="21"/>
      <w:bookmarkEnd w:id="22"/>
      <w:r w:rsidR="00797552" w:rsidRPr="00AA235B">
        <w:rPr>
          <w:rFonts w:hAnsi="Times New Roman"/>
          <w:b/>
          <w:bCs/>
        </w:rPr>
        <w:t>：</w:t>
      </w:r>
      <w:r w:rsidR="00797552" w:rsidRPr="00AA235B">
        <w:rPr>
          <w:rFonts w:hAnsi="Times New Roman" w:hint="eastAsia"/>
          <w:bCs/>
        </w:rPr>
        <w:t>從事「養殖漁產業」、「外銷潛力作物」或「農業機械創新營運模式」相關三大產業之下列企業或團體：</w:t>
      </w:r>
    </w:p>
    <w:p w14:paraId="22E4F09B" w14:textId="77777777" w:rsidR="00DA54B2" w:rsidRPr="00AA235B" w:rsidRDefault="00EB7A68" w:rsidP="00692364">
      <w:pPr>
        <w:pStyle w:val="afc"/>
        <w:numPr>
          <w:ilvl w:val="0"/>
          <w:numId w:val="11"/>
        </w:numPr>
        <w:tabs>
          <w:tab w:val="clear" w:pos="8460"/>
        </w:tabs>
        <w:spacing w:beforeLines="0" w:afterLines="50" w:after="120" w:line="300" w:lineRule="auto"/>
        <w:ind w:leftChars="200" w:left="962" w:hanging="482"/>
        <w:rPr>
          <w:rFonts w:hAnsi="Times New Roman"/>
          <w:bCs/>
          <w:szCs w:val="28"/>
        </w:rPr>
      </w:pPr>
      <w:r w:rsidRPr="00AA235B">
        <w:rPr>
          <w:rFonts w:hAnsi="Times New Roman"/>
          <w:b/>
          <w:bCs/>
          <w:szCs w:val="28"/>
        </w:rPr>
        <w:t>農企業：</w:t>
      </w:r>
      <w:r w:rsidR="00E30660" w:rsidRPr="00AA235B">
        <w:rPr>
          <w:rFonts w:hAnsi="Times New Roman"/>
          <w:bCs/>
          <w:szCs w:val="28"/>
        </w:rPr>
        <w:t>指依法登記成立，從事農業生產或農業試驗研究為主之公司，其公司淨值應為正值</w:t>
      </w:r>
      <w:r w:rsidR="00FC7A85" w:rsidRPr="00AA235B">
        <w:rPr>
          <w:rFonts w:hAnsi="Times New Roman"/>
          <w:bCs/>
          <w:szCs w:val="28"/>
        </w:rPr>
        <w:t>(</w:t>
      </w:r>
      <w:r w:rsidR="00E30660" w:rsidRPr="00AA235B">
        <w:rPr>
          <w:rFonts w:hAnsi="Times New Roman"/>
          <w:bCs/>
          <w:szCs w:val="28"/>
        </w:rPr>
        <w:t>依申請日前</w:t>
      </w:r>
      <w:proofErr w:type="gramStart"/>
      <w:r w:rsidR="00E30660" w:rsidRPr="00AA235B">
        <w:rPr>
          <w:rFonts w:hAnsi="Times New Roman"/>
          <w:bCs/>
          <w:szCs w:val="28"/>
        </w:rPr>
        <w:t>一</w:t>
      </w:r>
      <w:proofErr w:type="gramEnd"/>
      <w:r w:rsidR="00E30660" w:rsidRPr="00AA235B">
        <w:rPr>
          <w:rFonts w:hAnsi="Times New Roman"/>
          <w:bCs/>
          <w:szCs w:val="28"/>
        </w:rPr>
        <w:t>年度會計師簽證之查核報告或營利事業所得結算申報書為</w:t>
      </w:r>
      <w:proofErr w:type="gramStart"/>
      <w:r w:rsidR="00E30660" w:rsidRPr="00AA235B">
        <w:rPr>
          <w:rFonts w:hAnsi="Times New Roman"/>
          <w:bCs/>
          <w:szCs w:val="28"/>
        </w:rPr>
        <w:t>準</w:t>
      </w:r>
      <w:proofErr w:type="gramEnd"/>
      <w:r w:rsidR="00FC7A85" w:rsidRPr="00AA235B">
        <w:rPr>
          <w:rFonts w:hAnsi="Times New Roman"/>
          <w:bCs/>
          <w:szCs w:val="28"/>
        </w:rPr>
        <w:t>)</w:t>
      </w:r>
      <w:r w:rsidR="00E30660" w:rsidRPr="00AA235B">
        <w:rPr>
          <w:rFonts w:hAnsi="Times New Roman"/>
          <w:bCs/>
          <w:szCs w:val="28"/>
        </w:rPr>
        <w:t>，且非屬銀行拒絕往來戶。</w:t>
      </w:r>
    </w:p>
    <w:p w14:paraId="43EF21D5" w14:textId="77777777" w:rsidR="00797552" w:rsidRPr="00AA235B" w:rsidRDefault="00EB7A68" w:rsidP="00797552">
      <w:pPr>
        <w:pStyle w:val="afc"/>
        <w:numPr>
          <w:ilvl w:val="0"/>
          <w:numId w:val="11"/>
        </w:numPr>
        <w:tabs>
          <w:tab w:val="clear" w:pos="8460"/>
        </w:tabs>
        <w:spacing w:beforeLines="0" w:afterLines="50" w:after="120" w:line="300" w:lineRule="auto"/>
        <w:ind w:leftChars="200" w:left="962" w:hanging="482"/>
        <w:rPr>
          <w:rFonts w:hAnsi="Times New Roman"/>
          <w:bCs/>
          <w:szCs w:val="28"/>
        </w:rPr>
      </w:pPr>
      <w:r w:rsidRPr="00AA235B">
        <w:rPr>
          <w:rFonts w:hAnsi="Times New Roman"/>
          <w:b/>
          <w:bCs/>
          <w:szCs w:val="28"/>
        </w:rPr>
        <w:t>農民團體：</w:t>
      </w:r>
      <w:r w:rsidR="00454782" w:rsidRPr="00AA235B">
        <w:rPr>
          <w:rFonts w:hAnsi="Times New Roman"/>
          <w:bCs/>
          <w:szCs w:val="28"/>
        </w:rPr>
        <w:t>指依農會法、漁會法、合作社法所組織之農會、漁會及農業合作社</w:t>
      </w:r>
      <w:r w:rsidRPr="00AA235B">
        <w:rPr>
          <w:rFonts w:hAnsi="Times New Roman"/>
          <w:bCs/>
          <w:szCs w:val="28"/>
        </w:rPr>
        <w:t>。</w:t>
      </w:r>
    </w:p>
    <w:p w14:paraId="47F1B2B5" w14:textId="77777777" w:rsidR="00797552" w:rsidRPr="00AA235B" w:rsidRDefault="00993099" w:rsidP="00797552">
      <w:pPr>
        <w:pStyle w:val="afc"/>
        <w:numPr>
          <w:ilvl w:val="0"/>
          <w:numId w:val="11"/>
        </w:numPr>
        <w:tabs>
          <w:tab w:val="clear" w:pos="8460"/>
        </w:tabs>
        <w:spacing w:beforeLines="0" w:afterLines="50" w:after="120" w:line="300" w:lineRule="auto"/>
        <w:ind w:leftChars="200" w:left="962" w:hanging="482"/>
        <w:rPr>
          <w:rFonts w:hAnsi="Times New Roman"/>
          <w:bCs/>
          <w:szCs w:val="28"/>
        </w:rPr>
      </w:pPr>
      <w:r w:rsidRPr="00AA235B">
        <w:rPr>
          <w:rFonts w:hAnsi="Times New Roman"/>
          <w:b/>
          <w:bCs/>
          <w:szCs w:val="28"/>
        </w:rPr>
        <w:t>資訊服務</w:t>
      </w:r>
      <w:r w:rsidR="00142C96" w:rsidRPr="00AA235B">
        <w:rPr>
          <w:rFonts w:hAnsi="Times New Roman"/>
          <w:b/>
          <w:bCs/>
          <w:szCs w:val="28"/>
        </w:rPr>
        <w:t>、運輸儲運與</w:t>
      </w:r>
      <w:r w:rsidR="00EC60C3" w:rsidRPr="00AA235B">
        <w:rPr>
          <w:rFonts w:hAnsi="Times New Roman"/>
          <w:b/>
          <w:bCs/>
          <w:szCs w:val="28"/>
        </w:rPr>
        <w:t>通路行銷業者</w:t>
      </w:r>
      <w:r w:rsidR="00142C96" w:rsidRPr="00AA235B">
        <w:rPr>
          <w:rFonts w:hAnsi="Times New Roman"/>
          <w:b/>
          <w:bCs/>
          <w:szCs w:val="28"/>
        </w:rPr>
        <w:t>：</w:t>
      </w:r>
      <w:r w:rsidR="00797552" w:rsidRPr="00AA235B">
        <w:rPr>
          <w:rFonts w:ascii="標楷體" w:hint="eastAsia"/>
          <w:szCs w:val="28"/>
        </w:rPr>
        <w:t>指依法登記之獨資、合夥、有限合夥事業或公司，具備農業科技數位化行銷管理之整合能力，進行農業經營</w:t>
      </w:r>
      <w:proofErr w:type="gramStart"/>
      <w:r w:rsidR="00797552" w:rsidRPr="00AA235B">
        <w:rPr>
          <w:rFonts w:ascii="標楷體" w:hint="eastAsia"/>
          <w:szCs w:val="28"/>
        </w:rPr>
        <w:t>創新跨域合作</w:t>
      </w:r>
      <w:proofErr w:type="gramEnd"/>
      <w:r w:rsidR="00797552" w:rsidRPr="00AA235B">
        <w:rPr>
          <w:rFonts w:ascii="標楷體" w:hint="eastAsia"/>
          <w:szCs w:val="28"/>
        </w:rPr>
        <w:t>，發展新型態產品、服務、經營模式、行銷模式，並可</w:t>
      </w:r>
      <w:r w:rsidR="00F13C70" w:rsidRPr="00AA235B">
        <w:rPr>
          <w:rFonts w:ascii="標楷體" w:hint="eastAsia"/>
          <w:szCs w:val="28"/>
        </w:rPr>
        <w:t>提</w:t>
      </w:r>
      <w:r w:rsidR="00797552" w:rsidRPr="00AA235B">
        <w:rPr>
          <w:rFonts w:ascii="標楷體" w:hint="eastAsia"/>
          <w:szCs w:val="28"/>
        </w:rPr>
        <w:t>供專案執行及管理計畫成果能力，其公司淨值應為正值</w:t>
      </w:r>
      <w:r w:rsidR="00FC7A85" w:rsidRPr="00AA235B">
        <w:rPr>
          <w:rFonts w:ascii="標楷體" w:hint="eastAsia"/>
          <w:szCs w:val="28"/>
        </w:rPr>
        <w:t>(</w:t>
      </w:r>
      <w:r w:rsidR="00797552" w:rsidRPr="00AA235B">
        <w:rPr>
          <w:rFonts w:ascii="標楷體" w:hint="eastAsia"/>
          <w:szCs w:val="28"/>
        </w:rPr>
        <w:t>依申請日前</w:t>
      </w:r>
      <w:proofErr w:type="gramStart"/>
      <w:r w:rsidR="00797552" w:rsidRPr="00AA235B">
        <w:rPr>
          <w:rFonts w:ascii="標楷體" w:hint="eastAsia"/>
          <w:szCs w:val="28"/>
        </w:rPr>
        <w:t>一</w:t>
      </w:r>
      <w:proofErr w:type="gramEnd"/>
      <w:r w:rsidR="00797552" w:rsidRPr="00AA235B">
        <w:rPr>
          <w:rFonts w:ascii="標楷體" w:hint="eastAsia"/>
          <w:szCs w:val="28"/>
        </w:rPr>
        <w:t>年度會計師簽證之查核報告或營利事業所得結算申報書為</w:t>
      </w:r>
      <w:proofErr w:type="gramStart"/>
      <w:r w:rsidR="00797552" w:rsidRPr="00AA235B">
        <w:rPr>
          <w:rFonts w:ascii="標楷體" w:hint="eastAsia"/>
          <w:szCs w:val="28"/>
        </w:rPr>
        <w:t>準</w:t>
      </w:r>
      <w:proofErr w:type="gramEnd"/>
      <w:r w:rsidR="00FC7A85" w:rsidRPr="00AA235B">
        <w:rPr>
          <w:rFonts w:ascii="標楷體" w:hint="eastAsia"/>
          <w:szCs w:val="28"/>
        </w:rPr>
        <w:t>)</w:t>
      </w:r>
      <w:r w:rsidR="00797552" w:rsidRPr="00AA235B">
        <w:rPr>
          <w:rFonts w:ascii="標楷體" w:hint="eastAsia"/>
          <w:szCs w:val="28"/>
        </w:rPr>
        <w:t>，且非屬銀行拒絕往來戶。</w:t>
      </w:r>
    </w:p>
    <w:p w14:paraId="1E61AACA" w14:textId="77777777" w:rsidR="00DE6468" w:rsidRPr="00AA235B" w:rsidRDefault="006B63F3" w:rsidP="00797552">
      <w:pPr>
        <w:pStyle w:val="afc"/>
        <w:numPr>
          <w:ilvl w:val="0"/>
          <w:numId w:val="11"/>
        </w:numPr>
        <w:tabs>
          <w:tab w:val="clear" w:pos="8460"/>
        </w:tabs>
        <w:spacing w:beforeLines="0" w:afterLines="50" w:after="120" w:line="300" w:lineRule="auto"/>
        <w:ind w:leftChars="200" w:left="962" w:hanging="482"/>
        <w:rPr>
          <w:rFonts w:hAnsi="Times New Roman"/>
          <w:bCs/>
          <w:szCs w:val="28"/>
        </w:rPr>
      </w:pPr>
      <w:r w:rsidRPr="00AA235B">
        <w:rPr>
          <w:rFonts w:hAnsi="Times New Roman"/>
          <w:b/>
          <w:bCs/>
          <w:szCs w:val="28"/>
        </w:rPr>
        <w:t>農事服務</w:t>
      </w:r>
      <w:r w:rsidR="00DE6468" w:rsidRPr="00AA235B">
        <w:rPr>
          <w:rFonts w:hAnsi="Times New Roman"/>
          <w:b/>
          <w:bCs/>
          <w:szCs w:val="28"/>
        </w:rPr>
        <w:t>業者：</w:t>
      </w:r>
      <w:r w:rsidR="00797552" w:rsidRPr="00AA235B">
        <w:rPr>
          <w:rFonts w:hAnsi="Times New Roman" w:hint="eastAsia"/>
          <w:bCs/>
          <w:szCs w:val="28"/>
        </w:rPr>
        <w:t>指依法登記之獨資、合夥、有限合夥事業或公司，具備整合數位平台，以發展創新農業或其他工業用機械、設備營業性租賃而收取租金之企業或服務業，並可</w:t>
      </w:r>
      <w:r w:rsidR="00F13C70" w:rsidRPr="00AA235B">
        <w:rPr>
          <w:rFonts w:hAnsi="Times New Roman" w:hint="eastAsia"/>
          <w:bCs/>
          <w:szCs w:val="28"/>
        </w:rPr>
        <w:t>提</w:t>
      </w:r>
      <w:r w:rsidR="00797552" w:rsidRPr="00AA235B">
        <w:rPr>
          <w:rFonts w:hAnsi="Times New Roman" w:hint="eastAsia"/>
          <w:bCs/>
          <w:szCs w:val="28"/>
        </w:rPr>
        <w:t>供專案執行及管理計畫成果能力，其公司淨值應為正值</w:t>
      </w:r>
      <w:r w:rsidR="00FC7A85" w:rsidRPr="00AA235B">
        <w:rPr>
          <w:rFonts w:hAnsi="Times New Roman" w:hint="eastAsia"/>
          <w:bCs/>
          <w:szCs w:val="28"/>
        </w:rPr>
        <w:t>(</w:t>
      </w:r>
      <w:r w:rsidR="00797552" w:rsidRPr="00AA235B">
        <w:rPr>
          <w:rFonts w:hAnsi="Times New Roman" w:hint="eastAsia"/>
          <w:bCs/>
          <w:szCs w:val="28"/>
        </w:rPr>
        <w:t>依申請日前</w:t>
      </w:r>
      <w:proofErr w:type="gramStart"/>
      <w:r w:rsidR="00797552" w:rsidRPr="00AA235B">
        <w:rPr>
          <w:rFonts w:hAnsi="Times New Roman" w:hint="eastAsia"/>
          <w:bCs/>
          <w:szCs w:val="28"/>
        </w:rPr>
        <w:t>一</w:t>
      </w:r>
      <w:proofErr w:type="gramEnd"/>
      <w:r w:rsidR="00797552" w:rsidRPr="00AA235B">
        <w:rPr>
          <w:rFonts w:hAnsi="Times New Roman" w:hint="eastAsia"/>
          <w:bCs/>
          <w:szCs w:val="28"/>
        </w:rPr>
        <w:t>年度會計師簽證之查核報告或營利事業所得結算申報書為</w:t>
      </w:r>
      <w:proofErr w:type="gramStart"/>
      <w:r w:rsidR="00797552" w:rsidRPr="00AA235B">
        <w:rPr>
          <w:rFonts w:hAnsi="Times New Roman" w:hint="eastAsia"/>
          <w:bCs/>
          <w:szCs w:val="28"/>
        </w:rPr>
        <w:t>準</w:t>
      </w:r>
      <w:proofErr w:type="gramEnd"/>
      <w:r w:rsidR="00FC7A85" w:rsidRPr="00AA235B">
        <w:rPr>
          <w:rFonts w:hAnsi="Times New Roman" w:hint="eastAsia"/>
          <w:bCs/>
          <w:szCs w:val="28"/>
        </w:rPr>
        <w:t>)</w:t>
      </w:r>
      <w:r w:rsidR="00797552" w:rsidRPr="00AA235B">
        <w:rPr>
          <w:rFonts w:hAnsi="Times New Roman" w:hint="eastAsia"/>
          <w:bCs/>
          <w:szCs w:val="28"/>
        </w:rPr>
        <w:t>，且非屬銀行拒絕往來戶。</w:t>
      </w:r>
    </w:p>
    <w:p w14:paraId="23E1C37A" w14:textId="77777777" w:rsidR="00897768" w:rsidRPr="00AA235B" w:rsidRDefault="003A014C" w:rsidP="00895B25">
      <w:pPr>
        <w:pStyle w:val="afc"/>
        <w:tabs>
          <w:tab w:val="clear" w:pos="8460"/>
        </w:tabs>
        <w:spacing w:beforeLines="0"/>
        <w:ind w:left="283"/>
        <w:rPr>
          <w:rFonts w:hAnsi="Times New Roman"/>
          <w:bCs/>
          <w:sz w:val="20"/>
        </w:rPr>
      </w:pPr>
      <w:proofErr w:type="gramStart"/>
      <w:r w:rsidRPr="00AA235B">
        <w:rPr>
          <w:rFonts w:hAnsi="Times New Roman" w:hint="eastAsia"/>
          <w:bCs/>
          <w:sz w:val="20"/>
        </w:rPr>
        <w:t>註</w:t>
      </w:r>
      <w:proofErr w:type="gramEnd"/>
      <w:r w:rsidRPr="00AA235B">
        <w:rPr>
          <w:rFonts w:hAnsi="Times New Roman" w:hint="eastAsia"/>
          <w:bCs/>
          <w:sz w:val="20"/>
        </w:rPr>
        <w:t>：</w:t>
      </w:r>
      <w:r w:rsidR="00B322C9" w:rsidRPr="00AA235B">
        <w:rPr>
          <w:rFonts w:hAnsi="Times New Roman" w:hint="eastAsia"/>
          <w:bCs/>
          <w:sz w:val="20"/>
        </w:rPr>
        <w:t>農業領域常見單位如</w:t>
      </w:r>
      <w:r w:rsidRPr="00AA235B">
        <w:rPr>
          <w:rFonts w:hAnsi="Times New Roman" w:hint="eastAsia"/>
          <w:bCs/>
          <w:sz w:val="20"/>
        </w:rPr>
        <w:t>農業個體戶、農業產銷班組織或法人機構等，</w:t>
      </w:r>
      <w:r w:rsidR="00B322C9" w:rsidRPr="00AA235B">
        <w:rPr>
          <w:rFonts w:hAnsi="Times New Roman" w:hint="eastAsia"/>
          <w:bCs/>
          <w:sz w:val="20"/>
        </w:rPr>
        <w:t>非具本計畫之申請資格。</w:t>
      </w:r>
    </w:p>
    <w:p w14:paraId="2714ECB9" w14:textId="77777777" w:rsidR="00DB13F5" w:rsidRPr="00AA235B" w:rsidRDefault="00DB13F5" w:rsidP="00895B25">
      <w:pPr>
        <w:pStyle w:val="afc"/>
        <w:tabs>
          <w:tab w:val="clear" w:pos="8460"/>
        </w:tabs>
        <w:spacing w:beforeLines="0"/>
        <w:ind w:left="283"/>
        <w:rPr>
          <w:rFonts w:hAnsi="Times New Roman"/>
          <w:bCs/>
          <w:sz w:val="20"/>
        </w:rPr>
      </w:pPr>
      <w:r w:rsidRPr="00AA235B">
        <w:rPr>
          <w:rFonts w:hAnsi="Times New Roman"/>
          <w:bCs/>
          <w:sz w:val="20"/>
        </w:rPr>
        <w:br w:type="page"/>
      </w:r>
    </w:p>
    <w:p w14:paraId="68CA4108" w14:textId="77777777" w:rsidR="00440D50" w:rsidRPr="00AA235B" w:rsidRDefault="00440D50" w:rsidP="00895B25">
      <w:pPr>
        <w:pStyle w:val="afc"/>
        <w:numPr>
          <w:ilvl w:val="0"/>
          <w:numId w:val="1"/>
        </w:numPr>
        <w:tabs>
          <w:tab w:val="clear" w:pos="720"/>
          <w:tab w:val="clear" w:pos="8460"/>
        </w:tabs>
        <w:spacing w:before="120" w:afterLines="50" w:after="120"/>
        <w:ind w:leftChars="100" w:left="960"/>
        <w:textDirection w:val="lrTb"/>
        <w:outlineLvl w:val="1"/>
        <w:rPr>
          <w:rFonts w:hAnsi="Times New Roman"/>
          <w:b/>
          <w:bCs/>
        </w:rPr>
      </w:pPr>
      <w:bookmarkStart w:id="23" w:name="_Toc475447136"/>
      <w:bookmarkStart w:id="24" w:name="_Toc475447384"/>
      <w:bookmarkStart w:id="25" w:name="_Toc495910760"/>
      <w:bookmarkStart w:id="26" w:name="_Toc64644615"/>
      <w:r w:rsidRPr="00AA235B">
        <w:rPr>
          <w:rFonts w:hAnsi="Times New Roman"/>
          <w:b/>
          <w:bCs/>
        </w:rPr>
        <w:t>申請人應備齊資料</w:t>
      </w:r>
      <w:bookmarkEnd w:id="23"/>
      <w:bookmarkEnd w:id="24"/>
      <w:bookmarkEnd w:id="25"/>
      <w:bookmarkEnd w:id="26"/>
    </w:p>
    <w:p w14:paraId="322DC937" w14:textId="77777777" w:rsidR="00440D50" w:rsidRPr="00AA235B" w:rsidRDefault="004A1D14" w:rsidP="00895B25">
      <w:pPr>
        <w:pStyle w:val="afc"/>
        <w:spacing w:beforeLines="0" w:afterLines="50" w:after="120" w:line="300" w:lineRule="auto"/>
        <w:ind w:leftChars="150" w:left="360" w:firstLineChars="200" w:firstLine="560"/>
        <w:textDirection w:val="lrTb"/>
        <w:rPr>
          <w:rFonts w:hAnsi="Times New Roman"/>
          <w:color w:val="000000" w:themeColor="text1"/>
        </w:rPr>
      </w:pPr>
      <w:r w:rsidRPr="00AA235B">
        <w:rPr>
          <w:rFonts w:hAnsi="Times New Roman"/>
          <w:color w:val="000000" w:themeColor="text1"/>
        </w:rPr>
        <w:t>應於計畫徵求公告後</w:t>
      </w:r>
      <w:r w:rsidR="005C774C" w:rsidRPr="00AA235B">
        <w:rPr>
          <w:rFonts w:hAnsi="Times New Roman"/>
          <w:color w:val="000000" w:themeColor="text1"/>
        </w:rPr>
        <w:t>依規</w:t>
      </w:r>
      <w:r w:rsidR="008E03BC" w:rsidRPr="00AA235B">
        <w:rPr>
          <w:rFonts w:hAnsi="Times New Roman"/>
          <w:color w:val="000000" w:themeColor="text1"/>
        </w:rPr>
        <w:t>定時間</w:t>
      </w:r>
      <w:r w:rsidRPr="00AA235B">
        <w:rPr>
          <w:rFonts w:hAnsi="Times New Roman"/>
          <w:color w:val="000000" w:themeColor="text1"/>
        </w:rPr>
        <w:t>提供</w:t>
      </w:r>
      <w:r w:rsidR="00AF178D" w:rsidRPr="00AA235B">
        <w:rPr>
          <w:rFonts w:hAnsi="Times New Roman"/>
          <w:color w:val="000000" w:themeColor="text1"/>
        </w:rPr>
        <w:t>第一階段之「</w:t>
      </w:r>
      <w:r w:rsidRPr="00AA235B">
        <w:rPr>
          <w:rFonts w:hAnsi="Times New Roman"/>
          <w:color w:val="000000" w:themeColor="text1"/>
        </w:rPr>
        <w:t>計畫構想書</w:t>
      </w:r>
      <w:r w:rsidR="00AF178D" w:rsidRPr="00AA235B">
        <w:rPr>
          <w:rFonts w:hAnsi="Times New Roman"/>
          <w:color w:val="000000" w:themeColor="text1"/>
        </w:rPr>
        <w:t>」</w:t>
      </w:r>
      <w:r w:rsidR="00291882" w:rsidRPr="00AA235B">
        <w:rPr>
          <w:rFonts w:hAnsi="Times New Roman"/>
          <w:color w:val="000000" w:themeColor="text1"/>
        </w:rPr>
        <w:t>與相關證明文件</w:t>
      </w:r>
      <w:r w:rsidR="000A47D0" w:rsidRPr="00AA235B">
        <w:rPr>
          <w:rFonts w:hAnsi="Times New Roman"/>
          <w:color w:val="000000" w:themeColor="text1"/>
        </w:rPr>
        <w:t>紙本與電子檔</w:t>
      </w:r>
      <w:r w:rsidRPr="00AA235B">
        <w:rPr>
          <w:rFonts w:hAnsi="Times New Roman"/>
          <w:color w:val="000000" w:themeColor="text1"/>
        </w:rPr>
        <w:t>，</w:t>
      </w:r>
      <w:r w:rsidR="00AF178D" w:rsidRPr="00AA235B">
        <w:rPr>
          <w:rFonts w:hAnsi="Times New Roman"/>
          <w:color w:val="000000" w:themeColor="text1"/>
        </w:rPr>
        <w:t>以進行資格審查。</w:t>
      </w:r>
      <w:r w:rsidRPr="00AA235B">
        <w:rPr>
          <w:rFonts w:hAnsi="Times New Roman"/>
          <w:color w:val="000000" w:themeColor="text1"/>
        </w:rPr>
        <w:t>待通知符合提案資格後</w:t>
      </w:r>
      <w:r w:rsidR="00291882" w:rsidRPr="00AA235B">
        <w:rPr>
          <w:rFonts w:hAnsi="Times New Roman"/>
          <w:color w:val="000000" w:themeColor="text1"/>
        </w:rPr>
        <w:t>，</w:t>
      </w:r>
      <w:r w:rsidR="00AA2914" w:rsidRPr="00AA235B">
        <w:rPr>
          <w:rFonts w:hAnsi="Times New Roman"/>
          <w:color w:val="000000" w:themeColor="text1"/>
        </w:rPr>
        <w:t>須</w:t>
      </w:r>
      <w:r w:rsidRPr="00AA235B">
        <w:rPr>
          <w:rFonts w:hAnsi="Times New Roman"/>
          <w:color w:val="000000" w:themeColor="text1"/>
        </w:rPr>
        <w:t>於</w:t>
      </w:r>
      <w:r w:rsidR="00C30175" w:rsidRPr="00AA235B">
        <w:rPr>
          <w:rFonts w:hAnsi="Times New Roman"/>
          <w:color w:val="000000" w:themeColor="text1"/>
        </w:rPr>
        <w:t>30</w:t>
      </w:r>
      <w:r w:rsidR="00C30175" w:rsidRPr="00AA235B">
        <w:rPr>
          <w:rFonts w:hAnsi="Times New Roman"/>
          <w:color w:val="000000" w:themeColor="text1"/>
        </w:rPr>
        <w:t>日</w:t>
      </w:r>
      <w:r w:rsidRPr="00AA235B">
        <w:rPr>
          <w:rFonts w:hAnsi="Times New Roman"/>
          <w:color w:val="000000" w:themeColor="text1"/>
        </w:rPr>
        <w:t>內</w:t>
      </w:r>
      <w:r w:rsidR="00291882" w:rsidRPr="00AA235B">
        <w:rPr>
          <w:rFonts w:hAnsi="Times New Roman"/>
          <w:color w:val="000000" w:themeColor="text1"/>
        </w:rPr>
        <w:t>提供</w:t>
      </w:r>
      <w:r w:rsidR="00AF178D" w:rsidRPr="00AA235B">
        <w:rPr>
          <w:rFonts w:hAnsi="Times New Roman"/>
          <w:color w:val="000000" w:themeColor="text1"/>
        </w:rPr>
        <w:t>第二階段「全程</w:t>
      </w:r>
      <w:r w:rsidR="00291882" w:rsidRPr="00AA235B">
        <w:rPr>
          <w:rFonts w:hAnsi="Times New Roman"/>
          <w:color w:val="000000" w:themeColor="text1"/>
        </w:rPr>
        <w:t>計畫書</w:t>
      </w:r>
      <w:r w:rsidR="00AF178D" w:rsidRPr="00AA235B">
        <w:rPr>
          <w:rFonts w:hAnsi="Times New Roman"/>
          <w:color w:val="000000" w:themeColor="text1"/>
        </w:rPr>
        <w:t>」</w:t>
      </w:r>
      <w:r w:rsidR="0002204A" w:rsidRPr="00AA235B">
        <w:rPr>
          <w:rFonts w:hAnsi="Times New Roman"/>
          <w:color w:val="000000" w:themeColor="text1"/>
        </w:rPr>
        <w:t>，並</w:t>
      </w:r>
      <w:r w:rsidR="00D211F8" w:rsidRPr="00AA235B">
        <w:rPr>
          <w:rFonts w:hAnsi="Times New Roman"/>
          <w:color w:val="000000" w:themeColor="text1"/>
        </w:rPr>
        <w:t>檢附下列文件</w:t>
      </w:r>
      <w:r w:rsidR="00D211F8" w:rsidRPr="00AA235B">
        <w:rPr>
          <w:rFonts w:hAnsi="Times New Roman"/>
          <w:color w:val="000000" w:themeColor="text1"/>
        </w:rPr>
        <w:t>1</w:t>
      </w:r>
      <w:r w:rsidR="00D211F8" w:rsidRPr="00AA235B">
        <w:rPr>
          <w:rFonts w:hAnsi="Times New Roman"/>
          <w:color w:val="000000" w:themeColor="text1"/>
        </w:rPr>
        <w:t>式</w:t>
      </w:r>
      <w:r w:rsidR="00F77009" w:rsidRPr="00AA235B">
        <w:rPr>
          <w:rFonts w:hAnsi="Times New Roman" w:hint="eastAsia"/>
          <w:color w:val="000000" w:themeColor="text1"/>
        </w:rPr>
        <w:t>1</w:t>
      </w:r>
      <w:r w:rsidR="00D211F8" w:rsidRPr="00AA235B">
        <w:rPr>
          <w:rFonts w:hAnsi="Times New Roman"/>
          <w:color w:val="000000" w:themeColor="text1"/>
        </w:rPr>
        <w:t>份</w:t>
      </w:r>
      <w:r w:rsidR="00FC7A85" w:rsidRPr="00AA235B">
        <w:rPr>
          <w:rFonts w:hAnsi="Times New Roman"/>
          <w:color w:val="000000" w:themeColor="text1"/>
        </w:rPr>
        <w:t>(</w:t>
      </w:r>
      <w:r w:rsidR="00D211F8" w:rsidRPr="00AA235B">
        <w:rPr>
          <w:rFonts w:hAnsi="Times New Roman"/>
          <w:color w:val="000000" w:themeColor="text1"/>
        </w:rPr>
        <w:t>雙面列印</w:t>
      </w:r>
      <w:r w:rsidR="00FC7A85" w:rsidRPr="00AA235B">
        <w:rPr>
          <w:rFonts w:hAnsi="Times New Roman"/>
          <w:color w:val="000000" w:themeColor="text1"/>
        </w:rPr>
        <w:t>)</w:t>
      </w:r>
      <w:r w:rsidR="00D211F8" w:rsidRPr="00AA235B">
        <w:rPr>
          <w:rFonts w:hAnsi="Times New Roman"/>
          <w:color w:val="000000" w:themeColor="text1"/>
        </w:rPr>
        <w:t>，</w:t>
      </w:r>
      <w:r w:rsidR="004B0329" w:rsidRPr="00AA235B">
        <w:rPr>
          <w:rFonts w:hAnsi="Times New Roman"/>
          <w:color w:val="000000" w:themeColor="text1"/>
        </w:rPr>
        <w:t>加</w:t>
      </w:r>
      <w:r w:rsidR="009716A6" w:rsidRPr="00AA235B">
        <w:rPr>
          <w:rFonts w:hAnsi="Times New Roman"/>
          <w:color w:val="000000" w:themeColor="text1"/>
        </w:rPr>
        <w:t>蓋申請單位及代表人章</w:t>
      </w:r>
      <w:r w:rsidR="0002204A" w:rsidRPr="00AA235B">
        <w:rPr>
          <w:rFonts w:hAnsi="Times New Roman"/>
          <w:color w:val="000000" w:themeColor="text1"/>
        </w:rPr>
        <w:t>。所</w:t>
      </w:r>
      <w:r w:rsidR="001E1146" w:rsidRPr="00AA235B">
        <w:rPr>
          <w:rFonts w:hAnsi="Times New Roman"/>
          <w:color w:val="000000" w:themeColor="text1"/>
        </w:rPr>
        <w:t>提送之相關</w:t>
      </w:r>
      <w:r w:rsidR="008E5EB0" w:rsidRPr="00AA235B">
        <w:rPr>
          <w:rFonts w:hAnsi="Times New Roman"/>
          <w:color w:val="000000" w:themeColor="text1"/>
        </w:rPr>
        <w:t>資料</w:t>
      </w:r>
      <w:r w:rsidR="001E1146" w:rsidRPr="00AA235B">
        <w:rPr>
          <w:rFonts w:hAnsi="Times New Roman"/>
          <w:color w:val="000000" w:themeColor="text1"/>
        </w:rPr>
        <w:t>均存檔查考，</w:t>
      </w:r>
      <w:r w:rsidR="009716A6" w:rsidRPr="00AA235B">
        <w:rPr>
          <w:rFonts w:hAnsi="Times New Roman"/>
          <w:color w:val="000000" w:themeColor="text1"/>
        </w:rPr>
        <w:t>不予退還。</w:t>
      </w:r>
    </w:p>
    <w:p w14:paraId="218D1FBE" w14:textId="77777777" w:rsidR="00582F4F" w:rsidRPr="00AA235B" w:rsidRDefault="00582F4F" w:rsidP="00582F4F">
      <w:pPr>
        <w:pStyle w:val="afc"/>
        <w:numPr>
          <w:ilvl w:val="0"/>
          <w:numId w:val="89"/>
        </w:numPr>
        <w:tabs>
          <w:tab w:val="clear" w:pos="8460"/>
        </w:tabs>
        <w:spacing w:beforeLines="0" w:line="300" w:lineRule="auto"/>
        <w:ind w:leftChars="200" w:left="962" w:hanging="482"/>
        <w:textDirection w:val="lrTb"/>
        <w:rPr>
          <w:rFonts w:hAnsi="Times New Roman"/>
          <w:b/>
        </w:rPr>
      </w:pPr>
      <w:r w:rsidRPr="00AA235B">
        <w:rPr>
          <w:rFonts w:hAnsi="Times New Roman"/>
          <w:b/>
        </w:rPr>
        <w:t>計畫構想書</w:t>
      </w:r>
      <w:r w:rsidR="006027D7" w:rsidRPr="00AA235B">
        <w:rPr>
          <w:rFonts w:hAnsi="Times New Roman" w:hint="eastAsia"/>
          <w:b/>
        </w:rPr>
        <w:t>(</w:t>
      </w:r>
      <w:r w:rsidR="006027D7" w:rsidRPr="00AA235B">
        <w:rPr>
          <w:rFonts w:hAnsi="Times New Roman" w:hint="eastAsia"/>
          <w:b/>
        </w:rPr>
        <w:t>第一階段</w:t>
      </w:r>
      <w:r w:rsidR="006027D7" w:rsidRPr="00AA235B">
        <w:rPr>
          <w:rFonts w:hAnsi="Times New Roman"/>
          <w:b/>
        </w:rPr>
        <w:t>)</w:t>
      </w:r>
    </w:p>
    <w:p w14:paraId="3E0790EB" w14:textId="77777777" w:rsidR="00582F4F" w:rsidRPr="00AA235B" w:rsidRDefault="00582F4F" w:rsidP="00582F4F">
      <w:pPr>
        <w:pStyle w:val="afc"/>
        <w:numPr>
          <w:ilvl w:val="0"/>
          <w:numId w:val="79"/>
        </w:numPr>
        <w:tabs>
          <w:tab w:val="clear" w:pos="8460"/>
        </w:tabs>
        <w:spacing w:beforeLines="0" w:afterLines="50" w:after="120" w:line="300" w:lineRule="auto"/>
        <w:ind w:left="1275" w:hanging="476"/>
        <w:rPr>
          <w:rFonts w:hAnsi="Times New Roman"/>
        </w:rPr>
      </w:pPr>
      <w:r w:rsidRPr="00AA235B">
        <w:rPr>
          <w:rFonts w:hAnsi="Times New Roman"/>
          <w:bCs/>
        </w:rPr>
        <w:t>紙本文件格式詳如</w:t>
      </w:r>
      <w:proofErr w:type="gramStart"/>
      <w:r w:rsidRPr="00AA235B">
        <w:rPr>
          <w:rFonts w:hAnsi="Times New Roman"/>
          <w:bCs/>
        </w:rPr>
        <w:t>農委會官網公告</w:t>
      </w:r>
      <w:proofErr w:type="gramEnd"/>
      <w:r w:rsidRPr="00AA235B">
        <w:rPr>
          <w:rFonts w:hAnsi="Times New Roman"/>
          <w:bCs/>
        </w:rPr>
        <w:t>最新之「雲世代農業數位轉型業界參與計畫申請作業手冊」</w:t>
      </w:r>
      <w:r w:rsidR="00FC7A85" w:rsidRPr="00AA235B">
        <w:rPr>
          <w:rFonts w:hAnsi="Times New Roman"/>
          <w:bCs/>
        </w:rPr>
        <w:t>(</w:t>
      </w:r>
      <w:r w:rsidRPr="00AA235B">
        <w:rPr>
          <w:rFonts w:hAnsi="Times New Roman"/>
          <w:bCs/>
          <w:u w:val="single"/>
        </w:rPr>
        <w:t>以下簡稱本手冊</w:t>
      </w:r>
      <w:r w:rsidR="00FC7A85" w:rsidRPr="00AA235B">
        <w:rPr>
          <w:rFonts w:hAnsi="Times New Roman"/>
          <w:bCs/>
        </w:rPr>
        <w:t>)</w:t>
      </w:r>
      <w:r w:rsidRPr="00AA235B">
        <w:rPr>
          <w:rFonts w:hAnsi="Times New Roman"/>
          <w:bCs/>
        </w:rPr>
        <w:t>版本，所載格式詳如</w:t>
      </w:r>
      <w:r w:rsidRPr="00AA235B">
        <w:rPr>
          <w:rFonts w:hAnsi="Times New Roman"/>
        </w:rPr>
        <w:t>本手冊</w:t>
      </w:r>
      <w:bookmarkStart w:id="27" w:name="_Hlk63070124"/>
      <w:r w:rsidRPr="00AA235B">
        <w:rPr>
          <w:rFonts w:hAnsi="Times New Roman"/>
        </w:rPr>
        <w:t>【</w:t>
      </w:r>
      <w:r w:rsidRPr="00AA235B">
        <w:rPr>
          <w:rFonts w:hAnsi="Times New Roman"/>
          <w:szCs w:val="28"/>
        </w:rPr>
        <w:t>附件二】雲世代農業數位轉型業界參與構想書</w:t>
      </w:r>
      <w:bookmarkEnd w:id="27"/>
      <w:r w:rsidRPr="00AA235B">
        <w:rPr>
          <w:rFonts w:hAnsi="Times New Roman"/>
          <w:szCs w:val="28"/>
        </w:rPr>
        <w:t>，</w:t>
      </w:r>
      <w:r w:rsidRPr="00AA235B">
        <w:rPr>
          <w:rFonts w:hAnsi="Times New Roman"/>
          <w:bCs/>
        </w:rPr>
        <w:t>內頁計畫申請</w:t>
      </w:r>
      <w:proofErr w:type="gramStart"/>
      <w:r w:rsidRPr="00AA235B">
        <w:rPr>
          <w:rFonts w:hAnsi="Times New Roman"/>
          <w:bCs/>
        </w:rPr>
        <w:t>構想書須加</w:t>
      </w:r>
      <w:proofErr w:type="gramEnd"/>
      <w:r w:rsidRPr="00AA235B">
        <w:rPr>
          <w:rFonts w:hAnsi="Times New Roman"/>
        </w:rPr>
        <w:t>蓋申請單位及代表人章。</w:t>
      </w:r>
    </w:p>
    <w:p w14:paraId="30186A6C" w14:textId="54126978" w:rsidR="00A22598" w:rsidRPr="00EB5EB3" w:rsidRDefault="00A22598" w:rsidP="00A22598">
      <w:pPr>
        <w:pStyle w:val="afc"/>
        <w:numPr>
          <w:ilvl w:val="0"/>
          <w:numId w:val="79"/>
        </w:numPr>
        <w:tabs>
          <w:tab w:val="clear" w:pos="8460"/>
        </w:tabs>
        <w:spacing w:beforeLines="0" w:afterLines="50" w:after="120" w:line="300" w:lineRule="auto"/>
        <w:ind w:left="1275" w:hanging="476"/>
        <w:textDirection w:val="lrTb"/>
        <w:rPr>
          <w:rFonts w:hAnsi="Times New Roman"/>
        </w:rPr>
      </w:pPr>
      <w:r w:rsidRPr="00EB5EB3">
        <w:rPr>
          <w:rFonts w:hAnsi="Times New Roman"/>
          <w:bCs/>
        </w:rPr>
        <w:t>電子文件：</w:t>
      </w:r>
      <w:bookmarkStart w:id="28" w:name="_Hlk96673914"/>
      <w:proofErr w:type="gramStart"/>
      <w:r w:rsidRPr="00EB5EB3">
        <w:rPr>
          <w:rFonts w:hAnsi="Times New Roman" w:hint="eastAsia"/>
          <w:bCs/>
        </w:rPr>
        <w:t>採</w:t>
      </w:r>
      <w:proofErr w:type="gramEnd"/>
      <w:r w:rsidRPr="00EB5EB3">
        <w:rPr>
          <w:rFonts w:hAnsi="Times New Roman" w:hint="eastAsia"/>
          <w:bCs/>
        </w:rPr>
        <w:t>雲端方式上傳</w:t>
      </w:r>
      <w:r w:rsidR="00EB5EB3">
        <w:rPr>
          <w:rFonts w:hAnsi="Times New Roman" w:hint="eastAsia"/>
          <w:bCs/>
        </w:rPr>
        <w:t>，</w:t>
      </w:r>
      <w:r w:rsidR="00EB5EB3" w:rsidRPr="00EB5EB3">
        <w:rPr>
          <w:rFonts w:hAnsi="Times New Roman" w:hint="eastAsia"/>
          <w:bCs/>
        </w:rPr>
        <w:t>請上傳至雲世代農業數位轉型專案平台</w:t>
      </w:r>
      <w:r w:rsidR="00EB5EB3" w:rsidRPr="00EB5EB3">
        <w:rPr>
          <w:rFonts w:hAnsi="Times New Roman" w:hint="eastAsia"/>
          <w:bCs/>
        </w:rPr>
        <w:t>&gt;</w:t>
      </w:r>
      <w:r w:rsidR="00EB5EB3" w:rsidRPr="00EB5EB3">
        <w:rPr>
          <w:rFonts w:hAnsi="Times New Roman" w:hint="eastAsia"/>
          <w:bCs/>
        </w:rPr>
        <w:t>資源補助</w:t>
      </w:r>
      <w:r w:rsidR="00EB5EB3" w:rsidRPr="00EB5EB3">
        <w:rPr>
          <w:rFonts w:hAnsi="Times New Roman" w:hint="eastAsia"/>
          <w:bCs/>
        </w:rPr>
        <w:t>&gt;</w:t>
      </w:r>
      <w:r w:rsidR="00EB5EB3" w:rsidRPr="00EB5EB3">
        <w:rPr>
          <w:rFonts w:hAnsi="Times New Roman" w:hint="eastAsia"/>
          <w:bCs/>
        </w:rPr>
        <w:t>構想書上傳，網址</w:t>
      </w:r>
      <w:r w:rsidR="00EB5EB3" w:rsidRPr="00EB5EB3">
        <w:rPr>
          <w:rFonts w:hAnsi="Times New Roman"/>
          <w:bCs/>
        </w:rPr>
        <w:t>https://agdigi.atri.org.tw/Apply</w:t>
      </w:r>
      <w:r w:rsidRPr="00EB5EB3">
        <w:rPr>
          <w:rFonts w:hAnsi="Times New Roman" w:hint="eastAsia"/>
          <w:bCs/>
        </w:rPr>
        <w:t>，內含構想書</w:t>
      </w:r>
      <w:r w:rsidRPr="00EB5EB3">
        <w:rPr>
          <w:rFonts w:hAnsi="Times New Roman" w:hint="eastAsia"/>
          <w:bCs/>
        </w:rPr>
        <w:t>w</w:t>
      </w:r>
      <w:r w:rsidRPr="00EB5EB3">
        <w:rPr>
          <w:rFonts w:hAnsi="Times New Roman"/>
          <w:bCs/>
        </w:rPr>
        <w:t>ord</w:t>
      </w:r>
      <w:r w:rsidRPr="00EB5EB3">
        <w:rPr>
          <w:rFonts w:hAnsi="Times New Roman" w:hint="eastAsia"/>
          <w:bCs/>
        </w:rPr>
        <w:t>檔及</w:t>
      </w:r>
      <w:r w:rsidRPr="00EB5EB3">
        <w:rPr>
          <w:rFonts w:hAnsi="Times New Roman" w:hint="eastAsia"/>
          <w:bCs/>
        </w:rPr>
        <w:t>p</w:t>
      </w:r>
      <w:r w:rsidRPr="00EB5EB3">
        <w:rPr>
          <w:rFonts w:hAnsi="Times New Roman"/>
          <w:bCs/>
        </w:rPr>
        <w:t>d</w:t>
      </w:r>
      <w:r w:rsidRPr="00EB5EB3">
        <w:rPr>
          <w:rFonts w:hAnsi="Times New Roman" w:hint="eastAsia"/>
          <w:bCs/>
        </w:rPr>
        <w:t>f</w:t>
      </w:r>
      <w:r w:rsidRPr="00EB5EB3">
        <w:rPr>
          <w:rFonts w:hAnsi="Times New Roman" w:hint="eastAsia"/>
          <w:bCs/>
        </w:rPr>
        <w:t>檔各</w:t>
      </w:r>
      <w:r w:rsidRPr="00EB5EB3">
        <w:rPr>
          <w:rFonts w:hAnsi="Times New Roman" w:hint="eastAsia"/>
          <w:bCs/>
        </w:rPr>
        <w:t>1</w:t>
      </w:r>
      <w:r w:rsidRPr="00EB5EB3">
        <w:rPr>
          <w:rFonts w:hAnsi="Times New Roman" w:hint="eastAsia"/>
          <w:bCs/>
        </w:rPr>
        <w:t>份</w:t>
      </w:r>
      <w:r w:rsidR="005B6837" w:rsidRPr="00EB5EB3">
        <w:rPr>
          <w:rFonts w:hAnsi="Times New Roman" w:hint="eastAsia"/>
          <w:bCs/>
        </w:rPr>
        <w:t>，</w:t>
      </w:r>
      <w:r w:rsidRPr="00EB5EB3">
        <w:rPr>
          <w:rFonts w:hAnsi="Times New Roman" w:hint="eastAsia"/>
          <w:bCs/>
        </w:rPr>
        <w:t>相關</w:t>
      </w:r>
      <w:r w:rsidR="005B6837" w:rsidRPr="00EB5EB3">
        <w:rPr>
          <w:rFonts w:hAnsi="Times New Roman" w:hint="eastAsia"/>
          <w:bCs/>
        </w:rPr>
        <w:t>應備</w:t>
      </w:r>
      <w:r w:rsidRPr="00EB5EB3">
        <w:rPr>
          <w:rFonts w:hAnsi="Times New Roman" w:hint="eastAsia"/>
          <w:bCs/>
        </w:rPr>
        <w:t>資料各</w:t>
      </w:r>
      <w:r w:rsidRPr="00EB5EB3">
        <w:rPr>
          <w:rFonts w:hAnsi="Times New Roman" w:hint="eastAsia"/>
          <w:bCs/>
        </w:rPr>
        <w:t>1</w:t>
      </w:r>
      <w:r w:rsidR="005B6837" w:rsidRPr="00EB5EB3">
        <w:rPr>
          <w:rFonts w:hAnsi="Times New Roman" w:hint="eastAsia"/>
          <w:bCs/>
        </w:rPr>
        <w:t>份。</w:t>
      </w:r>
    </w:p>
    <w:p w14:paraId="33B78528" w14:textId="52158E7F" w:rsidR="00A22598" w:rsidRPr="00AA235B" w:rsidRDefault="005B6837" w:rsidP="00A22598">
      <w:pPr>
        <w:pStyle w:val="afc"/>
        <w:tabs>
          <w:tab w:val="clear" w:pos="8460"/>
        </w:tabs>
        <w:spacing w:beforeLines="0" w:afterLines="50" w:after="120" w:line="300" w:lineRule="auto"/>
        <w:ind w:left="1275"/>
        <w:textDirection w:val="lrTb"/>
        <w:rPr>
          <w:rFonts w:hAnsi="Times New Roman"/>
        </w:rPr>
      </w:pPr>
      <w:proofErr w:type="gramStart"/>
      <w:r w:rsidRPr="00EB5EB3">
        <w:rPr>
          <w:rFonts w:hAnsi="Times New Roman" w:hint="eastAsia"/>
          <w:bCs/>
        </w:rPr>
        <w:t>註</w:t>
      </w:r>
      <w:proofErr w:type="gramEnd"/>
      <w:r w:rsidRPr="00EB5EB3">
        <w:rPr>
          <w:rFonts w:hAnsi="Times New Roman" w:hint="eastAsia"/>
          <w:bCs/>
        </w:rPr>
        <w:t>：</w:t>
      </w:r>
      <w:r w:rsidR="00EB5EB3" w:rsidRPr="00EB5EB3">
        <w:rPr>
          <w:rFonts w:hAnsi="Times New Roman" w:hint="eastAsia"/>
          <w:bCs/>
        </w:rPr>
        <w:t>若為聯盟型計畫請將各聯盟成員之同屬性應備資料合併提供</w:t>
      </w:r>
      <w:r w:rsidR="00A22598" w:rsidRPr="00EB5EB3">
        <w:rPr>
          <w:rFonts w:hAnsi="Times New Roman"/>
        </w:rPr>
        <w:t>。</w:t>
      </w:r>
      <w:bookmarkEnd w:id="28"/>
    </w:p>
    <w:p w14:paraId="5629139C" w14:textId="77777777" w:rsidR="00582F4F" w:rsidRPr="00AA235B" w:rsidRDefault="00582F4F" w:rsidP="00582F4F">
      <w:pPr>
        <w:pStyle w:val="afc"/>
        <w:numPr>
          <w:ilvl w:val="0"/>
          <w:numId w:val="79"/>
        </w:numPr>
        <w:tabs>
          <w:tab w:val="clear" w:pos="8460"/>
        </w:tabs>
        <w:spacing w:beforeLines="0" w:afterLines="50" w:after="120" w:line="300" w:lineRule="auto"/>
        <w:ind w:left="1275" w:hanging="476"/>
        <w:textDirection w:val="lrTb"/>
        <w:rPr>
          <w:rFonts w:hAnsi="Times New Roman"/>
        </w:rPr>
      </w:pPr>
      <w:r w:rsidRPr="00AA235B">
        <w:rPr>
          <w:rFonts w:hAnsi="Times New Roman"/>
        </w:rPr>
        <w:t>相關證明文件：</w:t>
      </w:r>
    </w:p>
    <w:tbl>
      <w:tblPr>
        <w:tblW w:w="457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3660"/>
        <w:gridCol w:w="3046"/>
      </w:tblGrid>
      <w:tr w:rsidR="00582F4F" w:rsidRPr="00AA235B" w14:paraId="20CBBC2D" w14:textId="77777777" w:rsidTr="005A4340">
        <w:trPr>
          <w:trHeight w:val="606"/>
          <w:tblHeader/>
        </w:trPr>
        <w:tc>
          <w:tcPr>
            <w:tcW w:w="1330" w:type="pct"/>
            <w:shd w:val="clear" w:color="auto" w:fill="D6E3BC" w:themeFill="accent3" w:themeFillTint="66"/>
            <w:vAlign w:val="center"/>
          </w:tcPr>
          <w:p w14:paraId="00E2238A" w14:textId="77777777" w:rsidR="00582F4F" w:rsidRPr="00AA235B" w:rsidRDefault="00582F4F" w:rsidP="005A4340">
            <w:pPr>
              <w:adjustRightInd w:val="0"/>
              <w:snapToGrid w:val="0"/>
              <w:spacing w:line="300" w:lineRule="auto"/>
              <w:jc w:val="center"/>
              <w:rPr>
                <w:rFonts w:eastAsia="標楷體"/>
                <w:b/>
                <w:sz w:val="28"/>
                <w:szCs w:val="28"/>
              </w:rPr>
            </w:pPr>
            <w:r w:rsidRPr="00AA235B">
              <w:rPr>
                <w:rFonts w:eastAsia="標楷體"/>
                <w:b/>
                <w:sz w:val="28"/>
                <w:szCs w:val="28"/>
              </w:rPr>
              <w:t>申請人類型</w:t>
            </w:r>
          </w:p>
        </w:tc>
        <w:tc>
          <w:tcPr>
            <w:tcW w:w="2003" w:type="pct"/>
            <w:shd w:val="clear" w:color="auto" w:fill="D6E3BC" w:themeFill="accent3" w:themeFillTint="66"/>
            <w:vAlign w:val="center"/>
          </w:tcPr>
          <w:p w14:paraId="7E7A0CC4" w14:textId="77777777" w:rsidR="00582F4F" w:rsidRPr="00AA235B" w:rsidRDefault="00582F4F" w:rsidP="005A4340">
            <w:pPr>
              <w:adjustRightInd w:val="0"/>
              <w:snapToGrid w:val="0"/>
              <w:spacing w:line="300" w:lineRule="auto"/>
              <w:jc w:val="center"/>
              <w:rPr>
                <w:rFonts w:eastAsia="標楷體"/>
                <w:b/>
                <w:sz w:val="28"/>
                <w:szCs w:val="28"/>
              </w:rPr>
            </w:pPr>
            <w:r w:rsidRPr="00AA235B">
              <w:rPr>
                <w:rFonts w:eastAsia="標楷體"/>
                <w:b/>
                <w:sz w:val="28"/>
                <w:szCs w:val="28"/>
              </w:rPr>
              <w:t>應備資料</w:t>
            </w:r>
          </w:p>
        </w:tc>
        <w:tc>
          <w:tcPr>
            <w:tcW w:w="1667" w:type="pct"/>
            <w:shd w:val="clear" w:color="auto" w:fill="D6E3BC" w:themeFill="accent3" w:themeFillTint="66"/>
            <w:vAlign w:val="center"/>
          </w:tcPr>
          <w:p w14:paraId="2B48BEC8" w14:textId="77777777" w:rsidR="00582F4F" w:rsidRPr="00AA235B" w:rsidRDefault="00582F4F" w:rsidP="005A4340">
            <w:pPr>
              <w:adjustRightInd w:val="0"/>
              <w:snapToGrid w:val="0"/>
              <w:spacing w:line="300" w:lineRule="auto"/>
              <w:jc w:val="center"/>
              <w:rPr>
                <w:rFonts w:eastAsia="標楷體"/>
                <w:b/>
                <w:sz w:val="28"/>
                <w:szCs w:val="28"/>
              </w:rPr>
            </w:pPr>
            <w:r w:rsidRPr="00AA235B">
              <w:rPr>
                <w:rFonts w:eastAsia="標楷體"/>
                <w:b/>
                <w:sz w:val="28"/>
                <w:szCs w:val="28"/>
              </w:rPr>
              <w:t>注意事項</w:t>
            </w:r>
            <w:r w:rsidRPr="00AA235B">
              <w:rPr>
                <w:rFonts w:eastAsia="標楷體"/>
                <w:b/>
                <w:sz w:val="28"/>
                <w:szCs w:val="28"/>
              </w:rPr>
              <w:t>*</w:t>
            </w:r>
          </w:p>
        </w:tc>
      </w:tr>
      <w:tr w:rsidR="00582F4F" w:rsidRPr="00AA235B" w14:paraId="2D8D305A" w14:textId="77777777" w:rsidTr="005A4340">
        <w:trPr>
          <w:trHeight w:val="5235"/>
        </w:trPr>
        <w:tc>
          <w:tcPr>
            <w:tcW w:w="1330" w:type="pct"/>
          </w:tcPr>
          <w:p w14:paraId="42FEC2B2" w14:textId="77777777" w:rsidR="00582F4F" w:rsidRPr="00AA235B" w:rsidRDefault="00582F4F" w:rsidP="005A4340">
            <w:pPr>
              <w:pStyle w:val="afff"/>
              <w:numPr>
                <w:ilvl w:val="0"/>
                <w:numId w:val="78"/>
              </w:numPr>
              <w:adjustRightInd w:val="0"/>
              <w:snapToGrid w:val="0"/>
              <w:spacing w:line="300" w:lineRule="auto"/>
              <w:ind w:leftChars="0" w:left="319" w:hanging="319"/>
              <w:jc w:val="both"/>
              <w:rPr>
                <w:rFonts w:eastAsia="標楷體"/>
                <w:sz w:val="28"/>
                <w:szCs w:val="28"/>
              </w:rPr>
            </w:pPr>
            <w:r w:rsidRPr="00AA235B">
              <w:rPr>
                <w:rFonts w:eastAsia="標楷體"/>
                <w:sz w:val="28"/>
                <w:szCs w:val="28"/>
              </w:rPr>
              <w:t>農企業</w:t>
            </w:r>
          </w:p>
          <w:p w14:paraId="427FF0EB" w14:textId="77777777" w:rsidR="00582F4F" w:rsidRPr="00AA235B" w:rsidRDefault="00582F4F" w:rsidP="005A4340">
            <w:pPr>
              <w:pStyle w:val="afff"/>
              <w:numPr>
                <w:ilvl w:val="0"/>
                <w:numId w:val="78"/>
              </w:numPr>
              <w:adjustRightInd w:val="0"/>
              <w:snapToGrid w:val="0"/>
              <w:spacing w:line="300" w:lineRule="auto"/>
              <w:ind w:leftChars="0" w:left="319" w:hanging="319"/>
              <w:jc w:val="both"/>
              <w:rPr>
                <w:rFonts w:eastAsia="標楷體"/>
                <w:sz w:val="28"/>
                <w:szCs w:val="28"/>
              </w:rPr>
            </w:pPr>
            <w:r w:rsidRPr="00AA235B">
              <w:rPr>
                <w:rFonts w:eastAsia="標楷體"/>
                <w:sz w:val="28"/>
                <w:szCs w:val="28"/>
              </w:rPr>
              <w:t>農民團體</w:t>
            </w:r>
          </w:p>
          <w:p w14:paraId="414A416F" w14:textId="77777777" w:rsidR="00582F4F" w:rsidRPr="00AA235B" w:rsidRDefault="00582F4F" w:rsidP="005A4340">
            <w:pPr>
              <w:pStyle w:val="afff"/>
              <w:numPr>
                <w:ilvl w:val="0"/>
                <w:numId w:val="78"/>
              </w:numPr>
              <w:adjustRightInd w:val="0"/>
              <w:snapToGrid w:val="0"/>
              <w:spacing w:line="300" w:lineRule="auto"/>
              <w:ind w:leftChars="0" w:left="319" w:hanging="319"/>
              <w:jc w:val="both"/>
              <w:rPr>
                <w:rFonts w:eastAsia="標楷體"/>
                <w:sz w:val="28"/>
                <w:szCs w:val="28"/>
              </w:rPr>
            </w:pPr>
            <w:r w:rsidRPr="00AA235B">
              <w:rPr>
                <w:rFonts w:eastAsia="標楷體"/>
                <w:sz w:val="28"/>
                <w:szCs w:val="28"/>
              </w:rPr>
              <w:t>資訊服務業者</w:t>
            </w:r>
          </w:p>
          <w:p w14:paraId="58BD25E6" w14:textId="77777777" w:rsidR="00582F4F" w:rsidRPr="00AA235B" w:rsidRDefault="00582F4F" w:rsidP="005A4340">
            <w:pPr>
              <w:pStyle w:val="afff"/>
              <w:numPr>
                <w:ilvl w:val="0"/>
                <w:numId w:val="78"/>
              </w:numPr>
              <w:adjustRightInd w:val="0"/>
              <w:snapToGrid w:val="0"/>
              <w:spacing w:line="300" w:lineRule="auto"/>
              <w:ind w:leftChars="0" w:left="319" w:hanging="319"/>
              <w:jc w:val="both"/>
              <w:rPr>
                <w:rFonts w:eastAsia="標楷體"/>
                <w:sz w:val="28"/>
                <w:szCs w:val="28"/>
              </w:rPr>
            </w:pPr>
            <w:r w:rsidRPr="00AA235B">
              <w:rPr>
                <w:rFonts w:eastAsia="標楷體"/>
                <w:sz w:val="28"/>
                <w:szCs w:val="28"/>
              </w:rPr>
              <w:t>運輸儲運業者</w:t>
            </w:r>
          </w:p>
          <w:p w14:paraId="6B63DBF1" w14:textId="77777777" w:rsidR="00582F4F" w:rsidRPr="00AA235B" w:rsidRDefault="00582F4F" w:rsidP="005A4340">
            <w:pPr>
              <w:pStyle w:val="afff"/>
              <w:numPr>
                <w:ilvl w:val="0"/>
                <w:numId w:val="78"/>
              </w:numPr>
              <w:adjustRightInd w:val="0"/>
              <w:snapToGrid w:val="0"/>
              <w:spacing w:line="300" w:lineRule="auto"/>
              <w:ind w:leftChars="0" w:left="319" w:hanging="319"/>
              <w:jc w:val="both"/>
              <w:rPr>
                <w:rFonts w:eastAsia="標楷體"/>
                <w:sz w:val="28"/>
                <w:szCs w:val="28"/>
              </w:rPr>
            </w:pPr>
            <w:r w:rsidRPr="00AA235B">
              <w:rPr>
                <w:rFonts w:eastAsia="標楷體"/>
                <w:sz w:val="28"/>
                <w:szCs w:val="28"/>
              </w:rPr>
              <w:t>通路行銷業者</w:t>
            </w:r>
          </w:p>
          <w:p w14:paraId="70F9A243" w14:textId="77777777" w:rsidR="00582F4F" w:rsidRPr="00AA235B" w:rsidRDefault="00582F4F" w:rsidP="005A4340">
            <w:pPr>
              <w:pStyle w:val="afff"/>
              <w:numPr>
                <w:ilvl w:val="0"/>
                <w:numId w:val="78"/>
              </w:numPr>
              <w:adjustRightInd w:val="0"/>
              <w:snapToGrid w:val="0"/>
              <w:spacing w:line="300" w:lineRule="auto"/>
              <w:ind w:leftChars="0" w:left="319" w:hanging="319"/>
              <w:jc w:val="both"/>
              <w:rPr>
                <w:rFonts w:eastAsia="標楷體"/>
                <w:sz w:val="28"/>
                <w:szCs w:val="28"/>
              </w:rPr>
            </w:pPr>
            <w:r w:rsidRPr="00AA235B">
              <w:rPr>
                <w:rFonts w:eastAsia="標楷體"/>
                <w:sz w:val="28"/>
                <w:szCs w:val="28"/>
              </w:rPr>
              <w:t>農事服務業者</w:t>
            </w:r>
          </w:p>
        </w:tc>
        <w:tc>
          <w:tcPr>
            <w:tcW w:w="2003" w:type="pct"/>
          </w:tcPr>
          <w:p w14:paraId="33D2CBF7" w14:textId="77777777" w:rsidR="00582F4F" w:rsidRPr="00AA235B" w:rsidRDefault="00582F4F" w:rsidP="005A4340">
            <w:pPr>
              <w:pStyle w:val="afff"/>
              <w:numPr>
                <w:ilvl w:val="0"/>
                <w:numId w:val="22"/>
              </w:numPr>
              <w:snapToGrid w:val="0"/>
              <w:spacing w:line="300" w:lineRule="auto"/>
              <w:ind w:leftChars="0" w:left="349" w:hanging="349"/>
              <w:jc w:val="both"/>
              <w:rPr>
                <w:rFonts w:eastAsia="標楷體"/>
                <w:sz w:val="28"/>
                <w:szCs w:val="28"/>
              </w:rPr>
            </w:pPr>
            <w:r w:rsidRPr="00AA235B">
              <w:rPr>
                <w:rFonts w:eastAsia="標楷體"/>
                <w:sz w:val="28"/>
                <w:szCs w:val="28"/>
              </w:rPr>
              <w:t>資格證明文件</w:t>
            </w:r>
            <w:r w:rsidRPr="00AA235B">
              <w:rPr>
                <w:rFonts w:eastAsia="標楷體"/>
                <w:sz w:val="28"/>
                <w:szCs w:val="28"/>
                <w:vertAlign w:val="superscript"/>
              </w:rPr>
              <w:t>1</w:t>
            </w:r>
            <w:r w:rsidRPr="00AA235B">
              <w:rPr>
                <w:rFonts w:eastAsia="標楷體"/>
                <w:sz w:val="28"/>
                <w:szCs w:val="28"/>
              </w:rPr>
              <w:t>：依法規登記成立之公司、商業、營利事業登記證明文件</w:t>
            </w:r>
            <w:r w:rsidR="00FC7A85" w:rsidRPr="00AA235B">
              <w:rPr>
                <w:rFonts w:eastAsia="標楷體"/>
                <w:sz w:val="28"/>
                <w:szCs w:val="28"/>
              </w:rPr>
              <w:t>(</w:t>
            </w:r>
            <w:r w:rsidRPr="00AA235B">
              <w:rPr>
                <w:rFonts w:eastAsia="標楷體"/>
                <w:sz w:val="28"/>
                <w:szCs w:val="28"/>
              </w:rPr>
              <w:t>可至經濟部商業司網站下載公司或商業登記資料查詢結果</w:t>
            </w:r>
            <w:r w:rsidR="00FC7A85" w:rsidRPr="00AA235B">
              <w:rPr>
                <w:rFonts w:eastAsia="標楷體"/>
                <w:sz w:val="28"/>
                <w:szCs w:val="28"/>
              </w:rPr>
              <w:t>)</w:t>
            </w:r>
            <w:r w:rsidRPr="00AA235B">
              <w:rPr>
                <w:rFonts w:eastAsia="標楷體"/>
                <w:sz w:val="28"/>
                <w:szCs w:val="28"/>
              </w:rPr>
              <w:t>或設立許可文件影本或相關登記文件。</w:t>
            </w:r>
          </w:p>
          <w:p w14:paraId="38E7A4AA" w14:textId="77777777" w:rsidR="00582F4F" w:rsidRPr="00AA235B" w:rsidRDefault="00582F4F" w:rsidP="005A4340">
            <w:pPr>
              <w:pStyle w:val="afff"/>
              <w:numPr>
                <w:ilvl w:val="0"/>
                <w:numId w:val="22"/>
              </w:numPr>
              <w:snapToGrid w:val="0"/>
              <w:spacing w:line="300" w:lineRule="auto"/>
              <w:ind w:leftChars="0" w:left="349" w:hanging="349"/>
              <w:jc w:val="both"/>
              <w:rPr>
                <w:rFonts w:eastAsia="標楷體"/>
                <w:sz w:val="28"/>
                <w:szCs w:val="28"/>
              </w:rPr>
            </w:pPr>
            <w:r w:rsidRPr="00AA235B">
              <w:rPr>
                <w:rFonts w:eastAsia="標楷體"/>
                <w:sz w:val="28"/>
                <w:szCs w:val="28"/>
              </w:rPr>
              <w:t>財務證明文件</w:t>
            </w:r>
            <w:r w:rsidRPr="00AA235B">
              <w:rPr>
                <w:rFonts w:eastAsia="標楷體"/>
                <w:sz w:val="28"/>
                <w:szCs w:val="28"/>
                <w:vertAlign w:val="superscript"/>
              </w:rPr>
              <w:t>2</w:t>
            </w:r>
            <w:r w:rsidRPr="00AA235B">
              <w:rPr>
                <w:rFonts w:eastAsia="標楷體"/>
                <w:sz w:val="28"/>
                <w:szCs w:val="28"/>
              </w:rPr>
              <w:t>：最近</w:t>
            </w:r>
            <w:r w:rsidRPr="00AA235B">
              <w:rPr>
                <w:rFonts w:eastAsia="標楷體"/>
                <w:sz w:val="28"/>
                <w:szCs w:val="28"/>
              </w:rPr>
              <w:t>3</w:t>
            </w:r>
            <w:r w:rsidRPr="00AA235B">
              <w:rPr>
                <w:rFonts w:eastAsia="標楷體"/>
                <w:sz w:val="28"/>
                <w:szCs w:val="28"/>
              </w:rPr>
              <w:t>年營利事業所得稅結算申報書或「第</w:t>
            </w:r>
            <w:r w:rsidRPr="00AA235B">
              <w:rPr>
                <w:rFonts w:eastAsia="標楷體"/>
                <w:sz w:val="28"/>
                <w:szCs w:val="28"/>
              </w:rPr>
              <w:t>3</w:t>
            </w:r>
            <w:r w:rsidRPr="00AA235B">
              <w:rPr>
                <w:rFonts w:eastAsia="標楷體"/>
                <w:sz w:val="28"/>
                <w:szCs w:val="28"/>
              </w:rPr>
              <w:t>方會計師簽證」代替。</w:t>
            </w:r>
          </w:p>
        </w:tc>
        <w:tc>
          <w:tcPr>
            <w:tcW w:w="1667" w:type="pct"/>
          </w:tcPr>
          <w:p w14:paraId="29A4D0BF" w14:textId="77777777" w:rsidR="00582F4F" w:rsidRPr="00AA235B" w:rsidRDefault="00582F4F" w:rsidP="005A4340">
            <w:pPr>
              <w:adjustRightInd w:val="0"/>
              <w:snapToGrid w:val="0"/>
              <w:spacing w:line="300" w:lineRule="auto"/>
              <w:ind w:left="210" w:hangingChars="75" w:hanging="210"/>
              <w:jc w:val="both"/>
              <w:rPr>
                <w:rFonts w:eastAsia="標楷體"/>
                <w:sz w:val="28"/>
                <w:szCs w:val="28"/>
              </w:rPr>
            </w:pPr>
            <w:r w:rsidRPr="00AA235B">
              <w:rPr>
                <w:rFonts w:eastAsia="標楷體"/>
                <w:sz w:val="28"/>
                <w:szCs w:val="28"/>
              </w:rPr>
              <w:t>1.</w:t>
            </w:r>
            <w:r w:rsidRPr="00AA235B">
              <w:rPr>
                <w:rFonts w:eastAsia="標楷體"/>
                <w:sz w:val="28"/>
                <w:szCs w:val="28"/>
              </w:rPr>
              <w:t>若未及申請財務證明文件，可先送申請人自編用印之財務證明，待財務報告完備後再行補送。</w:t>
            </w:r>
          </w:p>
          <w:p w14:paraId="32E8F1B3" w14:textId="77777777" w:rsidR="00582F4F" w:rsidRPr="00AA235B" w:rsidRDefault="00582F4F" w:rsidP="005A4340">
            <w:pPr>
              <w:adjustRightInd w:val="0"/>
              <w:snapToGrid w:val="0"/>
              <w:spacing w:line="300" w:lineRule="auto"/>
              <w:ind w:left="210" w:hangingChars="75" w:hanging="210"/>
              <w:jc w:val="both"/>
              <w:rPr>
                <w:rFonts w:eastAsia="標楷體"/>
                <w:sz w:val="28"/>
                <w:szCs w:val="28"/>
              </w:rPr>
            </w:pPr>
            <w:r w:rsidRPr="00AA235B">
              <w:rPr>
                <w:rFonts w:eastAsia="標楷體"/>
                <w:sz w:val="28"/>
                <w:szCs w:val="28"/>
              </w:rPr>
              <w:t>2.</w:t>
            </w:r>
            <w:r w:rsidRPr="00AA235B">
              <w:rPr>
                <w:rFonts w:eastAsia="標楷體"/>
                <w:sz w:val="28"/>
                <w:szCs w:val="28"/>
              </w:rPr>
              <w:t>所有申請人類型之財務</w:t>
            </w:r>
            <w:proofErr w:type="gramStart"/>
            <w:r w:rsidRPr="00AA235B">
              <w:rPr>
                <w:rFonts w:eastAsia="標楷體"/>
                <w:sz w:val="28"/>
                <w:szCs w:val="28"/>
              </w:rPr>
              <w:t>證明均須於</w:t>
            </w:r>
            <w:proofErr w:type="gramEnd"/>
            <w:r w:rsidRPr="00AA235B">
              <w:rPr>
                <w:rFonts w:eastAsia="標楷體"/>
                <w:sz w:val="28"/>
                <w:szCs w:val="28"/>
              </w:rPr>
              <w:t>雲世代農業數位轉型推動小組通知之指定時限內寄達，未能</w:t>
            </w:r>
            <w:proofErr w:type="gramStart"/>
            <w:r w:rsidRPr="00AA235B">
              <w:rPr>
                <w:rFonts w:eastAsia="標楷體"/>
                <w:sz w:val="28"/>
                <w:szCs w:val="28"/>
              </w:rPr>
              <w:t>完成者概不受理</w:t>
            </w:r>
            <w:proofErr w:type="gramEnd"/>
            <w:r w:rsidRPr="00AA235B">
              <w:rPr>
                <w:rFonts w:eastAsia="標楷體"/>
                <w:sz w:val="28"/>
                <w:szCs w:val="28"/>
              </w:rPr>
              <w:t>。</w:t>
            </w:r>
          </w:p>
        </w:tc>
      </w:tr>
    </w:tbl>
    <w:p w14:paraId="1C84BBBF" w14:textId="77777777" w:rsidR="00582F4F" w:rsidRPr="00AA235B" w:rsidRDefault="00582F4F" w:rsidP="00582F4F">
      <w:pPr>
        <w:pStyle w:val="afc"/>
        <w:spacing w:beforeLines="0" w:line="240" w:lineRule="atLeast"/>
        <w:ind w:leftChars="120" w:left="774" w:hangingChars="270" w:hanging="486"/>
        <w:textDirection w:val="lrTb"/>
        <w:rPr>
          <w:rFonts w:hAnsi="Times New Roman"/>
          <w:sz w:val="18"/>
        </w:rPr>
      </w:pPr>
      <w:proofErr w:type="gramStart"/>
      <w:r w:rsidRPr="00AA235B">
        <w:rPr>
          <w:rFonts w:hAnsi="Times New Roman"/>
          <w:sz w:val="18"/>
        </w:rPr>
        <w:t>註</w:t>
      </w:r>
      <w:proofErr w:type="gramEnd"/>
      <w:r w:rsidRPr="00AA235B">
        <w:rPr>
          <w:rFonts w:hAnsi="Times New Roman"/>
          <w:sz w:val="18"/>
          <w:vertAlign w:val="superscript"/>
        </w:rPr>
        <w:t>1</w:t>
      </w:r>
      <w:r w:rsidRPr="00AA235B">
        <w:rPr>
          <w:rFonts w:hAnsi="Times New Roman"/>
          <w:sz w:val="18"/>
        </w:rPr>
        <w:t>：登記證明文件係指登記機關核准登記之核准函、或登記表、或列印「全國商工行政服務入口網」</w:t>
      </w:r>
      <w:proofErr w:type="gramStart"/>
      <w:r w:rsidRPr="00AA235B">
        <w:rPr>
          <w:rFonts w:hAnsi="Times New Roman"/>
          <w:sz w:val="18"/>
        </w:rPr>
        <w:t>內商工</w:t>
      </w:r>
      <w:proofErr w:type="gramEnd"/>
      <w:r w:rsidRPr="00AA235B">
        <w:rPr>
          <w:rFonts w:hAnsi="Times New Roman"/>
          <w:sz w:val="18"/>
        </w:rPr>
        <w:t>登記資料之公司登記資料之「公司基本資料」，或依公司法第</w:t>
      </w:r>
      <w:r w:rsidRPr="00AA235B">
        <w:rPr>
          <w:rFonts w:hAnsi="Times New Roman"/>
          <w:sz w:val="18"/>
        </w:rPr>
        <w:t xml:space="preserve"> 392 </w:t>
      </w:r>
      <w:r w:rsidRPr="00AA235B">
        <w:rPr>
          <w:rFonts w:hAnsi="Times New Roman"/>
          <w:sz w:val="18"/>
        </w:rPr>
        <w:t>條規定，申請主管機關發給登記證明書，或有限合夥登記</w:t>
      </w:r>
      <w:proofErr w:type="gramStart"/>
      <w:r w:rsidRPr="00AA235B">
        <w:rPr>
          <w:rFonts w:hAnsi="Times New Roman"/>
          <w:sz w:val="18"/>
        </w:rPr>
        <w:t>資料均屬之</w:t>
      </w:r>
      <w:proofErr w:type="gramEnd"/>
      <w:r w:rsidRPr="00AA235B">
        <w:rPr>
          <w:rFonts w:hAnsi="Times New Roman"/>
          <w:sz w:val="18"/>
        </w:rPr>
        <w:t>。</w:t>
      </w:r>
    </w:p>
    <w:p w14:paraId="65A4B31A" w14:textId="77777777" w:rsidR="00082741" w:rsidRPr="00AA235B" w:rsidRDefault="00582F4F" w:rsidP="00DB13F5">
      <w:pPr>
        <w:pStyle w:val="afc"/>
        <w:spacing w:beforeLines="0" w:line="240" w:lineRule="atLeast"/>
        <w:ind w:leftChars="120" w:left="774" w:hangingChars="270" w:hanging="486"/>
        <w:rPr>
          <w:rFonts w:hAnsi="Times New Roman"/>
          <w:sz w:val="18"/>
        </w:rPr>
      </w:pPr>
      <w:proofErr w:type="gramStart"/>
      <w:r w:rsidRPr="00AA235B">
        <w:rPr>
          <w:rFonts w:hAnsi="Times New Roman"/>
          <w:sz w:val="18"/>
        </w:rPr>
        <w:t>註</w:t>
      </w:r>
      <w:proofErr w:type="gramEnd"/>
      <w:r w:rsidRPr="00AA235B">
        <w:rPr>
          <w:rFonts w:hAnsi="Times New Roman"/>
          <w:sz w:val="18"/>
          <w:vertAlign w:val="superscript"/>
        </w:rPr>
        <w:t>2</w:t>
      </w:r>
      <w:r w:rsidRPr="00AA235B">
        <w:rPr>
          <w:rFonts w:hAnsi="Times New Roman"/>
          <w:sz w:val="18"/>
        </w:rPr>
        <w:t>：為避免申請人因計畫執行造成財務困難等影響，</w:t>
      </w:r>
      <w:r w:rsidRPr="00AA235B">
        <w:rPr>
          <w:rFonts w:hAnsi="Times New Roman"/>
          <w:sz w:val="18"/>
          <w:u w:val="single"/>
        </w:rPr>
        <w:t>農企業所申請之配合款部分應小於公司實收資本額；</w:t>
      </w:r>
      <w:r w:rsidRPr="00AA235B">
        <w:rPr>
          <w:rFonts w:hAnsi="Times New Roman"/>
          <w:b/>
          <w:sz w:val="18"/>
          <w:u w:val="single"/>
        </w:rPr>
        <w:t>其他類型依提供之財務證明文件作為補助金額核定之參考</w:t>
      </w:r>
      <w:r w:rsidRPr="00AA235B">
        <w:rPr>
          <w:rFonts w:hAnsi="Times New Roman"/>
          <w:sz w:val="18"/>
        </w:rPr>
        <w:t>，亦即補助款＜配合款</w:t>
      </w:r>
      <w:proofErr w:type="gramStart"/>
      <w:r w:rsidRPr="00AA235B">
        <w:rPr>
          <w:rFonts w:ascii="新細明體" w:eastAsia="新細明體" w:hAnsi="新細明體" w:cs="新細明體" w:hint="eastAsia"/>
          <w:sz w:val="18"/>
        </w:rPr>
        <w:t>≦</w:t>
      </w:r>
      <w:proofErr w:type="gramEnd"/>
      <w:r w:rsidRPr="00AA235B">
        <w:rPr>
          <w:rFonts w:hAnsi="Times New Roman"/>
          <w:sz w:val="18"/>
        </w:rPr>
        <w:t>實收資本額</w:t>
      </w:r>
      <w:r w:rsidRPr="00AA235B">
        <w:rPr>
          <w:rFonts w:hAnsi="Times New Roman"/>
          <w:sz w:val="18"/>
        </w:rPr>
        <w:t>/</w:t>
      </w:r>
      <w:r w:rsidRPr="00AA235B">
        <w:rPr>
          <w:rFonts w:hAnsi="Times New Roman"/>
          <w:sz w:val="18"/>
        </w:rPr>
        <w:t>提供財務證明，以利計畫執行。</w:t>
      </w:r>
    </w:p>
    <w:p w14:paraId="2B235A11" w14:textId="7A77D245" w:rsidR="00DB13F5" w:rsidRPr="00AA235B" w:rsidRDefault="00DB13F5" w:rsidP="00DB13F5">
      <w:pPr>
        <w:pStyle w:val="afc"/>
        <w:spacing w:beforeLines="0" w:line="240" w:lineRule="atLeast"/>
        <w:ind w:leftChars="120" w:left="774" w:hangingChars="270" w:hanging="486"/>
        <w:rPr>
          <w:rFonts w:hAnsi="Times New Roman"/>
          <w:sz w:val="18"/>
        </w:rPr>
      </w:pPr>
    </w:p>
    <w:p w14:paraId="06430330" w14:textId="77777777" w:rsidR="004034FF" w:rsidRPr="00AA235B" w:rsidRDefault="004034FF" w:rsidP="00DB13F5">
      <w:pPr>
        <w:pStyle w:val="afc"/>
        <w:numPr>
          <w:ilvl w:val="0"/>
          <w:numId w:val="89"/>
        </w:numPr>
        <w:tabs>
          <w:tab w:val="clear" w:pos="8460"/>
        </w:tabs>
        <w:spacing w:beforeLines="0" w:line="300" w:lineRule="auto"/>
        <w:ind w:leftChars="200" w:left="962" w:hanging="482"/>
        <w:rPr>
          <w:rFonts w:hAnsi="Times New Roman"/>
          <w:b/>
        </w:rPr>
      </w:pPr>
      <w:r w:rsidRPr="00AA235B">
        <w:rPr>
          <w:rFonts w:hAnsi="Times New Roman"/>
          <w:b/>
        </w:rPr>
        <w:t>全程計畫書</w:t>
      </w:r>
      <w:r w:rsidR="006027D7" w:rsidRPr="00AA235B">
        <w:rPr>
          <w:rFonts w:hAnsi="Times New Roman" w:hint="eastAsia"/>
          <w:b/>
        </w:rPr>
        <w:t>(</w:t>
      </w:r>
      <w:r w:rsidR="006027D7" w:rsidRPr="00AA235B">
        <w:rPr>
          <w:rFonts w:hAnsi="Times New Roman" w:hint="eastAsia"/>
          <w:b/>
        </w:rPr>
        <w:t>第二階段</w:t>
      </w:r>
      <w:r w:rsidR="006027D7" w:rsidRPr="00AA235B">
        <w:rPr>
          <w:rFonts w:hAnsi="Times New Roman" w:hint="eastAsia"/>
          <w:b/>
        </w:rPr>
        <w:t>)</w:t>
      </w:r>
    </w:p>
    <w:p w14:paraId="53DE0714" w14:textId="77777777" w:rsidR="004034FF" w:rsidRPr="00AA235B" w:rsidRDefault="004034FF" w:rsidP="004034FF">
      <w:pPr>
        <w:pStyle w:val="afc"/>
        <w:numPr>
          <w:ilvl w:val="0"/>
          <w:numId w:val="113"/>
        </w:numPr>
        <w:tabs>
          <w:tab w:val="clear" w:pos="8460"/>
        </w:tabs>
        <w:spacing w:beforeLines="0" w:afterLines="50" w:after="120" w:line="300" w:lineRule="auto"/>
        <w:ind w:leftChars="295" w:left="991" w:hangingChars="101" w:hanging="283"/>
        <w:rPr>
          <w:rFonts w:hAnsi="Times New Roman"/>
        </w:rPr>
      </w:pPr>
      <w:r w:rsidRPr="00AA235B">
        <w:rPr>
          <w:rFonts w:hAnsi="Times New Roman"/>
          <w:bCs/>
        </w:rPr>
        <w:t>紙本文件格式</w:t>
      </w:r>
      <w:r w:rsidR="004B6583" w:rsidRPr="00AA235B">
        <w:rPr>
          <w:rFonts w:hAnsi="Times New Roman"/>
          <w:bCs/>
        </w:rPr>
        <w:t>詳如</w:t>
      </w:r>
      <w:r w:rsidR="004B6583" w:rsidRPr="00AA235B">
        <w:rPr>
          <w:rFonts w:hAnsi="Times New Roman"/>
        </w:rPr>
        <w:t>本手冊【</w:t>
      </w:r>
      <w:r w:rsidR="004B6583" w:rsidRPr="00AA235B">
        <w:rPr>
          <w:rFonts w:hAnsi="Times New Roman"/>
          <w:szCs w:val="28"/>
        </w:rPr>
        <w:t>附件四】雲世代農業數位轉型業界參與計畫書，</w:t>
      </w:r>
      <w:r w:rsidR="004B6583" w:rsidRPr="00AA235B">
        <w:rPr>
          <w:rFonts w:hAnsi="Times New Roman"/>
          <w:bCs/>
        </w:rPr>
        <w:t>內頁計畫申請表須加</w:t>
      </w:r>
      <w:r w:rsidR="004B6583" w:rsidRPr="00AA235B">
        <w:rPr>
          <w:rFonts w:hAnsi="Times New Roman"/>
        </w:rPr>
        <w:t>蓋申請單位及代表人章。</w:t>
      </w:r>
      <w:r w:rsidRPr="00AA235B">
        <w:rPr>
          <w:rFonts w:hAnsi="Times New Roman"/>
          <w:bCs/>
          <w:color w:val="000000" w:themeColor="text1"/>
        </w:rPr>
        <w:t>詳如</w:t>
      </w:r>
      <w:proofErr w:type="gramStart"/>
      <w:r w:rsidRPr="00AA235B">
        <w:rPr>
          <w:rFonts w:hAnsi="Times New Roman"/>
          <w:bCs/>
          <w:color w:val="000000" w:themeColor="text1"/>
        </w:rPr>
        <w:t>農委會官網公告</w:t>
      </w:r>
      <w:proofErr w:type="gramEnd"/>
      <w:r w:rsidRPr="00AA235B">
        <w:rPr>
          <w:rFonts w:hAnsi="Times New Roman"/>
          <w:bCs/>
          <w:color w:val="000000" w:themeColor="text1"/>
        </w:rPr>
        <w:t>最新之「雲世代農業數位轉型業界參與計畫申請作業手冊」</w:t>
      </w:r>
      <w:r w:rsidR="00FC7A85" w:rsidRPr="00AA235B">
        <w:rPr>
          <w:rFonts w:hAnsi="Times New Roman"/>
          <w:bCs/>
          <w:color w:val="000000" w:themeColor="text1"/>
        </w:rPr>
        <w:t>(</w:t>
      </w:r>
      <w:r w:rsidRPr="00AA235B">
        <w:rPr>
          <w:rFonts w:hAnsi="Times New Roman"/>
          <w:bCs/>
          <w:color w:val="000000" w:themeColor="text1"/>
          <w:u w:val="single"/>
        </w:rPr>
        <w:t>以下簡稱本手冊</w:t>
      </w:r>
      <w:r w:rsidR="00FC7A85" w:rsidRPr="00AA235B">
        <w:rPr>
          <w:rFonts w:hAnsi="Times New Roman"/>
          <w:bCs/>
          <w:color w:val="000000" w:themeColor="text1"/>
        </w:rPr>
        <w:t>)</w:t>
      </w:r>
      <w:r w:rsidRPr="00AA235B">
        <w:rPr>
          <w:rFonts w:hAnsi="Times New Roman"/>
          <w:bCs/>
          <w:color w:val="000000" w:themeColor="text1"/>
        </w:rPr>
        <w:t>版本，所載格式</w:t>
      </w:r>
      <w:r w:rsidR="009C307B" w:rsidRPr="00AA235B">
        <w:rPr>
          <w:rFonts w:hAnsi="Times New Roman" w:hint="eastAsia"/>
          <w:bCs/>
          <w:color w:val="000000" w:themeColor="text1"/>
        </w:rPr>
        <w:t>。</w:t>
      </w:r>
    </w:p>
    <w:p w14:paraId="07C25E6A" w14:textId="77777777" w:rsidR="004034FF" w:rsidRPr="00AA235B" w:rsidRDefault="004034FF" w:rsidP="004034FF">
      <w:pPr>
        <w:pStyle w:val="afc"/>
        <w:numPr>
          <w:ilvl w:val="0"/>
          <w:numId w:val="113"/>
        </w:numPr>
        <w:tabs>
          <w:tab w:val="clear" w:pos="8460"/>
        </w:tabs>
        <w:spacing w:beforeLines="0" w:afterLines="50" w:after="120" w:line="300" w:lineRule="auto"/>
        <w:ind w:leftChars="295" w:left="991" w:hangingChars="101" w:hanging="283"/>
        <w:textDirection w:val="lrTb"/>
        <w:rPr>
          <w:rFonts w:hAnsi="Times New Roman"/>
        </w:rPr>
      </w:pPr>
      <w:r w:rsidRPr="00AA235B">
        <w:rPr>
          <w:rFonts w:hAnsi="Times New Roman"/>
          <w:bCs/>
        </w:rPr>
        <w:t>電子文件</w:t>
      </w:r>
      <w:r w:rsidR="009E740E" w:rsidRPr="00AA235B">
        <w:rPr>
          <w:rFonts w:hAnsi="Times New Roman" w:hint="eastAsia"/>
          <w:bCs/>
        </w:rPr>
        <w:t>(</w:t>
      </w:r>
      <w:r w:rsidR="009E740E" w:rsidRPr="00AA235B">
        <w:rPr>
          <w:rFonts w:hAnsi="Times New Roman" w:hint="eastAsia"/>
          <w:bCs/>
        </w:rPr>
        <w:t>含附件資料</w:t>
      </w:r>
      <w:r w:rsidR="009E740E" w:rsidRPr="00AA235B">
        <w:rPr>
          <w:rFonts w:hAnsi="Times New Roman" w:hint="eastAsia"/>
          <w:bCs/>
        </w:rPr>
        <w:t>)</w:t>
      </w:r>
      <w:r w:rsidRPr="00AA235B">
        <w:rPr>
          <w:rFonts w:hAnsi="Times New Roman"/>
          <w:bCs/>
        </w:rPr>
        <w:t>：計畫書電子</w:t>
      </w:r>
      <w:proofErr w:type="gramStart"/>
      <w:r w:rsidRPr="00AA235B">
        <w:rPr>
          <w:rFonts w:hAnsi="Times New Roman"/>
          <w:bCs/>
        </w:rPr>
        <w:t>檔</w:t>
      </w:r>
      <w:proofErr w:type="gramEnd"/>
      <w:r w:rsidRPr="00AA235B">
        <w:rPr>
          <w:rFonts w:hAnsi="Times New Roman"/>
          <w:bCs/>
        </w:rPr>
        <w:t>1</w:t>
      </w:r>
      <w:r w:rsidRPr="00AA235B">
        <w:rPr>
          <w:rFonts w:hAnsi="Times New Roman"/>
          <w:bCs/>
        </w:rPr>
        <w:t>份</w:t>
      </w:r>
      <w:proofErr w:type="gramStart"/>
      <w:r w:rsidRPr="00AA235B">
        <w:rPr>
          <w:rFonts w:hAnsi="Times New Roman"/>
          <w:bCs/>
        </w:rPr>
        <w:t>採</w:t>
      </w:r>
      <w:proofErr w:type="gramEnd"/>
      <w:r w:rsidRPr="00AA235B">
        <w:rPr>
          <w:rFonts w:hAnsi="Times New Roman"/>
          <w:bCs/>
        </w:rPr>
        <w:t>電子郵件方式寄送，內含</w:t>
      </w:r>
      <w:r w:rsidRPr="00AA235B">
        <w:rPr>
          <w:rFonts w:hAnsi="Times New Roman"/>
        </w:rPr>
        <w:t>word</w:t>
      </w:r>
      <w:r w:rsidRPr="00AA235B">
        <w:rPr>
          <w:rFonts w:hAnsi="Times New Roman"/>
        </w:rPr>
        <w:t>檔與</w:t>
      </w:r>
      <w:r w:rsidRPr="00AA235B">
        <w:rPr>
          <w:rFonts w:hAnsi="Times New Roman"/>
        </w:rPr>
        <w:t>pdf</w:t>
      </w:r>
      <w:r w:rsidRPr="00AA235B">
        <w:rPr>
          <w:rFonts w:hAnsi="Times New Roman"/>
        </w:rPr>
        <w:t>檔各</w:t>
      </w:r>
      <w:r w:rsidRPr="00AA235B">
        <w:rPr>
          <w:rFonts w:hAnsi="Times New Roman"/>
        </w:rPr>
        <w:t>1</w:t>
      </w:r>
      <w:r w:rsidRPr="00AA235B">
        <w:rPr>
          <w:rFonts w:hAnsi="Times New Roman"/>
        </w:rPr>
        <w:t>式，檔名請註明申請單位全名與計畫名稱。</w:t>
      </w:r>
    </w:p>
    <w:p w14:paraId="46ACBB4F" w14:textId="77777777" w:rsidR="004034FF" w:rsidRPr="00AA235B" w:rsidRDefault="004034FF" w:rsidP="004034FF">
      <w:pPr>
        <w:pStyle w:val="afc"/>
        <w:numPr>
          <w:ilvl w:val="0"/>
          <w:numId w:val="113"/>
        </w:numPr>
        <w:tabs>
          <w:tab w:val="clear" w:pos="8460"/>
        </w:tabs>
        <w:spacing w:beforeLines="0" w:afterLines="50" w:after="120" w:line="300" w:lineRule="auto"/>
        <w:ind w:leftChars="295" w:left="991" w:hangingChars="101" w:hanging="283"/>
        <w:textDirection w:val="lrTb"/>
        <w:rPr>
          <w:rFonts w:hAnsi="Times New Roman"/>
        </w:rPr>
      </w:pPr>
      <w:r w:rsidRPr="00AA235B">
        <w:rPr>
          <w:rFonts w:hAnsi="Times New Roman"/>
        </w:rPr>
        <w:t>其他文件</w:t>
      </w:r>
      <w:r w:rsidR="0076535B" w:rsidRPr="00AA235B">
        <w:rPr>
          <w:rFonts w:hAnsi="Times New Roman" w:hint="eastAsia"/>
        </w:rPr>
        <w:t>(</w:t>
      </w:r>
      <w:r w:rsidRPr="00AA235B">
        <w:rPr>
          <w:rFonts w:hAnsi="Times New Roman"/>
        </w:rPr>
        <w:t>送件時請依序檢附</w:t>
      </w:r>
      <w:r w:rsidR="0076535B" w:rsidRPr="00AA235B">
        <w:rPr>
          <w:rFonts w:hAnsi="Times New Roman" w:hint="eastAsia"/>
        </w:rPr>
        <w:t>)</w:t>
      </w:r>
      <w:r w:rsidRPr="00AA235B">
        <w:rPr>
          <w:rFonts w:hAnsi="Times New Roman"/>
        </w:rPr>
        <w:t>：</w:t>
      </w:r>
    </w:p>
    <w:p w14:paraId="6B9AA561" w14:textId="77777777" w:rsidR="00DD1E07" w:rsidRPr="00AA235B" w:rsidRDefault="004B6583" w:rsidP="00DD1E07">
      <w:pPr>
        <w:pStyle w:val="afc"/>
        <w:numPr>
          <w:ilvl w:val="0"/>
          <w:numId w:val="114"/>
        </w:numPr>
        <w:spacing w:beforeLines="0" w:line="240" w:lineRule="atLeast"/>
        <w:ind w:leftChars="413" w:left="1414" w:hangingChars="151" w:hanging="423"/>
        <w:textDirection w:val="lrTb"/>
        <w:rPr>
          <w:rFonts w:hAnsi="Times New Roman"/>
          <w:color w:val="000000" w:themeColor="text1"/>
          <w:szCs w:val="28"/>
        </w:rPr>
      </w:pPr>
      <w:bookmarkStart w:id="29" w:name="_Hlk96674562"/>
      <w:r w:rsidRPr="00AA235B">
        <w:rPr>
          <w:rFonts w:hAnsi="Times New Roman" w:hint="eastAsia"/>
          <w:color w:val="000000" w:themeColor="text1"/>
          <w:szCs w:val="28"/>
        </w:rPr>
        <w:t>徵信同意書</w:t>
      </w:r>
      <w:r w:rsidRPr="00AA235B">
        <w:rPr>
          <w:rFonts w:hAnsi="Times New Roman" w:hint="eastAsia"/>
          <w:color w:val="000000" w:themeColor="text1"/>
          <w:szCs w:val="28"/>
        </w:rPr>
        <w:t>(</w:t>
      </w:r>
      <w:r w:rsidRPr="00AA235B">
        <w:rPr>
          <w:rFonts w:hAnsi="Times New Roman" w:hint="eastAsia"/>
          <w:color w:val="000000" w:themeColor="text1"/>
          <w:szCs w:val="28"/>
        </w:rPr>
        <w:t>附件五</w:t>
      </w:r>
      <w:r w:rsidRPr="00AA235B">
        <w:rPr>
          <w:rFonts w:hAnsi="Times New Roman" w:hint="eastAsia"/>
          <w:color w:val="000000" w:themeColor="text1"/>
          <w:szCs w:val="28"/>
        </w:rPr>
        <w:t>)</w:t>
      </w:r>
      <w:r w:rsidRPr="00AA235B">
        <w:rPr>
          <w:rFonts w:hAnsi="Times New Roman" w:hint="eastAsia"/>
          <w:color w:val="000000" w:themeColor="text1"/>
          <w:szCs w:val="28"/>
        </w:rPr>
        <w:t>。</w:t>
      </w:r>
    </w:p>
    <w:p w14:paraId="26C778B8" w14:textId="77777777" w:rsidR="00DD1E07" w:rsidRPr="00AA235B" w:rsidRDefault="004B6583" w:rsidP="004034FF">
      <w:pPr>
        <w:pStyle w:val="afc"/>
        <w:numPr>
          <w:ilvl w:val="0"/>
          <w:numId w:val="114"/>
        </w:numPr>
        <w:spacing w:beforeLines="0" w:line="240" w:lineRule="atLeast"/>
        <w:ind w:leftChars="413" w:left="1414" w:hangingChars="151" w:hanging="423"/>
        <w:textDirection w:val="lrTb"/>
        <w:rPr>
          <w:rFonts w:hAnsi="Times New Roman"/>
          <w:color w:val="000000" w:themeColor="text1"/>
          <w:szCs w:val="28"/>
        </w:rPr>
      </w:pPr>
      <w:r w:rsidRPr="00AA235B">
        <w:rPr>
          <w:rFonts w:hAnsi="Times New Roman"/>
          <w:bCs/>
          <w:color w:val="000000" w:themeColor="text1"/>
          <w:szCs w:val="28"/>
        </w:rPr>
        <w:t>申請文件自我檢查表</w:t>
      </w:r>
      <w:r w:rsidRPr="00AA235B">
        <w:rPr>
          <w:rFonts w:hAnsi="Times New Roman" w:hint="eastAsia"/>
          <w:bCs/>
          <w:color w:val="000000" w:themeColor="text1"/>
          <w:szCs w:val="28"/>
        </w:rPr>
        <w:t>(</w:t>
      </w:r>
      <w:r w:rsidRPr="00AA235B">
        <w:rPr>
          <w:rFonts w:hAnsi="Times New Roman"/>
          <w:bCs/>
          <w:color w:val="000000" w:themeColor="text1"/>
          <w:szCs w:val="28"/>
        </w:rPr>
        <w:t>附件六</w:t>
      </w:r>
      <w:r w:rsidRPr="00AA235B">
        <w:rPr>
          <w:rFonts w:hAnsi="Times New Roman" w:hint="eastAsia"/>
          <w:bCs/>
          <w:color w:val="000000" w:themeColor="text1"/>
          <w:szCs w:val="28"/>
        </w:rPr>
        <w:t>)</w:t>
      </w:r>
      <w:r w:rsidRPr="00AA235B">
        <w:rPr>
          <w:rFonts w:hAnsi="Times New Roman"/>
          <w:bCs/>
          <w:color w:val="000000" w:themeColor="text1"/>
          <w:szCs w:val="28"/>
        </w:rPr>
        <w:t>。</w:t>
      </w:r>
    </w:p>
    <w:p w14:paraId="4D6EF5B2" w14:textId="77777777" w:rsidR="004034FF" w:rsidRPr="00AA235B" w:rsidRDefault="004034FF" w:rsidP="004034FF">
      <w:pPr>
        <w:pStyle w:val="afc"/>
        <w:numPr>
          <w:ilvl w:val="0"/>
          <w:numId w:val="114"/>
        </w:numPr>
        <w:tabs>
          <w:tab w:val="clear" w:pos="8460"/>
          <w:tab w:val="left" w:leader="dot" w:pos="1418"/>
        </w:tabs>
        <w:spacing w:beforeLines="0" w:line="300" w:lineRule="auto"/>
        <w:ind w:leftChars="413" w:left="1414" w:hangingChars="151" w:hanging="423"/>
        <w:rPr>
          <w:rFonts w:hAnsi="Times New Roman"/>
          <w:bCs/>
        </w:rPr>
      </w:pPr>
      <w:r w:rsidRPr="00AA235B">
        <w:rPr>
          <w:rFonts w:hAnsi="Times New Roman"/>
          <w:bCs/>
        </w:rPr>
        <w:t>建議迴避之人員清單</w:t>
      </w:r>
      <w:r w:rsidR="0076535B" w:rsidRPr="00AA235B">
        <w:rPr>
          <w:rFonts w:hAnsi="Times New Roman" w:hint="eastAsia"/>
          <w:bCs/>
        </w:rPr>
        <w:t>(</w:t>
      </w:r>
      <w:r w:rsidRPr="00AA235B">
        <w:rPr>
          <w:rFonts w:hAnsi="Times New Roman"/>
          <w:bCs/>
          <w:szCs w:val="28"/>
        </w:rPr>
        <w:t>附件七</w:t>
      </w:r>
      <w:r w:rsidR="0076535B" w:rsidRPr="00AA235B">
        <w:rPr>
          <w:rFonts w:hAnsi="Times New Roman" w:hint="eastAsia"/>
          <w:bCs/>
        </w:rPr>
        <w:t>)</w:t>
      </w:r>
      <w:r w:rsidRPr="00AA235B">
        <w:rPr>
          <w:rFonts w:hAnsi="Times New Roman"/>
          <w:bCs/>
        </w:rPr>
        <w:t>。</w:t>
      </w:r>
    </w:p>
    <w:p w14:paraId="34D4991D" w14:textId="77777777" w:rsidR="004034FF" w:rsidRPr="00AA235B" w:rsidRDefault="004034FF" w:rsidP="004034FF">
      <w:pPr>
        <w:pStyle w:val="afc"/>
        <w:numPr>
          <w:ilvl w:val="0"/>
          <w:numId w:val="114"/>
        </w:numPr>
        <w:tabs>
          <w:tab w:val="clear" w:pos="8460"/>
          <w:tab w:val="left" w:leader="dot" w:pos="1418"/>
        </w:tabs>
        <w:spacing w:beforeLines="0" w:line="300" w:lineRule="auto"/>
        <w:ind w:leftChars="413" w:left="1414" w:hangingChars="151" w:hanging="423"/>
        <w:rPr>
          <w:rFonts w:hAnsi="Times New Roman"/>
          <w:bCs/>
        </w:rPr>
      </w:pPr>
      <w:r w:rsidRPr="00AA235B">
        <w:rPr>
          <w:rFonts w:hAnsi="Times New Roman"/>
          <w:bCs/>
        </w:rPr>
        <w:t>計畫主持人、計畫人員等，參與計畫者均必須檢附蒐集個人資料告知事項暨個人資料提供同意書</w:t>
      </w:r>
      <w:r w:rsidR="0076535B" w:rsidRPr="00AA235B">
        <w:rPr>
          <w:rFonts w:hAnsi="Times New Roman" w:hint="eastAsia"/>
          <w:bCs/>
        </w:rPr>
        <w:t>(</w:t>
      </w:r>
      <w:r w:rsidRPr="00AA235B">
        <w:rPr>
          <w:rFonts w:hAnsi="Times New Roman"/>
          <w:bCs/>
          <w:szCs w:val="28"/>
        </w:rPr>
        <w:t>附件八</w:t>
      </w:r>
      <w:r w:rsidR="0076535B" w:rsidRPr="00AA235B">
        <w:rPr>
          <w:rFonts w:hAnsi="Times New Roman" w:hint="eastAsia"/>
          <w:bCs/>
          <w:szCs w:val="28"/>
        </w:rPr>
        <w:t>)</w:t>
      </w:r>
      <w:r w:rsidRPr="00AA235B">
        <w:rPr>
          <w:rFonts w:hAnsi="Times New Roman"/>
          <w:bCs/>
        </w:rPr>
        <w:t>。</w:t>
      </w:r>
    </w:p>
    <w:p w14:paraId="5B02B324" w14:textId="77777777" w:rsidR="009E3740" w:rsidRPr="00AA235B" w:rsidRDefault="009E3740" w:rsidP="009E3740">
      <w:pPr>
        <w:pStyle w:val="afc"/>
        <w:numPr>
          <w:ilvl w:val="0"/>
          <w:numId w:val="114"/>
        </w:numPr>
        <w:tabs>
          <w:tab w:val="clear" w:pos="8460"/>
          <w:tab w:val="left" w:leader="dot" w:pos="1418"/>
        </w:tabs>
        <w:spacing w:beforeLines="0" w:line="300" w:lineRule="auto"/>
        <w:ind w:leftChars="413" w:left="1414" w:hangingChars="151" w:hanging="423"/>
        <w:rPr>
          <w:rFonts w:hAnsi="Times New Roman"/>
          <w:bCs/>
        </w:rPr>
      </w:pPr>
      <w:r w:rsidRPr="00AA235B">
        <w:rPr>
          <w:rFonts w:hAnsi="Times New Roman"/>
          <w:bCs/>
        </w:rPr>
        <w:t>計畫參與人員須檢具勞保卡或投保資料相關證明文件</w:t>
      </w:r>
      <w:r w:rsidRPr="00AA235B">
        <w:rPr>
          <w:rFonts w:hAnsi="Times New Roman"/>
          <w:szCs w:val="28"/>
        </w:rPr>
        <w:t>，惟如計畫人員</w:t>
      </w:r>
      <w:r w:rsidRPr="00AA235B">
        <w:rPr>
          <w:rFonts w:hAnsi="Times New Roman"/>
          <w:bCs/>
        </w:rPr>
        <w:t>未具參加上開保險投保資格者</w:t>
      </w:r>
      <w:r w:rsidRPr="00AA235B">
        <w:rPr>
          <w:rFonts w:hAnsi="Times New Roman" w:hint="eastAsia"/>
          <w:bCs/>
        </w:rPr>
        <w:t>、</w:t>
      </w:r>
      <w:r w:rsidRPr="00AA235B">
        <w:rPr>
          <w:rFonts w:hAnsi="Times New Roman"/>
          <w:bCs/>
        </w:rPr>
        <w:t>申請人員工數不足</w:t>
      </w:r>
      <w:r w:rsidRPr="00AA235B">
        <w:rPr>
          <w:rFonts w:hAnsi="Times New Roman"/>
          <w:bCs/>
        </w:rPr>
        <w:t>5</w:t>
      </w:r>
      <w:r w:rsidRPr="00AA235B">
        <w:rPr>
          <w:rFonts w:hAnsi="Times New Roman"/>
          <w:bCs/>
        </w:rPr>
        <w:t>人</w:t>
      </w:r>
      <w:r w:rsidRPr="00AA235B">
        <w:rPr>
          <w:rFonts w:hAnsi="Times New Roman" w:hint="eastAsia"/>
          <w:bCs/>
        </w:rPr>
        <w:t>或無法提供符合規定之勞保資料申請者，請附上蓋好公司大小章之薪資證明</w:t>
      </w:r>
      <w:r w:rsidRPr="00AA235B">
        <w:rPr>
          <w:rFonts w:hAnsi="Times New Roman" w:hint="eastAsia"/>
          <w:bCs/>
        </w:rPr>
        <w:t>(</w:t>
      </w:r>
      <w:r w:rsidRPr="00AA235B">
        <w:rPr>
          <w:rFonts w:hAnsi="Times New Roman" w:hint="eastAsia"/>
          <w:bCs/>
        </w:rPr>
        <w:t>至少須有當年度近三</w:t>
      </w:r>
      <w:proofErr w:type="gramStart"/>
      <w:r w:rsidRPr="00AA235B">
        <w:rPr>
          <w:rFonts w:hAnsi="Times New Roman" w:hint="eastAsia"/>
          <w:bCs/>
        </w:rPr>
        <w:t>個</w:t>
      </w:r>
      <w:proofErr w:type="gramEnd"/>
      <w:r w:rsidRPr="00AA235B">
        <w:rPr>
          <w:rFonts w:hAnsi="Times New Roman" w:hint="eastAsia"/>
          <w:bCs/>
        </w:rPr>
        <w:t>月</w:t>
      </w:r>
      <w:proofErr w:type="gramStart"/>
      <w:r w:rsidRPr="00AA235B">
        <w:rPr>
          <w:rFonts w:hAnsi="Times New Roman" w:hint="eastAsia"/>
          <w:bCs/>
        </w:rPr>
        <w:t>的薪轉或</w:t>
      </w:r>
      <w:proofErr w:type="gramEnd"/>
      <w:r w:rsidRPr="00AA235B">
        <w:rPr>
          <w:rFonts w:hAnsi="Times New Roman" w:hint="eastAsia"/>
          <w:bCs/>
        </w:rPr>
        <w:t>薪資清冊</w:t>
      </w:r>
      <w:r w:rsidRPr="00AA235B">
        <w:rPr>
          <w:rFonts w:hAnsi="Times New Roman" w:hint="eastAsia"/>
          <w:bCs/>
        </w:rPr>
        <w:t>)</w:t>
      </w:r>
      <w:r w:rsidRPr="00AA235B">
        <w:rPr>
          <w:rFonts w:hAnsi="Times New Roman" w:hint="eastAsia"/>
          <w:bCs/>
        </w:rPr>
        <w:t>以及聘僱證明</w:t>
      </w:r>
      <w:r w:rsidRPr="00AA235B">
        <w:rPr>
          <w:rFonts w:hAnsi="Times New Roman" w:hint="eastAsia"/>
          <w:bCs/>
        </w:rPr>
        <w:t>(</w:t>
      </w:r>
      <w:r w:rsidRPr="00AA235B">
        <w:rPr>
          <w:rFonts w:hAnsi="Times New Roman" w:hint="eastAsia"/>
          <w:bCs/>
        </w:rPr>
        <w:t>不限定格式</w:t>
      </w:r>
      <w:r w:rsidRPr="00AA235B">
        <w:rPr>
          <w:rFonts w:hAnsi="Times New Roman" w:hint="eastAsia"/>
          <w:bCs/>
        </w:rPr>
        <w:t>)</w:t>
      </w:r>
      <w:r w:rsidRPr="00AA235B">
        <w:rPr>
          <w:rFonts w:hAnsi="Times New Roman" w:hint="eastAsia"/>
          <w:bCs/>
        </w:rPr>
        <w:t>。</w:t>
      </w:r>
    </w:p>
    <w:p w14:paraId="119F6278" w14:textId="77777777" w:rsidR="004034FF" w:rsidRPr="00AA235B" w:rsidRDefault="004034FF" w:rsidP="004034FF">
      <w:pPr>
        <w:pStyle w:val="afc"/>
        <w:numPr>
          <w:ilvl w:val="0"/>
          <w:numId w:val="114"/>
        </w:numPr>
        <w:tabs>
          <w:tab w:val="clear" w:pos="8460"/>
          <w:tab w:val="left" w:leader="dot" w:pos="1418"/>
        </w:tabs>
        <w:spacing w:beforeLines="0" w:line="300" w:lineRule="auto"/>
        <w:ind w:leftChars="413" w:left="1414" w:hangingChars="151" w:hanging="423"/>
        <w:rPr>
          <w:rFonts w:hAnsi="Times New Roman"/>
          <w:bCs/>
        </w:rPr>
      </w:pPr>
      <w:r w:rsidRPr="00AA235B">
        <w:rPr>
          <w:rFonts w:hAnsi="Times New Roman"/>
          <w:bCs/>
        </w:rPr>
        <w:t>申請案件實施</w:t>
      </w:r>
      <w:proofErr w:type="gramStart"/>
      <w:r w:rsidRPr="00AA235B">
        <w:rPr>
          <w:rFonts w:hAnsi="Times New Roman"/>
          <w:bCs/>
        </w:rPr>
        <w:t>場域如為</w:t>
      </w:r>
      <w:proofErr w:type="gramEnd"/>
      <w:r w:rsidRPr="00AA235B">
        <w:rPr>
          <w:rFonts w:hAnsi="Times New Roman"/>
          <w:bCs/>
        </w:rPr>
        <w:t>農場、</w:t>
      </w:r>
      <w:proofErr w:type="gramStart"/>
      <w:r w:rsidRPr="00AA235B">
        <w:rPr>
          <w:rFonts w:hAnsi="Times New Roman"/>
          <w:bCs/>
        </w:rPr>
        <w:t>種苗場</w:t>
      </w:r>
      <w:proofErr w:type="gramEnd"/>
      <w:r w:rsidRPr="00AA235B">
        <w:rPr>
          <w:rFonts w:hAnsi="Times New Roman"/>
          <w:bCs/>
        </w:rPr>
        <w:t>、養殖場或工廠等，應提出向產業主管機關登記之合法登記或設立之證明文件。</w:t>
      </w:r>
    </w:p>
    <w:p w14:paraId="2A9148C5" w14:textId="77777777" w:rsidR="004A1D14" w:rsidRPr="00AA235B" w:rsidRDefault="004034FF" w:rsidP="00EC257B">
      <w:pPr>
        <w:pStyle w:val="afc"/>
        <w:numPr>
          <w:ilvl w:val="0"/>
          <w:numId w:val="114"/>
        </w:numPr>
        <w:tabs>
          <w:tab w:val="clear" w:pos="8460"/>
          <w:tab w:val="left" w:leader="dot" w:pos="1418"/>
        </w:tabs>
        <w:spacing w:beforeLines="0" w:line="300" w:lineRule="auto"/>
        <w:ind w:leftChars="413" w:left="1414" w:hangingChars="151" w:hanging="423"/>
        <w:textDirection w:val="lrTb"/>
        <w:rPr>
          <w:rFonts w:hAnsi="Times New Roman"/>
          <w:b/>
        </w:rPr>
      </w:pPr>
      <w:r w:rsidRPr="00AA235B">
        <w:rPr>
          <w:rFonts w:hAnsi="Times New Roman"/>
          <w:bCs/>
        </w:rPr>
        <w:t>如有技術引進、委託研究及委託勞務者，應附上合作單位之技轉契約、備忘錄或合作意願書，並述明合作單位、工作項目、期間等</w:t>
      </w:r>
      <w:r w:rsidR="0076535B" w:rsidRPr="00AA235B">
        <w:rPr>
          <w:rFonts w:hAnsi="Times New Roman" w:hint="eastAsia"/>
          <w:bCs/>
        </w:rPr>
        <w:t>(</w:t>
      </w:r>
      <w:r w:rsidRPr="00AA235B">
        <w:rPr>
          <w:rFonts w:hAnsi="Times New Roman"/>
          <w:bCs/>
        </w:rPr>
        <w:t>無則免附</w:t>
      </w:r>
      <w:r w:rsidR="0076535B" w:rsidRPr="00AA235B">
        <w:rPr>
          <w:rFonts w:hAnsi="Times New Roman" w:hint="eastAsia"/>
          <w:bCs/>
        </w:rPr>
        <w:t>)</w:t>
      </w:r>
      <w:r w:rsidRPr="00AA235B">
        <w:rPr>
          <w:rFonts w:hAnsi="Times New Roman"/>
          <w:bCs/>
        </w:rPr>
        <w:t>。</w:t>
      </w:r>
    </w:p>
    <w:p w14:paraId="22A189BB" w14:textId="0192F9B0" w:rsidR="009E3740" w:rsidRPr="00AA235B" w:rsidRDefault="009E3740" w:rsidP="00EC257B">
      <w:pPr>
        <w:pStyle w:val="afc"/>
        <w:numPr>
          <w:ilvl w:val="0"/>
          <w:numId w:val="114"/>
        </w:numPr>
        <w:tabs>
          <w:tab w:val="clear" w:pos="8460"/>
          <w:tab w:val="left" w:leader="dot" w:pos="1418"/>
        </w:tabs>
        <w:spacing w:beforeLines="0" w:line="300" w:lineRule="auto"/>
        <w:ind w:leftChars="413" w:left="1414" w:hangingChars="151" w:hanging="423"/>
        <w:textDirection w:val="lrTb"/>
        <w:rPr>
          <w:rFonts w:hAnsi="Times New Roman"/>
        </w:rPr>
      </w:pPr>
      <w:r w:rsidRPr="00AA235B">
        <w:rPr>
          <w:rFonts w:hAnsi="Times New Roman" w:hint="eastAsia"/>
        </w:rPr>
        <w:t>若為聯盟型計畫，應附聯盟合作契約</w:t>
      </w:r>
      <w:r w:rsidR="0076535B" w:rsidRPr="00AA235B">
        <w:rPr>
          <w:rFonts w:hAnsi="Times New Roman" w:hint="eastAsia"/>
        </w:rPr>
        <w:t>文件</w:t>
      </w:r>
      <w:r w:rsidR="0076535B" w:rsidRPr="00AA235B">
        <w:rPr>
          <w:rFonts w:hAnsi="Times New Roman" w:hint="eastAsia"/>
        </w:rPr>
        <w:t>(</w:t>
      </w:r>
      <w:r w:rsidR="0076535B" w:rsidRPr="00AA235B">
        <w:rPr>
          <w:rFonts w:hAnsi="Times New Roman" w:hint="eastAsia"/>
        </w:rPr>
        <w:t>契約書或合作意向書</w:t>
      </w:r>
      <w:r w:rsidR="0076535B" w:rsidRPr="00AA235B">
        <w:rPr>
          <w:rFonts w:hAnsi="Times New Roman" w:hint="eastAsia"/>
        </w:rPr>
        <w:t>)</w:t>
      </w:r>
      <w:r w:rsidR="0076535B" w:rsidRPr="00AA235B">
        <w:rPr>
          <w:rFonts w:hAnsi="Times New Roman" w:hint="eastAsia"/>
        </w:rPr>
        <w:t>及聯盟成員權利義務待</w:t>
      </w:r>
      <w:proofErr w:type="gramStart"/>
      <w:r w:rsidR="0076535B" w:rsidRPr="00AA235B">
        <w:rPr>
          <w:rFonts w:hAnsi="Times New Roman" w:hint="eastAsia"/>
        </w:rPr>
        <w:t>釐</w:t>
      </w:r>
      <w:proofErr w:type="gramEnd"/>
      <w:r w:rsidR="0076535B" w:rsidRPr="00AA235B">
        <w:rPr>
          <w:rFonts w:hAnsi="Times New Roman" w:hint="eastAsia"/>
        </w:rPr>
        <w:t>清事項</w:t>
      </w:r>
      <w:r w:rsidR="0076535B" w:rsidRPr="00AA235B">
        <w:rPr>
          <w:rFonts w:hAnsi="Times New Roman" w:hint="eastAsia"/>
        </w:rPr>
        <w:t>(</w:t>
      </w:r>
      <w:r w:rsidR="0076535B" w:rsidRPr="00AA235B">
        <w:rPr>
          <w:rFonts w:hAnsi="Times New Roman" w:hint="eastAsia"/>
        </w:rPr>
        <w:t>附件十四</w:t>
      </w:r>
      <w:r w:rsidR="0076535B" w:rsidRPr="00AA235B">
        <w:rPr>
          <w:rFonts w:hAnsi="Times New Roman" w:hint="eastAsia"/>
        </w:rPr>
        <w:t>)</w:t>
      </w:r>
      <w:r w:rsidR="0063562F" w:rsidRPr="00AA235B">
        <w:rPr>
          <w:rFonts w:hAnsi="Times New Roman" w:hint="eastAsia"/>
        </w:rPr>
        <w:t>。</w:t>
      </w:r>
    </w:p>
    <w:p w14:paraId="2A2D8E72" w14:textId="77777777" w:rsidR="00440D50" w:rsidRPr="00AA235B" w:rsidRDefault="00440D50" w:rsidP="00895B25">
      <w:pPr>
        <w:pStyle w:val="afc"/>
        <w:numPr>
          <w:ilvl w:val="0"/>
          <w:numId w:val="1"/>
        </w:numPr>
        <w:tabs>
          <w:tab w:val="clear" w:pos="720"/>
          <w:tab w:val="clear" w:pos="8460"/>
        </w:tabs>
        <w:spacing w:before="120" w:afterLines="50" w:after="120"/>
        <w:ind w:leftChars="100" w:left="960"/>
        <w:textDirection w:val="lrTb"/>
        <w:outlineLvl w:val="1"/>
        <w:rPr>
          <w:rFonts w:hAnsi="Times New Roman"/>
          <w:b/>
          <w:bCs/>
        </w:rPr>
      </w:pPr>
      <w:bookmarkStart w:id="30" w:name="_Toc476314530"/>
      <w:bookmarkStart w:id="31" w:name="_Toc475447141"/>
      <w:bookmarkStart w:id="32" w:name="_Toc475447385"/>
      <w:bookmarkStart w:id="33" w:name="_Toc495910761"/>
      <w:bookmarkStart w:id="34" w:name="_Toc64644616"/>
      <w:bookmarkStart w:id="35" w:name="OLE_LINK3"/>
      <w:bookmarkStart w:id="36" w:name="OLE_LINK4"/>
      <w:bookmarkEnd w:id="29"/>
      <w:bookmarkEnd w:id="30"/>
      <w:r w:rsidRPr="00AA235B">
        <w:rPr>
          <w:rFonts w:hAnsi="Times New Roman"/>
          <w:b/>
          <w:bCs/>
          <w:szCs w:val="28"/>
        </w:rPr>
        <w:t>不予補助之情事</w:t>
      </w:r>
      <w:bookmarkEnd w:id="31"/>
      <w:bookmarkEnd w:id="32"/>
      <w:bookmarkEnd w:id="33"/>
      <w:bookmarkEnd w:id="34"/>
    </w:p>
    <w:p w14:paraId="30BE7824" w14:textId="77777777" w:rsidR="00440D50" w:rsidRPr="00AA235B" w:rsidRDefault="00440D50" w:rsidP="00895B25">
      <w:pPr>
        <w:pStyle w:val="afc"/>
        <w:numPr>
          <w:ilvl w:val="0"/>
          <w:numId w:val="12"/>
        </w:numPr>
        <w:tabs>
          <w:tab w:val="clear" w:pos="8460"/>
        </w:tabs>
        <w:spacing w:beforeLines="0" w:afterLines="50" w:after="120" w:line="300" w:lineRule="auto"/>
        <w:ind w:leftChars="199" w:left="1130" w:hanging="652"/>
        <w:textDirection w:val="lrTb"/>
        <w:rPr>
          <w:rFonts w:hAnsi="Times New Roman"/>
        </w:rPr>
      </w:pPr>
      <w:r w:rsidRPr="00AA235B">
        <w:rPr>
          <w:rFonts w:hAnsi="Times New Roman"/>
        </w:rPr>
        <w:t>為政府採購法第一百零三條第一項規定之不得參加投標或作為決標對象或分包廠商。</w:t>
      </w:r>
    </w:p>
    <w:p w14:paraId="1613D6EC" w14:textId="77777777" w:rsidR="00964FFB" w:rsidRPr="00AA235B" w:rsidRDefault="00EE311D" w:rsidP="00895B25">
      <w:pPr>
        <w:pStyle w:val="afc"/>
        <w:numPr>
          <w:ilvl w:val="0"/>
          <w:numId w:val="12"/>
        </w:numPr>
        <w:tabs>
          <w:tab w:val="clear" w:pos="8460"/>
        </w:tabs>
        <w:spacing w:beforeLines="0" w:afterLines="50" w:after="120" w:line="300" w:lineRule="auto"/>
        <w:ind w:leftChars="199" w:left="1130" w:hanging="652"/>
        <w:rPr>
          <w:rFonts w:hAnsi="Times New Roman"/>
        </w:rPr>
      </w:pPr>
      <w:r w:rsidRPr="00AA235B">
        <w:rPr>
          <w:rFonts w:hAnsi="Times New Roman"/>
        </w:rPr>
        <w:t>申請日前</w:t>
      </w:r>
      <w:r w:rsidR="00964FFB" w:rsidRPr="00AA235B">
        <w:rPr>
          <w:rFonts w:hAnsi="Times New Roman"/>
        </w:rPr>
        <w:t>5</w:t>
      </w:r>
      <w:r w:rsidR="00964FFB" w:rsidRPr="00AA235B">
        <w:rPr>
          <w:rFonts w:hAnsi="Times New Roman"/>
        </w:rPr>
        <w:t>年曾有</w:t>
      </w:r>
      <w:r w:rsidR="00816042" w:rsidRPr="00AA235B">
        <w:rPr>
          <w:rFonts w:hAnsi="Times New Roman"/>
        </w:rPr>
        <w:t>執行政府科技計畫</w:t>
      </w:r>
      <w:r w:rsidR="00964FFB" w:rsidRPr="00AA235B">
        <w:rPr>
          <w:rFonts w:hAnsi="Times New Roman"/>
        </w:rPr>
        <w:t>重大違約紀錄。</w:t>
      </w:r>
    </w:p>
    <w:p w14:paraId="1228C70C" w14:textId="77777777" w:rsidR="00964FFB" w:rsidRPr="00AA235B" w:rsidRDefault="00816042" w:rsidP="00895B25">
      <w:pPr>
        <w:pStyle w:val="afc"/>
        <w:numPr>
          <w:ilvl w:val="0"/>
          <w:numId w:val="12"/>
        </w:numPr>
        <w:tabs>
          <w:tab w:val="clear" w:pos="8460"/>
        </w:tabs>
        <w:spacing w:beforeLines="0" w:afterLines="50" w:after="120" w:line="300" w:lineRule="auto"/>
        <w:ind w:leftChars="199" w:left="1130" w:hanging="652"/>
        <w:rPr>
          <w:rFonts w:hAnsi="Times New Roman"/>
        </w:rPr>
      </w:pPr>
      <w:r w:rsidRPr="00AA235B">
        <w:rPr>
          <w:rFonts w:hAnsi="Times New Roman"/>
        </w:rPr>
        <w:t>有因執行政府科技計畫受停權處分而其期間尚未屆滿情事</w:t>
      </w:r>
      <w:r w:rsidR="00964FFB" w:rsidRPr="00AA235B">
        <w:rPr>
          <w:rFonts w:hAnsi="Times New Roman"/>
        </w:rPr>
        <w:t>。</w:t>
      </w:r>
    </w:p>
    <w:p w14:paraId="4168CA63" w14:textId="77777777" w:rsidR="00964FFB" w:rsidRPr="00AA235B" w:rsidRDefault="00EE311D" w:rsidP="00895B25">
      <w:pPr>
        <w:pStyle w:val="afc"/>
        <w:numPr>
          <w:ilvl w:val="0"/>
          <w:numId w:val="12"/>
        </w:numPr>
        <w:tabs>
          <w:tab w:val="clear" w:pos="8460"/>
        </w:tabs>
        <w:spacing w:beforeLines="0" w:afterLines="50" w:after="120" w:line="300" w:lineRule="auto"/>
        <w:ind w:leftChars="199" w:left="1130" w:hanging="652"/>
        <w:rPr>
          <w:rFonts w:hAnsi="Times New Roman"/>
        </w:rPr>
      </w:pPr>
      <w:r w:rsidRPr="00AA235B">
        <w:rPr>
          <w:rFonts w:hAnsi="Times New Roman"/>
        </w:rPr>
        <w:t>申請日前</w:t>
      </w:r>
      <w:r w:rsidR="00964FFB" w:rsidRPr="00AA235B">
        <w:rPr>
          <w:rFonts w:hAnsi="Times New Roman"/>
        </w:rPr>
        <w:t>3</w:t>
      </w:r>
      <w:r w:rsidR="00964FFB" w:rsidRPr="00AA235B">
        <w:rPr>
          <w:rFonts w:hAnsi="Times New Roman"/>
        </w:rPr>
        <w:t>年有欠繳應納稅捐。</w:t>
      </w:r>
    </w:p>
    <w:p w14:paraId="6C290630" w14:textId="77777777" w:rsidR="00964FFB" w:rsidRPr="00AA235B" w:rsidRDefault="00EE311D" w:rsidP="00895B25">
      <w:pPr>
        <w:pStyle w:val="afc"/>
        <w:numPr>
          <w:ilvl w:val="0"/>
          <w:numId w:val="12"/>
        </w:numPr>
        <w:tabs>
          <w:tab w:val="clear" w:pos="8460"/>
        </w:tabs>
        <w:spacing w:beforeLines="0" w:afterLines="50" w:after="120" w:line="300" w:lineRule="auto"/>
        <w:ind w:leftChars="199" w:left="1130" w:hanging="652"/>
        <w:rPr>
          <w:rFonts w:hAnsi="Times New Roman"/>
        </w:rPr>
      </w:pPr>
      <w:r w:rsidRPr="00AA235B">
        <w:rPr>
          <w:rFonts w:hAnsi="Times New Roman"/>
        </w:rPr>
        <w:t>申請日前</w:t>
      </w:r>
      <w:r w:rsidR="00964FFB" w:rsidRPr="00AA235B">
        <w:rPr>
          <w:rFonts w:hAnsi="Times New Roman"/>
        </w:rPr>
        <w:t>3</w:t>
      </w:r>
      <w:r w:rsidR="00964FFB" w:rsidRPr="00AA235B">
        <w:rPr>
          <w:rFonts w:hAnsi="Times New Roman"/>
        </w:rPr>
        <w:t>年有嚴重違反環境保護、勞工或食品安全衛生相關法律或違反身心障礙者權益保障法之相關規定且情節重大之情事。但於產業創新條例施行前發生之情事，不在此限。</w:t>
      </w:r>
    </w:p>
    <w:p w14:paraId="7CDF518D" w14:textId="77777777" w:rsidR="00F23EFF" w:rsidRPr="00AA235B" w:rsidRDefault="00964FFB" w:rsidP="00F23EFF">
      <w:pPr>
        <w:pStyle w:val="afc"/>
        <w:numPr>
          <w:ilvl w:val="0"/>
          <w:numId w:val="12"/>
        </w:numPr>
        <w:tabs>
          <w:tab w:val="clear" w:pos="8460"/>
        </w:tabs>
        <w:spacing w:beforeLines="0" w:afterLines="50" w:after="120" w:line="300" w:lineRule="auto"/>
        <w:ind w:leftChars="199" w:left="1130" w:hanging="652"/>
        <w:textDirection w:val="lrTb"/>
        <w:rPr>
          <w:rFonts w:hAnsi="Times New Roman"/>
        </w:rPr>
      </w:pPr>
      <w:r w:rsidRPr="00AA235B">
        <w:rPr>
          <w:rFonts w:hAnsi="Times New Roman"/>
        </w:rPr>
        <w:t>申請書或檢附之文件記載不實者</w:t>
      </w:r>
      <w:r w:rsidR="00440D50" w:rsidRPr="00AA235B">
        <w:rPr>
          <w:rFonts w:hAnsi="Times New Roman"/>
        </w:rPr>
        <w:t>。</w:t>
      </w:r>
    </w:p>
    <w:p w14:paraId="1E4880A4" w14:textId="77777777" w:rsidR="00F23EFF" w:rsidRPr="00AA235B" w:rsidRDefault="00F23EFF" w:rsidP="001D33CC">
      <w:pPr>
        <w:pStyle w:val="afc"/>
        <w:numPr>
          <w:ilvl w:val="0"/>
          <w:numId w:val="12"/>
        </w:numPr>
        <w:tabs>
          <w:tab w:val="clear" w:pos="8460"/>
        </w:tabs>
        <w:spacing w:beforeLines="0" w:afterLines="50" w:after="120" w:line="300" w:lineRule="auto"/>
        <w:ind w:leftChars="199" w:left="1130" w:hanging="652"/>
        <w:textDirection w:val="lrTb"/>
        <w:rPr>
          <w:rFonts w:hAnsi="Times New Roman"/>
        </w:rPr>
      </w:pPr>
      <w:r w:rsidRPr="00AA235B">
        <w:rPr>
          <w:rFonts w:hint="eastAsia"/>
        </w:rPr>
        <w:t>重複申請雲世代產業數位轉型相關計畫。</w:t>
      </w:r>
    </w:p>
    <w:p w14:paraId="5E7BD524" w14:textId="77777777" w:rsidR="00440D50" w:rsidRPr="00AA235B" w:rsidRDefault="00440D50" w:rsidP="00895B25">
      <w:pPr>
        <w:pStyle w:val="afc"/>
        <w:numPr>
          <w:ilvl w:val="0"/>
          <w:numId w:val="1"/>
        </w:numPr>
        <w:tabs>
          <w:tab w:val="clear" w:pos="720"/>
          <w:tab w:val="clear" w:pos="8460"/>
        </w:tabs>
        <w:spacing w:before="120" w:afterLines="50" w:after="120"/>
        <w:ind w:leftChars="100" w:left="960"/>
        <w:textDirection w:val="lrTb"/>
        <w:outlineLvl w:val="1"/>
        <w:rPr>
          <w:rFonts w:hAnsi="Times New Roman"/>
          <w:b/>
          <w:bCs/>
          <w:szCs w:val="28"/>
        </w:rPr>
      </w:pPr>
      <w:bookmarkStart w:id="37" w:name="_Toc152066223"/>
      <w:bookmarkStart w:id="38" w:name="_Toc475447142"/>
      <w:bookmarkStart w:id="39" w:name="_Toc475447386"/>
      <w:bookmarkStart w:id="40" w:name="_Toc495910762"/>
      <w:bookmarkStart w:id="41" w:name="_Toc64644617"/>
      <w:bookmarkEnd w:id="35"/>
      <w:bookmarkEnd w:id="36"/>
      <w:r w:rsidRPr="00AA235B">
        <w:rPr>
          <w:rFonts w:hAnsi="Times New Roman"/>
          <w:b/>
          <w:bCs/>
          <w:szCs w:val="28"/>
        </w:rPr>
        <w:t>申請計畫之權利義務及應注意事項</w:t>
      </w:r>
      <w:bookmarkEnd w:id="37"/>
      <w:bookmarkEnd w:id="38"/>
      <w:bookmarkEnd w:id="39"/>
      <w:bookmarkEnd w:id="40"/>
      <w:bookmarkEnd w:id="41"/>
    </w:p>
    <w:p w14:paraId="4FAC9D72" w14:textId="77777777" w:rsidR="00440D50" w:rsidRPr="00AA235B" w:rsidRDefault="00CC2FC0" w:rsidP="00895B25">
      <w:pPr>
        <w:pStyle w:val="afc"/>
        <w:numPr>
          <w:ilvl w:val="0"/>
          <w:numId w:val="23"/>
        </w:numPr>
        <w:tabs>
          <w:tab w:val="clear" w:pos="8460"/>
        </w:tabs>
        <w:spacing w:beforeLines="0" w:afterLines="50" w:after="120" w:line="300" w:lineRule="auto"/>
        <w:ind w:left="1134" w:hanging="658"/>
        <w:textDirection w:val="lrTb"/>
        <w:rPr>
          <w:rFonts w:hAnsi="Times New Roman"/>
        </w:rPr>
      </w:pPr>
      <w:r w:rsidRPr="00AA235B">
        <w:rPr>
          <w:rFonts w:hAnsi="Times New Roman"/>
        </w:rPr>
        <w:t>申請計畫所提送之資料，無論審查通過與否或</w:t>
      </w:r>
      <w:r w:rsidR="00440D50" w:rsidRPr="00AA235B">
        <w:rPr>
          <w:rFonts w:hAnsi="Times New Roman"/>
        </w:rPr>
        <w:t>自行撤案，均</w:t>
      </w:r>
      <w:proofErr w:type="gramStart"/>
      <w:r w:rsidR="00440D50" w:rsidRPr="00AA235B">
        <w:rPr>
          <w:rFonts w:hAnsi="Times New Roman"/>
        </w:rPr>
        <w:t>不</w:t>
      </w:r>
      <w:proofErr w:type="gramEnd"/>
      <w:r w:rsidR="00440D50" w:rsidRPr="00AA235B">
        <w:rPr>
          <w:rFonts w:hAnsi="Times New Roman"/>
        </w:rPr>
        <w:t>另發還。</w:t>
      </w:r>
    </w:p>
    <w:p w14:paraId="2C20F050" w14:textId="77777777" w:rsidR="00440D50" w:rsidRPr="00AA235B" w:rsidRDefault="00440D50" w:rsidP="00895B25">
      <w:pPr>
        <w:pStyle w:val="afc"/>
        <w:numPr>
          <w:ilvl w:val="0"/>
          <w:numId w:val="23"/>
        </w:numPr>
        <w:tabs>
          <w:tab w:val="clear" w:pos="8460"/>
        </w:tabs>
        <w:spacing w:beforeLines="0" w:afterLines="50" w:after="120" w:line="300" w:lineRule="auto"/>
        <w:ind w:leftChars="199" w:left="1132" w:hanging="654"/>
        <w:textDirection w:val="lrTb"/>
        <w:rPr>
          <w:rFonts w:hAnsi="Times New Roman"/>
        </w:rPr>
      </w:pPr>
      <w:r w:rsidRPr="00AA235B">
        <w:rPr>
          <w:rFonts w:hAnsi="Times New Roman"/>
        </w:rPr>
        <w:t>申請人所提供及填報之各項資料，皆應與申請人現況、事實相符，絕不可侵害他人專利權、著作權、商標權或營業秘密等相關智慧財產權，否則應負一切責任並接受處置</w:t>
      </w:r>
      <w:r w:rsidRPr="00AA235B">
        <w:rPr>
          <w:rFonts w:hAnsi="Times New Roman"/>
          <w:vertAlign w:val="superscript"/>
        </w:rPr>
        <w:footnoteReference w:id="1"/>
      </w:r>
      <w:r w:rsidR="00964FFB" w:rsidRPr="00AA235B">
        <w:rPr>
          <w:rFonts w:hAnsi="Times New Roman"/>
        </w:rPr>
        <w:t>，已補助者，</w:t>
      </w:r>
      <w:r w:rsidR="00AA0F77" w:rsidRPr="00AA235B">
        <w:rPr>
          <w:rFonts w:hAnsi="Times New Roman"/>
        </w:rPr>
        <w:t>農委會</w:t>
      </w:r>
      <w:r w:rsidR="00964FFB" w:rsidRPr="00AA235B">
        <w:rPr>
          <w:rFonts w:hAnsi="Times New Roman"/>
        </w:rPr>
        <w:t>應解除契約並追回其應返還之補助款</w:t>
      </w:r>
      <w:r w:rsidRPr="00AA235B">
        <w:rPr>
          <w:rFonts w:hAnsi="Times New Roman"/>
        </w:rPr>
        <w:t>。</w:t>
      </w:r>
    </w:p>
    <w:p w14:paraId="06AFF4FF" w14:textId="77777777" w:rsidR="00114C0A" w:rsidRPr="00AA235B" w:rsidRDefault="00114C0A" w:rsidP="00895B25">
      <w:pPr>
        <w:pStyle w:val="afc"/>
        <w:numPr>
          <w:ilvl w:val="0"/>
          <w:numId w:val="23"/>
        </w:numPr>
        <w:tabs>
          <w:tab w:val="clear" w:pos="8460"/>
        </w:tabs>
        <w:spacing w:beforeLines="0" w:line="300" w:lineRule="auto"/>
        <w:ind w:leftChars="199" w:left="1132" w:hanging="654"/>
        <w:textDirection w:val="lrTb"/>
        <w:rPr>
          <w:rFonts w:hAnsi="Times New Roman"/>
        </w:rPr>
      </w:pPr>
      <w:r w:rsidRPr="00AA235B">
        <w:rPr>
          <w:rFonts w:hAnsi="Times New Roman"/>
        </w:rPr>
        <w:t>計畫執行需配合事項</w:t>
      </w:r>
    </w:p>
    <w:p w14:paraId="27569C80" w14:textId="77777777" w:rsidR="00114C0A" w:rsidRPr="00AA235B" w:rsidRDefault="00114C0A" w:rsidP="00C62352">
      <w:pPr>
        <w:pStyle w:val="afc"/>
        <w:numPr>
          <w:ilvl w:val="0"/>
          <w:numId w:val="92"/>
        </w:numPr>
        <w:tabs>
          <w:tab w:val="clear" w:pos="8460"/>
        </w:tabs>
        <w:spacing w:beforeLines="0" w:afterLines="50" w:after="120" w:line="300" w:lineRule="auto"/>
        <w:ind w:left="1276" w:hanging="425"/>
        <w:textDirection w:val="lrTb"/>
        <w:rPr>
          <w:rFonts w:hAnsi="Times New Roman"/>
          <w:color w:val="000000" w:themeColor="text1"/>
        </w:rPr>
      </w:pPr>
      <w:bookmarkStart w:id="42" w:name="_Hlk61442320"/>
      <w:r w:rsidRPr="00AA235B">
        <w:rPr>
          <w:rFonts w:hAnsi="Times New Roman"/>
          <w:color w:val="000000" w:themeColor="text1"/>
        </w:rPr>
        <w:t>計畫所補助開發之</w:t>
      </w:r>
      <w:r w:rsidR="00D06844" w:rsidRPr="00AA235B">
        <w:rPr>
          <w:rFonts w:hAnsi="Times New Roman"/>
          <w:color w:val="000000" w:themeColor="text1"/>
        </w:rPr>
        <w:t>相關</w:t>
      </w:r>
      <w:r w:rsidR="0002204A" w:rsidRPr="00AA235B">
        <w:rPr>
          <w:rFonts w:hAnsi="Times New Roman"/>
          <w:color w:val="000000" w:themeColor="text1"/>
        </w:rPr>
        <w:t>數位系統、</w:t>
      </w:r>
      <w:proofErr w:type="gramStart"/>
      <w:r w:rsidRPr="00AA235B">
        <w:rPr>
          <w:rFonts w:hAnsi="Times New Roman"/>
          <w:color w:val="000000" w:themeColor="text1"/>
        </w:rPr>
        <w:t>套組</w:t>
      </w:r>
      <w:r w:rsidR="0002204A" w:rsidRPr="00AA235B">
        <w:rPr>
          <w:rFonts w:hAnsi="Times New Roman"/>
          <w:color w:val="000000" w:themeColor="text1"/>
        </w:rPr>
        <w:t>或</w:t>
      </w:r>
      <w:proofErr w:type="gramEnd"/>
      <w:r w:rsidR="0002204A" w:rsidRPr="00AA235B">
        <w:rPr>
          <w:rFonts w:hAnsi="Times New Roman"/>
          <w:color w:val="000000" w:themeColor="text1"/>
        </w:rPr>
        <w:t>服務</w:t>
      </w:r>
      <w:r w:rsidR="00D06844" w:rsidRPr="00AA235B">
        <w:rPr>
          <w:rFonts w:hAnsi="Times New Roman"/>
          <w:color w:val="000000" w:themeColor="text1"/>
        </w:rPr>
        <w:t>等，</w:t>
      </w:r>
      <w:proofErr w:type="gramStart"/>
      <w:r w:rsidR="0002204A" w:rsidRPr="00AA235B">
        <w:rPr>
          <w:rFonts w:hAnsi="Times New Roman"/>
          <w:color w:val="000000" w:themeColor="text1"/>
        </w:rPr>
        <w:t>均</w:t>
      </w:r>
      <w:r w:rsidR="00AA2914" w:rsidRPr="00AA235B">
        <w:rPr>
          <w:rFonts w:hAnsi="Times New Roman"/>
          <w:color w:val="000000" w:themeColor="text1"/>
        </w:rPr>
        <w:t>須</w:t>
      </w:r>
      <w:r w:rsidR="0002204A" w:rsidRPr="00AA235B">
        <w:rPr>
          <w:rFonts w:hAnsi="Times New Roman"/>
          <w:color w:val="000000" w:themeColor="text1"/>
        </w:rPr>
        <w:t>具有</w:t>
      </w:r>
      <w:proofErr w:type="gramEnd"/>
      <w:r w:rsidRPr="00AA235B">
        <w:rPr>
          <w:rFonts w:hAnsi="Times New Roman"/>
          <w:color w:val="000000" w:themeColor="text1"/>
        </w:rPr>
        <w:t>雲</w:t>
      </w:r>
      <w:r w:rsidR="00F24DF2" w:rsidRPr="00AA235B">
        <w:rPr>
          <w:rFonts w:hAnsi="Times New Roman"/>
          <w:color w:val="000000" w:themeColor="text1"/>
        </w:rPr>
        <w:t>端</w:t>
      </w:r>
      <w:r w:rsidR="0002204A" w:rsidRPr="00AA235B">
        <w:rPr>
          <w:rFonts w:hAnsi="Times New Roman"/>
          <w:color w:val="000000" w:themeColor="text1"/>
        </w:rPr>
        <w:t>架構</w:t>
      </w:r>
      <w:r w:rsidR="00D02A55" w:rsidRPr="00AA235B">
        <w:rPr>
          <w:rFonts w:hAnsi="Times New Roman"/>
          <w:color w:val="0070C0"/>
        </w:rPr>
        <w:t>，</w:t>
      </w:r>
      <w:r w:rsidR="00206ED2" w:rsidRPr="00AA235B">
        <w:rPr>
          <w:rFonts w:hAnsi="Times New Roman"/>
          <w:color w:val="000000" w:themeColor="text1"/>
        </w:rPr>
        <w:t>且於開發完成或計畫結案時，應無償共享其系統架構或相關模板</w:t>
      </w:r>
      <w:r w:rsidR="00206ED2" w:rsidRPr="00AA235B">
        <w:rPr>
          <w:rFonts w:hAnsi="Times New Roman"/>
        </w:rPr>
        <w:t>(</w:t>
      </w:r>
      <w:r w:rsidR="00206ED2" w:rsidRPr="00AA235B">
        <w:rPr>
          <w:rFonts w:hAnsi="Times New Roman"/>
        </w:rPr>
        <w:t>含</w:t>
      </w:r>
      <w:proofErr w:type="gramStart"/>
      <w:r w:rsidR="00206ED2" w:rsidRPr="00AA235B">
        <w:rPr>
          <w:rFonts w:hAnsi="Times New Roman"/>
        </w:rPr>
        <w:t>維護資服業者</w:t>
      </w:r>
      <w:proofErr w:type="gramEnd"/>
      <w:r w:rsidR="00206ED2" w:rsidRPr="00AA235B">
        <w:rPr>
          <w:rFonts w:hAnsi="Times New Roman"/>
        </w:rPr>
        <w:t>資訊</w:t>
      </w:r>
      <w:r w:rsidR="00206ED2" w:rsidRPr="00AA235B">
        <w:rPr>
          <w:rFonts w:hAnsi="Times New Roman"/>
        </w:rPr>
        <w:t>)</w:t>
      </w:r>
      <w:r w:rsidR="00206ED2" w:rsidRPr="00AA235B">
        <w:rPr>
          <w:rFonts w:hAnsi="Times New Roman"/>
        </w:rPr>
        <w:t>，</w:t>
      </w:r>
      <w:r w:rsidR="0002204A" w:rsidRPr="00AA235B">
        <w:rPr>
          <w:rFonts w:hAnsi="Times New Roman"/>
        </w:rPr>
        <w:t>提供</w:t>
      </w:r>
      <w:r w:rsidR="00962F57" w:rsidRPr="00AA235B">
        <w:rPr>
          <w:rFonts w:hAnsi="Times New Roman"/>
        </w:rPr>
        <w:t>他人購買應用，</w:t>
      </w:r>
      <w:r w:rsidR="00206ED2" w:rsidRPr="00AA235B">
        <w:rPr>
          <w:rFonts w:hAnsi="Times New Roman"/>
        </w:rPr>
        <w:t>以擴大數位應</w:t>
      </w:r>
      <w:r w:rsidR="00D27B95" w:rsidRPr="00AA235B">
        <w:rPr>
          <w:rFonts w:hAnsi="Times New Roman"/>
        </w:rPr>
        <w:t>用率</w:t>
      </w:r>
      <w:r w:rsidRPr="00AA235B">
        <w:rPr>
          <w:rFonts w:hAnsi="Times New Roman"/>
          <w:color w:val="000000" w:themeColor="text1"/>
        </w:rPr>
        <w:t>。</w:t>
      </w:r>
    </w:p>
    <w:bookmarkEnd w:id="42"/>
    <w:p w14:paraId="40BEA760" w14:textId="77777777" w:rsidR="005862C4" w:rsidRPr="00AA235B" w:rsidRDefault="005862C4" w:rsidP="00C62352">
      <w:pPr>
        <w:pStyle w:val="afc"/>
        <w:numPr>
          <w:ilvl w:val="0"/>
          <w:numId w:val="92"/>
        </w:numPr>
        <w:tabs>
          <w:tab w:val="clear" w:pos="8460"/>
        </w:tabs>
        <w:spacing w:beforeLines="0" w:afterLines="50" w:after="120" w:line="300" w:lineRule="auto"/>
        <w:ind w:left="1276" w:hanging="425"/>
        <w:textDirection w:val="lrTb"/>
        <w:rPr>
          <w:rFonts w:hAnsi="Times New Roman"/>
          <w:color w:val="000000" w:themeColor="text1"/>
        </w:rPr>
      </w:pPr>
      <w:r w:rsidRPr="00AA235B">
        <w:rPr>
          <w:rFonts w:hAnsi="Times New Roman"/>
          <w:color w:val="000000" w:themeColor="text1"/>
        </w:rPr>
        <w:t>計畫執行團隊成員</w:t>
      </w:r>
      <w:r w:rsidR="00F272A5" w:rsidRPr="00AA235B">
        <w:rPr>
          <w:rFonts w:hAnsi="Times New Roman"/>
          <w:color w:val="000000" w:themeColor="text1"/>
        </w:rPr>
        <w:t>須</w:t>
      </w:r>
      <w:r w:rsidRPr="00AA235B">
        <w:rPr>
          <w:rFonts w:hAnsi="Times New Roman"/>
          <w:color w:val="000000" w:themeColor="text1"/>
        </w:rPr>
        <w:t>導入專職資訊人員，且該人員應具執行計畫所需能力、協助數位優化或數位轉型發展之能力與專案執行及研發成果管理能力。</w:t>
      </w:r>
    </w:p>
    <w:p w14:paraId="6D27F5A6" w14:textId="77777777" w:rsidR="002F4A1F" w:rsidRPr="00AA235B" w:rsidRDefault="003B2B42" w:rsidP="00C62352">
      <w:pPr>
        <w:pStyle w:val="afc"/>
        <w:numPr>
          <w:ilvl w:val="0"/>
          <w:numId w:val="92"/>
        </w:numPr>
        <w:tabs>
          <w:tab w:val="clear" w:pos="8460"/>
        </w:tabs>
        <w:spacing w:beforeLines="0" w:afterLines="50" w:after="120" w:line="300" w:lineRule="auto"/>
        <w:ind w:left="1276" w:hanging="425"/>
        <w:textDirection w:val="lrTb"/>
        <w:rPr>
          <w:rFonts w:hAnsi="Times New Roman"/>
        </w:rPr>
      </w:pPr>
      <w:r w:rsidRPr="00AA235B">
        <w:rPr>
          <w:rFonts w:hAnsi="Times New Roman"/>
        </w:rPr>
        <w:t>前述工作及相關執行重點之達成情況，應納入計畫執行之查核點</w:t>
      </w:r>
      <w:r w:rsidR="002F4A1F" w:rsidRPr="00AA235B">
        <w:rPr>
          <w:rFonts w:hAnsi="Times New Roman"/>
        </w:rPr>
        <w:t>。</w:t>
      </w:r>
    </w:p>
    <w:p w14:paraId="3107D119" w14:textId="77777777" w:rsidR="00114C0A" w:rsidRPr="00AA235B" w:rsidRDefault="00114C0A" w:rsidP="00C62352">
      <w:pPr>
        <w:pStyle w:val="afc"/>
        <w:numPr>
          <w:ilvl w:val="0"/>
          <w:numId w:val="92"/>
        </w:numPr>
        <w:tabs>
          <w:tab w:val="clear" w:pos="8460"/>
        </w:tabs>
        <w:spacing w:beforeLines="0" w:afterLines="50" w:after="120" w:line="300" w:lineRule="auto"/>
        <w:ind w:left="1276" w:hanging="425"/>
        <w:textDirection w:val="lrTb"/>
        <w:rPr>
          <w:rFonts w:hAnsi="Times New Roman"/>
        </w:rPr>
      </w:pPr>
      <w:r w:rsidRPr="00AA235B">
        <w:rPr>
          <w:rFonts w:hAnsi="Times New Roman"/>
        </w:rPr>
        <w:t>申請人應於計畫通過後</w:t>
      </w:r>
      <w:r w:rsidR="00D27B95" w:rsidRPr="00AA235B">
        <w:rPr>
          <w:rFonts w:hAnsi="Times New Roman"/>
        </w:rPr>
        <w:t>，</w:t>
      </w:r>
      <w:r w:rsidRPr="00AA235B">
        <w:rPr>
          <w:rFonts w:hAnsi="Times New Roman"/>
        </w:rPr>
        <w:t>配合「雲世代農業數位轉型推動小組」</w:t>
      </w:r>
      <w:r w:rsidR="00D27B95" w:rsidRPr="00AA235B">
        <w:rPr>
          <w:rFonts w:hAnsi="Times New Roman"/>
        </w:rPr>
        <w:t>進行成果</w:t>
      </w:r>
      <w:r w:rsidRPr="00AA235B">
        <w:rPr>
          <w:rFonts w:hAnsi="Times New Roman"/>
        </w:rPr>
        <w:t>調查或</w:t>
      </w:r>
      <w:r w:rsidR="00D27B95" w:rsidRPr="00AA235B">
        <w:rPr>
          <w:rFonts w:hAnsi="Times New Roman"/>
        </w:rPr>
        <w:t>效益</w:t>
      </w:r>
      <w:r w:rsidRPr="00AA235B">
        <w:rPr>
          <w:rFonts w:hAnsi="Times New Roman"/>
        </w:rPr>
        <w:t>訪談</w:t>
      </w:r>
      <w:r w:rsidR="00D27B95" w:rsidRPr="00AA235B">
        <w:rPr>
          <w:rFonts w:hAnsi="Times New Roman"/>
        </w:rPr>
        <w:t>等</w:t>
      </w:r>
      <w:r w:rsidRPr="00AA235B">
        <w:rPr>
          <w:rFonts w:hAnsi="Times New Roman"/>
        </w:rPr>
        <w:t>相關計畫執行情況。</w:t>
      </w:r>
    </w:p>
    <w:p w14:paraId="13ED8639" w14:textId="77777777" w:rsidR="00114C0A" w:rsidRPr="00AA235B" w:rsidRDefault="00114C0A" w:rsidP="00895B25">
      <w:pPr>
        <w:pStyle w:val="afc"/>
        <w:numPr>
          <w:ilvl w:val="0"/>
          <w:numId w:val="23"/>
        </w:numPr>
        <w:tabs>
          <w:tab w:val="clear" w:pos="8460"/>
        </w:tabs>
        <w:spacing w:beforeLines="0" w:afterLines="50" w:after="120" w:line="300" w:lineRule="auto"/>
        <w:ind w:leftChars="199" w:left="1130" w:hanging="652"/>
        <w:rPr>
          <w:rFonts w:hAnsi="Times New Roman"/>
        </w:rPr>
      </w:pPr>
      <w:r w:rsidRPr="00AA235B">
        <w:rPr>
          <w:rFonts w:hAnsi="Times New Roman"/>
        </w:rPr>
        <w:t>計畫執行期間參與本計畫執行工作之主要人員，</w:t>
      </w:r>
      <w:r w:rsidR="008E03BC" w:rsidRPr="00AA235B">
        <w:rPr>
          <w:rFonts w:hAnsi="Times New Roman"/>
        </w:rPr>
        <w:t>建議可</w:t>
      </w:r>
      <w:r w:rsidRPr="00AA235B">
        <w:rPr>
          <w:rFonts w:hAnsi="Times New Roman"/>
        </w:rPr>
        <w:t>依智慧財產權保護之規定</w:t>
      </w:r>
      <w:r w:rsidR="008E03BC" w:rsidRPr="00AA235B">
        <w:rPr>
          <w:rFonts w:hAnsi="Times New Roman"/>
        </w:rPr>
        <w:t>為原則，</w:t>
      </w:r>
      <w:r w:rsidRPr="00AA235B">
        <w:rPr>
          <w:rFonts w:hAnsi="Times New Roman"/>
        </w:rPr>
        <w:t>依實撰寫工</w:t>
      </w:r>
      <w:r w:rsidR="008E03BC" w:rsidRPr="00AA235B">
        <w:rPr>
          <w:rFonts w:hAnsi="Times New Roman"/>
        </w:rPr>
        <w:t>作紀錄簿，如有委託外部單位之工作項目，且涉及智慧財產相關產出，建議</w:t>
      </w:r>
      <w:r w:rsidRPr="00AA235B">
        <w:rPr>
          <w:rFonts w:hAnsi="Times New Roman"/>
        </w:rPr>
        <w:t>提供雙方執行過程之工作紀錄簿為佐證。</w:t>
      </w:r>
    </w:p>
    <w:p w14:paraId="1A42FFE4" w14:textId="77777777" w:rsidR="00440D50" w:rsidRPr="00AA235B" w:rsidRDefault="00440D50" w:rsidP="00895B25">
      <w:pPr>
        <w:pStyle w:val="afc"/>
        <w:numPr>
          <w:ilvl w:val="0"/>
          <w:numId w:val="23"/>
        </w:numPr>
        <w:tabs>
          <w:tab w:val="clear" w:pos="8460"/>
        </w:tabs>
        <w:spacing w:beforeLines="0" w:line="300" w:lineRule="auto"/>
        <w:ind w:leftChars="199" w:left="1132" w:hanging="654"/>
        <w:textDirection w:val="lrTb"/>
        <w:rPr>
          <w:rFonts w:hAnsi="Times New Roman"/>
        </w:rPr>
      </w:pPr>
      <w:r w:rsidRPr="00AA235B">
        <w:rPr>
          <w:rFonts w:hAnsi="Times New Roman"/>
        </w:rPr>
        <w:t>經費編列</w:t>
      </w:r>
      <w:r w:rsidR="00AF1150" w:rsidRPr="00AA235B">
        <w:rPr>
          <w:rFonts w:hAnsi="Times New Roman"/>
        </w:rPr>
        <w:t>規定</w:t>
      </w:r>
    </w:p>
    <w:p w14:paraId="175F96BC" w14:textId="77777777" w:rsidR="00374779" w:rsidRPr="00AA235B" w:rsidRDefault="00505C71" w:rsidP="00374779">
      <w:pPr>
        <w:pStyle w:val="afc"/>
        <w:numPr>
          <w:ilvl w:val="0"/>
          <w:numId w:val="26"/>
        </w:numPr>
        <w:spacing w:beforeLines="0" w:line="300" w:lineRule="auto"/>
        <w:ind w:left="1276" w:hanging="425"/>
        <w:rPr>
          <w:rFonts w:hAnsi="Times New Roman"/>
        </w:rPr>
      </w:pPr>
      <w:r w:rsidRPr="00AA235B">
        <w:rPr>
          <w:rFonts w:hAnsi="Times New Roman"/>
        </w:rPr>
        <w:t>為避免</w:t>
      </w:r>
      <w:r w:rsidR="007E5DBF" w:rsidRPr="00AA235B">
        <w:rPr>
          <w:rFonts w:hAnsi="Times New Roman"/>
        </w:rPr>
        <w:t>計畫</w:t>
      </w:r>
      <w:r w:rsidRPr="00AA235B">
        <w:rPr>
          <w:rFonts w:hAnsi="Times New Roman"/>
        </w:rPr>
        <w:t>申請</w:t>
      </w:r>
      <w:r w:rsidR="005636BB" w:rsidRPr="00AA235B">
        <w:rPr>
          <w:rFonts w:hAnsi="Times New Roman"/>
        </w:rPr>
        <w:t>機構</w:t>
      </w:r>
      <w:r w:rsidRPr="00AA235B">
        <w:rPr>
          <w:rFonts w:hAnsi="Times New Roman"/>
        </w:rPr>
        <w:t>因計畫執行造成財務困難等影響，所申請之</w:t>
      </w:r>
      <w:r w:rsidR="00CD1969" w:rsidRPr="00AA235B">
        <w:rPr>
          <w:rFonts w:hAnsi="Times New Roman"/>
        </w:rPr>
        <w:t>配合款</w:t>
      </w:r>
      <w:r w:rsidRPr="00AA235B">
        <w:rPr>
          <w:rFonts w:hAnsi="Times New Roman"/>
        </w:rPr>
        <w:t>應小於公司實收資本額</w:t>
      </w:r>
      <w:r w:rsidR="00FC7A85" w:rsidRPr="00AA235B">
        <w:rPr>
          <w:rFonts w:hAnsi="Times New Roman"/>
        </w:rPr>
        <w:t>(</w:t>
      </w:r>
      <w:r w:rsidRPr="00AA235B">
        <w:rPr>
          <w:rFonts w:hAnsi="Times New Roman"/>
        </w:rPr>
        <w:t>或申請人提報之相關財務</w:t>
      </w:r>
      <w:proofErr w:type="gramStart"/>
      <w:r w:rsidRPr="00AA235B">
        <w:rPr>
          <w:rFonts w:hAnsi="Times New Roman"/>
        </w:rPr>
        <w:t>證明</w:t>
      </w:r>
      <w:r w:rsidR="00286033" w:rsidRPr="00AA235B">
        <w:rPr>
          <w:rFonts w:hAnsi="Times New Roman"/>
        </w:rPr>
        <w:t>或畜禽</w:t>
      </w:r>
      <w:proofErr w:type="gramEnd"/>
      <w:r w:rsidR="00286033" w:rsidRPr="00AA235B">
        <w:rPr>
          <w:rFonts w:hAnsi="Times New Roman"/>
        </w:rPr>
        <w:t>漁場個別或農漁團體等申請單位之資產</w:t>
      </w:r>
      <w:r w:rsidR="00FC7A85" w:rsidRPr="00AA235B">
        <w:rPr>
          <w:rFonts w:hAnsi="Times New Roman"/>
        </w:rPr>
        <w:t>)</w:t>
      </w:r>
      <w:r w:rsidRPr="00AA235B">
        <w:rPr>
          <w:rFonts w:hAnsi="Times New Roman"/>
        </w:rPr>
        <w:t>，以</w:t>
      </w:r>
      <w:r w:rsidR="00370208" w:rsidRPr="00AA235B">
        <w:rPr>
          <w:rFonts w:hAnsi="Times New Roman"/>
        </w:rPr>
        <w:t>年度補助款</w:t>
      </w:r>
      <w:r w:rsidR="00734FA7" w:rsidRPr="00AA235B">
        <w:rPr>
          <w:rFonts w:hAnsi="Times New Roman"/>
        </w:rPr>
        <w:t>＜</w:t>
      </w:r>
      <w:r w:rsidR="00370208" w:rsidRPr="00AA235B">
        <w:rPr>
          <w:rFonts w:hAnsi="Times New Roman"/>
        </w:rPr>
        <w:t>年度</w:t>
      </w:r>
      <w:r w:rsidR="00CD1969" w:rsidRPr="00AA235B">
        <w:rPr>
          <w:rFonts w:hAnsi="Times New Roman"/>
        </w:rPr>
        <w:t>配合款</w:t>
      </w:r>
      <w:proofErr w:type="gramStart"/>
      <w:r w:rsidRPr="00AA235B">
        <w:rPr>
          <w:rFonts w:ascii="新細明體" w:eastAsia="新細明體" w:hAnsi="新細明體" w:cs="新細明體" w:hint="eastAsia"/>
        </w:rPr>
        <w:t>≦</w:t>
      </w:r>
      <w:proofErr w:type="gramEnd"/>
      <w:r w:rsidRPr="00AA235B">
        <w:rPr>
          <w:rFonts w:hAnsi="Times New Roman"/>
        </w:rPr>
        <w:t>實收資本額</w:t>
      </w:r>
      <w:r w:rsidRPr="00AA235B">
        <w:rPr>
          <w:rFonts w:hAnsi="Times New Roman"/>
        </w:rPr>
        <w:t>/</w:t>
      </w:r>
      <w:r w:rsidRPr="00AA235B">
        <w:rPr>
          <w:rFonts w:hAnsi="Times New Roman"/>
        </w:rPr>
        <w:t>財務證明</w:t>
      </w:r>
      <w:r w:rsidR="00370208" w:rsidRPr="00AA235B">
        <w:rPr>
          <w:rFonts w:hAnsi="Times New Roman"/>
        </w:rPr>
        <w:t>為原則</w:t>
      </w:r>
      <w:r w:rsidRPr="00AA235B">
        <w:rPr>
          <w:rFonts w:hAnsi="Times New Roman"/>
        </w:rPr>
        <w:t>，以利計畫之執行。</w:t>
      </w:r>
    </w:p>
    <w:p w14:paraId="49267A05" w14:textId="77777777" w:rsidR="005636BB" w:rsidRPr="00AA235B" w:rsidRDefault="005636BB" w:rsidP="00374779">
      <w:pPr>
        <w:pStyle w:val="afc"/>
        <w:numPr>
          <w:ilvl w:val="0"/>
          <w:numId w:val="26"/>
        </w:numPr>
        <w:spacing w:beforeLines="0" w:line="300" w:lineRule="auto"/>
        <w:ind w:left="1276" w:hanging="425"/>
        <w:rPr>
          <w:rFonts w:hAnsi="Times New Roman"/>
        </w:rPr>
      </w:pPr>
      <w:r w:rsidRPr="00AA235B">
        <w:rPr>
          <w:rFonts w:hAnsi="Times New Roman"/>
          <w:szCs w:val="28"/>
        </w:rPr>
        <w:t>依照計畫需求編列數位資訊軟硬體使用相關費用</w:t>
      </w:r>
      <w:r w:rsidR="00374779" w:rsidRPr="00AA235B">
        <w:rPr>
          <w:rFonts w:hAnsi="Times New Roman"/>
          <w:szCs w:val="28"/>
        </w:rPr>
        <w:t>，除建立產銷所需之農業數位系統、</w:t>
      </w:r>
      <w:proofErr w:type="gramStart"/>
      <w:r w:rsidR="00374779" w:rsidRPr="00AA235B">
        <w:rPr>
          <w:rFonts w:hAnsi="Times New Roman"/>
          <w:szCs w:val="28"/>
        </w:rPr>
        <w:t>套組或</w:t>
      </w:r>
      <w:proofErr w:type="gramEnd"/>
      <w:r w:rsidR="00374779" w:rsidRPr="00AA235B">
        <w:rPr>
          <w:rFonts w:hAnsi="Times New Roman"/>
          <w:szCs w:val="28"/>
        </w:rPr>
        <w:t>服務等雲端應用工具開發，應提供其系統架構或相關模板</w:t>
      </w:r>
      <w:r w:rsidR="00374779" w:rsidRPr="00AA235B">
        <w:rPr>
          <w:rFonts w:hAnsi="Times New Roman"/>
          <w:szCs w:val="28"/>
        </w:rPr>
        <w:t>(</w:t>
      </w:r>
      <w:r w:rsidR="00374779" w:rsidRPr="00AA235B">
        <w:rPr>
          <w:rFonts w:hAnsi="Times New Roman"/>
          <w:szCs w:val="28"/>
        </w:rPr>
        <w:t>含</w:t>
      </w:r>
      <w:proofErr w:type="gramStart"/>
      <w:r w:rsidR="00374779" w:rsidRPr="00AA235B">
        <w:rPr>
          <w:rFonts w:hAnsi="Times New Roman"/>
          <w:szCs w:val="28"/>
        </w:rPr>
        <w:t>維護資服業者</w:t>
      </w:r>
      <w:proofErr w:type="gramEnd"/>
      <w:r w:rsidR="00374779" w:rsidRPr="00AA235B">
        <w:rPr>
          <w:rFonts w:hAnsi="Times New Roman"/>
          <w:szCs w:val="28"/>
        </w:rPr>
        <w:t>資訊</w:t>
      </w:r>
      <w:r w:rsidR="00374779" w:rsidRPr="00AA235B">
        <w:rPr>
          <w:rFonts w:hAnsi="Times New Roman"/>
          <w:szCs w:val="28"/>
        </w:rPr>
        <w:t>)</w:t>
      </w:r>
      <w:r w:rsidR="00374779" w:rsidRPr="00AA235B">
        <w:rPr>
          <w:rFonts w:hAnsi="Times New Roman"/>
          <w:szCs w:val="28"/>
        </w:rPr>
        <w:t>，無償回饋農委會做為農業雲端共享應用</w:t>
      </w:r>
      <w:r w:rsidR="00FC7A85" w:rsidRPr="00AA235B">
        <w:rPr>
          <w:rFonts w:hAnsi="Times New Roman"/>
          <w:szCs w:val="28"/>
        </w:rPr>
        <w:t>(</w:t>
      </w:r>
      <w:r w:rsidR="00374779" w:rsidRPr="00AA235B">
        <w:rPr>
          <w:rFonts w:hAnsi="Times New Roman"/>
          <w:szCs w:val="28"/>
        </w:rPr>
        <w:t>如政府提供之雲市集</w:t>
      </w:r>
      <w:r w:rsidR="00374779" w:rsidRPr="00AA235B">
        <w:rPr>
          <w:rFonts w:hAnsi="Times New Roman"/>
          <w:szCs w:val="28"/>
        </w:rPr>
        <w:t>-</w:t>
      </w:r>
      <w:r w:rsidR="00374779" w:rsidRPr="00AA235B">
        <w:rPr>
          <w:rFonts w:hAnsi="Times New Roman"/>
          <w:szCs w:val="28"/>
        </w:rPr>
        <w:t>農業館等</w:t>
      </w:r>
      <w:r w:rsidR="00FC7A85" w:rsidRPr="00AA235B">
        <w:rPr>
          <w:rFonts w:hAnsi="Times New Roman"/>
          <w:szCs w:val="28"/>
        </w:rPr>
        <w:t>)</w:t>
      </w:r>
      <w:r w:rsidR="00374779" w:rsidRPr="00AA235B">
        <w:rPr>
          <w:rFonts w:hAnsi="Times New Roman"/>
          <w:szCs w:val="28"/>
        </w:rPr>
        <w:t>，提供他人購買應用，以擴大產業數位轉型效益。</w:t>
      </w:r>
    </w:p>
    <w:p w14:paraId="6423F5D8" w14:textId="5B0F7DB1" w:rsidR="009634A5" w:rsidRPr="00AA235B" w:rsidRDefault="006F5F01" w:rsidP="00895B25">
      <w:pPr>
        <w:pStyle w:val="afc"/>
        <w:numPr>
          <w:ilvl w:val="0"/>
          <w:numId w:val="26"/>
        </w:numPr>
        <w:tabs>
          <w:tab w:val="clear" w:pos="8460"/>
        </w:tabs>
        <w:spacing w:beforeLines="0" w:line="300" w:lineRule="auto"/>
        <w:ind w:left="1276" w:hanging="425"/>
        <w:textDirection w:val="lrTb"/>
        <w:rPr>
          <w:rFonts w:hAnsi="Times New Roman"/>
        </w:rPr>
      </w:pPr>
      <w:r w:rsidRPr="00AA235B">
        <w:rPr>
          <w:rFonts w:hAnsi="Times New Roman"/>
        </w:rPr>
        <w:t>本計畫提供之補助款，其補助科目範圍應以審核通過計畫相關之下列項目為限，補助總額所核定分年預算經費得視立法院年度預算審議情形調整</w:t>
      </w:r>
      <w:r w:rsidR="009E61C3" w:rsidRPr="00AA235B">
        <w:rPr>
          <w:rFonts w:hAnsi="Times New Roman"/>
        </w:rPr>
        <w:t>，</w:t>
      </w:r>
      <w:r w:rsidRPr="00AA235B">
        <w:rPr>
          <w:rFonts w:hAnsi="Times New Roman"/>
        </w:rPr>
        <w:t>且各科目補助比率上限需符合本手冊之規範</w:t>
      </w:r>
      <w:r w:rsidR="00AA5492" w:rsidRPr="00AA235B">
        <w:rPr>
          <w:rFonts w:hAnsi="Times New Roman"/>
        </w:rPr>
        <w:t>。</w:t>
      </w:r>
    </w:p>
    <w:p w14:paraId="7C55D25A" w14:textId="77777777" w:rsidR="00311896" w:rsidRPr="00AA235B" w:rsidRDefault="00311896" w:rsidP="00311896">
      <w:pPr>
        <w:pStyle w:val="afc"/>
        <w:tabs>
          <w:tab w:val="clear" w:pos="8460"/>
        </w:tabs>
        <w:spacing w:beforeLines="0" w:line="300" w:lineRule="auto"/>
        <w:ind w:left="1276"/>
        <w:textDirection w:val="lrTb"/>
        <w:rPr>
          <w:rFonts w:hAnsi="Times New Roman"/>
        </w:rPr>
      </w:pPr>
    </w:p>
    <w:tbl>
      <w:tblPr>
        <w:tblW w:w="850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843"/>
        <w:gridCol w:w="2835"/>
      </w:tblGrid>
      <w:tr w:rsidR="00304F86" w:rsidRPr="00AA235B" w14:paraId="63EAB509" w14:textId="77777777" w:rsidTr="00D27B95">
        <w:trPr>
          <w:trHeight w:val="176"/>
          <w:tblHeader/>
        </w:trPr>
        <w:tc>
          <w:tcPr>
            <w:tcW w:w="3827" w:type="dxa"/>
            <w:vMerge w:val="restart"/>
            <w:tcBorders>
              <w:tl2br w:val="single" w:sz="4" w:space="0" w:color="auto"/>
            </w:tcBorders>
            <w:vAlign w:val="center"/>
          </w:tcPr>
          <w:p w14:paraId="529B4C1D" w14:textId="77777777" w:rsidR="009634A5" w:rsidRPr="00AA235B" w:rsidRDefault="009634A5" w:rsidP="00F936ED">
            <w:pPr>
              <w:snapToGrid w:val="0"/>
              <w:spacing w:line="300" w:lineRule="auto"/>
              <w:jc w:val="right"/>
              <w:rPr>
                <w:rFonts w:eastAsia="標楷體"/>
                <w:b/>
                <w:bCs/>
                <w:sz w:val="28"/>
                <w:szCs w:val="28"/>
              </w:rPr>
            </w:pPr>
            <w:bookmarkStart w:id="43" w:name="_Hlk63070912"/>
            <w:r w:rsidRPr="00AA235B">
              <w:rPr>
                <w:rFonts w:eastAsia="標楷體"/>
                <w:b/>
                <w:bCs/>
                <w:sz w:val="28"/>
                <w:szCs w:val="28"/>
              </w:rPr>
              <w:t>科目別</w:t>
            </w:r>
          </w:p>
          <w:p w14:paraId="2AC3DCE9" w14:textId="77777777" w:rsidR="009634A5" w:rsidRPr="00AA235B" w:rsidRDefault="009634A5" w:rsidP="00895B25">
            <w:pPr>
              <w:snapToGrid w:val="0"/>
              <w:spacing w:line="300" w:lineRule="auto"/>
              <w:jc w:val="both"/>
              <w:rPr>
                <w:rFonts w:eastAsia="標楷體"/>
                <w:b/>
                <w:bCs/>
                <w:sz w:val="28"/>
                <w:szCs w:val="28"/>
              </w:rPr>
            </w:pPr>
            <w:r w:rsidRPr="00AA235B">
              <w:rPr>
                <w:rFonts w:eastAsia="標楷體"/>
                <w:b/>
                <w:bCs/>
                <w:sz w:val="28"/>
                <w:szCs w:val="28"/>
              </w:rPr>
              <w:t>補助項目</w:t>
            </w:r>
          </w:p>
        </w:tc>
        <w:tc>
          <w:tcPr>
            <w:tcW w:w="4678" w:type="dxa"/>
            <w:gridSpan w:val="2"/>
            <w:vAlign w:val="center"/>
          </w:tcPr>
          <w:p w14:paraId="36FEB175" w14:textId="77777777" w:rsidR="009634A5" w:rsidRPr="00AA235B" w:rsidRDefault="009634A5" w:rsidP="00F936ED">
            <w:pPr>
              <w:snapToGrid w:val="0"/>
              <w:spacing w:line="300" w:lineRule="auto"/>
              <w:jc w:val="center"/>
              <w:rPr>
                <w:rFonts w:eastAsia="標楷體"/>
                <w:b/>
                <w:bCs/>
                <w:sz w:val="28"/>
                <w:szCs w:val="28"/>
              </w:rPr>
            </w:pPr>
            <w:r w:rsidRPr="00AA235B">
              <w:rPr>
                <w:rFonts w:eastAsia="標楷體"/>
                <w:b/>
                <w:bCs/>
                <w:sz w:val="28"/>
                <w:szCs w:val="28"/>
              </w:rPr>
              <w:t>補助科目範圍</w:t>
            </w:r>
            <w:r w:rsidR="00FC7A85" w:rsidRPr="00AA235B">
              <w:rPr>
                <w:rFonts w:eastAsia="標楷體"/>
                <w:b/>
                <w:bCs/>
                <w:sz w:val="28"/>
                <w:szCs w:val="28"/>
              </w:rPr>
              <w:t>(</w:t>
            </w:r>
            <w:r w:rsidRPr="00AA235B">
              <w:rPr>
                <w:rFonts w:eastAsia="標楷體"/>
                <w:b/>
                <w:bCs/>
                <w:sz w:val="28"/>
                <w:szCs w:val="28"/>
              </w:rPr>
              <w:t>詳附件</w:t>
            </w:r>
            <w:r w:rsidR="00B51664" w:rsidRPr="00AA235B">
              <w:rPr>
                <w:rFonts w:eastAsia="標楷體"/>
                <w:b/>
                <w:bCs/>
                <w:sz w:val="28"/>
                <w:szCs w:val="28"/>
              </w:rPr>
              <w:t>九</w:t>
            </w:r>
            <w:r w:rsidR="00FC7A85" w:rsidRPr="00AA235B">
              <w:rPr>
                <w:rFonts w:eastAsia="標楷體"/>
                <w:b/>
                <w:bCs/>
                <w:sz w:val="28"/>
                <w:szCs w:val="28"/>
              </w:rPr>
              <w:t>)</w:t>
            </w:r>
          </w:p>
        </w:tc>
      </w:tr>
      <w:tr w:rsidR="00304F86" w:rsidRPr="00AA235B" w14:paraId="6E39CD95" w14:textId="77777777" w:rsidTr="00D27B95">
        <w:trPr>
          <w:trHeight w:val="295"/>
          <w:tblHeader/>
        </w:trPr>
        <w:tc>
          <w:tcPr>
            <w:tcW w:w="3827" w:type="dxa"/>
            <w:vMerge/>
            <w:tcBorders>
              <w:tl2br w:val="single" w:sz="4" w:space="0" w:color="auto"/>
            </w:tcBorders>
            <w:vAlign w:val="center"/>
          </w:tcPr>
          <w:p w14:paraId="3E300AD0" w14:textId="77777777" w:rsidR="009634A5" w:rsidRPr="00AA235B" w:rsidRDefault="009634A5" w:rsidP="00895B25">
            <w:pPr>
              <w:snapToGrid w:val="0"/>
              <w:spacing w:line="300" w:lineRule="auto"/>
              <w:jc w:val="both"/>
              <w:rPr>
                <w:rFonts w:eastAsia="標楷體"/>
                <w:b/>
                <w:bCs/>
                <w:sz w:val="28"/>
                <w:szCs w:val="28"/>
              </w:rPr>
            </w:pPr>
          </w:p>
        </w:tc>
        <w:tc>
          <w:tcPr>
            <w:tcW w:w="1843" w:type="dxa"/>
            <w:vAlign w:val="center"/>
          </w:tcPr>
          <w:p w14:paraId="541BA0A8" w14:textId="77777777" w:rsidR="009634A5" w:rsidRPr="00AA235B" w:rsidRDefault="009634A5" w:rsidP="00F936ED">
            <w:pPr>
              <w:snapToGrid w:val="0"/>
              <w:spacing w:line="300" w:lineRule="auto"/>
              <w:jc w:val="center"/>
              <w:rPr>
                <w:rFonts w:eastAsia="標楷體"/>
                <w:b/>
                <w:bCs/>
                <w:sz w:val="28"/>
                <w:szCs w:val="28"/>
              </w:rPr>
            </w:pPr>
            <w:r w:rsidRPr="00AA235B">
              <w:rPr>
                <w:rFonts w:eastAsia="標楷體"/>
                <w:b/>
                <w:bCs/>
                <w:sz w:val="28"/>
                <w:szCs w:val="28"/>
              </w:rPr>
              <w:t>第一級科目</w:t>
            </w:r>
          </w:p>
        </w:tc>
        <w:tc>
          <w:tcPr>
            <w:tcW w:w="2835" w:type="dxa"/>
            <w:vAlign w:val="center"/>
          </w:tcPr>
          <w:p w14:paraId="42EF37BB" w14:textId="77777777" w:rsidR="009634A5" w:rsidRPr="00AA235B" w:rsidRDefault="009634A5" w:rsidP="00F936ED">
            <w:pPr>
              <w:snapToGrid w:val="0"/>
              <w:spacing w:line="300" w:lineRule="auto"/>
              <w:jc w:val="center"/>
              <w:rPr>
                <w:rFonts w:eastAsia="標楷體"/>
                <w:b/>
                <w:bCs/>
                <w:sz w:val="28"/>
                <w:szCs w:val="28"/>
              </w:rPr>
            </w:pPr>
            <w:r w:rsidRPr="00AA235B">
              <w:rPr>
                <w:rFonts w:eastAsia="標楷體"/>
                <w:b/>
                <w:bCs/>
                <w:sz w:val="28"/>
                <w:szCs w:val="28"/>
              </w:rPr>
              <w:t>第二級科目</w:t>
            </w:r>
          </w:p>
        </w:tc>
      </w:tr>
      <w:tr w:rsidR="00304F86" w:rsidRPr="00AA235B" w14:paraId="1E73872F" w14:textId="77777777" w:rsidTr="00D27B95">
        <w:trPr>
          <w:trHeight w:val="217"/>
        </w:trPr>
        <w:tc>
          <w:tcPr>
            <w:tcW w:w="3827" w:type="dxa"/>
            <w:vAlign w:val="center"/>
          </w:tcPr>
          <w:p w14:paraId="3A90C65D" w14:textId="774EFA31" w:rsidR="009634A5" w:rsidRPr="00AA235B" w:rsidRDefault="009634A5" w:rsidP="00895B25">
            <w:pPr>
              <w:pStyle w:val="afff"/>
              <w:numPr>
                <w:ilvl w:val="0"/>
                <w:numId w:val="10"/>
              </w:numPr>
              <w:tabs>
                <w:tab w:val="left" w:pos="306"/>
              </w:tabs>
              <w:snapToGrid w:val="0"/>
              <w:spacing w:line="300" w:lineRule="auto"/>
              <w:ind w:leftChars="0" w:left="306" w:hanging="283"/>
              <w:jc w:val="both"/>
              <w:rPr>
                <w:rFonts w:eastAsia="標楷體"/>
                <w:sz w:val="28"/>
                <w:szCs w:val="28"/>
              </w:rPr>
            </w:pPr>
            <w:r w:rsidRPr="00AA235B">
              <w:rPr>
                <w:rFonts w:eastAsia="標楷體"/>
                <w:sz w:val="28"/>
                <w:szCs w:val="28"/>
              </w:rPr>
              <w:t>專職計畫參與人員之人事費</w:t>
            </w:r>
            <w:r w:rsidR="001120EA" w:rsidRPr="00AA235B">
              <w:rPr>
                <w:rFonts w:eastAsia="標楷體"/>
                <w:color w:val="FF0000"/>
                <w:sz w:val="28"/>
                <w:szCs w:val="28"/>
              </w:rPr>
              <w:t>(</w:t>
            </w:r>
            <w:r w:rsidR="00006AFC" w:rsidRPr="00AA235B">
              <w:rPr>
                <w:rFonts w:eastAsia="標楷體" w:hint="eastAsia"/>
                <w:color w:val="FF0000"/>
                <w:sz w:val="28"/>
                <w:szCs w:val="28"/>
              </w:rPr>
              <w:t>以總經費</w:t>
            </w:r>
            <w:r w:rsidR="00006AFC" w:rsidRPr="00AA235B">
              <w:rPr>
                <w:rFonts w:eastAsia="標楷體" w:hint="eastAsia"/>
                <w:color w:val="FF0000"/>
                <w:sz w:val="28"/>
                <w:szCs w:val="28"/>
              </w:rPr>
              <w:t>40%</w:t>
            </w:r>
            <w:r w:rsidR="00006AFC" w:rsidRPr="00AA235B">
              <w:rPr>
                <w:rFonts w:eastAsia="標楷體" w:hint="eastAsia"/>
                <w:color w:val="FF0000"/>
                <w:sz w:val="28"/>
                <w:szCs w:val="28"/>
              </w:rPr>
              <w:t>為限</w:t>
            </w:r>
            <w:r w:rsidR="001120EA" w:rsidRPr="00AA235B">
              <w:rPr>
                <w:rFonts w:eastAsia="標楷體"/>
                <w:color w:val="FF0000"/>
                <w:sz w:val="28"/>
                <w:szCs w:val="28"/>
              </w:rPr>
              <w:t>)</w:t>
            </w:r>
          </w:p>
        </w:tc>
        <w:tc>
          <w:tcPr>
            <w:tcW w:w="1843" w:type="dxa"/>
            <w:vMerge w:val="restart"/>
            <w:vAlign w:val="center"/>
          </w:tcPr>
          <w:p w14:paraId="5F16B3BA"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A0-00</w:t>
            </w:r>
            <w:r w:rsidRPr="00AA235B">
              <w:rPr>
                <w:rFonts w:eastAsia="標楷體"/>
                <w:sz w:val="28"/>
                <w:szCs w:val="28"/>
              </w:rPr>
              <w:t>業務費</w:t>
            </w:r>
          </w:p>
          <w:p w14:paraId="04F9CD87" w14:textId="77777777" w:rsidR="007712B6" w:rsidRPr="00AA235B" w:rsidRDefault="007712B6" w:rsidP="00895B25">
            <w:pPr>
              <w:snapToGrid w:val="0"/>
              <w:spacing w:line="300" w:lineRule="auto"/>
              <w:jc w:val="both"/>
              <w:rPr>
                <w:rFonts w:eastAsia="標楷體"/>
                <w:sz w:val="28"/>
                <w:szCs w:val="28"/>
              </w:rPr>
            </w:pPr>
            <w:r w:rsidRPr="00AA235B">
              <w:rPr>
                <w:rFonts w:eastAsia="標楷體" w:hint="eastAsia"/>
                <w:sz w:val="28"/>
                <w:szCs w:val="28"/>
              </w:rPr>
              <w:t>(</w:t>
            </w:r>
            <w:r w:rsidRPr="00AA235B">
              <w:rPr>
                <w:rFonts w:eastAsia="標楷體" w:hint="eastAsia"/>
                <w:sz w:val="28"/>
                <w:szCs w:val="28"/>
              </w:rPr>
              <w:t>經常門</w:t>
            </w:r>
            <w:r w:rsidRPr="00AA235B">
              <w:rPr>
                <w:rFonts w:eastAsia="標楷體" w:hint="eastAsia"/>
                <w:sz w:val="28"/>
                <w:szCs w:val="28"/>
              </w:rPr>
              <w:t>)</w:t>
            </w:r>
          </w:p>
        </w:tc>
        <w:tc>
          <w:tcPr>
            <w:tcW w:w="2835" w:type="dxa"/>
          </w:tcPr>
          <w:p w14:paraId="7E4E572E"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11-00</w:t>
            </w:r>
            <w:r w:rsidRPr="00AA235B">
              <w:rPr>
                <w:rFonts w:eastAsia="標楷體"/>
                <w:sz w:val="28"/>
                <w:szCs w:val="28"/>
              </w:rPr>
              <w:t>薪俸</w:t>
            </w:r>
          </w:p>
        </w:tc>
      </w:tr>
      <w:tr w:rsidR="00304F86" w:rsidRPr="00AA235B" w14:paraId="1228B8FB" w14:textId="77777777" w:rsidTr="00D27B95">
        <w:trPr>
          <w:trHeight w:val="1099"/>
        </w:trPr>
        <w:tc>
          <w:tcPr>
            <w:tcW w:w="3827" w:type="dxa"/>
            <w:vAlign w:val="center"/>
          </w:tcPr>
          <w:p w14:paraId="5115D922" w14:textId="77777777" w:rsidR="009634A5" w:rsidRPr="00AA235B" w:rsidRDefault="00962F57" w:rsidP="00895B25">
            <w:pPr>
              <w:pStyle w:val="afff"/>
              <w:numPr>
                <w:ilvl w:val="0"/>
                <w:numId w:val="10"/>
              </w:numPr>
              <w:tabs>
                <w:tab w:val="left" w:pos="306"/>
              </w:tabs>
              <w:snapToGrid w:val="0"/>
              <w:spacing w:line="300" w:lineRule="auto"/>
              <w:ind w:leftChars="0" w:left="306" w:hanging="283"/>
              <w:jc w:val="both"/>
              <w:rPr>
                <w:rFonts w:eastAsia="標楷體"/>
                <w:sz w:val="28"/>
                <w:szCs w:val="28"/>
              </w:rPr>
            </w:pPr>
            <w:r w:rsidRPr="00AA235B">
              <w:rPr>
                <w:rFonts w:eastAsia="標楷體"/>
                <w:sz w:val="28"/>
                <w:szCs w:val="28"/>
              </w:rPr>
              <w:t>數位</w:t>
            </w:r>
            <w:r w:rsidR="009634A5" w:rsidRPr="00AA235B">
              <w:rPr>
                <w:rFonts w:eastAsia="標楷體"/>
                <w:sz w:val="28"/>
                <w:szCs w:val="28"/>
              </w:rPr>
              <w:t>應用發展設備之租金、使用費及養護費。</w:t>
            </w:r>
          </w:p>
          <w:p w14:paraId="4E37DCFF" w14:textId="0D8E2816" w:rsidR="001120EA" w:rsidRPr="00AA235B" w:rsidRDefault="001120EA" w:rsidP="00895B25">
            <w:pPr>
              <w:pStyle w:val="afff"/>
              <w:tabs>
                <w:tab w:val="left" w:pos="306"/>
              </w:tabs>
              <w:snapToGrid w:val="0"/>
              <w:spacing w:line="300" w:lineRule="auto"/>
              <w:ind w:leftChars="0" w:left="306"/>
              <w:jc w:val="both"/>
              <w:rPr>
                <w:rFonts w:eastAsia="標楷體"/>
                <w:sz w:val="28"/>
                <w:szCs w:val="28"/>
              </w:rPr>
            </w:pPr>
            <w:r w:rsidRPr="00AA235B">
              <w:rPr>
                <w:rFonts w:eastAsia="標楷體"/>
                <w:color w:val="FF0000"/>
                <w:sz w:val="28"/>
                <w:szCs w:val="28"/>
              </w:rPr>
              <w:t>(</w:t>
            </w:r>
            <w:r w:rsidR="00006AFC" w:rsidRPr="00AA235B">
              <w:rPr>
                <w:rFonts w:eastAsia="標楷體" w:hint="eastAsia"/>
                <w:color w:val="FF0000"/>
                <w:sz w:val="28"/>
                <w:szCs w:val="28"/>
              </w:rPr>
              <w:t>以總經費</w:t>
            </w:r>
            <w:r w:rsidR="00006AFC" w:rsidRPr="00AA235B">
              <w:rPr>
                <w:rFonts w:eastAsia="標楷體" w:hint="eastAsia"/>
                <w:color w:val="FF0000"/>
                <w:sz w:val="28"/>
                <w:szCs w:val="28"/>
              </w:rPr>
              <w:t>40%</w:t>
            </w:r>
            <w:r w:rsidR="00006AFC" w:rsidRPr="00AA235B">
              <w:rPr>
                <w:rFonts w:eastAsia="標楷體" w:hint="eastAsia"/>
                <w:color w:val="FF0000"/>
                <w:sz w:val="28"/>
                <w:szCs w:val="28"/>
              </w:rPr>
              <w:t>為限</w:t>
            </w:r>
            <w:r w:rsidRPr="00AA235B">
              <w:rPr>
                <w:rFonts w:eastAsia="標楷體"/>
                <w:color w:val="FF0000"/>
                <w:sz w:val="28"/>
                <w:szCs w:val="28"/>
              </w:rPr>
              <w:t>)</w:t>
            </w:r>
          </w:p>
        </w:tc>
        <w:tc>
          <w:tcPr>
            <w:tcW w:w="1843" w:type="dxa"/>
            <w:vMerge/>
          </w:tcPr>
          <w:p w14:paraId="5025EED7" w14:textId="77777777" w:rsidR="009634A5" w:rsidRPr="00AA235B" w:rsidRDefault="009634A5" w:rsidP="00895B25">
            <w:pPr>
              <w:snapToGrid w:val="0"/>
              <w:spacing w:line="300" w:lineRule="auto"/>
              <w:jc w:val="both"/>
              <w:rPr>
                <w:rFonts w:eastAsia="標楷體"/>
                <w:sz w:val="28"/>
                <w:szCs w:val="28"/>
              </w:rPr>
            </w:pPr>
          </w:p>
        </w:tc>
        <w:tc>
          <w:tcPr>
            <w:tcW w:w="2835" w:type="dxa"/>
          </w:tcPr>
          <w:p w14:paraId="5A487D87" w14:textId="77777777" w:rsidR="009634A5" w:rsidRPr="00AA235B" w:rsidRDefault="00DC0533" w:rsidP="00895B25">
            <w:pPr>
              <w:snapToGrid w:val="0"/>
              <w:spacing w:line="300" w:lineRule="auto"/>
              <w:jc w:val="both"/>
              <w:rPr>
                <w:rFonts w:eastAsia="標楷體"/>
                <w:sz w:val="28"/>
                <w:szCs w:val="28"/>
              </w:rPr>
            </w:pPr>
            <w:r w:rsidRPr="00AA235B">
              <w:rPr>
                <w:rFonts w:eastAsia="標楷體" w:hint="eastAsia"/>
                <w:sz w:val="28"/>
                <w:szCs w:val="28"/>
              </w:rPr>
              <w:t>21-10</w:t>
            </w:r>
            <w:r w:rsidR="009634A5" w:rsidRPr="00AA235B">
              <w:rPr>
                <w:rFonts w:eastAsia="標楷體"/>
                <w:sz w:val="28"/>
                <w:szCs w:val="28"/>
              </w:rPr>
              <w:t>租金</w:t>
            </w:r>
          </w:p>
          <w:p w14:paraId="2A049290"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21-30</w:t>
            </w:r>
            <w:r w:rsidRPr="00AA235B">
              <w:rPr>
                <w:rFonts w:eastAsia="標楷體"/>
                <w:sz w:val="28"/>
                <w:szCs w:val="28"/>
              </w:rPr>
              <w:t>設備使用費</w:t>
            </w:r>
          </w:p>
          <w:p w14:paraId="0C777515"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27-10</w:t>
            </w:r>
            <w:r w:rsidRPr="00AA235B">
              <w:rPr>
                <w:rFonts w:eastAsia="標楷體"/>
                <w:sz w:val="28"/>
                <w:szCs w:val="28"/>
              </w:rPr>
              <w:t>養護費</w:t>
            </w:r>
          </w:p>
          <w:p w14:paraId="5DD36724"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27-20</w:t>
            </w:r>
            <w:r w:rsidRPr="00AA235B">
              <w:rPr>
                <w:rFonts w:eastAsia="標楷體"/>
                <w:sz w:val="28"/>
                <w:szCs w:val="28"/>
              </w:rPr>
              <w:t>資訊服務費</w:t>
            </w:r>
          </w:p>
        </w:tc>
      </w:tr>
      <w:tr w:rsidR="00304F86" w:rsidRPr="00AA235B" w14:paraId="0ACE5FC3" w14:textId="77777777" w:rsidTr="00D27B95">
        <w:trPr>
          <w:trHeight w:val="140"/>
        </w:trPr>
        <w:tc>
          <w:tcPr>
            <w:tcW w:w="3827" w:type="dxa"/>
            <w:vAlign w:val="center"/>
          </w:tcPr>
          <w:p w14:paraId="3F4D340C" w14:textId="77777777" w:rsidR="009634A5" w:rsidRPr="00AA235B" w:rsidRDefault="009634A5" w:rsidP="00895B25">
            <w:pPr>
              <w:pStyle w:val="afff"/>
              <w:numPr>
                <w:ilvl w:val="0"/>
                <w:numId w:val="10"/>
              </w:numPr>
              <w:tabs>
                <w:tab w:val="left" w:pos="306"/>
              </w:tabs>
              <w:snapToGrid w:val="0"/>
              <w:spacing w:line="300" w:lineRule="auto"/>
              <w:ind w:leftChars="0" w:left="306" w:hanging="283"/>
              <w:jc w:val="both"/>
              <w:rPr>
                <w:rFonts w:eastAsia="標楷體"/>
                <w:sz w:val="28"/>
                <w:szCs w:val="28"/>
              </w:rPr>
            </w:pPr>
            <w:r w:rsidRPr="00AA235B">
              <w:rPr>
                <w:rFonts w:eastAsia="標楷體"/>
                <w:sz w:val="28"/>
                <w:szCs w:val="28"/>
              </w:rPr>
              <w:t>消耗性器材及原材料費</w:t>
            </w:r>
          </w:p>
          <w:p w14:paraId="0FD29969" w14:textId="2905A1C1" w:rsidR="001120EA" w:rsidRPr="00AA235B" w:rsidRDefault="001120EA" w:rsidP="00895B25">
            <w:pPr>
              <w:pStyle w:val="afff"/>
              <w:tabs>
                <w:tab w:val="left" w:pos="306"/>
              </w:tabs>
              <w:snapToGrid w:val="0"/>
              <w:spacing w:line="300" w:lineRule="auto"/>
              <w:ind w:leftChars="0" w:left="306"/>
              <w:jc w:val="both"/>
              <w:rPr>
                <w:rFonts w:eastAsia="標楷體"/>
                <w:sz w:val="28"/>
                <w:szCs w:val="28"/>
              </w:rPr>
            </w:pPr>
            <w:r w:rsidRPr="00AA235B">
              <w:rPr>
                <w:rFonts w:eastAsia="標楷體"/>
                <w:color w:val="FF0000"/>
                <w:sz w:val="28"/>
                <w:szCs w:val="28"/>
              </w:rPr>
              <w:t>(</w:t>
            </w:r>
            <w:r w:rsidR="00006AFC" w:rsidRPr="00AA235B">
              <w:rPr>
                <w:rFonts w:eastAsia="標楷體" w:hint="eastAsia"/>
                <w:color w:val="FF0000"/>
                <w:sz w:val="28"/>
                <w:szCs w:val="28"/>
              </w:rPr>
              <w:t>以總經費</w:t>
            </w:r>
            <w:r w:rsidR="00006AFC" w:rsidRPr="00AA235B">
              <w:rPr>
                <w:rFonts w:eastAsia="標楷體" w:hint="eastAsia"/>
                <w:color w:val="FF0000"/>
                <w:sz w:val="28"/>
                <w:szCs w:val="28"/>
              </w:rPr>
              <w:t>25%</w:t>
            </w:r>
            <w:r w:rsidR="00006AFC" w:rsidRPr="00AA235B">
              <w:rPr>
                <w:rFonts w:eastAsia="標楷體" w:hint="eastAsia"/>
                <w:color w:val="FF0000"/>
                <w:sz w:val="28"/>
                <w:szCs w:val="28"/>
              </w:rPr>
              <w:t>為限</w:t>
            </w:r>
            <w:r w:rsidRPr="00AA235B">
              <w:rPr>
                <w:rFonts w:eastAsia="標楷體"/>
                <w:color w:val="FF0000"/>
                <w:sz w:val="28"/>
                <w:szCs w:val="28"/>
              </w:rPr>
              <w:t>)</w:t>
            </w:r>
          </w:p>
        </w:tc>
        <w:tc>
          <w:tcPr>
            <w:tcW w:w="1843" w:type="dxa"/>
            <w:vMerge/>
          </w:tcPr>
          <w:p w14:paraId="1D541DF3" w14:textId="77777777" w:rsidR="009634A5" w:rsidRPr="00AA235B" w:rsidRDefault="009634A5" w:rsidP="00895B25">
            <w:pPr>
              <w:snapToGrid w:val="0"/>
              <w:spacing w:line="300" w:lineRule="auto"/>
              <w:jc w:val="both"/>
              <w:rPr>
                <w:rFonts w:eastAsia="標楷體"/>
                <w:sz w:val="28"/>
                <w:szCs w:val="28"/>
              </w:rPr>
            </w:pPr>
          </w:p>
        </w:tc>
        <w:tc>
          <w:tcPr>
            <w:tcW w:w="2835" w:type="dxa"/>
          </w:tcPr>
          <w:p w14:paraId="3F0DADB9"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25-00</w:t>
            </w:r>
            <w:r w:rsidRPr="00AA235B">
              <w:rPr>
                <w:rFonts w:eastAsia="標楷體"/>
                <w:sz w:val="28"/>
                <w:szCs w:val="28"/>
              </w:rPr>
              <w:t>物品</w:t>
            </w:r>
          </w:p>
        </w:tc>
      </w:tr>
      <w:tr w:rsidR="00304F86" w:rsidRPr="00AA235B" w14:paraId="4C2BF700" w14:textId="77777777" w:rsidTr="00D27B95">
        <w:trPr>
          <w:trHeight w:val="50"/>
        </w:trPr>
        <w:tc>
          <w:tcPr>
            <w:tcW w:w="3827" w:type="dxa"/>
            <w:vAlign w:val="center"/>
          </w:tcPr>
          <w:p w14:paraId="2A3C6F3E" w14:textId="77777777" w:rsidR="009634A5" w:rsidRPr="00AA235B" w:rsidRDefault="009634A5" w:rsidP="00895B25">
            <w:pPr>
              <w:pStyle w:val="afff"/>
              <w:numPr>
                <w:ilvl w:val="0"/>
                <w:numId w:val="10"/>
              </w:numPr>
              <w:tabs>
                <w:tab w:val="left" w:pos="306"/>
              </w:tabs>
              <w:snapToGrid w:val="0"/>
              <w:spacing w:line="300" w:lineRule="auto"/>
              <w:ind w:leftChars="0" w:left="306" w:hanging="283"/>
              <w:jc w:val="both"/>
              <w:rPr>
                <w:rFonts w:eastAsia="標楷體"/>
                <w:sz w:val="28"/>
                <w:szCs w:val="28"/>
              </w:rPr>
            </w:pPr>
            <w:r w:rsidRPr="00AA235B">
              <w:rPr>
                <w:rFonts w:eastAsia="標楷體"/>
                <w:sz w:val="28"/>
                <w:szCs w:val="28"/>
              </w:rPr>
              <w:t>技術移轉、委託研究機構或技術服務業者研究</w:t>
            </w:r>
            <w:r w:rsidR="00CC7C19" w:rsidRPr="00AA235B">
              <w:rPr>
                <w:rFonts w:eastAsia="標楷體"/>
                <w:sz w:val="28"/>
                <w:szCs w:val="28"/>
              </w:rPr>
              <w:t>與諮詢</w:t>
            </w:r>
            <w:r w:rsidRPr="00AA235B">
              <w:rPr>
                <w:rFonts w:eastAsia="標楷體"/>
                <w:sz w:val="28"/>
                <w:szCs w:val="28"/>
              </w:rPr>
              <w:t>費用</w:t>
            </w:r>
            <w:r w:rsidR="00CC7C19" w:rsidRPr="00AA235B">
              <w:rPr>
                <w:rFonts w:eastAsia="標楷體"/>
                <w:sz w:val="28"/>
                <w:szCs w:val="28"/>
              </w:rPr>
              <w:t>。</w:t>
            </w:r>
          </w:p>
          <w:p w14:paraId="6B84683A" w14:textId="69A751D9" w:rsidR="001120EA" w:rsidRPr="00AA235B" w:rsidRDefault="001120EA" w:rsidP="00895B25">
            <w:pPr>
              <w:pStyle w:val="afff"/>
              <w:tabs>
                <w:tab w:val="left" w:pos="306"/>
              </w:tabs>
              <w:snapToGrid w:val="0"/>
              <w:spacing w:line="300" w:lineRule="auto"/>
              <w:ind w:leftChars="0" w:left="306"/>
              <w:jc w:val="both"/>
              <w:rPr>
                <w:rFonts w:eastAsia="標楷體"/>
                <w:color w:val="FF0000"/>
                <w:sz w:val="28"/>
                <w:szCs w:val="28"/>
              </w:rPr>
            </w:pPr>
            <w:r w:rsidRPr="00AA235B">
              <w:rPr>
                <w:rFonts w:eastAsia="標楷體"/>
                <w:color w:val="FF0000"/>
                <w:sz w:val="28"/>
                <w:szCs w:val="28"/>
              </w:rPr>
              <w:t>(</w:t>
            </w:r>
            <w:r w:rsidR="00006AFC" w:rsidRPr="00AA235B">
              <w:rPr>
                <w:rFonts w:eastAsia="標楷體" w:hint="eastAsia"/>
                <w:color w:val="FF0000"/>
                <w:sz w:val="28"/>
                <w:szCs w:val="28"/>
              </w:rPr>
              <w:t>以總經費</w:t>
            </w:r>
            <w:r w:rsidR="00006AFC" w:rsidRPr="00AA235B">
              <w:rPr>
                <w:rFonts w:eastAsia="標楷體" w:hint="eastAsia"/>
                <w:color w:val="FF0000"/>
                <w:sz w:val="28"/>
                <w:szCs w:val="28"/>
              </w:rPr>
              <w:t>40%</w:t>
            </w:r>
            <w:r w:rsidR="00006AFC" w:rsidRPr="00AA235B">
              <w:rPr>
                <w:rFonts w:eastAsia="標楷體" w:hint="eastAsia"/>
                <w:color w:val="FF0000"/>
                <w:sz w:val="28"/>
                <w:szCs w:val="28"/>
              </w:rPr>
              <w:t>為限</w:t>
            </w:r>
            <w:r w:rsidRPr="00AA235B">
              <w:rPr>
                <w:rFonts w:eastAsia="標楷體"/>
                <w:color w:val="FF0000"/>
                <w:sz w:val="28"/>
                <w:szCs w:val="28"/>
              </w:rPr>
              <w:t>)</w:t>
            </w:r>
          </w:p>
        </w:tc>
        <w:tc>
          <w:tcPr>
            <w:tcW w:w="1843" w:type="dxa"/>
            <w:vMerge/>
          </w:tcPr>
          <w:p w14:paraId="519F5694" w14:textId="77777777" w:rsidR="009634A5" w:rsidRPr="00AA235B" w:rsidRDefault="009634A5" w:rsidP="00895B25">
            <w:pPr>
              <w:snapToGrid w:val="0"/>
              <w:spacing w:line="300" w:lineRule="auto"/>
              <w:jc w:val="both"/>
              <w:rPr>
                <w:rFonts w:eastAsia="標楷體"/>
                <w:sz w:val="28"/>
                <w:szCs w:val="28"/>
              </w:rPr>
            </w:pPr>
          </w:p>
        </w:tc>
        <w:tc>
          <w:tcPr>
            <w:tcW w:w="2835" w:type="dxa"/>
          </w:tcPr>
          <w:p w14:paraId="68C95FFA"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21-20</w:t>
            </w:r>
            <w:r w:rsidRPr="00AA235B">
              <w:rPr>
                <w:rFonts w:eastAsia="標楷體"/>
                <w:sz w:val="28"/>
                <w:szCs w:val="28"/>
              </w:rPr>
              <w:t>權利使用費</w:t>
            </w:r>
          </w:p>
          <w:p w14:paraId="1073EF76"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22-00</w:t>
            </w:r>
            <w:r w:rsidRPr="00AA235B">
              <w:rPr>
                <w:rFonts w:eastAsia="標楷體"/>
                <w:sz w:val="28"/>
                <w:szCs w:val="28"/>
              </w:rPr>
              <w:t>委託勞務費</w:t>
            </w:r>
          </w:p>
          <w:p w14:paraId="4AB63C16" w14:textId="77777777" w:rsidR="00CC7C19" w:rsidRPr="00AA235B" w:rsidRDefault="00CC7C19" w:rsidP="00895B25">
            <w:pPr>
              <w:snapToGrid w:val="0"/>
              <w:spacing w:line="300" w:lineRule="auto"/>
              <w:jc w:val="both"/>
              <w:rPr>
                <w:rFonts w:eastAsia="標楷體"/>
                <w:sz w:val="28"/>
                <w:szCs w:val="28"/>
              </w:rPr>
            </w:pPr>
            <w:r w:rsidRPr="00AA235B">
              <w:rPr>
                <w:rFonts w:eastAsia="標楷體"/>
                <w:sz w:val="28"/>
                <w:szCs w:val="28"/>
              </w:rPr>
              <w:t>23-00</w:t>
            </w:r>
            <w:r w:rsidRPr="00AA235B">
              <w:rPr>
                <w:rFonts w:eastAsia="標楷體"/>
                <w:sz w:val="28"/>
                <w:szCs w:val="28"/>
              </w:rPr>
              <w:t>按日按</w:t>
            </w:r>
            <w:proofErr w:type="gramStart"/>
            <w:r w:rsidRPr="00AA235B">
              <w:rPr>
                <w:rFonts w:eastAsia="標楷體"/>
                <w:sz w:val="28"/>
                <w:szCs w:val="28"/>
              </w:rPr>
              <w:t>件計資</w:t>
            </w:r>
            <w:proofErr w:type="gramEnd"/>
            <w:r w:rsidRPr="00AA235B">
              <w:rPr>
                <w:rFonts w:eastAsia="標楷體"/>
                <w:sz w:val="28"/>
                <w:szCs w:val="28"/>
              </w:rPr>
              <w:t>酬金</w:t>
            </w:r>
          </w:p>
        </w:tc>
      </w:tr>
      <w:tr w:rsidR="00304F86" w:rsidRPr="00AA235B" w14:paraId="1EF94BBE" w14:textId="77777777" w:rsidTr="00D27B95">
        <w:trPr>
          <w:trHeight w:val="159"/>
        </w:trPr>
        <w:tc>
          <w:tcPr>
            <w:tcW w:w="3827" w:type="dxa"/>
            <w:vAlign w:val="center"/>
          </w:tcPr>
          <w:p w14:paraId="4DAFA120" w14:textId="77777777" w:rsidR="009634A5" w:rsidRPr="00AA235B" w:rsidRDefault="009634A5" w:rsidP="00895B25">
            <w:pPr>
              <w:pStyle w:val="afff"/>
              <w:numPr>
                <w:ilvl w:val="0"/>
                <w:numId w:val="10"/>
              </w:numPr>
              <w:tabs>
                <w:tab w:val="left" w:pos="306"/>
              </w:tabs>
              <w:snapToGrid w:val="0"/>
              <w:spacing w:line="300" w:lineRule="auto"/>
              <w:ind w:leftChars="0" w:hanging="1897"/>
              <w:jc w:val="both"/>
              <w:rPr>
                <w:rFonts w:eastAsia="標楷體"/>
                <w:sz w:val="28"/>
                <w:szCs w:val="28"/>
              </w:rPr>
            </w:pPr>
            <w:r w:rsidRPr="00AA235B">
              <w:rPr>
                <w:rFonts w:eastAsia="標楷體"/>
                <w:sz w:val="28"/>
                <w:szCs w:val="28"/>
              </w:rPr>
              <w:t>國內旅費</w:t>
            </w:r>
          </w:p>
          <w:p w14:paraId="65C53891" w14:textId="277BEE7B" w:rsidR="001120EA" w:rsidRPr="00AA235B" w:rsidRDefault="001120EA" w:rsidP="00895B25">
            <w:pPr>
              <w:pStyle w:val="afff"/>
              <w:tabs>
                <w:tab w:val="left" w:pos="306"/>
              </w:tabs>
              <w:snapToGrid w:val="0"/>
              <w:spacing w:line="300" w:lineRule="auto"/>
              <w:ind w:leftChars="0" w:left="306"/>
              <w:jc w:val="both"/>
              <w:rPr>
                <w:rFonts w:eastAsia="標楷體"/>
                <w:sz w:val="28"/>
                <w:szCs w:val="28"/>
              </w:rPr>
            </w:pPr>
            <w:r w:rsidRPr="00AA235B">
              <w:rPr>
                <w:rFonts w:eastAsia="標楷體"/>
                <w:color w:val="FF0000"/>
                <w:sz w:val="28"/>
                <w:szCs w:val="28"/>
              </w:rPr>
              <w:t>(</w:t>
            </w:r>
            <w:r w:rsidR="00006AFC" w:rsidRPr="00AA235B">
              <w:rPr>
                <w:rFonts w:eastAsia="標楷體" w:hint="eastAsia"/>
                <w:color w:val="FF0000"/>
                <w:sz w:val="28"/>
                <w:szCs w:val="28"/>
              </w:rPr>
              <w:t>以總經費</w:t>
            </w:r>
            <w:r w:rsidR="00006AFC" w:rsidRPr="00AA235B">
              <w:rPr>
                <w:rFonts w:eastAsia="標楷體" w:hint="eastAsia"/>
                <w:color w:val="FF0000"/>
                <w:sz w:val="28"/>
                <w:szCs w:val="28"/>
              </w:rPr>
              <w:t>1.5%</w:t>
            </w:r>
            <w:r w:rsidR="00006AFC" w:rsidRPr="00AA235B">
              <w:rPr>
                <w:rFonts w:eastAsia="標楷體" w:hint="eastAsia"/>
                <w:color w:val="FF0000"/>
                <w:sz w:val="28"/>
                <w:szCs w:val="28"/>
              </w:rPr>
              <w:t>為限</w:t>
            </w:r>
            <w:r w:rsidRPr="00AA235B">
              <w:rPr>
                <w:rFonts w:eastAsia="標楷體"/>
                <w:color w:val="FF0000"/>
                <w:sz w:val="28"/>
                <w:szCs w:val="28"/>
              </w:rPr>
              <w:t>)</w:t>
            </w:r>
          </w:p>
        </w:tc>
        <w:tc>
          <w:tcPr>
            <w:tcW w:w="1843" w:type="dxa"/>
            <w:vMerge/>
          </w:tcPr>
          <w:p w14:paraId="5A17FAC0" w14:textId="77777777" w:rsidR="009634A5" w:rsidRPr="00AA235B" w:rsidRDefault="009634A5" w:rsidP="00895B25">
            <w:pPr>
              <w:snapToGrid w:val="0"/>
              <w:spacing w:line="300" w:lineRule="auto"/>
              <w:jc w:val="both"/>
              <w:rPr>
                <w:rFonts w:eastAsia="標楷體"/>
                <w:sz w:val="28"/>
                <w:szCs w:val="28"/>
              </w:rPr>
            </w:pPr>
          </w:p>
        </w:tc>
        <w:tc>
          <w:tcPr>
            <w:tcW w:w="2835" w:type="dxa"/>
          </w:tcPr>
          <w:p w14:paraId="64FB7D0D"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28-10</w:t>
            </w:r>
            <w:r w:rsidRPr="00AA235B">
              <w:rPr>
                <w:rFonts w:eastAsia="標楷體"/>
                <w:sz w:val="28"/>
                <w:szCs w:val="28"/>
              </w:rPr>
              <w:t>國內旅費</w:t>
            </w:r>
          </w:p>
        </w:tc>
      </w:tr>
      <w:tr w:rsidR="00304F86" w:rsidRPr="00AA235B" w14:paraId="44EF68C9" w14:textId="77777777" w:rsidTr="00D27B95">
        <w:trPr>
          <w:trHeight w:val="179"/>
        </w:trPr>
        <w:tc>
          <w:tcPr>
            <w:tcW w:w="3827" w:type="dxa"/>
            <w:vAlign w:val="center"/>
          </w:tcPr>
          <w:p w14:paraId="5CDB80B4" w14:textId="77777777" w:rsidR="009634A5" w:rsidRPr="00AA235B" w:rsidRDefault="0005219B" w:rsidP="00895B25">
            <w:pPr>
              <w:pStyle w:val="afff"/>
              <w:numPr>
                <w:ilvl w:val="0"/>
                <w:numId w:val="10"/>
              </w:numPr>
              <w:tabs>
                <w:tab w:val="left" w:pos="306"/>
              </w:tabs>
              <w:snapToGrid w:val="0"/>
              <w:spacing w:line="300" w:lineRule="auto"/>
              <w:ind w:leftChars="0" w:left="306" w:hanging="283"/>
              <w:jc w:val="both"/>
              <w:rPr>
                <w:rFonts w:eastAsia="標楷體"/>
                <w:sz w:val="28"/>
                <w:szCs w:val="28"/>
              </w:rPr>
            </w:pPr>
            <w:r w:rsidRPr="00AA235B">
              <w:rPr>
                <w:rFonts w:eastAsia="標楷體"/>
                <w:sz w:val="28"/>
                <w:szCs w:val="28"/>
              </w:rPr>
              <w:t>新購入</w:t>
            </w:r>
            <w:r w:rsidR="009634A5" w:rsidRPr="00AA235B">
              <w:rPr>
                <w:rFonts w:eastAsia="標楷體"/>
                <w:sz w:val="28"/>
                <w:szCs w:val="28"/>
              </w:rPr>
              <w:t>數位</w:t>
            </w:r>
            <w:r w:rsidR="00CB5E1D" w:rsidRPr="00AA235B">
              <w:rPr>
                <w:rFonts w:eastAsia="標楷體"/>
                <w:sz w:val="28"/>
                <w:szCs w:val="28"/>
              </w:rPr>
              <w:t>軟</w:t>
            </w:r>
            <w:r w:rsidR="00BA2A72" w:rsidRPr="00AA235B">
              <w:rPr>
                <w:rFonts w:eastAsia="標楷體"/>
                <w:sz w:val="28"/>
                <w:szCs w:val="28"/>
              </w:rPr>
              <w:t>硬</w:t>
            </w:r>
            <w:r w:rsidR="008B2675" w:rsidRPr="00AA235B">
              <w:rPr>
                <w:rFonts w:eastAsia="標楷體"/>
                <w:sz w:val="28"/>
                <w:szCs w:val="28"/>
              </w:rPr>
              <w:t>體</w:t>
            </w:r>
          </w:p>
          <w:p w14:paraId="6BE55A92" w14:textId="2763BD09" w:rsidR="001120EA" w:rsidRPr="00AA235B" w:rsidRDefault="001120EA" w:rsidP="00895B25">
            <w:pPr>
              <w:pStyle w:val="afff"/>
              <w:tabs>
                <w:tab w:val="left" w:pos="306"/>
              </w:tabs>
              <w:snapToGrid w:val="0"/>
              <w:spacing w:line="300" w:lineRule="auto"/>
              <w:ind w:leftChars="0" w:left="306"/>
              <w:jc w:val="both"/>
              <w:rPr>
                <w:rFonts w:eastAsia="標楷體"/>
                <w:color w:val="FF0000"/>
                <w:sz w:val="28"/>
                <w:szCs w:val="28"/>
              </w:rPr>
            </w:pPr>
            <w:r w:rsidRPr="00AA235B">
              <w:rPr>
                <w:rFonts w:eastAsia="標楷體"/>
                <w:color w:val="FF0000"/>
                <w:sz w:val="28"/>
                <w:szCs w:val="28"/>
              </w:rPr>
              <w:t>(</w:t>
            </w:r>
            <w:r w:rsidR="00006AFC" w:rsidRPr="00AA235B">
              <w:rPr>
                <w:rFonts w:eastAsia="標楷體" w:hint="eastAsia"/>
                <w:color w:val="FF0000"/>
                <w:sz w:val="28"/>
                <w:szCs w:val="28"/>
              </w:rPr>
              <w:t>以總經費</w:t>
            </w:r>
            <w:r w:rsidR="00006AFC" w:rsidRPr="00AA235B">
              <w:rPr>
                <w:rFonts w:eastAsia="標楷體" w:hint="eastAsia"/>
                <w:color w:val="FF0000"/>
                <w:sz w:val="28"/>
                <w:szCs w:val="28"/>
              </w:rPr>
              <w:t>45%</w:t>
            </w:r>
            <w:r w:rsidR="00006AFC" w:rsidRPr="00AA235B">
              <w:rPr>
                <w:rFonts w:eastAsia="標楷體" w:hint="eastAsia"/>
                <w:color w:val="FF0000"/>
                <w:sz w:val="28"/>
                <w:szCs w:val="28"/>
              </w:rPr>
              <w:t>為限</w:t>
            </w:r>
            <w:r w:rsidRPr="00AA235B">
              <w:rPr>
                <w:rFonts w:eastAsia="標楷體"/>
                <w:color w:val="FF0000"/>
                <w:sz w:val="28"/>
                <w:szCs w:val="28"/>
              </w:rPr>
              <w:t>)</w:t>
            </w:r>
          </w:p>
          <w:p w14:paraId="58D0836E" w14:textId="77777777" w:rsidR="00C5360C" w:rsidRPr="00AA235B" w:rsidRDefault="00C5360C" w:rsidP="00895B25">
            <w:pPr>
              <w:pStyle w:val="afff"/>
              <w:tabs>
                <w:tab w:val="left" w:pos="306"/>
              </w:tabs>
              <w:snapToGrid w:val="0"/>
              <w:spacing w:line="300" w:lineRule="auto"/>
              <w:ind w:leftChars="0" w:left="306"/>
              <w:jc w:val="both"/>
              <w:rPr>
                <w:rFonts w:eastAsia="標楷體"/>
                <w:sz w:val="28"/>
                <w:szCs w:val="28"/>
              </w:rPr>
            </w:pPr>
            <w:r w:rsidRPr="00AA235B">
              <w:rPr>
                <w:rFonts w:eastAsia="標楷體"/>
                <w:color w:val="FF0000"/>
                <w:szCs w:val="28"/>
              </w:rPr>
              <w:t>*</w:t>
            </w:r>
            <w:r w:rsidRPr="00AA235B">
              <w:rPr>
                <w:rFonts w:eastAsia="標楷體"/>
                <w:color w:val="FF0000"/>
                <w:szCs w:val="28"/>
              </w:rPr>
              <w:t>所補助之項目需以資訊軟硬體設備為主</w:t>
            </w:r>
          </w:p>
        </w:tc>
        <w:tc>
          <w:tcPr>
            <w:tcW w:w="1843" w:type="dxa"/>
          </w:tcPr>
          <w:p w14:paraId="524EFE7B" w14:textId="77777777" w:rsidR="009634A5" w:rsidRPr="00AA235B" w:rsidRDefault="003A13AD" w:rsidP="00895B25">
            <w:pPr>
              <w:snapToGrid w:val="0"/>
              <w:spacing w:line="300" w:lineRule="auto"/>
              <w:jc w:val="both"/>
              <w:rPr>
                <w:rFonts w:eastAsia="標楷體"/>
                <w:sz w:val="28"/>
                <w:szCs w:val="28"/>
              </w:rPr>
            </w:pPr>
            <w:r w:rsidRPr="00AA235B">
              <w:rPr>
                <w:rFonts w:eastAsia="標楷體"/>
                <w:sz w:val="28"/>
                <w:szCs w:val="28"/>
              </w:rPr>
              <w:t>B</w:t>
            </w:r>
            <w:r w:rsidRPr="00AA235B">
              <w:rPr>
                <w:rFonts w:eastAsia="標楷體" w:hint="eastAsia"/>
                <w:sz w:val="28"/>
                <w:szCs w:val="28"/>
              </w:rPr>
              <w:t>0</w:t>
            </w:r>
            <w:r w:rsidR="009634A5" w:rsidRPr="00AA235B">
              <w:rPr>
                <w:rFonts w:eastAsia="標楷體"/>
                <w:sz w:val="28"/>
                <w:szCs w:val="28"/>
              </w:rPr>
              <w:t>-00</w:t>
            </w:r>
            <w:r w:rsidR="009634A5" w:rsidRPr="00AA235B">
              <w:rPr>
                <w:rFonts w:eastAsia="標楷體"/>
                <w:sz w:val="28"/>
                <w:szCs w:val="28"/>
              </w:rPr>
              <w:t>研究設備費</w:t>
            </w:r>
          </w:p>
          <w:p w14:paraId="3B85A7A0" w14:textId="77777777" w:rsidR="007712B6" w:rsidRPr="00AA235B" w:rsidRDefault="007712B6" w:rsidP="00895B25">
            <w:pPr>
              <w:snapToGrid w:val="0"/>
              <w:spacing w:line="300" w:lineRule="auto"/>
              <w:jc w:val="both"/>
              <w:rPr>
                <w:rFonts w:eastAsia="標楷體"/>
                <w:sz w:val="28"/>
                <w:szCs w:val="28"/>
              </w:rPr>
            </w:pPr>
            <w:r w:rsidRPr="00AA235B">
              <w:rPr>
                <w:rFonts w:eastAsia="標楷體" w:hint="eastAsia"/>
                <w:sz w:val="28"/>
                <w:szCs w:val="28"/>
              </w:rPr>
              <w:t>(</w:t>
            </w:r>
            <w:r w:rsidRPr="00AA235B">
              <w:rPr>
                <w:rFonts w:eastAsia="標楷體" w:hint="eastAsia"/>
                <w:sz w:val="28"/>
                <w:szCs w:val="28"/>
              </w:rPr>
              <w:t>資本門</w:t>
            </w:r>
            <w:r w:rsidRPr="00AA235B">
              <w:rPr>
                <w:rFonts w:eastAsia="標楷體" w:hint="eastAsia"/>
                <w:sz w:val="28"/>
                <w:szCs w:val="28"/>
              </w:rPr>
              <w:t>)</w:t>
            </w:r>
          </w:p>
        </w:tc>
        <w:tc>
          <w:tcPr>
            <w:tcW w:w="2835" w:type="dxa"/>
          </w:tcPr>
          <w:p w14:paraId="117C7108"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33-00</w:t>
            </w:r>
            <w:r w:rsidRPr="00AA235B">
              <w:rPr>
                <w:rFonts w:eastAsia="標楷體"/>
                <w:sz w:val="28"/>
                <w:szCs w:val="28"/>
              </w:rPr>
              <w:t>機械設備</w:t>
            </w:r>
          </w:p>
          <w:p w14:paraId="6E08F374"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35-00</w:t>
            </w:r>
            <w:r w:rsidRPr="00AA235B">
              <w:rPr>
                <w:rFonts w:eastAsia="標楷體"/>
                <w:sz w:val="28"/>
                <w:szCs w:val="28"/>
              </w:rPr>
              <w:t>資訊</w:t>
            </w:r>
            <w:r w:rsidR="00EC60C3" w:rsidRPr="00AA235B">
              <w:rPr>
                <w:rFonts w:eastAsia="標楷體"/>
                <w:sz w:val="28"/>
                <w:szCs w:val="28"/>
              </w:rPr>
              <w:t>軟硬體</w:t>
            </w:r>
            <w:r w:rsidRPr="00AA235B">
              <w:rPr>
                <w:rFonts w:eastAsia="標楷體"/>
                <w:sz w:val="28"/>
                <w:szCs w:val="28"/>
              </w:rPr>
              <w:t>設備</w:t>
            </w:r>
          </w:p>
          <w:p w14:paraId="6870A824" w14:textId="77777777" w:rsidR="009634A5" w:rsidRPr="00AA235B" w:rsidRDefault="009634A5" w:rsidP="00895B25">
            <w:pPr>
              <w:snapToGrid w:val="0"/>
              <w:spacing w:line="300" w:lineRule="auto"/>
              <w:jc w:val="both"/>
              <w:rPr>
                <w:rFonts w:eastAsia="標楷體"/>
                <w:sz w:val="28"/>
                <w:szCs w:val="28"/>
              </w:rPr>
            </w:pPr>
            <w:r w:rsidRPr="00AA235B">
              <w:rPr>
                <w:rFonts w:eastAsia="標楷體"/>
                <w:sz w:val="28"/>
                <w:szCs w:val="28"/>
              </w:rPr>
              <w:t>37-00</w:t>
            </w:r>
            <w:r w:rsidRPr="00AA235B">
              <w:rPr>
                <w:rFonts w:eastAsia="標楷體"/>
                <w:sz w:val="28"/>
                <w:szCs w:val="28"/>
              </w:rPr>
              <w:t>雜項設備</w:t>
            </w:r>
          </w:p>
        </w:tc>
      </w:tr>
    </w:tbl>
    <w:bookmarkEnd w:id="43"/>
    <w:p w14:paraId="2F93BC97" w14:textId="77777777" w:rsidR="005636BB" w:rsidRPr="00AA235B" w:rsidRDefault="007712B6" w:rsidP="00895B25">
      <w:pPr>
        <w:pStyle w:val="afc"/>
        <w:tabs>
          <w:tab w:val="clear" w:pos="8460"/>
        </w:tabs>
        <w:spacing w:beforeLines="0" w:line="300" w:lineRule="auto"/>
        <w:ind w:left="1276"/>
        <w:rPr>
          <w:rFonts w:hAnsi="Times New Roman"/>
          <w:sz w:val="20"/>
        </w:rPr>
      </w:pPr>
      <w:proofErr w:type="gramStart"/>
      <w:r w:rsidRPr="00AA235B">
        <w:rPr>
          <w:rFonts w:hAnsi="Times New Roman" w:hint="eastAsia"/>
          <w:sz w:val="20"/>
        </w:rPr>
        <w:t>註</w:t>
      </w:r>
      <w:proofErr w:type="gramEnd"/>
      <w:r w:rsidRPr="00AA235B">
        <w:rPr>
          <w:rFonts w:hAnsi="Times New Roman" w:hint="eastAsia"/>
          <w:sz w:val="20"/>
        </w:rPr>
        <w:t>：二級科目僅能編列以上所述之項目。</w:t>
      </w:r>
    </w:p>
    <w:p w14:paraId="51B6B0F7" w14:textId="77777777" w:rsidR="007712B6" w:rsidRPr="00AA235B" w:rsidRDefault="007712B6" w:rsidP="00895B25">
      <w:pPr>
        <w:pStyle w:val="afc"/>
        <w:tabs>
          <w:tab w:val="clear" w:pos="8460"/>
        </w:tabs>
        <w:spacing w:beforeLines="0" w:line="300" w:lineRule="auto"/>
        <w:ind w:left="1276"/>
        <w:rPr>
          <w:rFonts w:hAnsi="Times New Roman"/>
        </w:rPr>
      </w:pPr>
    </w:p>
    <w:p w14:paraId="68AFD1D7" w14:textId="77777777" w:rsidR="00505C71" w:rsidRPr="00AA235B" w:rsidRDefault="00B814DF" w:rsidP="00895B25">
      <w:pPr>
        <w:pStyle w:val="afc"/>
        <w:numPr>
          <w:ilvl w:val="0"/>
          <w:numId w:val="26"/>
        </w:numPr>
        <w:tabs>
          <w:tab w:val="clear" w:pos="8460"/>
        </w:tabs>
        <w:spacing w:beforeLines="0" w:line="300" w:lineRule="auto"/>
        <w:ind w:left="1276" w:hanging="425"/>
        <w:rPr>
          <w:rFonts w:hAnsi="Times New Roman"/>
        </w:rPr>
      </w:pPr>
      <w:r w:rsidRPr="00AA235B">
        <w:rPr>
          <w:rFonts w:hAnsi="Times New Roman"/>
        </w:rPr>
        <w:t>經費編列金額請以新臺幣</w:t>
      </w:r>
      <w:r w:rsidR="00FC7A85" w:rsidRPr="00AA235B">
        <w:rPr>
          <w:rFonts w:hAnsi="Times New Roman"/>
        </w:rPr>
        <w:t>(</w:t>
      </w:r>
      <w:r w:rsidRPr="00AA235B">
        <w:rPr>
          <w:rFonts w:hAnsi="Times New Roman"/>
        </w:rPr>
        <w:t>元</w:t>
      </w:r>
      <w:r w:rsidR="00FC7A85" w:rsidRPr="00AA235B">
        <w:rPr>
          <w:rFonts w:hAnsi="Times New Roman"/>
        </w:rPr>
        <w:t>)</w:t>
      </w:r>
      <w:r w:rsidRPr="00AA235B">
        <w:rPr>
          <w:rFonts w:hAnsi="Times New Roman"/>
        </w:rPr>
        <w:t>為單位</w:t>
      </w:r>
      <w:r w:rsidR="00505C71" w:rsidRPr="00AA235B">
        <w:rPr>
          <w:rFonts w:hAnsi="Times New Roman"/>
        </w:rPr>
        <w:t>。</w:t>
      </w:r>
    </w:p>
    <w:p w14:paraId="3C120457" w14:textId="77777777" w:rsidR="004E6113" w:rsidRPr="00AA235B" w:rsidRDefault="00770D57" w:rsidP="00895B25">
      <w:pPr>
        <w:pStyle w:val="afc"/>
        <w:numPr>
          <w:ilvl w:val="0"/>
          <w:numId w:val="26"/>
        </w:numPr>
        <w:tabs>
          <w:tab w:val="clear" w:pos="8460"/>
        </w:tabs>
        <w:spacing w:beforeLines="0" w:line="300" w:lineRule="auto"/>
        <w:ind w:left="1276" w:hanging="425"/>
        <w:rPr>
          <w:rFonts w:hAnsi="Times New Roman"/>
        </w:rPr>
      </w:pPr>
      <w:r w:rsidRPr="00AA235B">
        <w:rPr>
          <w:rFonts w:hAnsi="Times New Roman"/>
        </w:rPr>
        <w:t>本計畫</w:t>
      </w:r>
      <w:r w:rsidR="00672DF6" w:rsidRPr="00AA235B">
        <w:rPr>
          <w:rFonts w:hAnsi="Times New Roman"/>
        </w:rPr>
        <w:t>核定之</w:t>
      </w:r>
      <w:r w:rsidR="004E6113" w:rsidRPr="00AA235B">
        <w:rPr>
          <w:rFonts w:hAnsi="Times New Roman"/>
        </w:rPr>
        <w:t>預算須</w:t>
      </w:r>
      <w:r w:rsidR="005D755F" w:rsidRPr="00AA235B">
        <w:rPr>
          <w:rFonts w:hAnsi="Times New Roman"/>
        </w:rPr>
        <w:t>於當年度核銷完畢，不得跨年度執行，年度內未執行完畢之經費須繳回</w:t>
      </w:r>
      <w:r w:rsidR="00AA0F77" w:rsidRPr="00AA235B">
        <w:rPr>
          <w:rFonts w:hAnsi="Times New Roman"/>
        </w:rPr>
        <w:t>農委會</w:t>
      </w:r>
      <w:r w:rsidR="004E6113" w:rsidRPr="00AA235B">
        <w:rPr>
          <w:rFonts w:hAnsi="Times New Roman"/>
        </w:rPr>
        <w:t>。</w:t>
      </w:r>
    </w:p>
    <w:p w14:paraId="1A3D5247" w14:textId="3AB442BF" w:rsidR="002F1B05" w:rsidRPr="00AA235B" w:rsidRDefault="0059076E" w:rsidP="00895B25">
      <w:pPr>
        <w:pStyle w:val="afc"/>
        <w:numPr>
          <w:ilvl w:val="0"/>
          <w:numId w:val="26"/>
        </w:numPr>
        <w:tabs>
          <w:tab w:val="clear" w:pos="8460"/>
        </w:tabs>
        <w:spacing w:beforeLines="0" w:line="300" w:lineRule="auto"/>
        <w:ind w:left="1276" w:hanging="425"/>
        <w:textDirection w:val="lrTb"/>
        <w:rPr>
          <w:rFonts w:hAnsi="Times New Roman"/>
        </w:rPr>
      </w:pPr>
      <w:r w:rsidRPr="00AA235B">
        <w:rPr>
          <w:rFonts w:hAnsi="Times New Roman"/>
        </w:rPr>
        <w:t>本計畫當年度編列一級</w:t>
      </w:r>
      <w:r w:rsidR="003A3E4B" w:rsidRPr="00AA235B">
        <w:rPr>
          <w:rFonts w:hAnsi="Times New Roman"/>
        </w:rPr>
        <w:t>科目間經費不得流用，</w:t>
      </w:r>
      <w:r w:rsidR="001120EA" w:rsidRPr="00AA235B">
        <w:rPr>
          <w:rFonts w:hAnsi="Times New Roman"/>
        </w:rPr>
        <w:t>二級科目</w:t>
      </w:r>
      <w:proofErr w:type="gramStart"/>
      <w:r w:rsidR="001120EA" w:rsidRPr="00AA235B">
        <w:rPr>
          <w:rFonts w:hAnsi="Times New Roman"/>
        </w:rPr>
        <w:t>間</w:t>
      </w:r>
      <w:r w:rsidR="00B84B34" w:rsidRPr="00AA235B">
        <w:rPr>
          <w:rFonts w:hAnsi="Times New Roman"/>
        </w:rPr>
        <w:t>如</w:t>
      </w:r>
      <w:r w:rsidR="001120EA" w:rsidRPr="00AA235B">
        <w:rPr>
          <w:rFonts w:hAnsi="Times New Roman"/>
        </w:rPr>
        <w:t>需流</w:t>
      </w:r>
      <w:proofErr w:type="gramEnd"/>
      <w:r w:rsidR="001120EA" w:rsidRPr="00AA235B">
        <w:rPr>
          <w:rFonts w:hAnsi="Times New Roman"/>
        </w:rPr>
        <w:t>用，其</w:t>
      </w:r>
      <w:r w:rsidR="00AA2914" w:rsidRPr="00AA235B">
        <w:rPr>
          <w:rFonts w:hAnsi="Times New Roman"/>
        </w:rPr>
        <w:t>經費比例須</w:t>
      </w:r>
      <w:r w:rsidR="001120EA" w:rsidRPr="00AA235B">
        <w:rPr>
          <w:rFonts w:hAnsi="Times New Roman"/>
        </w:rPr>
        <w:t>符合上表經費比例原則與</w:t>
      </w:r>
      <w:r w:rsidR="00B84B34" w:rsidRPr="00AA235B">
        <w:rPr>
          <w:rFonts w:hAnsi="Times New Roman"/>
        </w:rPr>
        <w:t>「</w:t>
      </w:r>
      <w:r w:rsidR="00B84B34" w:rsidRPr="00AA235B">
        <w:rPr>
          <w:rFonts w:hAnsi="Times New Roman"/>
        </w:rPr>
        <w:t>1</w:t>
      </w:r>
      <w:r w:rsidR="0063562F" w:rsidRPr="00AA235B">
        <w:rPr>
          <w:rFonts w:hAnsi="Times New Roman" w:hint="eastAsia"/>
        </w:rPr>
        <w:t>2</w:t>
      </w:r>
      <w:r w:rsidR="00B84B34" w:rsidRPr="00AA235B">
        <w:rPr>
          <w:rFonts w:hAnsi="Times New Roman"/>
        </w:rPr>
        <w:t>.</w:t>
      </w:r>
      <w:r w:rsidR="00B84B34" w:rsidRPr="00AA235B">
        <w:rPr>
          <w:rFonts w:hAnsi="Times New Roman"/>
        </w:rPr>
        <w:t>經費編列原則及</w:t>
      </w:r>
      <w:r w:rsidR="001120EA" w:rsidRPr="00AA235B">
        <w:rPr>
          <w:rFonts w:hAnsi="Times New Roman"/>
        </w:rPr>
        <w:t>注意事項</w:t>
      </w:r>
      <w:r w:rsidR="00B84B34" w:rsidRPr="00AA235B">
        <w:rPr>
          <w:rFonts w:hAnsi="Times New Roman"/>
        </w:rPr>
        <w:t>」</w:t>
      </w:r>
      <w:r w:rsidR="00AA2914" w:rsidRPr="00AA235B">
        <w:rPr>
          <w:rFonts w:hAnsi="Times New Roman"/>
        </w:rPr>
        <w:t>。若因計畫執行需要，須於一級</w:t>
      </w:r>
      <w:proofErr w:type="gramStart"/>
      <w:r w:rsidR="00AA2914" w:rsidRPr="00AA235B">
        <w:rPr>
          <w:rFonts w:hAnsi="Times New Roman"/>
        </w:rPr>
        <w:t>科目間流用</w:t>
      </w:r>
      <w:proofErr w:type="gramEnd"/>
      <w:r w:rsidR="00AA2914" w:rsidRPr="00AA235B">
        <w:rPr>
          <w:rFonts w:hAnsi="Times New Roman"/>
        </w:rPr>
        <w:t>或流用超出二級科目經費比例時，則須</w:t>
      </w:r>
      <w:r w:rsidR="001120EA" w:rsidRPr="00AA235B">
        <w:rPr>
          <w:rFonts w:hAnsi="Times New Roman"/>
        </w:rPr>
        <w:t>函文至補助單位，經同意後始可變更。</w:t>
      </w:r>
    </w:p>
    <w:p w14:paraId="3D8A2B03" w14:textId="77777777" w:rsidR="007F4EF9" w:rsidRPr="00AA235B" w:rsidRDefault="007F4EF9" w:rsidP="00895B25">
      <w:pPr>
        <w:pStyle w:val="afc"/>
        <w:numPr>
          <w:ilvl w:val="0"/>
          <w:numId w:val="26"/>
        </w:numPr>
        <w:tabs>
          <w:tab w:val="clear" w:pos="8460"/>
        </w:tabs>
        <w:spacing w:beforeLines="0" w:line="300" w:lineRule="auto"/>
        <w:ind w:left="1276" w:hanging="425"/>
        <w:textDirection w:val="lrTb"/>
        <w:rPr>
          <w:rFonts w:hAnsi="Times New Roman"/>
        </w:rPr>
      </w:pPr>
      <w:r w:rsidRPr="00AA235B">
        <w:rPr>
          <w:rFonts w:hAnsi="Times New Roman"/>
        </w:rPr>
        <w:t>各年度編列之預算金額即為各該年度應取得之憑證及應付款之金額，憑證日期應在年度</w:t>
      </w:r>
      <w:proofErr w:type="gramStart"/>
      <w:r w:rsidRPr="00AA235B">
        <w:rPr>
          <w:rFonts w:hAnsi="Times New Roman"/>
        </w:rPr>
        <w:t>起迄</w:t>
      </w:r>
      <w:proofErr w:type="gramEnd"/>
      <w:r w:rsidRPr="00AA235B">
        <w:rPr>
          <w:rFonts w:hAnsi="Times New Roman"/>
        </w:rPr>
        <w:t>期間內。</w:t>
      </w:r>
    </w:p>
    <w:p w14:paraId="78A0D4EC" w14:textId="77777777" w:rsidR="006E369C" w:rsidRPr="00AA235B" w:rsidRDefault="006E369C" w:rsidP="00895B25">
      <w:pPr>
        <w:pStyle w:val="afc"/>
        <w:numPr>
          <w:ilvl w:val="0"/>
          <w:numId w:val="26"/>
        </w:numPr>
        <w:tabs>
          <w:tab w:val="clear" w:pos="8460"/>
        </w:tabs>
        <w:spacing w:beforeLines="0" w:line="300" w:lineRule="auto"/>
        <w:ind w:left="1276" w:hanging="425"/>
        <w:textDirection w:val="lrTb"/>
        <w:rPr>
          <w:rFonts w:hAnsi="Times New Roman"/>
        </w:rPr>
      </w:pPr>
      <w:r w:rsidRPr="00AA235B">
        <w:rPr>
          <w:rFonts w:hAnsi="Times New Roman"/>
        </w:rPr>
        <w:t>計畫支用之相關原始憑證日期應以計畫執行期間內為限，並應依契約所訂期限負保管之責，以備查核。</w:t>
      </w:r>
    </w:p>
    <w:p w14:paraId="4D1562D6" w14:textId="77777777" w:rsidR="00967388" w:rsidRPr="00AA235B" w:rsidRDefault="00505C71" w:rsidP="00895B25">
      <w:pPr>
        <w:pStyle w:val="afc"/>
        <w:numPr>
          <w:ilvl w:val="0"/>
          <w:numId w:val="26"/>
        </w:numPr>
        <w:tabs>
          <w:tab w:val="clear" w:pos="8460"/>
        </w:tabs>
        <w:spacing w:beforeLines="0" w:line="300" w:lineRule="auto"/>
        <w:ind w:left="1276" w:hanging="425"/>
        <w:rPr>
          <w:rFonts w:hAnsi="Times New Roman"/>
        </w:rPr>
      </w:pPr>
      <w:r w:rsidRPr="00AA235B">
        <w:rPr>
          <w:rFonts w:hAnsi="Times New Roman"/>
        </w:rPr>
        <w:t>申請人應配合「</w:t>
      </w:r>
      <w:r w:rsidR="00993BB7" w:rsidRPr="00AA235B">
        <w:rPr>
          <w:rFonts w:hAnsi="Times New Roman"/>
        </w:rPr>
        <w:t>雲世代農業數位轉型推動小組</w:t>
      </w:r>
      <w:r w:rsidRPr="00AA235B">
        <w:rPr>
          <w:rFonts w:hAnsi="Times New Roman"/>
        </w:rPr>
        <w:t>」委託之會計查核單位查詢所有銀行存款帳戶之票據信用、存款實績及往來情形。</w:t>
      </w:r>
    </w:p>
    <w:p w14:paraId="487D8462" w14:textId="77777777" w:rsidR="008D0145" w:rsidRPr="00AA235B" w:rsidRDefault="00685D5D" w:rsidP="008D0145">
      <w:pPr>
        <w:pStyle w:val="afc"/>
        <w:numPr>
          <w:ilvl w:val="0"/>
          <w:numId w:val="26"/>
        </w:numPr>
        <w:spacing w:before="120" w:line="300" w:lineRule="auto"/>
        <w:ind w:left="1276" w:hanging="425"/>
        <w:rPr>
          <w:rFonts w:hAnsi="Times New Roman"/>
        </w:rPr>
      </w:pPr>
      <w:r w:rsidRPr="00AA235B">
        <w:rPr>
          <w:rFonts w:hAnsi="Times New Roman"/>
        </w:rPr>
        <w:t>聯盟型計畫</w:t>
      </w:r>
      <w:r w:rsidR="008D0145" w:rsidRPr="00AA235B">
        <w:rPr>
          <w:rFonts w:hAnsi="Times New Roman"/>
        </w:rPr>
        <w:t>審查原則，統一與領頭業者聯繫，查核地為領頭業者。</w:t>
      </w:r>
    </w:p>
    <w:p w14:paraId="124C78E0" w14:textId="77777777" w:rsidR="008D0145" w:rsidRPr="00AA235B" w:rsidRDefault="00505C71" w:rsidP="008D0145">
      <w:pPr>
        <w:pStyle w:val="afc"/>
        <w:numPr>
          <w:ilvl w:val="0"/>
          <w:numId w:val="26"/>
        </w:numPr>
        <w:spacing w:before="120" w:line="300" w:lineRule="auto"/>
        <w:ind w:left="1276" w:hanging="425"/>
        <w:rPr>
          <w:rFonts w:hAnsi="Times New Roman"/>
        </w:rPr>
      </w:pPr>
      <w:r w:rsidRPr="00AA235B">
        <w:rPr>
          <w:rFonts w:hAnsi="Times New Roman"/>
        </w:rPr>
        <w:t>申請人自投件申請日起，不得就申請行為、補助計畫、補助金額與申請人之其他商業行為作不當連結、進行不當宣傳或為其他使人受誤導或混淆之行為。</w:t>
      </w:r>
    </w:p>
    <w:p w14:paraId="1AC5D19D" w14:textId="77777777" w:rsidR="0094657A" w:rsidRPr="00AA235B" w:rsidRDefault="002F5A83" w:rsidP="008D0145">
      <w:pPr>
        <w:pStyle w:val="afc"/>
        <w:numPr>
          <w:ilvl w:val="0"/>
          <w:numId w:val="26"/>
        </w:numPr>
        <w:spacing w:before="120" w:line="300" w:lineRule="auto"/>
        <w:ind w:left="1276" w:hanging="425"/>
        <w:rPr>
          <w:rFonts w:hAnsi="Times New Roman"/>
        </w:rPr>
      </w:pPr>
      <w:r w:rsidRPr="00AA235B">
        <w:rPr>
          <w:rFonts w:hAnsi="Times New Roman"/>
        </w:rPr>
        <w:t>經費編列原則及注意事項</w:t>
      </w:r>
      <w:r w:rsidR="00AD19DC" w:rsidRPr="00AA235B">
        <w:rPr>
          <w:rFonts w:hAnsi="Times New Roman" w:hint="eastAsia"/>
        </w:rPr>
        <w:t>(</w:t>
      </w:r>
      <w:r w:rsidR="00AD19DC" w:rsidRPr="00AA235B">
        <w:rPr>
          <w:rFonts w:hAnsi="Times New Roman" w:hint="eastAsia"/>
        </w:rPr>
        <w:t>細部編列</w:t>
      </w:r>
      <w:r w:rsidR="005B1CA9" w:rsidRPr="00AA235B">
        <w:rPr>
          <w:rFonts w:hAnsi="Times New Roman" w:hint="eastAsia"/>
        </w:rPr>
        <w:t>規定</w:t>
      </w:r>
      <w:r w:rsidR="00AD19DC" w:rsidRPr="00AA235B">
        <w:rPr>
          <w:rFonts w:hAnsi="Times New Roman" w:hint="eastAsia"/>
        </w:rPr>
        <w:t>請</w:t>
      </w:r>
      <w:r w:rsidR="005B1CA9" w:rsidRPr="00AA235B">
        <w:rPr>
          <w:rFonts w:hAnsi="Times New Roman" w:hint="eastAsia"/>
        </w:rPr>
        <w:t>詳閱</w:t>
      </w:r>
      <w:r w:rsidR="00AD19DC" w:rsidRPr="00AA235B">
        <w:rPr>
          <w:rFonts w:hAnsi="Times New Roman" w:hint="eastAsia"/>
        </w:rPr>
        <w:t>附件九</w:t>
      </w:r>
      <w:r w:rsidR="00AD19DC" w:rsidRPr="00AA235B">
        <w:rPr>
          <w:rFonts w:hAnsi="Times New Roman" w:hint="eastAsia"/>
        </w:rPr>
        <w:t>)</w:t>
      </w:r>
    </w:p>
    <w:p w14:paraId="32073C44" w14:textId="77777777" w:rsidR="00E17D67" w:rsidRPr="00AA235B" w:rsidRDefault="00E17D67" w:rsidP="00895B25">
      <w:pPr>
        <w:pStyle w:val="afc"/>
        <w:numPr>
          <w:ilvl w:val="0"/>
          <w:numId w:val="27"/>
        </w:numPr>
        <w:tabs>
          <w:tab w:val="clear" w:pos="8460"/>
        </w:tabs>
        <w:spacing w:beforeLines="0" w:line="300" w:lineRule="auto"/>
        <w:ind w:hanging="207"/>
        <w:rPr>
          <w:rFonts w:hAnsi="Times New Roman"/>
        </w:rPr>
      </w:pPr>
      <w:r w:rsidRPr="00AA235B">
        <w:rPr>
          <w:rFonts w:hAnsi="Times New Roman"/>
        </w:rPr>
        <w:t>專職計畫參與人員之人事費</w:t>
      </w:r>
      <w:r w:rsidR="00BC22AA" w:rsidRPr="00AA235B">
        <w:rPr>
          <w:rFonts w:hAnsi="Times New Roman"/>
        </w:rPr>
        <w:t>編列原則</w:t>
      </w:r>
    </w:p>
    <w:p w14:paraId="5A9FDA70" w14:textId="57BE1A3B" w:rsidR="002F7F41" w:rsidRPr="00AA235B" w:rsidRDefault="00BC0C02" w:rsidP="00C62352">
      <w:pPr>
        <w:pStyle w:val="afff"/>
        <w:numPr>
          <w:ilvl w:val="0"/>
          <w:numId w:val="29"/>
        </w:numPr>
        <w:snapToGrid w:val="0"/>
        <w:spacing w:line="300" w:lineRule="auto"/>
        <w:ind w:leftChars="0" w:left="1701" w:hanging="425"/>
        <w:jc w:val="both"/>
        <w:rPr>
          <w:rFonts w:eastAsia="標楷體"/>
          <w:sz w:val="28"/>
          <w:szCs w:val="28"/>
        </w:rPr>
      </w:pPr>
      <w:r w:rsidRPr="00AA235B">
        <w:rPr>
          <w:rFonts w:eastAsia="標楷體"/>
          <w:sz w:val="28"/>
          <w:szCs w:val="28"/>
        </w:rPr>
        <w:t>專職計畫參與人員人事費用</w:t>
      </w:r>
      <w:r w:rsidR="00851ADF" w:rsidRPr="00AA235B">
        <w:rPr>
          <w:rFonts w:eastAsia="標楷體" w:hint="eastAsia"/>
          <w:sz w:val="28"/>
          <w:szCs w:val="28"/>
        </w:rPr>
        <w:t>以全程總經費</w:t>
      </w:r>
      <w:r w:rsidR="00851ADF" w:rsidRPr="00AA235B">
        <w:rPr>
          <w:rFonts w:eastAsia="標楷體" w:hint="eastAsia"/>
          <w:sz w:val="28"/>
          <w:szCs w:val="28"/>
        </w:rPr>
        <w:t>40%</w:t>
      </w:r>
      <w:r w:rsidR="00851ADF" w:rsidRPr="00AA235B">
        <w:rPr>
          <w:rFonts w:eastAsia="標楷體" w:hint="eastAsia"/>
          <w:sz w:val="28"/>
          <w:szCs w:val="28"/>
        </w:rPr>
        <w:t>為上限</w:t>
      </w:r>
      <w:r w:rsidR="003F4707" w:rsidRPr="00AA235B">
        <w:rPr>
          <w:rFonts w:eastAsia="標楷體"/>
          <w:sz w:val="28"/>
          <w:szCs w:val="28"/>
        </w:rPr>
        <w:t>，</w:t>
      </w:r>
      <w:r w:rsidRPr="00AA235B">
        <w:rPr>
          <w:rFonts w:eastAsia="標楷體"/>
          <w:sz w:val="28"/>
          <w:szCs w:val="28"/>
        </w:rPr>
        <w:t>待聘人員以全部計畫參與人力之</w:t>
      </w:r>
      <w:r w:rsidRPr="00AA235B">
        <w:rPr>
          <w:rFonts w:eastAsia="標楷體"/>
          <w:sz w:val="28"/>
          <w:szCs w:val="28"/>
        </w:rPr>
        <w:t>30%</w:t>
      </w:r>
      <w:r w:rsidRPr="00AA235B">
        <w:rPr>
          <w:rFonts w:eastAsia="標楷體"/>
          <w:sz w:val="28"/>
          <w:szCs w:val="28"/>
        </w:rPr>
        <w:t>為限且須報備。</w:t>
      </w:r>
    </w:p>
    <w:p w14:paraId="418BDD71" w14:textId="77777777" w:rsidR="002F7F41" w:rsidRPr="00AA235B" w:rsidRDefault="00E17D67" w:rsidP="00C62352">
      <w:pPr>
        <w:pStyle w:val="afff"/>
        <w:numPr>
          <w:ilvl w:val="0"/>
          <w:numId w:val="29"/>
        </w:numPr>
        <w:snapToGrid w:val="0"/>
        <w:spacing w:line="300" w:lineRule="auto"/>
        <w:ind w:leftChars="0" w:left="1701" w:hanging="425"/>
        <w:jc w:val="both"/>
        <w:rPr>
          <w:rFonts w:eastAsia="標楷體"/>
          <w:sz w:val="28"/>
          <w:szCs w:val="28"/>
        </w:rPr>
      </w:pPr>
      <w:r w:rsidRPr="00AA235B">
        <w:rPr>
          <w:rFonts w:eastAsia="標楷體"/>
          <w:sz w:val="28"/>
          <w:szCs w:val="28"/>
        </w:rPr>
        <w:t>本計畫所列計畫人員</w:t>
      </w:r>
      <w:r w:rsidR="00654581" w:rsidRPr="00AA235B">
        <w:rPr>
          <w:rFonts w:eastAsia="標楷體"/>
          <w:sz w:val="28"/>
          <w:szCs w:val="28"/>
        </w:rPr>
        <w:t>應具執行計畫所需能力</w:t>
      </w:r>
      <w:r w:rsidR="002F7F41" w:rsidRPr="00AA235B">
        <w:rPr>
          <w:rFonts w:eastAsia="標楷體"/>
          <w:sz w:val="28"/>
          <w:szCs w:val="28"/>
        </w:rPr>
        <w:t>且</w:t>
      </w:r>
      <w:r w:rsidR="00654581" w:rsidRPr="00AA235B">
        <w:rPr>
          <w:rFonts w:eastAsia="標楷體"/>
          <w:sz w:val="28"/>
          <w:szCs w:val="28"/>
        </w:rPr>
        <w:t>為申請</w:t>
      </w:r>
      <w:r w:rsidR="007107F9" w:rsidRPr="00AA235B">
        <w:rPr>
          <w:rFonts w:eastAsia="標楷體"/>
          <w:sz w:val="28"/>
          <w:szCs w:val="28"/>
        </w:rPr>
        <w:t>單位</w:t>
      </w:r>
      <w:r w:rsidR="00654581" w:rsidRPr="00AA235B">
        <w:rPr>
          <w:rFonts w:eastAsia="標楷體"/>
          <w:sz w:val="28"/>
          <w:szCs w:val="28"/>
        </w:rPr>
        <w:t>正式員工，</w:t>
      </w:r>
      <w:r w:rsidR="002F7F41" w:rsidRPr="00AA235B">
        <w:rPr>
          <w:rFonts w:eastAsia="標楷體"/>
          <w:sz w:val="28"/>
          <w:szCs w:val="28"/>
        </w:rPr>
        <w:t>薪資編列標準</w:t>
      </w:r>
      <w:r w:rsidR="00DB58A1" w:rsidRPr="00AA235B">
        <w:rPr>
          <w:rFonts w:eastAsia="標楷體"/>
          <w:sz w:val="28"/>
          <w:szCs w:val="28"/>
        </w:rPr>
        <w:t>與</w:t>
      </w:r>
      <w:r w:rsidR="002F7F41" w:rsidRPr="00AA235B">
        <w:rPr>
          <w:rFonts w:eastAsia="標楷體"/>
          <w:sz w:val="28"/>
          <w:szCs w:val="28"/>
        </w:rPr>
        <w:t>所列報之薪資應與薪資清冊所載金額核算相符，並依投入計畫工時之比例計算。</w:t>
      </w:r>
    </w:p>
    <w:p w14:paraId="2DBB2154" w14:textId="77777777" w:rsidR="009E3669" w:rsidRPr="00AA235B" w:rsidRDefault="009E3669" w:rsidP="00C62352">
      <w:pPr>
        <w:pStyle w:val="afff"/>
        <w:numPr>
          <w:ilvl w:val="0"/>
          <w:numId w:val="29"/>
        </w:numPr>
        <w:snapToGrid w:val="0"/>
        <w:spacing w:line="300" w:lineRule="auto"/>
        <w:ind w:leftChars="0" w:left="1701" w:hanging="425"/>
        <w:jc w:val="both"/>
        <w:textDirection w:val="lrTbV"/>
        <w:rPr>
          <w:rFonts w:eastAsia="標楷體"/>
          <w:sz w:val="28"/>
          <w:szCs w:val="28"/>
        </w:rPr>
      </w:pPr>
      <w:r w:rsidRPr="00AA235B">
        <w:rPr>
          <w:rFonts w:eastAsia="標楷體"/>
          <w:sz w:val="28"/>
          <w:szCs w:val="28"/>
        </w:rPr>
        <w:t>可認列之薪資項目包含本薪、主管加給、職務加給、專業津貼</w:t>
      </w:r>
      <w:r w:rsidR="00FC7A85" w:rsidRPr="00AA235B">
        <w:rPr>
          <w:rFonts w:eastAsia="標楷體"/>
          <w:sz w:val="28"/>
          <w:szCs w:val="28"/>
        </w:rPr>
        <w:t>(</w:t>
      </w:r>
      <w:r w:rsidRPr="00AA235B">
        <w:rPr>
          <w:rFonts w:eastAsia="標楷體"/>
          <w:sz w:val="28"/>
          <w:szCs w:val="28"/>
        </w:rPr>
        <w:t>或相類似之定時、定額現金給付項目</w:t>
      </w:r>
      <w:r w:rsidR="00FC7A85" w:rsidRPr="00AA235B">
        <w:rPr>
          <w:rFonts w:eastAsia="標楷體"/>
          <w:sz w:val="28"/>
          <w:szCs w:val="28"/>
        </w:rPr>
        <w:t>)</w:t>
      </w:r>
      <w:r w:rsidRPr="00AA235B">
        <w:rPr>
          <w:rFonts w:eastAsia="標楷體"/>
          <w:sz w:val="28"/>
          <w:szCs w:val="28"/>
        </w:rPr>
        <w:t>，但不含非固定薪資、津貼、資遣費、滿期金、免稅伙食費及受補助人相對提列、</w:t>
      </w:r>
      <w:proofErr w:type="gramStart"/>
      <w:r w:rsidRPr="00AA235B">
        <w:rPr>
          <w:rFonts w:eastAsia="標楷體"/>
          <w:sz w:val="28"/>
          <w:szCs w:val="28"/>
        </w:rPr>
        <w:t>提撥</w:t>
      </w:r>
      <w:proofErr w:type="gramEnd"/>
      <w:r w:rsidRPr="00AA235B">
        <w:rPr>
          <w:rFonts w:eastAsia="標楷體"/>
          <w:sz w:val="28"/>
          <w:szCs w:val="28"/>
        </w:rPr>
        <w:t>或負擔之退休金、退職金及</w:t>
      </w:r>
      <w:proofErr w:type="gramStart"/>
      <w:r w:rsidRPr="00AA235B">
        <w:rPr>
          <w:rFonts w:eastAsia="標楷體"/>
          <w:sz w:val="28"/>
          <w:szCs w:val="28"/>
        </w:rPr>
        <w:t>勞</w:t>
      </w:r>
      <w:proofErr w:type="gramEnd"/>
      <w:r w:rsidRPr="00AA235B">
        <w:rPr>
          <w:rFonts w:eastAsia="標楷體"/>
          <w:sz w:val="28"/>
          <w:szCs w:val="28"/>
        </w:rPr>
        <w:t>健保等</w:t>
      </w:r>
      <w:r w:rsidR="00FC7A85" w:rsidRPr="00AA235B">
        <w:rPr>
          <w:rFonts w:eastAsia="標楷體"/>
          <w:sz w:val="28"/>
          <w:szCs w:val="28"/>
        </w:rPr>
        <w:t>(</w:t>
      </w:r>
      <w:r w:rsidRPr="00AA235B">
        <w:rPr>
          <w:rFonts w:eastAsia="標楷體"/>
          <w:sz w:val="28"/>
          <w:szCs w:val="28"/>
        </w:rPr>
        <w:t>原則上不含任何獎金，薪資</w:t>
      </w:r>
      <w:r w:rsidRPr="00AA235B">
        <w:rPr>
          <w:rFonts w:eastAsia="標楷體"/>
          <w:sz w:val="28"/>
          <w:szCs w:val="28"/>
        </w:rPr>
        <w:t>+</w:t>
      </w:r>
      <w:r w:rsidRPr="00AA235B">
        <w:rPr>
          <w:rFonts w:eastAsia="標楷體"/>
          <w:sz w:val="28"/>
          <w:szCs w:val="28"/>
        </w:rPr>
        <w:t>獎金最多</w:t>
      </w:r>
      <w:r w:rsidRPr="00AA235B">
        <w:rPr>
          <w:rFonts w:eastAsia="標楷體"/>
          <w:sz w:val="28"/>
          <w:szCs w:val="28"/>
        </w:rPr>
        <w:t>13.5</w:t>
      </w:r>
      <w:r w:rsidRPr="00AA235B">
        <w:rPr>
          <w:rFonts w:eastAsia="標楷體"/>
          <w:sz w:val="28"/>
          <w:szCs w:val="28"/>
        </w:rPr>
        <w:t>個月，所列獎金僅可列計畫年度內，若為最後</w:t>
      </w:r>
      <w:proofErr w:type="gramStart"/>
      <w:r w:rsidRPr="00AA235B">
        <w:rPr>
          <w:rFonts w:eastAsia="標楷體"/>
          <w:sz w:val="28"/>
          <w:szCs w:val="28"/>
        </w:rPr>
        <w:t>一</w:t>
      </w:r>
      <w:proofErr w:type="gramEnd"/>
      <w:r w:rsidRPr="00AA235B">
        <w:rPr>
          <w:rFonts w:eastAsia="標楷體"/>
          <w:sz w:val="28"/>
          <w:szCs w:val="28"/>
        </w:rPr>
        <w:t>年度得預先編列</w:t>
      </w:r>
      <w:r w:rsidR="00FC7A85" w:rsidRPr="00AA235B">
        <w:rPr>
          <w:rFonts w:eastAsia="標楷體"/>
          <w:sz w:val="28"/>
          <w:szCs w:val="28"/>
        </w:rPr>
        <w:t>)</w:t>
      </w:r>
      <w:r w:rsidRPr="00AA235B">
        <w:rPr>
          <w:rFonts w:eastAsia="標楷體"/>
          <w:sz w:val="28"/>
          <w:szCs w:val="28"/>
        </w:rPr>
        <w:t>。</w:t>
      </w:r>
    </w:p>
    <w:p w14:paraId="7EFA4EDB" w14:textId="77777777" w:rsidR="008B0623" w:rsidRPr="00AA235B" w:rsidRDefault="008B0623" w:rsidP="00C62352">
      <w:pPr>
        <w:pStyle w:val="afff"/>
        <w:numPr>
          <w:ilvl w:val="0"/>
          <w:numId w:val="29"/>
        </w:numPr>
        <w:snapToGrid w:val="0"/>
        <w:spacing w:line="300" w:lineRule="auto"/>
        <w:ind w:leftChars="0" w:left="1701" w:hanging="425"/>
        <w:jc w:val="both"/>
        <w:textDirection w:val="lrTbV"/>
        <w:rPr>
          <w:rFonts w:eastAsia="標楷體"/>
          <w:sz w:val="28"/>
          <w:szCs w:val="28"/>
        </w:rPr>
      </w:pPr>
      <w:r w:rsidRPr="00AA235B">
        <w:rPr>
          <w:rFonts w:eastAsia="標楷體"/>
          <w:sz w:val="28"/>
          <w:szCs w:val="28"/>
        </w:rPr>
        <w:t>管理階層參與本計畫者，以每年</w:t>
      </w:r>
      <w:r w:rsidR="00C40E13" w:rsidRPr="00AA235B">
        <w:rPr>
          <w:rFonts w:eastAsia="標楷體"/>
          <w:sz w:val="28"/>
          <w:szCs w:val="28"/>
        </w:rPr>
        <w:t>每人</w:t>
      </w:r>
      <w:r w:rsidRPr="00AA235B">
        <w:rPr>
          <w:rFonts w:eastAsia="標楷體"/>
          <w:sz w:val="28"/>
          <w:szCs w:val="28"/>
        </w:rPr>
        <w:t>4</w:t>
      </w:r>
      <w:r w:rsidR="003B2B42" w:rsidRPr="00AA235B">
        <w:rPr>
          <w:rFonts w:eastAsia="標楷體"/>
          <w:sz w:val="28"/>
          <w:szCs w:val="28"/>
        </w:rPr>
        <w:t>個</w:t>
      </w:r>
      <w:r w:rsidRPr="00AA235B">
        <w:rPr>
          <w:rFonts w:eastAsia="標楷體"/>
          <w:sz w:val="28"/>
          <w:szCs w:val="28"/>
        </w:rPr>
        <w:t>人月為限。</w:t>
      </w:r>
      <w:r w:rsidR="00FC7A85" w:rsidRPr="00AA235B">
        <w:rPr>
          <w:rFonts w:eastAsia="標楷體"/>
          <w:sz w:val="28"/>
          <w:szCs w:val="28"/>
        </w:rPr>
        <w:t>(</w:t>
      </w:r>
      <w:r w:rsidR="00C442F9" w:rsidRPr="00AA235B">
        <w:rPr>
          <w:rFonts w:eastAsia="標楷體"/>
          <w:sz w:val="28"/>
          <w:szCs w:val="28"/>
        </w:rPr>
        <w:t>管理階層意指</w:t>
      </w:r>
      <w:r w:rsidRPr="00AA235B">
        <w:rPr>
          <w:rFonts w:eastAsia="標楷體"/>
          <w:sz w:val="28"/>
          <w:szCs w:val="28"/>
        </w:rPr>
        <w:t>董事長、負責人、總經理、廠長</w:t>
      </w:r>
      <w:r w:rsidR="00FC6985" w:rsidRPr="00AA235B">
        <w:rPr>
          <w:rFonts w:eastAsia="標楷體" w:hint="eastAsia"/>
          <w:sz w:val="28"/>
          <w:szCs w:val="28"/>
        </w:rPr>
        <w:t>、</w:t>
      </w:r>
      <w:r w:rsidRPr="00AA235B">
        <w:rPr>
          <w:rFonts w:eastAsia="標楷體"/>
          <w:sz w:val="28"/>
          <w:szCs w:val="28"/>
        </w:rPr>
        <w:t>經理</w:t>
      </w:r>
      <w:r w:rsidR="00FC6985" w:rsidRPr="00AA235B">
        <w:rPr>
          <w:rFonts w:eastAsia="標楷體" w:hint="eastAsia"/>
          <w:sz w:val="28"/>
          <w:szCs w:val="28"/>
        </w:rPr>
        <w:t>、協理、督導、總監、副理及主任</w:t>
      </w:r>
      <w:r w:rsidRPr="00AA235B">
        <w:rPr>
          <w:rFonts w:eastAsia="標楷體"/>
          <w:sz w:val="28"/>
          <w:szCs w:val="28"/>
        </w:rPr>
        <w:t>等</w:t>
      </w:r>
      <w:r w:rsidR="00FC7A85" w:rsidRPr="00AA235B">
        <w:rPr>
          <w:rFonts w:eastAsia="標楷體"/>
          <w:sz w:val="28"/>
          <w:szCs w:val="28"/>
        </w:rPr>
        <w:t>)</w:t>
      </w:r>
    </w:p>
    <w:p w14:paraId="63B0225D" w14:textId="77777777" w:rsidR="008B0623" w:rsidRPr="00AA235B" w:rsidRDefault="00E17D67" w:rsidP="00C62352">
      <w:pPr>
        <w:pStyle w:val="afff"/>
        <w:numPr>
          <w:ilvl w:val="0"/>
          <w:numId w:val="29"/>
        </w:numPr>
        <w:snapToGrid w:val="0"/>
        <w:spacing w:line="300" w:lineRule="auto"/>
        <w:ind w:leftChars="0" w:left="1701" w:hanging="425"/>
        <w:jc w:val="both"/>
        <w:textDirection w:val="lrTbV"/>
        <w:rPr>
          <w:rFonts w:eastAsia="標楷體"/>
          <w:sz w:val="28"/>
          <w:szCs w:val="28"/>
        </w:rPr>
      </w:pPr>
      <w:r w:rsidRPr="00AA235B">
        <w:rPr>
          <w:rFonts w:eastAsia="標楷體"/>
          <w:sz w:val="28"/>
          <w:szCs w:val="28"/>
        </w:rPr>
        <w:t>另行政、會計</w:t>
      </w:r>
      <w:r w:rsidR="00BC0C02" w:rsidRPr="00AA235B">
        <w:rPr>
          <w:rFonts w:eastAsia="標楷體"/>
          <w:sz w:val="28"/>
          <w:szCs w:val="28"/>
        </w:rPr>
        <w:t>、出納及非實際參與計畫工作人員等，均不得列為本計畫參與人員</w:t>
      </w:r>
      <w:r w:rsidR="00DA0265" w:rsidRPr="00AA235B">
        <w:rPr>
          <w:rFonts w:eastAsia="標楷體"/>
          <w:sz w:val="28"/>
          <w:szCs w:val="28"/>
        </w:rPr>
        <w:t>。</w:t>
      </w:r>
    </w:p>
    <w:p w14:paraId="77233EE5" w14:textId="77777777" w:rsidR="002D2F18" w:rsidRPr="00AA235B" w:rsidRDefault="00962F57" w:rsidP="00895B25">
      <w:pPr>
        <w:pStyle w:val="afc"/>
        <w:numPr>
          <w:ilvl w:val="0"/>
          <w:numId w:val="27"/>
        </w:numPr>
        <w:tabs>
          <w:tab w:val="clear" w:pos="8460"/>
        </w:tabs>
        <w:spacing w:beforeLines="0" w:line="300" w:lineRule="auto"/>
        <w:ind w:hanging="207"/>
        <w:textDirection w:val="lrTb"/>
        <w:rPr>
          <w:rFonts w:hAnsi="Times New Roman"/>
        </w:rPr>
      </w:pPr>
      <w:r w:rsidRPr="00AA235B">
        <w:rPr>
          <w:rFonts w:hAnsi="Times New Roman"/>
        </w:rPr>
        <w:t>數位</w:t>
      </w:r>
      <w:r w:rsidR="002D2F18" w:rsidRPr="00AA235B">
        <w:rPr>
          <w:rFonts w:hAnsi="Times New Roman"/>
        </w:rPr>
        <w:t>應用發展設備</w:t>
      </w:r>
      <w:r w:rsidR="00BF58F1" w:rsidRPr="00AA235B">
        <w:rPr>
          <w:rFonts w:hAnsi="Times New Roman" w:hint="eastAsia"/>
        </w:rPr>
        <w:t>或系統等租金</w:t>
      </w:r>
      <w:r w:rsidR="002D2F18" w:rsidRPr="00AA235B">
        <w:rPr>
          <w:rFonts w:hAnsi="Times New Roman"/>
        </w:rPr>
        <w:t>、使用費及養護費</w:t>
      </w:r>
      <w:r w:rsidR="00BC22AA" w:rsidRPr="00AA235B">
        <w:rPr>
          <w:rFonts w:hAnsi="Times New Roman"/>
        </w:rPr>
        <w:t>編列原則</w:t>
      </w:r>
    </w:p>
    <w:p w14:paraId="1E30D3BA" w14:textId="0734BDD5" w:rsidR="00496182" w:rsidRPr="00AA235B" w:rsidRDefault="00496182" w:rsidP="00895B25">
      <w:pPr>
        <w:pStyle w:val="afc"/>
        <w:spacing w:beforeLines="0" w:line="300" w:lineRule="auto"/>
        <w:ind w:left="1276"/>
        <w:rPr>
          <w:rFonts w:hAnsi="Times New Roman"/>
        </w:rPr>
      </w:pPr>
      <w:r w:rsidRPr="00AA235B">
        <w:rPr>
          <w:rFonts w:hAnsi="Times New Roman"/>
        </w:rPr>
        <w:t>本科目項下包含設備租金、設備使用費、設備養護費</w:t>
      </w:r>
      <w:r w:rsidR="00AC1543" w:rsidRPr="00AA235B">
        <w:rPr>
          <w:rFonts w:hAnsi="Times New Roman"/>
        </w:rPr>
        <w:t>與資訊服務費</w:t>
      </w:r>
      <w:r w:rsidRPr="00AA235B">
        <w:rPr>
          <w:rFonts w:hAnsi="Times New Roman"/>
        </w:rPr>
        <w:t>等第二級科目，其編列不含營業稅，</w:t>
      </w:r>
      <w:r w:rsidR="0026217A" w:rsidRPr="00AA235B">
        <w:rPr>
          <w:rFonts w:hAnsi="Times New Roman"/>
        </w:rPr>
        <w:t>總和</w:t>
      </w:r>
      <w:r w:rsidR="005A3334" w:rsidRPr="00AA235B">
        <w:rPr>
          <w:rFonts w:hAnsi="Times New Roman" w:hint="eastAsia"/>
        </w:rPr>
        <w:t>以計畫總經費</w:t>
      </w:r>
      <w:r w:rsidR="005A3334" w:rsidRPr="00AA235B">
        <w:rPr>
          <w:rFonts w:hAnsi="Times New Roman" w:hint="eastAsia"/>
        </w:rPr>
        <w:t>40%</w:t>
      </w:r>
      <w:r w:rsidR="005A3334" w:rsidRPr="00AA235B">
        <w:rPr>
          <w:rFonts w:hAnsi="Times New Roman" w:hint="eastAsia"/>
        </w:rPr>
        <w:t>為上限</w:t>
      </w:r>
      <w:r w:rsidR="0026217A" w:rsidRPr="00AA235B">
        <w:rPr>
          <w:rFonts w:hAnsi="Times New Roman"/>
        </w:rPr>
        <w:t>。</w:t>
      </w:r>
      <w:r w:rsidRPr="00AA235B">
        <w:rPr>
          <w:rFonts w:hAnsi="Times New Roman"/>
        </w:rPr>
        <w:t>相關編列原則如下：</w:t>
      </w:r>
    </w:p>
    <w:p w14:paraId="523735D9" w14:textId="77777777" w:rsidR="00496182" w:rsidRPr="00AA235B" w:rsidRDefault="00496182" w:rsidP="00C62352">
      <w:pPr>
        <w:pStyle w:val="afc"/>
        <w:numPr>
          <w:ilvl w:val="0"/>
          <w:numId w:val="28"/>
        </w:numPr>
        <w:tabs>
          <w:tab w:val="clear" w:pos="8460"/>
        </w:tabs>
        <w:spacing w:beforeLines="0" w:line="300" w:lineRule="auto"/>
        <w:ind w:left="1701" w:hanging="425"/>
        <w:textDirection w:val="lrTb"/>
        <w:rPr>
          <w:rFonts w:hAnsi="Times New Roman"/>
        </w:rPr>
      </w:pPr>
      <w:r w:rsidRPr="00AA235B">
        <w:rPr>
          <w:rFonts w:hAnsi="Times New Roman"/>
        </w:rPr>
        <w:t>設備租金</w:t>
      </w:r>
    </w:p>
    <w:p w14:paraId="2B19B746" w14:textId="77777777" w:rsidR="00496182" w:rsidRPr="00AA235B" w:rsidRDefault="00496182" w:rsidP="00895B25">
      <w:pPr>
        <w:pStyle w:val="afc"/>
        <w:tabs>
          <w:tab w:val="clear" w:pos="8460"/>
        </w:tabs>
        <w:spacing w:beforeLines="0" w:line="300" w:lineRule="auto"/>
        <w:ind w:left="1701"/>
        <w:textDirection w:val="lrTb"/>
        <w:rPr>
          <w:rFonts w:hAnsi="Times New Roman"/>
        </w:rPr>
      </w:pPr>
      <w:r w:rsidRPr="00AA235B">
        <w:rPr>
          <w:rFonts w:hAnsi="Times New Roman"/>
        </w:rPr>
        <w:t>本科目編列範圍僅包含</w:t>
      </w:r>
      <w:r w:rsidR="007B0EFB" w:rsidRPr="00AA235B">
        <w:rPr>
          <w:rFonts w:hAnsi="Times New Roman"/>
        </w:rPr>
        <w:t>為執行專案計畫所必需</w:t>
      </w:r>
      <w:r w:rsidR="000860AF" w:rsidRPr="00AA235B">
        <w:rPr>
          <w:rFonts w:hAnsi="Times New Roman"/>
        </w:rPr>
        <w:t>之</w:t>
      </w:r>
      <w:r w:rsidRPr="00AA235B">
        <w:rPr>
          <w:rFonts w:hAnsi="Times New Roman"/>
        </w:rPr>
        <w:t>創新應用發展設備，不含事務性設備。</w:t>
      </w:r>
    </w:p>
    <w:p w14:paraId="1498D26C" w14:textId="77777777" w:rsidR="00496182" w:rsidRPr="00AA235B" w:rsidRDefault="00496182" w:rsidP="00C62352">
      <w:pPr>
        <w:pStyle w:val="afc"/>
        <w:numPr>
          <w:ilvl w:val="0"/>
          <w:numId w:val="28"/>
        </w:numPr>
        <w:tabs>
          <w:tab w:val="clear" w:pos="8460"/>
        </w:tabs>
        <w:spacing w:beforeLines="0" w:line="300" w:lineRule="auto"/>
        <w:ind w:left="1701" w:hanging="425"/>
        <w:textDirection w:val="lrTb"/>
        <w:rPr>
          <w:rFonts w:hAnsi="Times New Roman"/>
        </w:rPr>
      </w:pPr>
      <w:r w:rsidRPr="00AA235B">
        <w:rPr>
          <w:rFonts w:hAnsi="Times New Roman"/>
        </w:rPr>
        <w:t>設備使用費</w:t>
      </w:r>
    </w:p>
    <w:p w14:paraId="45CD327B" w14:textId="77777777" w:rsidR="002D2F18" w:rsidRPr="00AA235B" w:rsidRDefault="001B7E67" w:rsidP="00C62352">
      <w:pPr>
        <w:pStyle w:val="afc"/>
        <w:numPr>
          <w:ilvl w:val="0"/>
          <w:numId w:val="96"/>
        </w:numPr>
        <w:tabs>
          <w:tab w:val="clear" w:pos="8460"/>
        </w:tabs>
        <w:spacing w:beforeLines="0" w:line="300" w:lineRule="auto"/>
        <w:ind w:left="1843" w:hanging="283"/>
        <w:textDirection w:val="lrTb"/>
        <w:rPr>
          <w:rFonts w:hAnsi="Times New Roman"/>
        </w:rPr>
      </w:pPr>
      <w:r w:rsidRPr="00AA235B">
        <w:rPr>
          <w:rFonts w:hAnsi="Times New Roman"/>
        </w:rPr>
        <w:t>非本計畫</w:t>
      </w:r>
      <w:r w:rsidR="00D73F48" w:rsidRPr="00AA235B">
        <w:rPr>
          <w:rFonts w:hAnsi="Times New Roman"/>
        </w:rPr>
        <w:t>補助</w:t>
      </w:r>
      <w:r w:rsidR="009C482E" w:rsidRPr="00AA235B">
        <w:rPr>
          <w:rFonts w:hAnsi="Times New Roman"/>
        </w:rPr>
        <w:t>購入</w:t>
      </w:r>
      <w:r w:rsidRPr="00AA235B">
        <w:rPr>
          <w:rFonts w:hAnsi="Times New Roman"/>
        </w:rPr>
        <w:t>之</w:t>
      </w:r>
      <w:r w:rsidR="00496182" w:rsidRPr="00AA235B">
        <w:rPr>
          <w:rFonts w:hAnsi="Times New Roman"/>
        </w:rPr>
        <w:t>舊有設備依耐用年限進行攤提，但如耐用年限超過</w:t>
      </w:r>
      <w:r w:rsidR="00496182" w:rsidRPr="00AA235B">
        <w:rPr>
          <w:rFonts w:hAnsi="Times New Roman"/>
        </w:rPr>
        <w:t>5</w:t>
      </w:r>
      <w:r w:rsidR="00496182" w:rsidRPr="00AA235B">
        <w:rPr>
          <w:rFonts w:hAnsi="Times New Roman"/>
        </w:rPr>
        <w:t>年，則以</w:t>
      </w:r>
      <w:r w:rsidR="00496182" w:rsidRPr="00AA235B">
        <w:rPr>
          <w:rFonts w:hAnsi="Times New Roman"/>
        </w:rPr>
        <w:t>5</w:t>
      </w:r>
      <w:r w:rsidR="00496182" w:rsidRPr="00AA235B">
        <w:rPr>
          <w:rFonts w:hAnsi="Times New Roman"/>
        </w:rPr>
        <w:t>年進行攤提；</w:t>
      </w:r>
      <w:r w:rsidR="00D73F48" w:rsidRPr="00AA235B">
        <w:rPr>
          <w:rFonts w:hAnsi="Times New Roman"/>
        </w:rPr>
        <w:t>非本計畫補助</w:t>
      </w:r>
      <w:r w:rsidR="009C482E" w:rsidRPr="00AA235B">
        <w:rPr>
          <w:rFonts w:hAnsi="Times New Roman"/>
        </w:rPr>
        <w:t>購入</w:t>
      </w:r>
      <w:r w:rsidRPr="00AA235B">
        <w:rPr>
          <w:rFonts w:hAnsi="Times New Roman"/>
        </w:rPr>
        <w:t>之</w:t>
      </w:r>
      <w:r w:rsidR="00496182" w:rsidRPr="00AA235B">
        <w:rPr>
          <w:rFonts w:hAnsi="Times New Roman"/>
        </w:rPr>
        <w:t>新購設備依</w:t>
      </w:r>
      <w:r w:rsidR="00496182" w:rsidRPr="00AA235B">
        <w:rPr>
          <w:rFonts w:hAnsi="Times New Roman"/>
        </w:rPr>
        <w:t>5</w:t>
      </w:r>
      <w:r w:rsidR="00496182" w:rsidRPr="00AA235B">
        <w:rPr>
          <w:rFonts w:hAnsi="Times New Roman"/>
        </w:rPr>
        <w:t>年進行攤提。</w:t>
      </w:r>
    </w:p>
    <w:p w14:paraId="6C1669D4" w14:textId="77777777" w:rsidR="00CF3993" w:rsidRPr="00AA235B" w:rsidRDefault="00CF3993" w:rsidP="00C62352">
      <w:pPr>
        <w:pStyle w:val="afc"/>
        <w:numPr>
          <w:ilvl w:val="0"/>
          <w:numId w:val="96"/>
        </w:numPr>
        <w:tabs>
          <w:tab w:val="clear" w:pos="8460"/>
        </w:tabs>
        <w:spacing w:beforeLines="0" w:line="300" w:lineRule="auto"/>
        <w:ind w:left="1843" w:hanging="283"/>
        <w:textDirection w:val="lrTb"/>
        <w:rPr>
          <w:rFonts w:hAnsi="Times New Roman"/>
        </w:rPr>
      </w:pPr>
      <w:r w:rsidRPr="00AA235B">
        <w:rPr>
          <w:rFonts w:hAnsi="Times New Roman"/>
        </w:rPr>
        <w:t>同一設備於同一年度內不得同時編列設備使用費及養護費。</w:t>
      </w:r>
    </w:p>
    <w:p w14:paraId="32E6DF5B" w14:textId="77777777" w:rsidR="0089179A" w:rsidRPr="00AA235B" w:rsidRDefault="00D73F48" w:rsidP="00C62352">
      <w:pPr>
        <w:pStyle w:val="afc"/>
        <w:numPr>
          <w:ilvl w:val="0"/>
          <w:numId w:val="96"/>
        </w:numPr>
        <w:tabs>
          <w:tab w:val="clear" w:pos="8460"/>
        </w:tabs>
        <w:spacing w:beforeLines="0" w:line="300" w:lineRule="auto"/>
        <w:ind w:left="1843" w:hanging="283"/>
        <w:textDirection w:val="lrTb"/>
        <w:rPr>
          <w:rFonts w:hAnsi="Times New Roman"/>
        </w:rPr>
      </w:pPr>
      <w:r w:rsidRPr="00AA235B">
        <w:rPr>
          <w:rFonts w:hAnsi="Times New Roman"/>
        </w:rPr>
        <w:t>本計畫補助</w:t>
      </w:r>
      <w:r w:rsidR="009C482E" w:rsidRPr="00AA235B">
        <w:rPr>
          <w:rFonts w:hAnsi="Times New Roman"/>
        </w:rPr>
        <w:t>購入</w:t>
      </w:r>
      <w:r w:rsidR="00DA0265" w:rsidRPr="00AA235B">
        <w:rPr>
          <w:rFonts w:hAnsi="Times New Roman"/>
        </w:rPr>
        <w:t>之</w:t>
      </w:r>
      <w:r w:rsidR="00DA0265" w:rsidRPr="00AA235B">
        <w:rPr>
          <w:rFonts w:hAnsi="Times New Roman"/>
          <w:color w:val="000000" w:themeColor="text1"/>
        </w:rPr>
        <w:t>數位</w:t>
      </w:r>
      <w:r w:rsidR="00641354" w:rsidRPr="00AA235B">
        <w:rPr>
          <w:rFonts w:hAnsi="Times New Roman"/>
          <w:color w:val="000000" w:themeColor="text1"/>
        </w:rPr>
        <w:t>轉型</w:t>
      </w:r>
      <w:r w:rsidR="00DA0265" w:rsidRPr="00AA235B">
        <w:rPr>
          <w:rFonts w:hAnsi="Times New Roman"/>
          <w:color w:val="000000" w:themeColor="text1"/>
        </w:rPr>
        <w:t>相關設</w:t>
      </w:r>
      <w:r w:rsidR="00DA0265" w:rsidRPr="00AA235B">
        <w:rPr>
          <w:rFonts w:hAnsi="Times New Roman"/>
        </w:rPr>
        <w:t>備</w:t>
      </w:r>
      <w:r w:rsidR="005636BB" w:rsidRPr="00AA235B">
        <w:rPr>
          <w:rFonts w:hAnsi="Times New Roman"/>
        </w:rPr>
        <w:t>，</w:t>
      </w:r>
      <w:r w:rsidR="00DA0265" w:rsidRPr="00AA235B">
        <w:rPr>
          <w:rFonts w:hAnsi="Times New Roman"/>
        </w:rPr>
        <w:t>不得編列設備使用費</w:t>
      </w:r>
      <w:r w:rsidR="0089179A" w:rsidRPr="00AA235B">
        <w:rPr>
          <w:rFonts w:hAnsi="Times New Roman"/>
        </w:rPr>
        <w:t>。</w:t>
      </w:r>
    </w:p>
    <w:p w14:paraId="5E136AEB" w14:textId="77777777" w:rsidR="00496182" w:rsidRPr="00AA235B" w:rsidRDefault="00496182" w:rsidP="00C62352">
      <w:pPr>
        <w:pStyle w:val="afc"/>
        <w:numPr>
          <w:ilvl w:val="0"/>
          <w:numId w:val="28"/>
        </w:numPr>
        <w:tabs>
          <w:tab w:val="clear" w:pos="8460"/>
        </w:tabs>
        <w:spacing w:beforeLines="0" w:line="300" w:lineRule="auto"/>
        <w:ind w:left="1701" w:hanging="425"/>
        <w:textDirection w:val="lrTb"/>
        <w:rPr>
          <w:rFonts w:hAnsi="Times New Roman"/>
        </w:rPr>
      </w:pPr>
      <w:r w:rsidRPr="00AA235B">
        <w:rPr>
          <w:rFonts w:hAnsi="Times New Roman"/>
        </w:rPr>
        <w:t>設備</w:t>
      </w:r>
      <w:r w:rsidRPr="00AA235B">
        <w:rPr>
          <w:rFonts w:hAnsi="Times New Roman"/>
          <w:szCs w:val="28"/>
        </w:rPr>
        <w:t>養護費</w:t>
      </w:r>
    </w:p>
    <w:p w14:paraId="29F99070" w14:textId="77777777" w:rsidR="00191B25" w:rsidRPr="00AA235B" w:rsidRDefault="009C31EE" w:rsidP="00C62352">
      <w:pPr>
        <w:pStyle w:val="afc"/>
        <w:numPr>
          <w:ilvl w:val="0"/>
          <w:numId w:val="96"/>
        </w:numPr>
        <w:tabs>
          <w:tab w:val="clear" w:pos="8460"/>
        </w:tabs>
        <w:spacing w:beforeLines="0" w:line="300" w:lineRule="auto"/>
        <w:ind w:left="1843" w:hanging="283"/>
        <w:textDirection w:val="lrTb"/>
        <w:rPr>
          <w:rFonts w:hAnsi="Times New Roman"/>
        </w:rPr>
      </w:pPr>
      <w:r w:rsidRPr="00AA235B">
        <w:rPr>
          <w:rFonts w:hAnsi="Times New Roman"/>
        </w:rPr>
        <w:t>新增、</w:t>
      </w:r>
      <w:r w:rsidR="009C482E" w:rsidRPr="00AA235B">
        <w:rPr>
          <w:rFonts w:hAnsi="Times New Roman"/>
        </w:rPr>
        <w:t>購入</w:t>
      </w:r>
      <w:r w:rsidRPr="00AA235B">
        <w:rPr>
          <w:rFonts w:hAnsi="Times New Roman"/>
        </w:rPr>
        <w:t>1</w:t>
      </w:r>
      <w:r w:rsidRPr="00AA235B">
        <w:rPr>
          <w:rFonts w:hAnsi="Times New Roman"/>
        </w:rPr>
        <w:t>年內及在保固期間內之設備不得編列養護費。</w:t>
      </w:r>
    </w:p>
    <w:p w14:paraId="6626F512" w14:textId="77777777" w:rsidR="00F049B9" w:rsidRPr="00AA235B" w:rsidRDefault="004610C0" w:rsidP="00C62352">
      <w:pPr>
        <w:pStyle w:val="afc"/>
        <w:numPr>
          <w:ilvl w:val="0"/>
          <w:numId w:val="96"/>
        </w:numPr>
        <w:tabs>
          <w:tab w:val="clear" w:pos="8460"/>
        </w:tabs>
        <w:spacing w:beforeLines="0" w:line="300" w:lineRule="auto"/>
        <w:ind w:left="1843" w:hanging="283"/>
        <w:textDirection w:val="lrTb"/>
        <w:rPr>
          <w:rFonts w:hAnsi="Times New Roman"/>
        </w:rPr>
      </w:pPr>
      <w:r w:rsidRPr="00AA235B">
        <w:rPr>
          <w:rFonts w:hAnsi="Times New Roman"/>
        </w:rPr>
        <w:t>本計畫補助</w:t>
      </w:r>
      <w:r w:rsidR="009C482E" w:rsidRPr="00AA235B">
        <w:rPr>
          <w:rFonts w:hAnsi="Times New Roman"/>
        </w:rPr>
        <w:t>購入</w:t>
      </w:r>
      <w:r w:rsidR="006B59D5" w:rsidRPr="00AA235B">
        <w:rPr>
          <w:rFonts w:hAnsi="Times New Roman"/>
        </w:rPr>
        <w:t>之</w:t>
      </w:r>
      <w:r w:rsidR="00641354" w:rsidRPr="00AA235B">
        <w:rPr>
          <w:rFonts w:hAnsi="Times New Roman"/>
        </w:rPr>
        <w:t>數位轉型</w:t>
      </w:r>
      <w:r w:rsidRPr="00AA235B">
        <w:rPr>
          <w:rFonts w:hAnsi="Times New Roman"/>
        </w:rPr>
        <w:t>相關設備不得編列</w:t>
      </w:r>
      <w:r w:rsidR="006B59D5" w:rsidRPr="00AA235B">
        <w:rPr>
          <w:rFonts w:hAnsi="Times New Roman"/>
        </w:rPr>
        <w:t>設備</w:t>
      </w:r>
      <w:r w:rsidR="000B6181" w:rsidRPr="00AA235B">
        <w:rPr>
          <w:rFonts w:hAnsi="Times New Roman"/>
        </w:rPr>
        <w:t>養護費</w:t>
      </w:r>
      <w:r w:rsidR="00191B25" w:rsidRPr="00AA235B">
        <w:rPr>
          <w:rFonts w:hAnsi="Times New Roman"/>
        </w:rPr>
        <w:t>。</w:t>
      </w:r>
    </w:p>
    <w:p w14:paraId="7F94B250" w14:textId="77777777" w:rsidR="003E7138" w:rsidRPr="00AA235B" w:rsidRDefault="006B59D5" w:rsidP="00C62352">
      <w:pPr>
        <w:pStyle w:val="afc"/>
        <w:numPr>
          <w:ilvl w:val="0"/>
          <w:numId w:val="96"/>
        </w:numPr>
        <w:tabs>
          <w:tab w:val="clear" w:pos="8460"/>
        </w:tabs>
        <w:spacing w:beforeLines="0" w:line="300" w:lineRule="auto"/>
        <w:ind w:left="1843" w:hanging="283"/>
        <w:textDirection w:val="lrTb"/>
        <w:rPr>
          <w:rFonts w:hAnsi="Times New Roman"/>
        </w:rPr>
      </w:pPr>
      <w:r w:rsidRPr="00AA235B">
        <w:rPr>
          <w:rFonts w:hAnsi="Times New Roman"/>
        </w:rPr>
        <w:t>保固期限以後各年度養</w:t>
      </w:r>
      <w:r w:rsidR="003E7138" w:rsidRPr="00AA235B">
        <w:rPr>
          <w:rFonts w:hAnsi="Times New Roman"/>
        </w:rPr>
        <w:t>護費，若簽</w:t>
      </w:r>
      <w:r w:rsidRPr="00AA235B">
        <w:rPr>
          <w:rFonts w:hAnsi="Times New Roman"/>
        </w:rPr>
        <w:t>訂年度維護契約者應按簽訂之費用依設備使用比率編列，所編列之年度</w:t>
      </w:r>
      <w:proofErr w:type="gramStart"/>
      <w:r w:rsidRPr="00AA235B">
        <w:rPr>
          <w:rFonts w:hAnsi="Times New Roman"/>
        </w:rPr>
        <w:t>養</w:t>
      </w:r>
      <w:r w:rsidR="003E7138" w:rsidRPr="00AA235B">
        <w:rPr>
          <w:rFonts w:hAnsi="Times New Roman"/>
        </w:rPr>
        <w:t>護費若超過</w:t>
      </w:r>
      <w:proofErr w:type="gramEnd"/>
      <w:r w:rsidR="003E7138" w:rsidRPr="00AA235B">
        <w:rPr>
          <w:rFonts w:hAnsi="Times New Roman"/>
        </w:rPr>
        <w:t>該項設備購入成本</w:t>
      </w:r>
      <w:r w:rsidR="003E7138" w:rsidRPr="00AA235B">
        <w:rPr>
          <w:rFonts w:hAnsi="Times New Roman"/>
        </w:rPr>
        <w:t>5%</w:t>
      </w:r>
      <w:r w:rsidR="003E7138" w:rsidRPr="00AA235B">
        <w:rPr>
          <w:rFonts w:hAnsi="Times New Roman"/>
        </w:rPr>
        <w:t>者，應備註</w:t>
      </w:r>
      <w:r w:rsidRPr="00AA235B">
        <w:rPr>
          <w:rFonts w:hAnsi="Times New Roman"/>
        </w:rPr>
        <w:t>說明，以為審查之依據。未簽訂年度維修契約之設備，其每年度所編列養</w:t>
      </w:r>
      <w:r w:rsidR="003E7138" w:rsidRPr="00AA235B">
        <w:rPr>
          <w:rFonts w:hAnsi="Times New Roman"/>
        </w:rPr>
        <w:t>護費不得超過該項設備</w:t>
      </w:r>
      <w:r w:rsidR="00BF5981" w:rsidRPr="00AA235B">
        <w:rPr>
          <w:rFonts w:hAnsi="Times New Roman"/>
        </w:rPr>
        <w:t>購入金額</w:t>
      </w:r>
      <w:r w:rsidR="003E7138" w:rsidRPr="00AA235B">
        <w:rPr>
          <w:rFonts w:hAnsi="Times New Roman"/>
        </w:rPr>
        <w:t>之</w:t>
      </w:r>
      <w:r w:rsidR="003E7138" w:rsidRPr="00AA235B">
        <w:rPr>
          <w:rFonts w:hAnsi="Times New Roman"/>
        </w:rPr>
        <w:t>5%</w:t>
      </w:r>
      <w:r w:rsidR="003E7138" w:rsidRPr="00AA235B">
        <w:rPr>
          <w:rFonts w:hAnsi="Times New Roman"/>
        </w:rPr>
        <w:t>。</w:t>
      </w:r>
    </w:p>
    <w:p w14:paraId="0689B428" w14:textId="77777777" w:rsidR="00265ACD" w:rsidRPr="00AA235B" w:rsidRDefault="0026217A" w:rsidP="00C62352">
      <w:pPr>
        <w:pStyle w:val="afc"/>
        <w:numPr>
          <w:ilvl w:val="0"/>
          <w:numId w:val="28"/>
        </w:numPr>
        <w:tabs>
          <w:tab w:val="clear" w:pos="8460"/>
        </w:tabs>
        <w:spacing w:beforeLines="0" w:line="300" w:lineRule="auto"/>
        <w:ind w:left="1701" w:hanging="425"/>
        <w:textDirection w:val="lrTb"/>
        <w:rPr>
          <w:rFonts w:hAnsi="Times New Roman"/>
        </w:rPr>
      </w:pPr>
      <w:r w:rsidRPr="00AA235B">
        <w:rPr>
          <w:rFonts w:hAnsi="Times New Roman"/>
        </w:rPr>
        <w:t>資訊服務費</w:t>
      </w:r>
    </w:p>
    <w:p w14:paraId="6BD11734" w14:textId="2139785C" w:rsidR="00265ACD" w:rsidRPr="00AA235B" w:rsidRDefault="00265ACD" w:rsidP="00031762">
      <w:pPr>
        <w:pStyle w:val="afc"/>
        <w:numPr>
          <w:ilvl w:val="0"/>
          <w:numId w:val="121"/>
        </w:numPr>
        <w:spacing w:beforeLines="0" w:line="300" w:lineRule="auto"/>
        <w:rPr>
          <w:rFonts w:hAnsi="Times New Roman"/>
        </w:rPr>
      </w:pPr>
      <w:r w:rsidRPr="00AA235B">
        <w:rPr>
          <w:rFonts w:hAnsi="Times New Roman"/>
        </w:rPr>
        <w:t>執行計畫所需使用資訊操作、維修等服務費用或屬營業租賃性質之資訊設備租金</w:t>
      </w:r>
      <w:r w:rsidR="00FC7A85" w:rsidRPr="00AA235B">
        <w:rPr>
          <w:rFonts w:hAnsi="Times New Roman"/>
        </w:rPr>
        <w:t>(</w:t>
      </w:r>
      <w:r w:rsidRPr="00AA235B">
        <w:rPr>
          <w:rFonts w:hAnsi="Times New Roman"/>
        </w:rPr>
        <w:t>如使用雲端服務</w:t>
      </w:r>
      <w:r w:rsidR="00FC7A85" w:rsidRPr="00AA235B">
        <w:rPr>
          <w:rFonts w:hAnsi="Times New Roman"/>
        </w:rPr>
        <w:t>)</w:t>
      </w:r>
      <w:r w:rsidRPr="00AA235B">
        <w:rPr>
          <w:rFonts w:hAnsi="Times New Roman"/>
        </w:rPr>
        <w:t>支出。</w:t>
      </w:r>
    </w:p>
    <w:p w14:paraId="34CB1ECA" w14:textId="144B1BEE" w:rsidR="00031762" w:rsidRPr="00AA235B" w:rsidRDefault="00E66DB3" w:rsidP="00031762">
      <w:pPr>
        <w:pStyle w:val="afc"/>
        <w:numPr>
          <w:ilvl w:val="0"/>
          <w:numId w:val="121"/>
        </w:numPr>
        <w:spacing w:beforeLines="0" w:line="300" w:lineRule="auto"/>
        <w:rPr>
          <w:rFonts w:hAnsi="Times New Roman"/>
        </w:rPr>
      </w:pPr>
      <w:r w:rsidRPr="00AA235B">
        <w:rPr>
          <w:rFonts w:hAnsi="Times New Roman" w:hint="eastAsia"/>
        </w:rPr>
        <w:t>可參考行政院主計總處</w:t>
      </w:r>
      <w:r w:rsidR="00E15BC4" w:rsidRPr="00AA235B">
        <w:rPr>
          <w:rFonts w:hAnsi="Times New Roman" w:hint="eastAsia"/>
        </w:rPr>
        <w:t>之</w:t>
      </w:r>
      <w:r w:rsidRPr="00AA235B">
        <w:rPr>
          <w:rFonts w:hAnsi="Times New Roman" w:hint="eastAsia"/>
        </w:rPr>
        <w:t>「</w:t>
      </w:r>
      <w:r w:rsidR="00E15BC4" w:rsidRPr="00AA235B">
        <w:rPr>
          <w:rFonts w:hAnsi="Times New Roman" w:hint="eastAsia"/>
        </w:rPr>
        <w:t>資訊服務委外經費估算原則</w:t>
      </w:r>
      <w:r w:rsidRPr="00AA235B">
        <w:rPr>
          <w:rFonts w:hAnsi="Times New Roman" w:hint="eastAsia"/>
        </w:rPr>
        <w:t>」</w:t>
      </w:r>
      <w:r w:rsidR="00E15BC4" w:rsidRPr="00AA235B">
        <w:rPr>
          <w:rFonts w:hAnsi="Times New Roman" w:hint="eastAsia"/>
        </w:rPr>
        <w:t>進行經費編列，若因計畫客製化需求，而超過編列原則時，應於計畫書內詳述客製化內容，並詳列經費估算分析表</w:t>
      </w:r>
      <w:r w:rsidR="007D2397" w:rsidRPr="00AA235B">
        <w:rPr>
          <w:rFonts w:hAnsi="Times New Roman" w:hint="eastAsia"/>
        </w:rPr>
        <w:t>。核定審查時，將依經費編列合理性審定核予經費。</w:t>
      </w:r>
    </w:p>
    <w:p w14:paraId="4F741A54" w14:textId="77777777" w:rsidR="002B42E6" w:rsidRPr="00AA235B" w:rsidRDefault="002B42E6" w:rsidP="00895B25">
      <w:pPr>
        <w:pStyle w:val="afc"/>
        <w:numPr>
          <w:ilvl w:val="0"/>
          <w:numId w:val="27"/>
        </w:numPr>
        <w:tabs>
          <w:tab w:val="clear" w:pos="8460"/>
        </w:tabs>
        <w:spacing w:beforeLines="0" w:line="300" w:lineRule="auto"/>
        <w:ind w:hanging="207"/>
        <w:textDirection w:val="lrTb"/>
        <w:rPr>
          <w:rFonts w:hAnsi="Times New Roman"/>
        </w:rPr>
      </w:pPr>
      <w:r w:rsidRPr="00AA235B">
        <w:rPr>
          <w:rFonts w:hAnsi="Times New Roman"/>
        </w:rPr>
        <w:t>消耗性器材及原材料費</w:t>
      </w:r>
      <w:r w:rsidR="00BC22AA" w:rsidRPr="00AA235B">
        <w:rPr>
          <w:rFonts w:hAnsi="Times New Roman"/>
        </w:rPr>
        <w:t>編列原則</w:t>
      </w:r>
    </w:p>
    <w:p w14:paraId="3422ECD8" w14:textId="3F53FC52" w:rsidR="003E7138" w:rsidRPr="00AA235B" w:rsidRDefault="002B42E6" w:rsidP="00C62352">
      <w:pPr>
        <w:pStyle w:val="afc"/>
        <w:numPr>
          <w:ilvl w:val="0"/>
          <w:numId w:val="30"/>
        </w:numPr>
        <w:tabs>
          <w:tab w:val="clear" w:pos="8460"/>
        </w:tabs>
        <w:spacing w:beforeLines="0" w:line="300" w:lineRule="auto"/>
        <w:ind w:left="1560" w:hanging="426"/>
        <w:textDirection w:val="lrTb"/>
        <w:rPr>
          <w:rFonts w:hAnsi="Times New Roman"/>
        </w:rPr>
      </w:pPr>
      <w:r w:rsidRPr="00AA235B">
        <w:rPr>
          <w:rFonts w:hAnsi="Times New Roman"/>
        </w:rPr>
        <w:t>消費性器材及原材料費</w:t>
      </w:r>
      <w:r w:rsidR="005A3334" w:rsidRPr="00AA235B">
        <w:rPr>
          <w:rFonts w:hAnsi="Times New Roman" w:hint="eastAsia"/>
        </w:rPr>
        <w:t>以計畫總經費</w:t>
      </w:r>
      <w:r w:rsidR="005A3334" w:rsidRPr="00AA235B">
        <w:rPr>
          <w:rFonts w:hAnsi="Times New Roman" w:hint="eastAsia"/>
        </w:rPr>
        <w:t>25%</w:t>
      </w:r>
      <w:r w:rsidR="005A3334" w:rsidRPr="00AA235B">
        <w:rPr>
          <w:rFonts w:hAnsi="Times New Roman" w:hint="eastAsia"/>
        </w:rPr>
        <w:t>為上限</w:t>
      </w:r>
      <w:r w:rsidR="003E7138" w:rsidRPr="00AA235B">
        <w:rPr>
          <w:rFonts w:hAnsi="Times New Roman"/>
        </w:rPr>
        <w:t>。</w:t>
      </w:r>
    </w:p>
    <w:p w14:paraId="3AE4FCA0" w14:textId="77777777" w:rsidR="002B42E6" w:rsidRPr="00AA235B" w:rsidRDefault="003E7138" w:rsidP="00C62352">
      <w:pPr>
        <w:pStyle w:val="afc"/>
        <w:numPr>
          <w:ilvl w:val="0"/>
          <w:numId w:val="30"/>
        </w:numPr>
        <w:tabs>
          <w:tab w:val="clear" w:pos="8460"/>
        </w:tabs>
        <w:spacing w:beforeLines="0" w:line="300" w:lineRule="auto"/>
        <w:ind w:left="1560" w:hanging="426"/>
        <w:textDirection w:val="lrTb"/>
        <w:rPr>
          <w:rFonts w:hAnsi="Times New Roman"/>
        </w:rPr>
      </w:pPr>
      <w:bookmarkStart w:id="44" w:name="_Hlk96675098"/>
      <w:r w:rsidRPr="00AA235B">
        <w:rPr>
          <w:rFonts w:hAnsi="Times New Roman"/>
        </w:rPr>
        <w:t>本科目編列範圍專為執行計畫所發生之消耗性器材及原材料費</w:t>
      </w:r>
      <w:r w:rsidR="00AD19DC" w:rsidRPr="00AA235B">
        <w:rPr>
          <w:rFonts w:hAnsi="Times New Roman" w:hint="eastAsia"/>
        </w:rPr>
        <w:t>(</w:t>
      </w:r>
      <w:r w:rsidR="00AD19DC" w:rsidRPr="00AA235B">
        <w:rPr>
          <w:rFonts w:hAnsi="Times New Roman" w:hint="eastAsia"/>
        </w:rPr>
        <w:t>單價未超過</w:t>
      </w:r>
      <w:r w:rsidR="00AD19DC" w:rsidRPr="00AA235B">
        <w:rPr>
          <w:rFonts w:hAnsi="Times New Roman" w:hint="eastAsia"/>
        </w:rPr>
        <w:t>1</w:t>
      </w:r>
      <w:r w:rsidR="00AD19DC" w:rsidRPr="00AA235B">
        <w:rPr>
          <w:rFonts w:hAnsi="Times New Roman" w:hint="eastAsia"/>
        </w:rPr>
        <w:t>萬元</w:t>
      </w:r>
      <w:r w:rsidR="00AD19DC" w:rsidRPr="00AA235B">
        <w:rPr>
          <w:rFonts w:hAnsi="Times New Roman" w:hint="eastAsia"/>
        </w:rPr>
        <w:t>)</w:t>
      </w:r>
      <w:r w:rsidRPr="00AA235B">
        <w:rPr>
          <w:rFonts w:hAnsi="Times New Roman"/>
        </w:rPr>
        <w:t>，</w:t>
      </w:r>
      <w:r w:rsidR="002B42E6" w:rsidRPr="00AA235B">
        <w:rPr>
          <w:rFonts w:hAnsi="Times New Roman"/>
        </w:rPr>
        <w:t>不得編列</w:t>
      </w:r>
      <w:r w:rsidRPr="00AA235B">
        <w:rPr>
          <w:rFonts w:hAnsi="Times New Roman"/>
        </w:rPr>
        <w:t>辦公室</w:t>
      </w:r>
      <w:r w:rsidR="002B42E6" w:rsidRPr="00AA235B">
        <w:rPr>
          <w:rFonts w:hAnsi="Times New Roman"/>
        </w:rPr>
        <w:t>事務性支出</w:t>
      </w:r>
      <w:r w:rsidR="00867ABB" w:rsidRPr="00AA235B">
        <w:rPr>
          <w:rFonts w:hAnsi="Times New Roman" w:hint="eastAsia"/>
        </w:rPr>
        <w:t>，</w:t>
      </w:r>
      <w:r w:rsidR="00452C5B" w:rsidRPr="00AA235B">
        <w:rPr>
          <w:rFonts w:hAnsi="Times New Roman" w:hint="eastAsia"/>
        </w:rPr>
        <w:t>或</w:t>
      </w:r>
      <w:r w:rsidR="00867ABB" w:rsidRPr="00AA235B">
        <w:rPr>
          <w:rFonts w:hAnsi="Times New Roman" w:hint="eastAsia"/>
        </w:rPr>
        <w:t>工作日常性支出如試驗用蔬菜</w:t>
      </w:r>
      <w:r w:rsidR="00D07235" w:rsidRPr="00AA235B">
        <w:rPr>
          <w:rFonts w:hAnsi="Times New Roman" w:hint="eastAsia"/>
        </w:rPr>
        <w:t>及飼料等</w:t>
      </w:r>
      <w:r w:rsidR="004B6583" w:rsidRPr="00AA235B">
        <w:rPr>
          <w:rFonts w:hAnsi="Times New Roman" w:hint="eastAsia"/>
          <w:color w:val="000000" w:themeColor="text1"/>
        </w:rPr>
        <w:t>材料</w:t>
      </w:r>
      <w:r w:rsidR="002B42E6" w:rsidRPr="00AA235B">
        <w:rPr>
          <w:rFonts w:hAnsi="Times New Roman"/>
        </w:rPr>
        <w:t>。</w:t>
      </w:r>
      <w:bookmarkEnd w:id="44"/>
    </w:p>
    <w:p w14:paraId="7DBC5E03" w14:textId="77777777" w:rsidR="00E77446" w:rsidRPr="00AA235B" w:rsidRDefault="00CC7C19" w:rsidP="00895B25">
      <w:pPr>
        <w:pStyle w:val="afc"/>
        <w:numPr>
          <w:ilvl w:val="0"/>
          <w:numId w:val="27"/>
        </w:numPr>
        <w:tabs>
          <w:tab w:val="clear" w:pos="8460"/>
        </w:tabs>
        <w:spacing w:beforeLines="0" w:line="300" w:lineRule="auto"/>
        <w:ind w:hanging="207"/>
        <w:textDirection w:val="lrTb"/>
        <w:rPr>
          <w:rFonts w:hAnsi="Times New Roman"/>
        </w:rPr>
      </w:pPr>
      <w:r w:rsidRPr="00AA235B">
        <w:rPr>
          <w:rFonts w:hAnsi="Times New Roman"/>
        </w:rPr>
        <w:t>技術移轉、委託研究機構或技術服務業者研究與諮詢費用。</w:t>
      </w:r>
    </w:p>
    <w:p w14:paraId="3E6F9BC4" w14:textId="34AC9792" w:rsidR="00440D50" w:rsidRPr="00AA235B" w:rsidRDefault="00137669" w:rsidP="00C62352">
      <w:pPr>
        <w:pStyle w:val="afc"/>
        <w:numPr>
          <w:ilvl w:val="0"/>
          <w:numId w:val="95"/>
        </w:numPr>
        <w:tabs>
          <w:tab w:val="clear" w:pos="8460"/>
        </w:tabs>
        <w:spacing w:beforeLines="0" w:line="300" w:lineRule="auto"/>
        <w:ind w:left="1560" w:hanging="426"/>
        <w:textDirection w:val="lrTb"/>
        <w:rPr>
          <w:rFonts w:hAnsi="Times New Roman"/>
        </w:rPr>
      </w:pPr>
      <w:r w:rsidRPr="00AA235B">
        <w:rPr>
          <w:rFonts w:hAnsi="Times New Roman"/>
        </w:rPr>
        <w:t>若有技術引進</w:t>
      </w:r>
      <w:r w:rsidR="00F70653" w:rsidRPr="00AA235B">
        <w:rPr>
          <w:rFonts w:hAnsi="Times New Roman"/>
        </w:rPr>
        <w:t>、</w:t>
      </w:r>
      <w:r w:rsidRPr="00AA235B">
        <w:rPr>
          <w:rFonts w:hAnsi="Times New Roman"/>
        </w:rPr>
        <w:t>委託研究</w:t>
      </w:r>
      <w:r w:rsidR="00F70653" w:rsidRPr="00AA235B">
        <w:rPr>
          <w:rFonts w:hAnsi="Times New Roman"/>
        </w:rPr>
        <w:t>或委託顧問服務</w:t>
      </w:r>
      <w:r w:rsidR="00BB26CE" w:rsidRPr="00AA235B">
        <w:rPr>
          <w:rFonts w:hAnsi="Times New Roman"/>
        </w:rPr>
        <w:t>應</w:t>
      </w:r>
      <w:r w:rsidRPr="00AA235B">
        <w:rPr>
          <w:rFonts w:hAnsi="Times New Roman"/>
        </w:rPr>
        <w:t>一併列入計畫</w:t>
      </w:r>
      <w:r w:rsidR="00BB26CE" w:rsidRPr="00AA235B">
        <w:rPr>
          <w:rFonts w:hAnsi="Times New Roman"/>
        </w:rPr>
        <w:t>經費申請項目之</w:t>
      </w:r>
      <w:r w:rsidR="00440D50" w:rsidRPr="00AA235B">
        <w:rPr>
          <w:rFonts w:hAnsi="Times New Roman"/>
        </w:rPr>
        <w:t>「委託研究機構或技術服務業者研究費用」</w:t>
      </w:r>
      <w:r w:rsidR="00BB26CE" w:rsidRPr="00AA235B">
        <w:rPr>
          <w:rFonts w:hAnsi="Times New Roman"/>
        </w:rPr>
        <w:t>中，</w:t>
      </w:r>
      <w:r w:rsidR="00E307B7" w:rsidRPr="00AA235B">
        <w:rPr>
          <w:rFonts w:hAnsi="Times New Roman"/>
        </w:rPr>
        <w:t>本科目包含</w:t>
      </w:r>
      <w:r w:rsidR="005D755F" w:rsidRPr="00AA235B">
        <w:rPr>
          <w:rFonts w:ascii="標楷體" w:hint="eastAsia"/>
        </w:rPr>
        <w:t>「按日</w:t>
      </w:r>
      <w:proofErr w:type="gramStart"/>
      <w:r w:rsidR="005D755F" w:rsidRPr="00AA235B">
        <w:rPr>
          <w:rFonts w:ascii="標楷體" w:hint="eastAsia"/>
        </w:rPr>
        <w:t>案件計資酬金</w:t>
      </w:r>
      <w:proofErr w:type="gramEnd"/>
      <w:r w:rsidR="005D755F" w:rsidRPr="00AA235B">
        <w:rPr>
          <w:rFonts w:ascii="標楷體" w:hint="eastAsia"/>
        </w:rPr>
        <w:t>」</w:t>
      </w:r>
      <w:r w:rsidR="005D755F" w:rsidRPr="00AA235B">
        <w:rPr>
          <w:rFonts w:hAnsi="Times New Roman"/>
        </w:rPr>
        <w:t>、</w:t>
      </w:r>
      <w:r w:rsidR="00E307B7" w:rsidRPr="00AA235B">
        <w:rPr>
          <w:rFonts w:hAnsi="Times New Roman"/>
        </w:rPr>
        <w:t>「權利使用費」及「委託勞務費用」，</w:t>
      </w:r>
      <w:r w:rsidR="005A3334" w:rsidRPr="00AA235B">
        <w:rPr>
          <w:rFonts w:hAnsi="Times New Roman" w:hint="eastAsia"/>
        </w:rPr>
        <w:t>以全程總經費之</w:t>
      </w:r>
      <w:r w:rsidR="005A3334" w:rsidRPr="00AA235B">
        <w:rPr>
          <w:rFonts w:hAnsi="Times New Roman" w:hint="eastAsia"/>
        </w:rPr>
        <w:t>40</w:t>
      </w:r>
      <w:r w:rsidR="005A3334" w:rsidRPr="00AA235B">
        <w:rPr>
          <w:rFonts w:hAnsi="Times New Roman" w:hint="eastAsia"/>
        </w:rPr>
        <w:t>％為上限</w:t>
      </w:r>
      <w:r w:rsidRPr="00AA235B">
        <w:rPr>
          <w:rFonts w:hAnsi="Times New Roman"/>
        </w:rPr>
        <w:t>，</w:t>
      </w:r>
      <w:r w:rsidR="00D62B95" w:rsidRPr="00AA235B">
        <w:rPr>
          <w:rFonts w:hAnsi="Times New Roman"/>
        </w:rPr>
        <w:t>委託研究或技術引進等項目之</w:t>
      </w:r>
      <w:proofErr w:type="gramStart"/>
      <w:r w:rsidR="00D62B95" w:rsidRPr="00AA235B">
        <w:rPr>
          <w:rFonts w:hAnsi="Times New Roman"/>
        </w:rPr>
        <w:t>權重應與</w:t>
      </w:r>
      <w:proofErr w:type="gramEnd"/>
      <w:r w:rsidR="00D62B95" w:rsidRPr="00AA235B">
        <w:rPr>
          <w:rFonts w:hAnsi="Times New Roman"/>
        </w:rPr>
        <w:t>委託研究機構或技術服務業者研究費用之比例相符，</w:t>
      </w:r>
      <w:r w:rsidR="00602B98" w:rsidRPr="00AA235B">
        <w:rPr>
          <w:rFonts w:hAnsi="Times New Roman"/>
        </w:rPr>
        <w:t>並</w:t>
      </w:r>
      <w:r w:rsidRPr="00AA235B">
        <w:rPr>
          <w:rFonts w:hAnsi="Times New Roman"/>
        </w:rPr>
        <w:t>於計畫架構及預定進度之權重合計</w:t>
      </w:r>
      <w:r w:rsidR="00BB26CE" w:rsidRPr="00AA235B">
        <w:rPr>
          <w:rFonts w:hAnsi="Times New Roman"/>
        </w:rPr>
        <w:t>以</w:t>
      </w:r>
      <w:r w:rsidR="00B37E97" w:rsidRPr="00AA235B">
        <w:rPr>
          <w:rFonts w:hAnsi="Times New Roman"/>
        </w:rPr>
        <w:t>4</w:t>
      </w:r>
      <w:r w:rsidRPr="00AA235B">
        <w:rPr>
          <w:rFonts w:hAnsi="Times New Roman"/>
        </w:rPr>
        <w:t>0%</w:t>
      </w:r>
      <w:r w:rsidR="00BB26CE" w:rsidRPr="00AA235B">
        <w:rPr>
          <w:rFonts w:hAnsi="Times New Roman"/>
        </w:rPr>
        <w:t>為上限</w:t>
      </w:r>
      <w:r w:rsidR="00FD2430" w:rsidRPr="00AA235B">
        <w:rPr>
          <w:rFonts w:hAnsi="Times New Roman"/>
        </w:rPr>
        <w:t>，</w:t>
      </w:r>
      <w:r w:rsidRPr="00AA235B">
        <w:rPr>
          <w:rFonts w:hAnsi="Times New Roman"/>
        </w:rPr>
        <w:t>超過者不予受理</w:t>
      </w:r>
      <w:r w:rsidR="00440D50" w:rsidRPr="00AA235B">
        <w:rPr>
          <w:rFonts w:hAnsi="Times New Roman"/>
        </w:rPr>
        <w:t>。</w:t>
      </w:r>
    </w:p>
    <w:p w14:paraId="5AB77FA6" w14:textId="77777777" w:rsidR="00E307B7" w:rsidRPr="00AA235B" w:rsidRDefault="00E307B7" w:rsidP="00C62352">
      <w:pPr>
        <w:pStyle w:val="afc"/>
        <w:numPr>
          <w:ilvl w:val="0"/>
          <w:numId w:val="95"/>
        </w:numPr>
        <w:tabs>
          <w:tab w:val="clear" w:pos="8460"/>
        </w:tabs>
        <w:spacing w:beforeLines="0" w:line="300" w:lineRule="auto"/>
        <w:ind w:left="1560" w:hanging="426"/>
        <w:textDirection w:val="lrTb"/>
        <w:rPr>
          <w:rFonts w:hAnsi="Times New Roman"/>
        </w:rPr>
      </w:pPr>
      <w:r w:rsidRPr="00AA235B">
        <w:rPr>
          <w:rFonts w:hAnsi="Times New Roman"/>
        </w:rPr>
        <w:t>「權利使用費」</w:t>
      </w:r>
      <w:proofErr w:type="gramStart"/>
      <w:r w:rsidRPr="00AA235B">
        <w:rPr>
          <w:rFonts w:hAnsi="Times New Roman"/>
        </w:rPr>
        <w:t>係指凡實施</w:t>
      </w:r>
      <w:proofErr w:type="gramEnd"/>
      <w:r w:rsidRPr="00AA235B">
        <w:rPr>
          <w:rFonts w:hAnsi="Times New Roman"/>
        </w:rPr>
        <w:t>計畫所需使用專利權、智慧財產權、商標權等各項權利而須按期支付之相關權利金等費用屬之。</w:t>
      </w:r>
    </w:p>
    <w:p w14:paraId="4CA8EE27" w14:textId="77777777" w:rsidR="00BE4AD6" w:rsidRPr="00AA235B" w:rsidRDefault="00E307B7" w:rsidP="00C62352">
      <w:pPr>
        <w:pStyle w:val="afc"/>
        <w:numPr>
          <w:ilvl w:val="0"/>
          <w:numId w:val="95"/>
        </w:numPr>
        <w:tabs>
          <w:tab w:val="clear" w:pos="8460"/>
        </w:tabs>
        <w:spacing w:beforeLines="0" w:line="300" w:lineRule="auto"/>
        <w:ind w:left="1560" w:hanging="426"/>
        <w:textDirection w:val="lrTb"/>
        <w:rPr>
          <w:rFonts w:hAnsi="Times New Roman"/>
        </w:rPr>
      </w:pPr>
      <w:r w:rsidRPr="00AA235B">
        <w:rPr>
          <w:rFonts w:hAnsi="Times New Roman"/>
        </w:rPr>
        <w:t>「委託勞務費用」係指</w:t>
      </w:r>
      <w:r w:rsidR="00FD345A" w:rsidRPr="00AA235B">
        <w:rPr>
          <w:rFonts w:hAnsi="Times New Roman"/>
        </w:rPr>
        <w:t>委託其他政府、機關、學校、團體進行研究或代辦相關業務，並依雙方約定契約內容支付之各項費用屬之。</w:t>
      </w:r>
    </w:p>
    <w:p w14:paraId="07C528C3" w14:textId="77777777" w:rsidR="00CC7C19" w:rsidRPr="00AA235B" w:rsidRDefault="00CC7C19" w:rsidP="00C62352">
      <w:pPr>
        <w:pStyle w:val="afc"/>
        <w:numPr>
          <w:ilvl w:val="0"/>
          <w:numId w:val="95"/>
        </w:numPr>
        <w:tabs>
          <w:tab w:val="clear" w:pos="8460"/>
        </w:tabs>
        <w:spacing w:beforeLines="0" w:line="300" w:lineRule="auto"/>
        <w:ind w:left="1560" w:hanging="426"/>
        <w:textDirection w:val="lrTb"/>
        <w:rPr>
          <w:rFonts w:hAnsi="Times New Roman"/>
        </w:rPr>
      </w:pPr>
      <w:r w:rsidRPr="00AA235B">
        <w:rPr>
          <w:rFonts w:hAnsi="Times New Roman"/>
        </w:rPr>
        <w:t>「按日按</w:t>
      </w:r>
      <w:proofErr w:type="gramStart"/>
      <w:r w:rsidRPr="00AA235B">
        <w:rPr>
          <w:rFonts w:hAnsi="Times New Roman"/>
        </w:rPr>
        <w:t>件計資</w:t>
      </w:r>
      <w:proofErr w:type="gramEnd"/>
      <w:r w:rsidRPr="00AA235B">
        <w:rPr>
          <w:rFonts w:hAnsi="Times New Roman"/>
        </w:rPr>
        <w:t>酬金」係指因執行特定工作計畫所需聘請個人辦理相關業務，</w:t>
      </w:r>
      <w:proofErr w:type="gramStart"/>
      <w:r w:rsidRPr="00AA235B">
        <w:rPr>
          <w:rFonts w:hAnsi="Times New Roman"/>
        </w:rPr>
        <w:t>如委請</w:t>
      </w:r>
      <w:proofErr w:type="gramEnd"/>
      <w:r w:rsidRPr="00AA235B">
        <w:rPr>
          <w:rFonts w:hAnsi="Times New Roman"/>
        </w:rPr>
        <w:t>個人從事相關勞力所給付之費用，及其</w:t>
      </w:r>
      <w:proofErr w:type="gramStart"/>
      <w:r w:rsidRPr="00AA235B">
        <w:rPr>
          <w:rFonts w:hAnsi="Times New Roman"/>
        </w:rPr>
        <w:t>勞</w:t>
      </w:r>
      <w:proofErr w:type="gramEnd"/>
      <w:r w:rsidRPr="00AA235B">
        <w:rPr>
          <w:rFonts w:hAnsi="Times New Roman"/>
        </w:rPr>
        <w:t>、健保費雇主應負擔部分、依勞工退休金條例雇主應</w:t>
      </w:r>
      <w:proofErr w:type="gramStart"/>
      <w:r w:rsidRPr="00AA235B">
        <w:rPr>
          <w:rFonts w:hAnsi="Times New Roman"/>
        </w:rPr>
        <w:t>提撥</w:t>
      </w:r>
      <w:proofErr w:type="gramEnd"/>
      <w:r w:rsidRPr="00AA235B">
        <w:rPr>
          <w:rFonts w:hAnsi="Times New Roman"/>
        </w:rPr>
        <w:t>之勞工退休準備金、出席會議、專業審查、演講或授課等按日或按</w:t>
      </w:r>
      <w:proofErr w:type="gramStart"/>
      <w:r w:rsidRPr="00AA235B">
        <w:rPr>
          <w:rFonts w:hAnsi="Times New Roman"/>
        </w:rPr>
        <w:t>件計資</w:t>
      </w:r>
      <w:proofErr w:type="gramEnd"/>
      <w:r w:rsidRPr="00AA235B">
        <w:rPr>
          <w:rFonts w:hAnsi="Times New Roman"/>
        </w:rPr>
        <w:t>費用。</w:t>
      </w:r>
    </w:p>
    <w:p w14:paraId="31B9651B" w14:textId="77777777" w:rsidR="00542F04" w:rsidRPr="00AA235B" w:rsidRDefault="00BE4AD6" w:rsidP="00C62352">
      <w:pPr>
        <w:pStyle w:val="afc"/>
        <w:numPr>
          <w:ilvl w:val="0"/>
          <w:numId w:val="95"/>
        </w:numPr>
        <w:tabs>
          <w:tab w:val="clear" w:pos="8460"/>
        </w:tabs>
        <w:spacing w:beforeLines="0" w:line="300" w:lineRule="auto"/>
        <w:ind w:left="1560" w:hanging="426"/>
        <w:textDirection w:val="lrTb"/>
        <w:rPr>
          <w:rFonts w:hAnsi="Times New Roman"/>
        </w:rPr>
      </w:pPr>
      <w:r w:rsidRPr="00AA235B">
        <w:rPr>
          <w:rFonts w:hAnsi="Times New Roman"/>
        </w:rPr>
        <w:t>若</w:t>
      </w:r>
      <w:r w:rsidR="00866707" w:rsidRPr="00AA235B">
        <w:rPr>
          <w:rFonts w:hAnsi="Times New Roman"/>
        </w:rPr>
        <w:t>委託之項目涉及</w:t>
      </w:r>
      <w:r w:rsidRPr="00AA235B">
        <w:rPr>
          <w:rFonts w:hAnsi="Times New Roman"/>
        </w:rPr>
        <w:t>系統開發</w:t>
      </w:r>
      <w:r w:rsidR="00FC7A85" w:rsidRPr="00AA235B">
        <w:rPr>
          <w:rFonts w:hAnsi="Times New Roman"/>
        </w:rPr>
        <w:t>(</w:t>
      </w:r>
      <w:r w:rsidRPr="00AA235B">
        <w:rPr>
          <w:rFonts w:hAnsi="Times New Roman"/>
        </w:rPr>
        <w:t>指委託廠商整體規劃、開發維護應用系統等</w:t>
      </w:r>
      <w:r w:rsidR="00FC7A85" w:rsidRPr="00AA235B">
        <w:rPr>
          <w:rFonts w:hAnsi="Times New Roman"/>
        </w:rPr>
        <w:t>)</w:t>
      </w:r>
      <w:r w:rsidRPr="00AA235B">
        <w:rPr>
          <w:rFonts w:hAnsi="Times New Roman"/>
        </w:rPr>
        <w:t>，則應</w:t>
      </w:r>
      <w:r w:rsidR="00642DB1" w:rsidRPr="00AA235B">
        <w:rPr>
          <w:rFonts w:hAnsi="Times New Roman"/>
        </w:rPr>
        <w:t>依據農委會計畫預算科目分類規範</w:t>
      </w:r>
      <w:r w:rsidR="00866707" w:rsidRPr="00AA235B">
        <w:rPr>
          <w:rFonts w:hAnsi="Times New Roman"/>
        </w:rPr>
        <w:t>，</w:t>
      </w:r>
      <w:r w:rsidRPr="00AA235B">
        <w:rPr>
          <w:rFonts w:hAnsi="Times New Roman"/>
        </w:rPr>
        <w:t>編列於</w:t>
      </w:r>
      <w:r w:rsidR="00866707" w:rsidRPr="00AA235B">
        <w:rPr>
          <w:rFonts w:hAnsi="Times New Roman"/>
        </w:rPr>
        <w:t>「</w:t>
      </w:r>
      <w:r w:rsidRPr="00AA235B">
        <w:rPr>
          <w:rFonts w:hAnsi="Times New Roman"/>
        </w:rPr>
        <w:t>35-00</w:t>
      </w:r>
      <w:r w:rsidRPr="00AA235B">
        <w:rPr>
          <w:rFonts w:hAnsi="Times New Roman"/>
        </w:rPr>
        <w:t>資訊軟硬體設備</w:t>
      </w:r>
      <w:r w:rsidR="00866707" w:rsidRPr="00AA235B">
        <w:rPr>
          <w:rFonts w:hAnsi="Times New Roman"/>
        </w:rPr>
        <w:t>」</w:t>
      </w:r>
      <w:r w:rsidRPr="00AA235B">
        <w:rPr>
          <w:rFonts w:hAnsi="Times New Roman"/>
        </w:rPr>
        <w:t>項下之科目</w:t>
      </w:r>
      <w:r w:rsidR="00866707" w:rsidRPr="00AA235B">
        <w:rPr>
          <w:rFonts w:hAnsi="Times New Roman"/>
        </w:rPr>
        <w:t>。</w:t>
      </w:r>
    </w:p>
    <w:p w14:paraId="3068935A" w14:textId="77777777" w:rsidR="00FD345A" w:rsidRPr="00AA235B" w:rsidRDefault="00542F04" w:rsidP="00C62352">
      <w:pPr>
        <w:pStyle w:val="afc"/>
        <w:numPr>
          <w:ilvl w:val="0"/>
          <w:numId w:val="95"/>
        </w:numPr>
        <w:tabs>
          <w:tab w:val="clear" w:pos="8460"/>
        </w:tabs>
        <w:spacing w:beforeLines="0" w:line="300" w:lineRule="auto"/>
        <w:ind w:left="1560" w:hanging="426"/>
        <w:textDirection w:val="lrTb"/>
        <w:rPr>
          <w:rFonts w:hAnsi="Times New Roman"/>
        </w:rPr>
      </w:pPr>
      <w:r w:rsidRPr="00AA235B">
        <w:rPr>
          <w:rFonts w:hAnsi="Times New Roman"/>
        </w:rPr>
        <w:t>前述</w:t>
      </w:r>
      <w:r w:rsidR="00AA2914" w:rsidRPr="00AA235B">
        <w:rPr>
          <w:rFonts w:hAnsi="Times New Roman"/>
        </w:rPr>
        <w:t>契約</w:t>
      </w:r>
      <w:r w:rsidRPr="00AA235B">
        <w:rPr>
          <w:rFonts w:hAnsi="Times New Roman"/>
        </w:rPr>
        <w:t>應發生於計畫</w:t>
      </w:r>
      <w:proofErr w:type="gramStart"/>
      <w:r w:rsidRPr="00AA235B">
        <w:rPr>
          <w:rFonts w:hAnsi="Times New Roman"/>
        </w:rPr>
        <w:t>期間，</w:t>
      </w:r>
      <w:proofErr w:type="gramEnd"/>
      <w:r w:rsidRPr="00AA235B">
        <w:rPr>
          <w:rFonts w:hAnsi="Times New Roman"/>
        </w:rPr>
        <w:t>且若前述</w:t>
      </w:r>
      <w:r w:rsidR="00AA2914" w:rsidRPr="00AA235B">
        <w:rPr>
          <w:rFonts w:hAnsi="Times New Roman"/>
        </w:rPr>
        <w:t>契約</w:t>
      </w:r>
      <w:r w:rsidRPr="00AA235B">
        <w:rPr>
          <w:rFonts w:hAnsi="Times New Roman"/>
        </w:rPr>
        <w:t>期間超過計畫期程，僅</w:t>
      </w:r>
      <w:r w:rsidR="004A5633" w:rsidRPr="00AA235B">
        <w:rPr>
          <w:rFonts w:hAnsi="Times New Roman"/>
        </w:rPr>
        <w:t>得</w:t>
      </w:r>
      <w:r w:rsidRPr="00AA235B">
        <w:rPr>
          <w:rFonts w:hAnsi="Times New Roman"/>
        </w:rPr>
        <w:t>編列計畫執行期間之經費款項。</w:t>
      </w:r>
    </w:p>
    <w:p w14:paraId="36E9B5AB" w14:textId="77777777" w:rsidR="0079721B" w:rsidRPr="00AA235B" w:rsidRDefault="00B74B9C" w:rsidP="00C62352">
      <w:pPr>
        <w:pStyle w:val="afc"/>
        <w:numPr>
          <w:ilvl w:val="0"/>
          <w:numId w:val="95"/>
        </w:numPr>
        <w:tabs>
          <w:tab w:val="clear" w:pos="8460"/>
        </w:tabs>
        <w:spacing w:beforeLines="0" w:line="300" w:lineRule="auto"/>
        <w:ind w:left="1560" w:hanging="426"/>
        <w:textDirection w:val="lrTb"/>
        <w:rPr>
          <w:rFonts w:hAnsi="Times New Roman"/>
        </w:rPr>
      </w:pPr>
      <w:r w:rsidRPr="00AA235B">
        <w:rPr>
          <w:rFonts w:hAnsi="Times New Roman" w:hint="eastAsia"/>
        </w:rPr>
        <w:t>當</w:t>
      </w:r>
      <w:r w:rsidR="0079721B" w:rsidRPr="00AA235B">
        <w:rPr>
          <w:rFonts w:hAnsi="Times New Roman" w:hint="eastAsia"/>
        </w:rPr>
        <w:t>編列項目為系統</w:t>
      </w:r>
      <w:r w:rsidR="0079721B" w:rsidRPr="00AA235B">
        <w:rPr>
          <w:rFonts w:hAnsi="Times New Roman" w:hint="eastAsia"/>
        </w:rPr>
        <w:t>(</w:t>
      </w:r>
      <w:r w:rsidR="0079721B" w:rsidRPr="00AA235B">
        <w:rPr>
          <w:rFonts w:hAnsi="Times New Roman" w:hint="eastAsia"/>
        </w:rPr>
        <w:t>平台</w:t>
      </w:r>
      <w:r w:rsidR="0079721B" w:rsidRPr="00AA235B">
        <w:rPr>
          <w:rFonts w:hAnsi="Times New Roman" w:hint="eastAsia"/>
        </w:rPr>
        <w:t>)</w:t>
      </w:r>
      <w:r w:rsidR="0079721B" w:rsidRPr="00AA235B">
        <w:rPr>
          <w:rFonts w:hAnsi="Times New Roman" w:hint="eastAsia"/>
        </w:rPr>
        <w:t>開發</w:t>
      </w:r>
      <w:r w:rsidRPr="00AA235B">
        <w:rPr>
          <w:rFonts w:hAnsi="Times New Roman" w:hint="eastAsia"/>
        </w:rPr>
        <w:t>時</w:t>
      </w:r>
      <w:r w:rsidR="0079721B" w:rsidRPr="00AA235B">
        <w:rPr>
          <w:rFonts w:hAnsi="Times New Roman" w:hint="eastAsia"/>
        </w:rPr>
        <w:t>，</w:t>
      </w:r>
      <w:r w:rsidRPr="00AA235B">
        <w:rPr>
          <w:rFonts w:hAnsi="Times New Roman" w:hint="eastAsia"/>
        </w:rPr>
        <w:t>除</w:t>
      </w:r>
      <w:r w:rsidR="0079721B" w:rsidRPr="00AA235B">
        <w:rPr>
          <w:rFonts w:hAnsi="Times New Roman" w:hint="eastAsia"/>
        </w:rPr>
        <w:t>建置系統外，仍</w:t>
      </w:r>
      <w:r w:rsidRPr="00AA235B">
        <w:rPr>
          <w:rFonts w:hAnsi="Times New Roman" w:hint="eastAsia"/>
        </w:rPr>
        <w:t>需包</w:t>
      </w:r>
      <w:r w:rsidR="0079721B" w:rsidRPr="00AA235B">
        <w:rPr>
          <w:rFonts w:hAnsi="Times New Roman" w:hint="eastAsia"/>
        </w:rPr>
        <w:t>含其他勞務服務</w:t>
      </w:r>
      <w:r w:rsidR="0079721B" w:rsidRPr="00AA235B">
        <w:rPr>
          <w:rFonts w:hAnsi="Times New Roman" w:hint="eastAsia"/>
        </w:rPr>
        <w:t>(</w:t>
      </w:r>
      <w:r w:rsidR="0079721B" w:rsidRPr="00AA235B">
        <w:rPr>
          <w:rFonts w:hAnsi="Times New Roman" w:hint="eastAsia"/>
        </w:rPr>
        <w:t>如數據分析、教育訓練等</w:t>
      </w:r>
      <w:r w:rsidR="0079721B" w:rsidRPr="00AA235B">
        <w:rPr>
          <w:rFonts w:hAnsi="Times New Roman" w:hint="eastAsia"/>
        </w:rPr>
        <w:t>)</w:t>
      </w:r>
      <w:r w:rsidRPr="00AA235B">
        <w:rPr>
          <w:rFonts w:hAnsi="Times New Roman" w:hint="eastAsia"/>
        </w:rPr>
        <w:t>。</w:t>
      </w:r>
      <w:r w:rsidR="00C92E2D" w:rsidRPr="00AA235B">
        <w:rPr>
          <w:rFonts w:hAnsi="Times New Roman" w:hint="eastAsia"/>
        </w:rPr>
        <w:t>並</w:t>
      </w:r>
      <w:r w:rsidR="007C213C" w:rsidRPr="00AA235B">
        <w:rPr>
          <w:rFonts w:hAnsi="Times New Roman" w:hint="eastAsia"/>
        </w:rPr>
        <w:t>需以「資訊開發的成本分析方式」提供詳細規格報價，並應補充開發系統應提供系統功能或流程、架構圖等資料。</w:t>
      </w:r>
    </w:p>
    <w:p w14:paraId="3EEB3005" w14:textId="77777777" w:rsidR="00E77446" w:rsidRPr="00AA235B" w:rsidRDefault="00E77446" w:rsidP="00895B25">
      <w:pPr>
        <w:pStyle w:val="afc"/>
        <w:numPr>
          <w:ilvl w:val="0"/>
          <w:numId w:val="27"/>
        </w:numPr>
        <w:tabs>
          <w:tab w:val="clear" w:pos="8460"/>
        </w:tabs>
        <w:spacing w:beforeLines="0" w:line="300" w:lineRule="auto"/>
        <w:ind w:hanging="207"/>
        <w:textDirection w:val="lrTb"/>
        <w:rPr>
          <w:rFonts w:hAnsi="Times New Roman"/>
          <w:bCs/>
        </w:rPr>
      </w:pPr>
      <w:r w:rsidRPr="00AA235B">
        <w:rPr>
          <w:rFonts w:hAnsi="Times New Roman"/>
          <w:bCs/>
        </w:rPr>
        <w:t>國內旅費</w:t>
      </w:r>
      <w:r w:rsidR="00BC22AA" w:rsidRPr="00AA235B">
        <w:rPr>
          <w:rFonts w:hAnsi="Times New Roman"/>
        </w:rPr>
        <w:t>編列原則</w:t>
      </w:r>
    </w:p>
    <w:p w14:paraId="5F9E13EB" w14:textId="4B76B16C" w:rsidR="00A33092" w:rsidRPr="00AA235B" w:rsidRDefault="00775926" w:rsidP="00C62352">
      <w:pPr>
        <w:pStyle w:val="afc"/>
        <w:numPr>
          <w:ilvl w:val="0"/>
          <w:numId w:val="31"/>
        </w:numPr>
        <w:tabs>
          <w:tab w:val="clear" w:pos="8460"/>
        </w:tabs>
        <w:spacing w:beforeLines="0" w:line="300" w:lineRule="auto"/>
        <w:ind w:left="1560" w:hanging="426"/>
        <w:textDirection w:val="lrTb"/>
        <w:rPr>
          <w:rFonts w:hAnsi="Times New Roman"/>
        </w:rPr>
      </w:pPr>
      <w:r w:rsidRPr="00AA235B">
        <w:rPr>
          <w:rFonts w:hAnsi="Times New Roman"/>
        </w:rPr>
        <w:t>本科目之編列</w:t>
      </w:r>
      <w:r w:rsidR="005A3334" w:rsidRPr="00AA235B">
        <w:rPr>
          <w:rFonts w:hAnsi="Times New Roman" w:hint="eastAsia"/>
        </w:rPr>
        <w:t>以計畫總經費</w:t>
      </w:r>
      <w:r w:rsidR="005A3334" w:rsidRPr="00AA235B">
        <w:rPr>
          <w:rFonts w:hAnsi="Times New Roman" w:hint="eastAsia"/>
        </w:rPr>
        <w:t>1.5%</w:t>
      </w:r>
      <w:r w:rsidR="005A3334" w:rsidRPr="00AA235B">
        <w:rPr>
          <w:rFonts w:hAnsi="Times New Roman" w:hint="eastAsia"/>
        </w:rPr>
        <w:t>為上限</w:t>
      </w:r>
      <w:r w:rsidR="00A33092" w:rsidRPr="00AA235B">
        <w:rPr>
          <w:rFonts w:hAnsi="Times New Roman"/>
        </w:rPr>
        <w:t>。</w:t>
      </w:r>
    </w:p>
    <w:p w14:paraId="4E6F11FC" w14:textId="77777777" w:rsidR="00D12CBD" w:rsidRPr="00AA235B" w:rsidRDefault="0029145B" w:rsidP="00C62352">
      <w:pPr>
        <w:pStyle w:val="afc"/>
        <w:numPr>
          <w:ilvl w:val="0"/>
          <w:numId w:val="31"/>
        </w:numPr>
        <w:tabs>
          <w:tab w:val="clear" w:pos="8460"/>
        </w:tabs>
        <w:spacing w:beforeLines="0" w:line="300" w:lineRule="auto"/>
        <w:ind w:left="1560" w:hanging="426"/>
        <w:textDirection w:val="lrTb"/>
        <w:rPr>
          <w:rFonts w:hAnsi="Times New Roman"/>
          <w:bCs/>
        </w:rPr>
      </w:pPr>
      <w:r w:rsidRPr="00AA235B">
        <w:rPr>
          <w:rFonts w:hAnsi="Times New Roman"/>
        </w:rPr>
        <w:t>「國內旅費」</w:t>
      </w:r>
      <w:r w:rsidR="003B2E92" w:rsidRPr="00AA235B">
        <w:rPr>
          <w:rFonts w:hAnsi="Times New Roman"/>
        </w:rPr>
        <w:t>限專為執行計畫需要</w:t>
      </w:r>
      <w:r w:rsidR="00D12CBD" w:rsidRPr="00AA235B">
        <w:rPr>
          <w:rFonts w:hAnsi="Times New Roman"/>
        </w:rPr>
        <w:t>，</w:t>
      </w:r>
      <w:r w:rsidR="00775926" w:rsidRPr="00AA235B">
        <w:rPr>
          <w:rFonts w:hAnsi="Times New Roman"/>
        </w:rPr>
        <w:t>於計畫執行期間內，派遣本計畫</w:t>
      </w:r>
      <w:r w:rsidR="009C2DA2" w:rsidRPr="00AA235B">
        <w:rPr>
          <w:rFonts w:hAnsi="Times New Roman"/>
        </w:rPr>
        <w:t>參與</w:t>
      </w:r>
      <w:r w:rsidR="00775926" w:rsidRPr="00AA235B">
        <w:rPr>
          <w:rFonts w:hAnsi="Times New Roman"/>
        </w:rPr>
        <w:t>人員</w:t>
      </w:r>
      <w:r w:rsidR="00B53A20" w:rsidRPr="00AA235B">
        <w:rPr>
          <w:rFonts w:hAnsi="Times New Roman"/>
        </w:rPr>
        <w:t>參加與本計畫相關活動</w:t>
      </w:r>
      <w:r w:rsidR="007E361A" w:rsidRPr="00AA235B">
        <w:rPr>
          <w:rFonts w:hAnsi="Times New Roman"/>
        </w:rPr>
        <w:t>、會議</w:t>
      </w:r>
      <w:r w:rsidR="00B53A20" w:rsidRPr="00AA235B">
        <w:rPr>
          <w:rFonts w:hAnsi="Times New Roman"/>
        </w:rPr>
        <w:t>或處理計畫</w:t>
      </w:r>
      <w:r w:rsidR="007E361A" w:rsidRPr="00AA235B">
        <w:rPr>
          <w:rFonts w:hAnsi="Times New Roman"/>
        </w:rPr>
        <w:t>執行內容之</w:t>
      </w:r>
      <w:r w:rsidR="00B53A20" w:rsidRPr="00AA235B">
        <w:rPr>
          <w:rFonts w:hAnsi="Times New Roman"/>
        </w:rPr>
        <w:t>費用</w:t>
      </w:r>
      <w:r w:rsidR="00775926" w:rsidRPr="00AA235B">
        <w:rPr>
          <w:rFonts w:hAnsi="Times New Roman"/>
        </w:rPr>
        <w:t>往返所發生之國內差旅費，</w:t>
      </w:r>
      <w:r w:rsidRPr="00AA235B">
        <w:rPr>
          <w:rFonts w:hAnsi="Times New Roman"/>
        </w:rPr>
        <w:t>且</w:t>
      </w:r>
      <w:r w:rsidR="00D12CBD" w:rsidRPr="00AA235B">
        <w:rPr>
          <w:rFonts w:hAnsi="Times New Roman"/>
          <w:bCs/>
        </w:rPr>
        <w:t>應依「國內出差旅費報支要點」</w:t>
      </w:r>
      <w:r w:rsidR="00FC7A85" w:rsidRPr="00AA235B">
        <w:rPr>
          <w:rFonts w:hAnsi="Times New Roman"/>
          <w:bCs/>
        </w:rPr>
        <w:t>(</w:t>
      </w:r>
      <w:r w:rsidR="00146FBD" w:rsidRPr="00AA235B">
        <w:rPr>
          <w:rFonts w:hAnsi="Times New Roman"/>
          <w:bCs/>
        </w:rPr>
        <w:t>附件</w:t>
      </w:r>
      <w:r w:rsidR="00FE43D9" w:rsidRPr="00AA235B">
        <w:rPr>
          <w:rFonts w:hAnsi="Times New Roman"/>
          <w:bCs/>
        </w:rPr>
        <w:t>九</w:t>
      </w:r>
      <w:r w:rsidR="00FC7A85" w:rsidRPr="00AA235B">
        <w:rPr>
          <w:rFonts w:hAnsi="Times New Roman"/>
          <w:bCs/>
        </w:rPr>
        <w:t>)</w:t>
      </w:r>
      <w:r w:rsidR="005C0B32" w:rsidRPr="00AA235B">
        <w:rPr>
          <w:rFonts w:hAnsi="Times New Roman"/>
          <w:bCs/>
        </w:rPr>
        <w:t xml:space="preserve"> </w:t>
      </w:r>
      <w:r w:rsidR="005C0B32" w:rsidRPr="00AA235B">
        <w:rPr>
          <w:rFonts w:hAnsi="Times New Roman"/>
          <w:bCs/>
        </w:rPr>
        <w:t>規定辦理，其中住宿</w:t>
      </w:r>
      <w:proofErr w:type="gramStart"/>
      <w:r w:rsidR="005C0B32" w:rsidRPr="00AA235B">
        <w:rPr>
          <w:rFonts w:hAnsi="Times New Roman"/>
          <w:bCs/>
        </w:rPr>
        <w:t>費以</w:t>
      </w:r>
      <w:r w:rsidR="00146FBD" w:rsidRPr="00AA235B">
        <w:rPr>
          <w:rFonts w:hAnsi="Times New Roman"/>
          <w:bCs/>
        </w:rPr>
        <w:t>薦任</w:t>
      </w:r>
      <w:proofErr w:type="gramEnd"/>
      <w:r w:rsidR="00146FBD" w:rsidRPr="00AA235B">
        <w:rPr>
          <w:rFonts w:hAnsi="Times New Roman"/>
          <w:bCs/>
        </w:rPr>
        <w:t>級</w:t>
      </w:r>
      <w:r w:rsidR="005C0B32" w:rsidRPr="00AA235B">
        <w:rPr>
          <w:rFonts w:hAnsi="Times New Roman"/>
          <w:bCs/>
        </w:rPr>
        <w:t>以下</w:t>
      </w:r>
      <w:r w:rsidR="00146FBD" w:rsidRPr="00AA235B">
        <w:rPr>
          <w:rFonts w:hAnsi="Times New Roman"/>
          <w:bCs/>
        </w:rPr>
        <w:t>人員</w:t>
      </w:r>
      <w:r w:rsidR="005C0B32" w:rsidRPr="00AA235B">
        <w:rPr>
          <w:rFonts w:hAnsi="Times New Roman"/>
          <w:bCs/>
        </w:rPr>
        <w:t>標準編列</w:t>
      </w:r>
      <w:r w:rsidR="00D12CBD" w:rsidRPr="00AA235B">
        <w:rPr>
          <w:rFonts w:hAnsi="Times New Roman"/>
          <w:bCs/>
        </w:rPr>
        <w:t>。</w:t>
      </w:r>
    </w:p>
    <w:p w14:paraId="1611D4CE" w14:textId="77777777" w:rsidR="00E77446" w:rsidRPr="00AA235B" w:rsidRDefault="0005219B" w:rsidP="00895B25">
      <w:pPr>
        <w:pStyle w:val="afc"/>
        <w:numPr>
          <w:ilvl w:val="0"/>
          <w:numId w:val="27"/>
        </w:numPr>
        <w:tabs>
          <w:tab w:val="clear" w:pos="8460"/>
        </w:tabs>
        <w:spacing w:beforeLines="0" w:line="300" w:lineRule="auto"/>
        <w:ind w:hanging="207"/>
        <w:textDirection w:val="lrTb"/>
        <w:rPr>
          <w:rFonts w:hAnsi="Times New Roman"/>
        </w:rPr>
      </w:pPr>
      <w:r w:rsidRPr="00AA235B">
        <w:rPr>
          <w:rFonts w:hAnsi="Times New Roman"/>
        </w:rPr>
        <w:t>新購入</w:t>
      </w:r>
      <w:r w:rsidR="003C3819" w:rsidRPr="00AA235B">
        <w:rPr>
          <w:rFonts w:hAnsi="Times New Roman"/>
        </w:rPr>
        <w:t>數位軟硬體編列原則</w:t>
      </w:r>
    </w:p>
    <w:p w14:paraId="451D97A9" w14:textId="5490D173" w:rsidR="003348D2" w:rsidRPr="00AA235B" w:rsidRDefault="00775926" w:rsidP="00C62352">
      <w:pPr>
        <w:pStyle w:val="afc"/>
        <w:numPr>
          <w:ilvl w:val="0"/>
          <w:numId w:val="33"/>
        </w:numPr>
        <w:tabs>
          <w:tab w:val="clear" w:pos="8460"/>
        </w:tabs>
        <w:spacing w:beforeLines="0" w:line="300" w:lineRule="auto"/>
        <w:ind w:left="1560" w:hanging="426"/>
        <w:textDirection w:val="lrTb"/>
        <w:rPr>
          <w:rFonts w:hAnsi="Times New Roman"/>
        </w:rPr>
      </w:pPr>
      <w:r w:rsidRPr="00AA235B">
        <w:rPr>
          <w:rFonts w:hAnsi="Times New Roman"/>
        </w:rPr>
        <w:t>本科目之編列</w:t>
      </w:r>
      <w:r w:rsidR="008B221C" w:rsidRPr="00AA235B">
        <w:rPr>
          <w:rFonts w:hAnsi="Times New Roman"/>
        </w:rPr>
        <w:t>不含營業稅</w:t>
      </w:r>
      <w:r w:rsidR="00E15BB2" w:rsidRPr="00AA235B">
        <w:rPr>
          <w:rFonts w:hAnsi="Times New Roman"/>
        </w:rPr>
        <w:t>，</w:t>
      </w:r>
      <w:r w:rsidR="005A3334" w:rsidRPr="00AA235B">
        <w:rPr>
          <w:rFonts w:hAnsi="Times New Roman" w:hint="eastAsia"/>
        </w:rPr>
        <w:t>以全程總經費</w:t>
      </w:r>
      <w:r w:rsidR="005A3334" w:rsidRPr="00AA235B">
        <w:rPr>
          <w:rFonts w:hAnsi="Times New Roman" w:hint="eastAsia"/>
        </w:rPr>
        <w:t>45%</w:t>
      </w:r>
      <w:r w:rsidR="005A3334" w:rsidRPr="00AA235B">
        <w:rPr>
          <w:rFonts w:hAnsi="Times New Roman" w:hint="eastAsia"/>
        </w:rPr>
        <w:t>為上限</w:t>
      </w:r>
      <w:r w:rsidR="00E15BB2" w:rsidRPr="00AA235B">
        <w:rPr>
          <w:rFonts w:hAnsi="Times New Roman"/>
        </w:rPr>
        <w:t>，</w:t>
      </w:r>
      <w:r w:rsidR="00AA2914" w:rsidRPr="00AA235B">
        <w:rPr>
          <w:rFonts w:hAnsi="Times New Roman"/>
        </w:rPr>
        <w:t>且須以資訊軟硬體設備為主；若變更支用項目者則須</w:t>
      </w:r>
      <w:r w:rsidR="00C5360C" w:rsidRPr="00AA235B">
        <w:rPr>
          <w:rFonts w:hAnsi="Times New Roman"/>
        </w:rPr>
        <w:t>函文申請，經農委會同意後始能夠變更項目</w:t>
      </w:r>
      <w:r w:rsidR="003348D2" w:rsidRPr="00AA235B">
        <w:rPr>
          <w:rFonts w:hAnsi="Times New Roman"/>
        </w:rPr>
        <w:t>。</w:t>
      </w:r>
      <w:r w:rsidR="008B221C" w:rsidRPr="00AA235B">
        <w:rPr>
          <w:rFonts w:hAnsi="Times New Roman"/>
        </w:rPr>
        <w:t xml:space="preserve"> </w:t>
      </w:r>
    </w:p>
    <w:p w14:paraId="1B500A69" w14:textId="7A1A7201" w:rsidR="003F5FB2" w:rsidRPr="00AA235B" w:rsidRDefault="005D755F" w:rsidP="00C62352">
      <w:pPr>
        <w:pStyle w:val="afc"/>
        <w:numPr>
          <w:ilvl w:val="0"/>
          <w:numId w:val="33"/>
        </w:numPr>
        <w:tabs>
          <w:tab w:val="clear" w:pos="8460"/>
        </w:tabs>
        <w:spacing w:beforeLines="0" w:line="300" w:lineRule="auto"/>
        <w:ind w:left="1560" w:hanging="426"/>
        <w:textDirection w:val="lrTb"/>
        <w:rPr>
          <w:rFonts w:hAnsi="Times New Roman"/>
        </w:rPr>
      </w:pPr>
      <w:r w:rsidRPr="00AA235B">
        <w:rPr>
          <w:rFonts w:hAnsi="Times New Roman"/>
        </w:rPr>
        <w:t>本</w:t>
      </w:r>
      <w:r w:rsidR="00DC147E" w:rsidRPr="00AA235B">
        <w:rPr>
          <w:rFonts w:hAnsi="Times New Roman"/>
        </w:rPr>
        <w:t>會</w:t>
      </w:r>
      <w:r w:rsidR="003F5FB2" w:rsidRPr="00AA235B">
        <w:rPr>
          <w:rFonts w:hAnsi="Times New Roman"/>
        </w:rPr>
        <w:t>計科目如已於其</w:t>
      </w:r>
      <w:r w:rsidR="00806770" w:rsidRPr="00AA235B">
        <w:rPr>
          <w:rFonts w:hAnsi="Times New Roman"/>
        </w:rPr>
        <w:t>他政府相關補助申請之設備則不得列於本計畫之項目中，避免資源重疊</w:t>
      </w:r>
      <w:r w:rsidR="00FC7A85" w:rsidRPr="00AA235B">
        <w:rPr>
          <w:rFonts w:hAnsi="Times New Roman"/>
        </w:rPr>
        <w:t>(</w:t>
      </w:r>
      <w:r w:rsidR="003F5FB2" w:rsidRPr="00AA235B">
        <w:rPr>
          <w:rFonts w:hAnsi="Times New Roman"/>
        </w:rPr>
        <w:t>如</w:t>
      </w:r>
      <w:proofErr w:type="gramStart"/>
      <w:r w:rsidR="003F5FB2" w:rsidRPr="00AA235B">
        <w:rPr>
          <w:rFonts w:hAnsi="Times New Roman"/>
        </w:rPr>
        <w:t>農糧署農機</w:t>
      </w:r>
      <w:proofErr w:type="gramEnd"/>
      <w:r w:rsidR="003F5FB2" w:rsidRPr="00AA235B">
        <w:rPr>
          <w:rFonts w:hAnsi="Times New Roman"/>
        </w:rPr>
        <w:t>具補助等相關資源</w:t>
      </w:r>
      <w:r w:rsidR="00FC7A85" w:rsidRPr="00AA235B">
        <w:rPr>
          <w:rFonts w:hAnsi="Times New Roman"/>
        </w:rPr>
        <w:t>)</w:t>
      </w:r>
      <w:r w:rsidR="00806770" w:rsidRPr="00AA235B">
        <w:rPr>
          <w:rFonts w:hAnsi="Times New Roman"/>
        </w:rPr>
        <w:t>。</w:t>
      </w:r>
    </w:p>
    <w:p w14:paraId="63949463" w14:textId="18C4930B" w:rsidR="00ED419F" w:rsidRPr="00AA235B" w:rsidRDefault="00ED419F" w:rsidP="00C62352">
      <w:pPr>
        <w:pStyle w:val="afc"/>
        <w:numPr>
          <w:ilvl w:val="0"/>
          <w:numId w:val="33"/>
        </w:numPr>
        <w:tabs>
          <w:tab w:val="clear" w:pos="8460"/>
        </w:tabs>
        <w:spacing w:beforeLines="0" w:line="300" w:lineRule="auto"/>
        <w:ind w:left="1560" w:hanging="426"/>
        <w:textDirection w:val="lrTb"/>
        <w:rPr>
          <w:rFonts w:hAnsi="Times New Roman"/>
        </w:rPr>
      </w:pPr>
      <w:r w:rsidRPr="00AA235B">
        <w:rPr>
          <w:rFonts w:hAnsi="Times New Roman" w:hint="eastAsia"/>
        </w:rPr>
        <w:t>可參考行政院主計總處之「共同性費用編列標準表」進行經費編列，若因計畫客製化需求，而超過編列原則時，應於計畫書內詳述客製化內容，並詳列經費估算分析表。</w:t>
      </w:r>
    </w:p>
    <w:p w14:paraId="67D47A36" w14:textId="00521623" w:rsidR="00ED419F" w:rsidRPr="00AA235B" w:rsidRDefault="00FB012E" w:rsidP="00A71757">
      <w:pPr>
        <w:pStyle w:val="afc"/>
        <w:numPr>
          <w:ilvl w:val="0"/>
          <w:numId w:val="33"/>
        </w:numPr>
        <w:tabs>
          <w:tab w:val="clear" w:pos="8460"/>
        </w:tabs>
        <w:spacing w:beforeLines="0" w:line="300" w:lineRule="auto"/>
        <w:ind w:left="1560" w:hanging="426"/>
        <w:textDirection w:val="lrTb"/>
        <w:rPr>
          <w:rFonts w:hAnsi="Times New Roman"/>
        </w:rPr>
      </w:pPr>
      <w:r w:rsidRPr="00AA235B">
        <w:rPr>
          <w:rFonts w:hAnsi="Times New Roman" w:hint="eastAsia"/>
        </w:rPr>
        <w:t>若屬系統</w:t>
      </w:r>
      <w:r w:rsidRPr="00AA235B">
        <w:rPr>
          <w:rFonts w:hAnsi="Times New Roman" w:hint="eastAsia"/>
        </w:rPr>
        <w:t>(</w:t>
      </w:r>
      <w:r w:rsidRPr="00AA235B">
        <w:rPr>
          <w:rFonts w:hAnsi="Times New Roman" w:hint="eastAsia"/>
        </w:rPr>
        <w:t>平台</w:t>
      </w:r>
      <w:r w:rsidRPr="00AA235B">
        <w:rPr>
          <w:rFonts w:hAnsi="Times New Roman" w:hint="eastAsia"/>
        </w:rPr>
        <w:t>)</w:t>
      </w:r>
      <w:r w:rsidRPr="00AA235B">
        <w:rPr>
          <w:rFonts w:hAnsi="Times New Roman" w:hint="eastAsia"/>
        </w:rPr>
        <w:t>開發之編列項目，需以「資訊開發的成本分析方式」提供詳細規格報價，並應補充開發系統應提供系統功能或流程、架構圖等資料。</w:t>
      </w:r>
    </w:p>
    <w:p w14:paraId="2C7D4ED0" w14:textId="77777777" w:rsidR="00440D50" w:rsidRPr="00AA235B" w:rsidRDefault="00440D50" w:rsidP="00895B25">
      <w:pPr>
        <w:pStyle w:val="afc"/>
        <w:numPr>
          <w:ilvl w:val="0"/>
          <w:numId w:val="1"/>
        </w:numPr>
        <w:tabs>
          <w:tab w:val="clear" w:pos="720"/>
          <w:tab w:val="clear" w:pos="8460"/>
        </w:tabs>
        <w:spacing w:before="120" w:afterLines="50" w:after="120"/>
        <w:ind w:leftChars="100" w:left="960"/>
        <w:textDirection w:val="lrTb"/>
        <w:outlineLvl w:val="1"/>
        <w:rPr>
          <w:rFonts w:hAnsi="Times New Roman"/>
          <w:b/>
          <w:bCs/>
          <w:szCs w:val="28"/>
        </w:rPr>
      </w:pPr>
      <w:bookmarkStart w:id="45" w:name="_Toc475447143"/>
      <w:bookmarkStart w:id="46" w:name="_Toc475447387"/>
      <w:bookmarkStart w:id="47" w:name="_Toc495910763"/>
      <w:bookmarkStart w:id="48" w:name="_Toc64644618"/>
      <w:r w:rsidRPr="00AA235B">
        <w:rPr>
          <w:rFonts w:hAnsi="Times New Roman"/>
          <w:b/>
          <w:bCs/>
          <w:szCs w:val="28"/>
        </w:rPr>
        <w:t>送件地點及服務窗口</w:t>
      </w:r>
      <w:bookmarkEnd w:id="45"/>
      <w:bookmarkEnd w:id="46"/>
      <w:bookmarkEnd w:id="47"/>
      <w:bookmarkEnd w:id="48"/>
    </w:p>
    <w:p w14:paraId="0AC503FD" w14:textId="77777777" w:rsidR="00A22598" w:rsidRPr="00AA235B" w:rsidRDefault="00A22598" w:rsidP="00A22598">
      <w:pPr>
        <w:pStyle w:val="afc"/>
        <w:numPr>
          <w:ilvl w:val="0"/>
          <w:numId w:val="13"/>
        </w:numPr>
        <w:tabs>
          <w:tab w:val="clear" w:pos="8460"/>
        </w:tabs>
        <w:spacing w:beforeLines="0" w:afterLines="50" w:after="120" w:line="300" w:lineRule="auto"/>
        <w:ind w:leftChars="199" w:left="1130" w:hanging="652"/>
        <w:textDirection w:val="lrTb"/>
        <w:rPr>
          <w:rFonts w:hAnsi="Times New Roman"/>
          <w:color w:val="000000" w:themeColor="text1"/>
        </w:rPr>
      </w:pPr>
      <w:r w:rsidRPr="00AA235B">
        <w:rPr>
          <w:rFonts w:hAnsi="Times New Roman"/>
          <w:color w:val="000000" w:themeColor="text1"/>
        </w:rPr>
        <w:tab/>
      </w:r>
      <w:r w:rsidRPr="00AA235B">
        <w:rPr>
          <w:rFonts w:hAnsi="Times New Roman"/>
          <w:color w:val="000000" w:themeColor="text1"/>
        </w:rPr>
        <w:t>本手冊將公告於農委會網站「首頁</w:t>
      </w:r>
      <w:r w:rsidRPr="00AA235B">
        <w:rPr>
          <w:rFonts w:hAnsi="Times New Roman"/>
          <w:color w:val="000000" w:themeColor="text1"/>
        </w:rPr>
        <w:t>(</w:t>
      </w:r>
      <w:hyperlink r:id="rId13" w:history="1">
        <w:r w:rsidRPr="00AA235B">
          <w:rPr>
            <w:rFonts w:hAnsi="Times New Roman"/>
            <w:color w:val="000000" w:themeColor="text1"/>
          </w:rPr>
          <w:t>http://www.coa.gov.tw</w:t>
        </w:r>
      </w:hyperlink>
      <w:r w:rsidRPr="00AA235B">
        <w:rPr>
          <w:rFonts w:hAnsi="Times New Roman"/>
          <w:color w:val="000000" w:themeColor="text1"/>
        </w:rPr>
        <w:t xml:space="preserve">) &gt; </w:t>
      </w:r>
      <w:r w:rsidRPr="00AA235B">
        <w:rPr>
          <w:rFonts w:hAnsi="Times New Roman"/>
          <w:color w:val="000000" w:themeColor="text1"/>
        </w:rPr>
        <w:t>新聞與公報</w:t>
      </w:r>
      <w:r w:rsidRPr="00AA235B">
        <w:rPr>
          <w:rFonts w:hAnsi="Times New Roman"/>
          <w:color w:val="000000" w:themeColor="text1"/>
        </w:rPr>
        <w:t xml:space="preserve"> &gt; </w:t>
      </w:r>
      <w:r w:rsidRPr="00AA235B">
        <w:rPr>
          <w:rFonts w:hAnsi="Times New Roman"/>
          <w:color w:val="000000" w:themeColor="text1"/>
        </w:rPr>
        <w:t>公告</w:t>
      </w:r>
      <w:r w:rsidRPr="00AA235B">
        <w:rPr>
          <w:rFonts w:hAnsi="Times New Roman"/>
          <w:color w:val="000000" w:themeColor="text1"/>
        </w:rPr>
        <w:t>(</w:t>
      </w:r>
      <w:r w:rsidRPr="00AA235B">
        <w:rPr>
          <w:rFonts w:hAnsi="Times New Roman"/>
          <w:color w:val="000000" w:themeColor="text1"/>
        </w:rPr>
        <w:t>點選</w:t>
      </w:r>
      <w:r w:rsidRPr="00AA235B">
        <w:rPr>
          <w:rFonts w:hAnsi="Times New Roman"/>
          <w:color w:val="000000" w:themeColor="text1"/>
        </w:rPr>
        <w:t>11</w:t>
      </w:r>
      <w:r w:rsidRPr="00AA235B">
        <w:rPr>
          <w:rFonts w:hAnsi="Times New Roman" w:hint="eastAsia"/>
          <w:color w:val="000000" w:themeColor="text1"/>
        </w:rPr>
        <w:t>1</w:t>
      </w:r>
      <w:r w:rsidRPr="00AA235B">
        <w:rPr>
          <w:rFonts w:hAnsi="Times New Roman"/>
          <w:color w:val="000000" w:themeColor="text1"/>
        </w:rPr>
        <w:t>年</w:t>
      </w:r>
      <w:r w:rsidRPr="00EB5EB3">
        <w:rPr>
          <w:rFonts w:hAnsi="Times New Roman" w:hint="eastAsia"/>
          <w:color w:val="000000" w:themeColor="text1"/>
        </w:rPr>
        <w:t>4</w:t>
      </w:r>
      <w:r w:rsidRPr="00AA235B">
        <w:rPr>
          <w:rFonts w:hAnsi="Times New Roman"/>
          <w:color w:val="000000" w:themeColor="text1"/>
        </w:rPr>
        <w:t>月</w:t>
      </w:r>
      <w:r w:rsidRPr="00AA235B">
        <w:rPr>
          <w:rFonts w:hAnsi="Times New Roman"/>
          <w:color w:val="000000" w:themeColor="text1"/>
        </w:rPr>
        <w:t>)</w:t>
      </w:r>
      <w:r w:rsidRPr="00AA235B">
        <w:rPr>
          <w:rFonts w:hAnsi="Times New Roman"/>
          <w:color w:val="000000" w:themeColor="text1"/>
        </w:rPr>
        <w:t>」或「首頁</w:t>
      </w:r>
      <w:r w:rsidRPr="00AA235B">
        <w:rPr>
          <w:rFonts w:hAnsi="Times New Roman"/>
          <w:color w:val="000000" w:themeColor="text1"/>
        </w:rPr>
        <w:t xml:space="preserve"> &gt; </w:t>
      </w:r>
      <w:r w:rsidRPr="00AA235B">
        <w:rPr>
          <w:rFonts w:hAnsi="Times New Roman"/>
          <w:color w:val="000000" w:themeColor="text1"/>
        </w:rPr>
        <w:t>最新消息」。</w:t>
      </w:r>
    </w:p>
    <w:p w14:paraId="4336C0E6" w14:textId="6771032B" w:rsidR="00A22598" w:rsidRPr="00EB5EB3" w:rsidRDefault="00A22598" w:rsidP="00A22598">
      <w:pPr>
        <w:pStyle w:val="afc"/>
        <w:numPr>
          <w:ilvl w:val="0"/>
          <w:numId w:val="13"/>
        </w:numPr>
        <w:tabs>
          <w:tab w:val="clear" w:pos="8460"/>
        </w:tabs>
        <w:spacing w:beforeLines="0" w:line="300" w:lineRule="auto"/>
        <w:ind w:leftChars="199" w:left="1130" w:hanging="652"/>
        <w:textDirection w:val="lrTb"/>
        <w:rPr>
          <w:rFonts w:hAnsi="Times New Roman"/>
          <w:color w:val="000000" w:themeColor="text1"/>
        </w:rPr>
      </w:pPr>
      <w:r w:rsidRPr="00EB5EB3">
        <w:rPr>
          <w:rFonts w:hAnsi="Times New Roman" w:hint="eastAsia"/>
          <w:color w:val="000000" w:themeColor="text1"/>
        </w:rPr>
        <w:t>構想書送件截止日期：</w:t>
      </w:r>
      <w:r w:rsidRPr="00EB5EB3">
        <w:rPr>
          <w:rFonts w:hAnsi="Times New Roman"/>
          <w:color w:val="000000" w:themeColor="text1"/>
        </w:rPr>
        <w:t>111</w:t>
      </w:r>
      <w:r w:rsidRPr="00EB5EB3">
        <w:rPr>
          <w:rFonts w:hAnsi="Times New Roman" w:hint="eastAsia"/>
          <w:color w:val="000000" w:themeColor="text1"/>
        </w:rPr>
        <w:t>年</w:t>
      </w:r>
      <w:r w:rsidRPr="00EB5EB3">
        <w:rPr>
          <w:rFonts w:hAnsi="Times New Roman" w:hint="eastAsia"/>
          <w:color w:val="000000" w:themeColor="text1"/>
        </w:rPr>
        <w:t>5</w:t>
      </w:r>
      <w:r w:rsidRPr="00EB5EB3">
        <w:rPr>
          <w:rFonts w:hAnsi="Times New Roman" w:hint="eastAsia"/>
          <w:color w:val="000000" w:themeColor="text1"/>
        </w:rPr>
        <w:t>月</w:t>
      </w:r>
      <w:r w:rsidR="00787083" w:rsidRPr="00EB5EB3">
        <w:rPr>
          <w:rFonts w:hAnsi="Times New Roman" w:hint="eastAsia"/>
          <w:color w:val="000000" w:themeColor="text1"/>
        </w:rPr>
        <w:t>9</w:t>
      </w:r>
      <w:r w:rsidRPr="00EB5EB3">
        <w:rPr>
          <w:rFonts w:hAnsi="Times New Roman" w:hint="eastAsia"/>
          <w:color w:val="000000" w:themeColor="text1"/>
        </w:rPr>
        <w:t>日止</w:t>
      </w:r>
      <w:r w:rsidRPr="00EB5EB3">
        <w:rPr>
          <w:rFonts w:hAnsi="Times New Roman"/>
          <w:color w:val="000000" w:themeColor="text1"/>
        </w:rPr>
        <w:t>(</w:t>
      </w:r>
      <w:r w:rsidRPr="00EB5EB3">
        <w:rPr>
          <w:rFonts w:hAnsi="Times New Roman" w:hint="eastAsia"/>
          <w:color w:val="000000" w:themeColor="text1"/>
        </w:rPr>
        <w:t>電子檔以網頁上傳畫面為</w:t>
      </w:r>
      <w:proofErr w:type="gramStart"/>
      <w:r w:rsidRPr="00EB5EB3">
        <w:rPr>
          <w:rFonts w:hAnsi="Times New Roman" w:hint="eastAsia"/>
          <w:color w:val="000000" w:themeColor="text1"/>
        </w:rPr>
        <w:t>憑</w:t>
      </w:r>
      <w:proofErr w:type="gramEnd"/>
      <w:r w:rsidRPr="00EB5EB3">
        <w:rPr>
          <w:rFonts w:hAnsi="Times New Roman" w:hint="eastAsia"/>
          <w:color w:val="000000" w:themeColor="text1"/>
        </w:rPr>
        <w:t>，紙本檔以郵戳為憑</w:t>
      </w:r>
      <w:r w:rsidRPr="00EB5EB3">
        <w:rPr>
          <w:rFonts w:hAnsi="Times New Roman"/>
          <w:color w:val="000000" w:themeColor="text1"/>
        </w:rPr>
        <w:t>)</w:t>
      </w:r>
      <w:r w:rsidRPr="00EB5EB3">
        <w:rPr>
          <w:rFonts w:hAnsi="Times New Roman" w:hint="eastAsia"/>
          <w:color w:val="000000" w:themeColor="text1"/>
        </w:rPr>
        <w:t>。通知符合提案資格後，須於</w:t>
      </w:r>
      <w:r w:rsidRPr="00EB5EB3">
        <w:rPr>
          <w:rFonts w:hAnsi="Times New Roman"/>
          <w:color w:val="000000" w:themeColor="text1"/>
        </w:rPr>
        <w:t>30</w:t>
      </w:r>
      <w:r w:rsidRPr="00EB5EB3">
        <w:rPr>
          <w:rFonts w:hAnsi="Times New Roman" w:hint="eastAsia"/>
          <w:color w:val="000000" w:themeColor="text1"/>
        </w:rPr>
        <w:t>日內提供第二階段「全程計畫書」。</w:t>
      </w:r>
    </w:p>
    <w:p w14:paraId="2693160B" w14:textId="77777777" w:rsidR="00A22598" w:rsidRPr="00EB5EB3" w:rsidRDefault="00A22598" w:rsidP="00A22598">
      <w:pPr>
        <w:pStyle w:val="afc"/>
        <w:tabs>
          <w:tab w:val="clear" w:pos="8460"/>
        </w:tabs>
        <w:spacing w:beforeLines="0" w:afterLines="50" w:after="120" w:line="300" w:lineRule="auto"/>
        <w:ind w:left="1130"/>
        <w:textDirection w:val="lrTb"/>
        <w:rPr>
          <w:rFonts w:hAnsi="Times New Roman"/>
          <w:color w:val="000000" w:themeColor="text1"/>
          <w:sz w:val="24"/>
        </w:rPr>
      </w:pPr>
      <w:proofErr w:type="gramStart"/>
      <w:r w:rsidRPr="00EB5EB3">
        <w:rPr>
          <w:rFonts w:hAnsi="Times New Roman" w:hint="eastAsia"/>
          <w:color w:val="000000" w:themeColor="text1"/>
          <w:sz w:val="24"/>
        </w:rPr>
        <w:t>註</w:t>
      </w:r>
      <w:proofErr w:type="gramEnd"/>
      <w:r w:rsidRPr="00EB5EB3">
        <w:rPr>
          <w:rFonts w:hAnsi="Times New Roman" w:hint="eastAsia"/>
          <w:color w:val="000000" w:themeColor="text1"/>
          <w:sz w:val="24"/>
        </w:rPr>
        <w:t>：電子檔及紙本文件皆須於期限內完成送出，且應自行確認電子檔及紙本文件內容具一致性。審查時將以電子</w:t>
      </w:r>
      <w:proofErr w:type="gramStart"/>
      <w:r w:rsidRPr="00EB5EB3">
        <w:rPr>
          <w:rFonts w:hAnsi="Times New Roman" w:hint="eastAsia"/>
          <w:color w:val="000000" w:themeColor="text1"/>
          <w:sz w:val="24"/>
        </w:rPr>
        <w:t>檔</w:t>
      </w:r>
      <w:proofErr w:type="gramEnd"/>
      <w:r w:rsidRPr="00EB5EB3">
        <w:rPr>
          <w:rFonts w:hAnsi="Times New Roman" w:hint="eastAsia"/>
          <w:color w:val="000000" w:themeColor="text1"/>
          <w:sz w:val="24"/>
        </w:rPr>
        <w:t>資料為主，若資料不齊或內容</w:t>
      </w:r>
      <w:proofErr w:type="gramStart"/>
      <w:r w:rsidRPr="00EB5EB3">
        <w:rPr>
          <w:rFonts w:hAnsi="Times New Roman" w:hint="eastAsia"/>
          <w:color w:val="000000" w:themeColor="text1"/>
          <w:sz w:val="24"/>
        </w:rPr>
        <w:t>有誤概不受理</w:t>
      </w:r>
      <w:proofErr w:type="gramEnd"/>
      <w:r w:rsidRPr="00EB5EB3">
        <w:rPr>
          <w:rFonts w:hAnsi="Times New Roman" w:hint="eastAsia"/>
          <w:color w:val="000000" w:themeColor="text1"/>
          <w:sz w:val="24"/>
        </w:rPr>
        <w:t>。</w:t>
      </w:r>
    </w:p>
    <w:p w14:paraId="73C15958" w14:textId="77777777" w:rsidR="00A22598" w:rsidRPr="00EB5EB3" w:rsidRDefault="00A22598" w:rsidP="00A22598">
      <w:pPr>
        <w:pStyle w:val="afc"/>
        <w:numPr>
          <w:ilvl w:val="0"/>
          <w:numId w:val="13"/>
        </w:numPr>
        <w:tabs>
          <w:tab w:val="clear" w:pos="8460"/>
        </w:tabs>
        <w:spacing w:beforeLines="0" w:afterLines="50" w:after="120" w:line="300" w:lineRule="auto"/>
        <w:ind w:leftChars="199" w:left="1130" w:hanging="652"/>
        <w:textDirection w:val="lrTb"/>
        <w:rPr>
          <w:rFonts w:hAnsi="Times New Roman"/>
          <w:color w:val="000000" w:themeColor="text1"/>
        </w:rPr>
      </w:pPr>
      <w:r w:rsidRPr="00EB5EB3">
        <w:rPr>
          <w:rFonts w:hAnsi="Times New Roman"/>
          <w:color w:val="000000" w:themeColor="text1"/>
        </w:rPr>
        <w:t>請申請人依說明</w:t>
      </w:r>
      <w:proofErr w:type="gramStart"/>
      <w:r w:rsidRPr="00EB5EB3">
        <w:rPr>
          <w:rFonts w:hAnsi="Times New Roman"/>
          <w:color w:val="000000" w:themeColor="text1"/>
        </w:rPr>
        <w:t>備妥應備齊</w:t>
      </w:r>
      <w:proofErr w:type="gramEnd"/>
      <w:r w:rsidRPr="00EB5EB3">
        <w:rPr>
          <w:rFonts w:hAnsi="Times New Roman"/>
          <w:color w:val="000000" w:themeColor="text1"/>
        </w:rPr>
        <w:t>資料，依「申請人自我檢查表」確認齊全後，</w:t>
      </w:r>
      <w:r w:rsidRPr="00EB5EB3">
        <w:rPr>
          <w:rFonts w:hAnsi="Times New Roman" w:hint="eastAsia"/>
          <w:color w:val="000000" w:themeColor="text1"/>
        </w:rPr>
        <w:t>將</w:t>
      </w:r>
      <w:r w:rsidRPr="00EB5EB3">
        <w:rPr>
          <w:rFonts w:hAnsi="Times New Roman"/>
          <w:color w:val="000000" w:themeColor="text1"/>
        </w:rPr>
        <w:t>寄送申請資料至「</w:t>
      </w:r>
      <w:r w:rsidRPr="00EB5EB3">
        <w:rPr>
          <w:rFonts w:hAnsi="Times New Roman"/>
          <w:color w:val="000000" w:themeColor="text1"/>
          <w:szCs w:val="28"/>
        </w:rPr>
        <w:t>雲世代農業數位轉型推動小組</w:t>
      </w:r>
      <w:r w:rsidRPr="00EB5EB3">
        <w:rPr>
          <w:rFonts w:hAnsi="Times New Roman"/>
          <w:color w:val="000000" w:themeColor="text1"/>
        </w:rPr>
        <w:t>」</w:t>
      </w:r>
      <w:r w:rsidRPr="00EB5EB3">
        <w:rPr>
          <w:rFonts w:hAnsi="Times New Roman"/>
          <w:color w:val="000000" w:themeColor="text1"/>
          <w:szCs w:val="28"/>
        </w:rPr>
        <w:t>(300</w:t>
      </w:r>
      <w:r w:rsidRPr="00EB5EB3">
        <w:rPr>
          <w:rFonts w:hAnsi="Times New Roman"/>
          <w:color w:val="000000" w:themeColor="text1"/>
          <w:szCs w:val="28"/>
        </w:rPr>
        <w:t>新竹市香山區大湖路</w:t>
      </w:r>
      <w:r w:rsidRPr="00EB5EB3">
        <w:rPr>
          <w:rFonts w:hAnsi="Times New Roman"/>
          <w:color w:val="000000" w:themeColor="text1"/>
          <w:szCs w:val="28"/>
        </w:rPr>
        <w:t>51</w:t>
      </w:r>
      <w:r w:rsidRPr="00EB5EB3">
        <w:rPr>
          <w:rFonts w:hAnsi="Times New Roman"/>
          <w:color w:val="000000" w:themeColor="text1"/>
          <w:szCs w:val="28"/>
        </w:rPr>
        <w:t>巷</w:t>
      </w:r>
      <w:r w:rsidRPr="00EB5EB3">
        <w:rPr>
          <w:rFonts w:hAnsi="Times New Roman"/>
          <w:color w:val="000000" w:themeColor="text1"/>
          <w:szCs w:val="28"/>
        </w:rPr>
        <w:t>1</w:t>
      </w:r>
      <w:r w:rsidRPr="00EB5EB3">
        <w:rPr>
          <w:rFonts w:hAnsi="Times New Roman"/>
          <w:color w:val="000000" w:themeColor="text1"/>
          <w:szCs w:val="28"/>
        </w:rPr>
        <w:t>號</w:t>
      </w:r>
      <w:r w:rsidRPr="00EB5EB3">
        <w:rPr>
          <w:rFonts w:hAnsi="Times New Roman"/>
          <w:color w:val="000000" w:themeColor="text1"/>
          <w:szCs w:val="28"/>
        </w:rPr>
        <w:t xml:space="preserve"> </w:t>
      </w:r>
      <w:r w:rsidRPr="00EB5EB3">
        <w:rPr>
          <w:rFonts w:hAnsi="Times New Roman"/>
          <w:color w:val="000000" w:themeColor="text1"/>
          <w:szCs w:val="28"/>
        </w:rPr>
        <w:t>農業科技研究院</w:t>
      </w:r>
      <w:r w:rsidRPr="00EB5EB3">
        <w:rPr>
          <w:rFonts w:hAnsi="Times New Roman"/>
          <w:color w:val="000000" w:themeColor="text1"/>
          <w:szCs w:val="28"/>
        </w:rPr>
        <w:t xml:space="preserve"> </w:t>
      </w:r>
      <w:r w:rsidRPr="00EB5EB3">
        <w:rPr>
          <w:rFonts w:hAnsi="Times New Roman"/>
          <w:color w:val="000000" w:themeColor="text1"/>
          <w:szCs w:val="28"/>
        </w:rPr>
        <w:t>產業發展中心</w:t>
      </w:r>
      <w:r w:rsidRPr="00EB5EB3">
        <w:rPr>
          <w:rFonts w:hAnsi="Times New Roman" w:hint="eastAsia"/>
          <w:color w:val="000000" w:themeColor="text1"/>
          <w:szCs w:val="28"/>
        </w:rPr>
        <w:t xml:space="preserve"> </w:t>
      </w:r>
      <w:r w:rsidRPr="00EB5EB3">
        <w:rPr>
          <w:rFonts w:hAnsi="Times New Roman" w:hint="eastAsia"/>
          <w:color w:val="000000" w:themeColor="text1"/>
          <w:szCs w:val="28"/>
        </w:rPr>
        <w:t>雲世代農業數位轉型推動小組</w:t>
      </w:r>
      <w:r w:rsidRPr="00EB5EB3">
        <w:rPr>
          <w:rFonts w:hAnsi="Times New Roman" w:hint="eastAsia"/>
          <w:color w:val="000000" w:themeColor="text1"/>
          <w:szCs w:val="28"/>
        </w:rPr>
        <w:t xml:space="preserve"> </w:t>
      </w:r>
      <w:r w:rsidRPr="00EB5EB3">
        <w:rPr>
          <w:rFonts w:hAnsi="Times New Roman" w:hint="eastAsia"/>
          <w:color w:val="000000" w:themeColor="text1"/>
          <w:szCs w:val="28"/>
        </w:rPr>
        <w:t>收</w:t>
      </w:r>
      <w:r w:rsidRPr="00EB5EB3">
        <w:rPr>
          <w:rFonts w:hAnsi="Times New Roman"/>
          <w:color w:val="000000" w:themeColor="text1"/>
          <w:szCs w:val="28"/>
        </w:rPr>
        <w:t>)</w:t>
      </w:r>
      <w:r w:rsidRPr="00EB5EB3">
        <w:rPr>
          <w:rFonts w:hAnsi="Times New Roman"/>
          <w:color w:val="000000" w:themeColor="text1"/>
          <w:szCs w:val="28"/>
        </w:rPr>
        <w:t>。</w:t>
      </w:r>
      <w:r w:rsidRPr="00EB5EB3">
        <w:rPr>
          <w:rFonts w:hAnsi="Times New Roman" w:hint="eastAsia"/>
          <w:color w:val="000000" w:themeColor="text1"/>
          <w:szCs w:val="28"/>
        </w:rPr>
        <w:t>構想書電子檔應上傳申請資料至雲世代農業數位轉型專案平台</w:t>
      </w:r>
      <w:r w:rsidRPr="00EB5EB3">
        <w:rPr>
          <w:rFonts w:hAnsi="Times New Roman" w:hint="eastAsia"/>
          <w:color w:val="000000" w:themeColor="text1"/>
          <w:szCs w:val="28"/>
        </w:rPr>
        <w:t>&gt;</w:t>
      </w:r>
      <w:r w:rsidRPr="00EB5EB3">
        <w:rPr>
          <w:rFonts w:hAnsi="Times New Roman" w:hint="eastAsia"/>
          <w:color w:val="000000" w:themeColor="text1"/>
          <w:szCs w:val="28"/>
        </w:rPr>
        <w:t>資源補助</w:t>
      </w:r>
      <w:r w:rsidRPr="00EB5EB3">
        <w:rPr>
          <w:rFonts w:hAnsi="Times New Roman" w:hint="eastAsia"/>
          <w:color w:val="000000" w:themeColor="text1"/>
          <w:szCs w:val="28"/>
        </w:rPr>
        <w:t>&gt;</w:t>
      </w:r>
      <w:r w:rsidRPr="00EB5EB3">
        <w:rPr>
          <w:rFonts w:hAnsi="Times New Roman" w:hint="eastAsia"/>
          <w:color w:val="000000" w:themeColor="text1"/>
          <w:szCs w:val="28"/>
        </w:rPr>
        <w:t>構想書</w:t>
      </w:r>
      <w:r w:rsidRPr="00EB5EB3">
        <w:rPr>
          <w:rFonts w:hAnsi="Times New Roman" w:hint="eastAsia"/>
          <w:color w:val="000000" w:themeColor="text1"/>
          <w:szCs w:val="28"/>
        </w:rPr>
        <w:t>(</w:t>
      </w:r>
      <w:r w:rsidRPr="00EB5EB3">
        <w:rPr>
          <w:rFonts w:hAnsi="Times New Roman" w:hint="eastAsia"/>
          <w:color w:val="000000" w:themeColor="text1"/>
          <w:szCs w:val="28"/>
        </w:rPr>
        <w:t>網址</w:t>
      </w:r>
      <w:r w:rsidRPr="00EB5EB3">
        <w:rPr>
          <w:rFonts w:hAnsi="Times New Roman" w:hint="eastAsia"/>
          <w:color w:val="000000" w:themeColor="text1"/>
          <w:szCs w:val="28"/>
        </w:rPr>
        <w:t>: https://agdigi.atri.org.tw/Apply)</w:t>
      </w:r>
      <w:r w:rsidRPr="00EB5EB3">
        <w:rPr>
          <w:rFonts w:hAnsi="Times New Roman" w:hint="eastAsia"/>
          <w:color w:val="000000" w:themeColor="text1"/>
          <w:szCs w:val="28"/>
        </w:rPr>
        <w:t>。</w:t>
      </w:r>
    </w:p>
    <w:p w14:paraId="65DA5A95" w14:textId="77777777" w:rsidR="00A80E61" w:rsidRPr="00EB5EB3" w:rsidRDefault="00A80E61" w:rsidP="00895B25">
      <w:pPr>
        <w:pStyle w:val="afc"/>
        <w:numPr>
          <w:ilvl w:val="0"/>
          <w:numId w:val="13"/>
        </w:numPr>
        <w:tabs>
          <w:tab w:val="clear" w:pos="8460"/>
        </w:tabs>
        <w:spacing w:beforeLines="0" w:line="300" w:lineRule="auto"/>
        <w:ind w:leftChars="199" w:left="1130" w:hanging="652"/>
        <w:textDirection w:val="lrTb"/>
        <w:rPr>
          <w:rFonts w:hAnsi="Times New Roman"/>
        </w:rPr>
      </w:pPr>
      <w:r w:rsidRPr="00EB5EB3">
        <w:rPr>
          <w:rFonts w:hAnsi="Times New Roman"/>
        </w:rPr>
        <w:t>聯絡</w:t>
      </w:r>
      <w:r w:rsidR="002568C2" w:rsidRPr="00EB5EB3">
        <w:rPr>
          <w:rFonts w:hAnsi="Times New Roman"/>
        </w:rPr>
        <w:t>方式</w:t>
      </w:r>
    </w:p>
    <w:tbl>
      <w:tblPr>
        <w:tblStyle w:val="afb"/>
        <w:tblW w:w="8625" w:type="dxa"/>
        <w:tblInd w:w="1134" w:type="dxa"/>
        <w:tblLayout w:type="fixed"/>
        <w:tblLook w:val="04A0" w:firstRow="1" w:lastRow="0" w:firstColumn="1" w:lastColumn="0" w:noHBand="0" w:noVBand="1"/>
      </w:tblPr>
      <w:tblGrid>
        <w:gridCol w:w="2547"/>
        <w:gridCol w:w="2410"/>
        <w:gridCol w:w="3668"/>
      </w:tblGrid>
      <w:tr w:rsidR="00304F86" w:rsidRPr="00EB5EB3" w14:paraId="47515508" w14:textId="77777777" w:rsidTr="00293C0A">
        <w:trPr>
          <w:trHeight w:val="583"/>
          <w:tblHeader/>
        </w:trPr>
        <w:tc>
          <w:tcPr>
            <w:tcW w:w="2547" w:type="dxa"/>
            <w:shd w:val="clear" w:color="auto" w:fill="BFBFBF" w:themeFill="background1" w:themeFillShade="BF"/>
            <w:vAlign w:val="center"/>
          </w:tcPr>
          <w:p w14:paraId="04D1F540" w14:textId="77777777" w:rsidR="00A80E61" w:rsidRPr="00EB5EB3" w:rsidRDefault="00A80E61" w:rsidP="00F936ED">
            <w:pPr>
              <w:pStyle w:val="Web"/>
              <w:spacing w:before="0" w:after="0"/>
              <w:jc w:val="center"/>
              <w:rPr>
                <w:rFonts w:ascii="Times New Roman" w:eastAsia="標楷體" w:hAnsi="Times New Roman"/>
                <w:color w:val="auto"/>
                <w:sz w:val="28"/>
                <w:szCs w:val="28"/>
              </w:rPr>
            </w:pPr>
            <w:r w:rsidRPr="00EB5EB3">
              <w:rPr>
                <w:rFonts w:ascii="Times New Roman" w:eastAsia="標楷體" w:hAnsi="Times New Roman"/>
                <w:bCs/>
                <w:color w:val="auto"/>
                <w:kern w:val="24"/>
                <w:sz w:val="28"/>
                <w:szCs w:val="28"/>
              </w:rPr>
              <w:t>姓名</w:t>
            </w:r>
            <w:r w:rsidR="002568C2" w:rsidRPr="00EB5EB3">
              <w:rPr>
                <w:rFonts w:ascii="Times New Roman" w:eastAsia="標楷體" w:hAnsi="Times New Roman"/>
                <w:bCs/>
                <w:color w:val="auto"/>
                <w:kern w:val="24"/>
                <w:sz w:val="28"/>
                <w:szCs w:val="28"/>
              </w:rPr>
              <w:t>/</w:t>
            </w:r>
            <w:r w:rsidR="002568C2" w:rsidRPr="00EB5EB3">
              <w:rPr>
                <w:rFonts w:ascii="Times New Roman" w:eastAsia="標楷體" w:hAnsi="Times New Roman"/>
                <w:bCs/>
                <w:color w:val="auto"/>
                <w:kern w:val="24"/>
                <w:sz w:val="28"/>
                <w:szCs w:val="28"/>
              </w:rPr>
              <w:t>職稱</w:t>
            </w:r>
          </w:p>
        </w:tc>
        <w:tc>
          <w:tcPr>
            <w:tcW w:w="2410" w:type="dxa"/>
            <w:shd w:val="clear" w:color="auto" w:fill="BFBFBF" w:themeFill="background1" w:themeFillShade="BF"/>
            <w:vAlign w:val="center"/>
          </w:tcPr>
          <w:p w14:paraId="05BA5A0A" w14:textId="77777777" w:rsidR="00A80E61" w:rsidRPr="00EB5EB3" w:rsidRDefault="00A80E61" w:rsidP="00F936ED">
            <w:pPr>
              <w:pStyle w:val="Web"/>
              <w:spacing w:before="0" w:after="0"/>
              <w:jc w:val="center"/>
              <w:rPr>
                <w:rFonts w:ascii="Times New Roman" w:eastAsia="標楷體" w:hAnsi="Times New Roman"/>
                <w:color w:val="auto"/>
                <w:sz w:val="28"/>
                <w:szCs w:val="28"/>
              </w:rPr>
            </w:pPr>
            <w:r w:rsidRPr="00EB5EB3">
              <w:rPr>
                <w:rFonts w:ascii="Times New Roman" w:eastAsia="標楷體" w:hAnsi="Times New Roman"/>
                <w:bCs/>
                <w:color w:val="auto"/>
                <w:kern w:val="24"/>
                <w:sz w:val="28"/>
                <w:szCs w:val="28"/>
              </w:rPr>
              <w:t>電話</w:t>
            </w:r>
          </w:p>
        </w:tc>
        <w:tc>
          <w:tcPr>
            <w:tcW w:w="3668" w:type="dxa"/>
            <w:shd w:val="clear" w:color="auto" w:fill="BFBFBF" w:themeFill="background1" w:themeFillShade="BF"/>
            <w:vAlign w:val="center"/>
          </w:tcPr>
          <w:p w14:paraId="591CF78A" w14:textId="77777777" w:rsidR="00A80E61" w:rsidRPr="00EB5EB3" w:rsidRDefault="00A80E61" w:rsidP="00F936ED">
            <w:pPr>
              <w:pStyle w:val="Web"/>
              <w:spacing w:before="0" w:after="0"/>
              <w:jc w:val="center"/>
              <w:rPr>
                <w:rFonts w:ascii="Times New Roman" w:eastAsia="標楷體" w:hAnsi="Times New Roman"/>
                <w:color w:val="auto"/>
                <w:sz w:val="28"/>
                <w:szCs w:val="28"/>
              </w:rPr>
            </w:pPr>
            <w:r w:rsidRPr="00EB5EB3">
              <w:rPr>
                <w:rFonts w:ascii="Times New Roman" w:eastAsia="標楷體" w:hAnsi="Times New Roman"/>
                <w:bCs/>
                <w:color w:val="auto"/>
                <w:kern w:val="24"/>
                <w:sz w:val="28"/>
                <w:szCs w:val="28"/>
              </w:rPr>
              <w:t>E-MAIL</w:t>
            </w:r>
          </w:p>
        </w:tc>
      </w:tr>
      <w:tr w:rsidR="00641354" w:rsidRPr="00EB5EB3" w14:paraId="7CA8EAFC" w14:textId="77777777" w:rsidTr="002568C2">
        <w:trPr>
          <w:trHeight w:val="639"/>
        </w:trPr>
        <w:tc>
          <w:tcPr>
            <w:tcW w:w="2547" w:type="dxa"/>
            <w:vAlign w:val="center"/>
          </w:tcPr>
          <w:p w14:paraId="1637DCF7" w14:textId="77777777" w:rsidR="00641354" w:rsidRPr="00EB5EB3" w:rsidRDefault="00641354" w:rsidP="00895B25">
            <w:pPr>
              <w:pStyle w:val="Web"/>
              <w:spacing w:before="0" w:after="0"/>
              <w:jc w:val="both"/>
              <w:rPr>
                <w:rFonts w:ascii="Times New Roman" w:eastAsia="標楷體" w:hAnsi="Times New Roman"/>
                <w:color w:val="000000" w:themeColor="text1"/>
                <w:sz w:val="28"/>
                <w:szCs w:val="28"/>
              </w:rPr>
            </w:pPr>
            <w:r w:rsidRPr="00EB5EB3">
              <w:rPr>
                <w:rFonts w:ascii="Times New Roman" w:eastAsia="標楷體" w:hAnsi="Times New Roman"/>
                <w:color w:val="000000" w:themeColor="text1"/>
                <w:sz w:val="28"/>
                <w:szCs w:val="28"/>
              </w:rPr>
              <w:t>陳薇如</w:t>
            </w:r>
            <w:r w:rsidR="002568C2" w:rsidRPr="00EB5EB3">
              <w:rPr>
                <w:rFonts w:ascii="Times New Roman" w:eastAsia="標楷體" w:hAnsi="Times New Roman"/>
                <w:color w:val="000000" w:themeColor="text1"/>
                <w:sz w:val="28"/>
                <w:szCs w:val="28"/>
              </w:rPr>
              <w:t>/</w:t>
            </w:r>
            <w:r w:rsidR="00962F57" w:rsidRPr="00EB5EB3">
              <w:rPr>
                <w:rFonts w:ascii="Times New Roman" w:eastAsia="標楷體" w:hAnsi="Times New Roman"/>
                <w:color w:val="000000" w:themeColor="text1"/>
                <w:sz w:val="28"/>
                <w:szCs w:val="28"/>
              </w:rPr>
              <w:t>科技</w:t>
            </w:r>
            <w:r w:rsidR="002568C2" w:rsidRPr="00EB5EB3">
              <w:rPr>
                <w:rFonts w:ascii="Times New Roman" w:eastAsia="標楷體" w:hAnsi="Times New Roman"/>
                <w:color w:val="000000" w:themeColor="text1"/>
                <w:sz w:val="28"/>
                <w:szCs w:val="28"/>
              </w:rPr>
              <w:t>專員</w:t>
            </w:r>
          </w:p>
        </w:tc>
        <w:tc>
          <w:tcPr>
            <w:tcW w:w="2410" w:type="dxa"/>
            <w:vAlign w:val="center"/>
          </w:tcPr>
          <w:p w14:paraId="7824A706" w14:textId="77777777" w:rsidR="00641354" w:rsidRPr="00EB5EB3" w:rsidRDefault="00641354" w:rsidP="00895B25">
            <w:pPr>
              <w:pStyle w:val="Web"/>
              <w:spacing w:before="0" w:after="0"/>
              <w:jc w:val="both"/>
              <w:rPr>
                <w:rFonts w:ascii="Times New Roman" w:eastAsia="標楷體" w:hAnsi="Times New Roman"/>
                <w:color w:val="000000" w:themeColor="text1"/>
                <w:sz w:val="28"/>
                <w:szCs w:val="28"/>
              </w:rPr>
            </w:pPr>
            <w:r w:rsidRPr="00EB5EB3">
              <w:rPr>
                <w:rFonts w:ascii="Times New Roman" w:eastAsia="標楷體" w:hAnsi="Times New Roman"/>
                <w:color w:val="000000" w:themeColor="text1"/>
                <w:sz w:val="28"/>
                <w:szCs w:val="28"/>
              </w:rPr>
              <w:t>03-518-5075</w:t>
            </w:r>
          </w:p>
        </w:tc>
        <w:tc>
          <w:tcPr>
            <w:tcW w:w="3668" w:type="dxa"/>
            <w:vAlign w:val="center"/>
          </w:tcPr>
          <w:p w14:paraId="31289355" w14:textId="77777777" w:rsidR="00641354" w:rsidRPr="00EB5EB3" w:rsidRDefault="00641354" w:rsidP="00895B25">
            <w:pPr>
              <w:pStyle w:val="Web"/>
              <w:spacing w:before="0" w:after="0"/>
              <w:jc w:val="both"/>
              <w:rPr>
                <w:rFonts w:ascii="Times New Roman" w:eastAsia="標楷體" w:hAnsi="Times New Roman"/>
                <w:bCs/>
                <w:color w:val="000000" w:themeColor="text1"/>
                <w:kern w:val="24"/>
                <w:sz w:val="28"/>
                <w:szCs w:val="28"/>
                <w:u w:val="single"/>
              </w:rPr>
            </w:pPr>
            <w:r w:rsidRPr="00EB5EB3">
              <w:rPr>
                <w:rFonts w:ascii="Times New Roman" w:eastAsia="標楷體" w:hAnsi="Times New Roman"/>
                <w:bCs/>
                <w:color w:val="000000" w:themeColor="text1"/>
                <w:kern w:val="24"/>
                <w:sz w:val="28"/>
                <w:szCs w:val="28"/>
                <w:u w:val="single"/>
              </w:rPr>
              <w:t>1092096@mail.atri.org.tw</w:t>
            </w:r>
          </w:p>
        </w:tc>
      </w:tr>
      <w:tr w:rsidR="000E4F6A" w:rsidRPr="00EB5EB3" w14:paraId="650B6E97" w14:textId="77777777" w:rsidTr="002568C2">
        <w:trPr>
          <w:trHeight w:val="622"/>
        </w:trPr>
        <w:tc>
          <w:tcPr>
            <w:tcW w:w="2547" w:type="dxa"/>
            <w:vAlign w:val="center"/>
          </w:tcPr>
          <w:p w14:paraId="459B0BA1" w14:textId="77777777" w:rsidR="000E4F6A" w:rsidRPr="00EB5EB3" w:rsidRDefault="000E4F6A" w:rsidP="00895B25">
            <w:pPr>
              <w:pStyle w:val="Web"/>
              <w:spacing w:before="0" w:after="0"/>
              <w:jc w:val="both"/>
              <w:rPr>
                <w:rFonts w:ascii="Times New Roman" w:eastAsia="標楷體" w:hAnsi="Times New Roman"/>
                <w:bCs/>
                <w:color w:val="000000" w:themeColor="text1"/>
                <w:kern w:val="24"/>
                <w:sz w:val="28"/>
                <w:szCs w:val="28"/>
              </w:rPr>
            </w:pPr>
            <w:r w:rsidRPr="00EB5EB3">
              <w:rPr>
                <w:rFonts w:ascii="Times New Roman" w:eastAsia="標楷體" w:hAnsi="Times New Roman" w:hint="eastAsia"/>
                <w:bCs/>
                <w:color w:val="000000" w:themeColor="text1"/>
                <w:kern w:val="24"/>
                <w:sz w:val="28"/>
                <w:szCs w:val="28"/>
              </w:rPr>
              <w:t>呂思穎</w:t>
            </w:r>
            <w:r w:rsidRPr="00EB5EB3">
              <w:rPr>
                <w:rFonts w:ascii="Times New Roman" w:eastAsia="標楷體" w:hAnsi="Times New Roman" w:hint="eastAsia"/>
                <w:bCs/>
                <w:color w:val="000000" w:themeColor="text1"/>
                <w:kern w:val="24"/>
                <w:sz w:val="28"/>
                <w:szCs w:val="28"/>
              </w:rPr>
              <w:t>/</w:t>
            </w:r>
            <w:r w:rsidRPr="00EB5EB3">
              <w:rPr>
                <w:rFonts w:ascii="Times New Roman" w:eastAsia="標楷體" w:hAnsi="Times New Roman" w:hint="eastAsia"/>
                <w:bCs/>
                <w:color w:val="000000" w:themeColor="text1"/>
                <w:kern w:val="24"/>
                <w:sz w:val="28"/>
                <w:szCs w:val="28"/>
              </w:rPr>
              <w:t>科技專員</w:t>
            </w:r>
          </w:p>
        </w:tc>
        <w:tc>
          <w:tcPr>
            <w:tcW w:w="2410" w:type="dxa"/>
            <w:vAlign w:val="center"/>
          </w:tcPr>
          <w:p w14:paraId="6819F8CD" w14:textId="77777777" w:rsidR="000E4F6A" w:rsidRPr="00EB5EB3" w:rsidRDefault="000E4F6A" w:rsidP="00895B25">
            <w:pPr>
              <w:pStyle w:val="Web"/>
              <w:spacing w:before="0" w:after="0"/>
              <w:jc w:val="both"/>
              <w:rPr>
                <w:rFonts w:ascii="Times New Roman" w:eastAsia="標楷體" w:hAnsi="Times New Roman"/>
                <w:bCs/>
                <w:color w:val="000000" w:themeColor="text1"/>
                <w:kern w:val="24"/>
                <w:sz w:val="28"/>
                <w:szCs w:val="28"/>
              </w:rPr>
            </w:pPr>
            <w:r w:rsidRPr="00EB5EB3">
              <w:rPr>
                <w:rFonts w:ascii="Times New Roman" w:eastAsia="標楷體" w:hAnsi="Times New Roman"/>
                <w:bCs/>
                <w:color w:val="000000" w:themeColor="text1"/>
                <w:kern w:val="24"/>
                <w:sz w:val="28"/>
                <w:szCs w:val="28"/>
              </w:rPr>
              <w:t>03</w:t>
            </w:r>
            <w:r w:rsidRPr="00EB5EB3">
              <w:rPr>
                <w:rFonts w:ascii="Times New Roman" w:eastAsia="標楷體" w:hAnsi="Times New Roman" w:hint="eastAsia"/>
                <w:bCs/>
                <w:color w:val="000000" w:themeColor="text1"/>
                <w:kern w:val="24"/>
                <w:sz w:val="28"/>
                <w:szCs w:val="28"/>
              </w:rPr>
              <w:t>-</w:t>
            </w:r>
            <w:r w:rsidRPr="00EB5EB3">
              <w:rPr>
                <w:rFonts w:ascii="Times New Roman" w:eastAsia="標楷體" w:hAnsi="Times New Roman"/>
                <w:bCs/>
                <w:color w:val="000000" w:themeColor="text1"/>
                <w:kern w:val="24"/>
                <w:sz w:val="28"/>
                <w:szCs w:val="28"/>
              </w:rPr>
              <w:t>518-5216</w:t>
            </w:r>
          </w:p>
        </w:tc>
        <w:tc>
          <w:tcPr>
            <w:tcW w:w="3668" w:type="dxa"/>
            <w:vAlign w:val="center"/>
          </w:tcPr>
          <w:p w14:paraId="476ABE18" w14:textId="77777777" w:rsidR="000E4F6A" w:rsidRPr="00EB5EB3" w:rsidRDefault="000E4F6A" w:rsidP="00895B25">
            <w:pPr>
              <w:pStyle w:val="Web"/>
              <w:spacing w:before="0" w:after="0"/>
              <w:jc w:val="both"/>
              <w:rPr>
                <w:rFonts w:ascii="Times New Roman" w:eastAsia="標楷體" w:hAnsi="Times New Roman"/>
                <w:bCs/>
                <w:color w:val="000000" w:themeColor="text1"/>
                <w:kern w:val="24"/>
                <w:sz w:val="28"/>
                <w:szCs w:val="28"/>
                <w:u w:val="single"/>
              </w:rPr>
            </w:pPr>
            <w:r w:rsidRPr="00EB5EB3">
              <w:rPr>
                <w:rFonts w:ascii="Times New Roman" w:eastAsia="標楷體" w:hAnsi="Times New Roman"/>
                <w:bCs/>
                <w:color w:val="000000" w:themeColor="text1"/>
                <w:kern w:val="24"/>
                <w:sz w:val="28"/>
                <w:szCs w:val="28"/>
                <w:u w:val="single"/>
              </w:rPr>
              <w:t>1102106@mail.atri.org.tw</w:t>
            </w:r>
          </w:p>
        </w:tc>
      </w:tr>
      <w:tr w:rsidR="000E4F6A" w:rsidRPr="00EB5EB3" w14:paraId="0C037760" w14:textId="77777777" w:rsidTr="002568C2">
        <w:trPr>
          <w:trHeight w:val="622"/>
        </w:trPr>
        <w:tc>
          <w:tcPr>
            <w:tcW w:w="2547" w:type="dxa"/>
            <w:vAlign w:val="center"/>
          </w:tcPr>
          <w:p w14:paraId="029E88D3" w14:textId="6111C29D" w:rsidR="000E4F6A" w:rsidRPr="00EB5EB3" w:rsidRDefault="000E4F6A" w:rsidP="00895B25">
            <w:pPr>
              <w:pStyle w:val="Web"/>
              <w:spacing w:before="0" w:after="0"/>
              <w:jc w:val="both"/>
              <w:rPr>
                <w:rFonts w:ascii="Times New Roman" w:eastAsia="標楷體" w:hAnsi="Times New Roman"/>
                <w:bCs/>
                <w:color w:val="000000" w:themeColor="text1"/>
                <w:kern w:val="24"/>
                <w:sz w:val="28"/>
                <w:szCs w:val="28"/>
              </w:rPr>
            </w:pPr>
            <w:r w:rsidRPr="00EB5EB3">
              <w:rPr>
                <w:rFonts w:ascii="Times New Roman" w:eastAsia="標楷體" w:hAnsi="Times New Roman" w:hint="eastAsia"/>
                <w:bCs/>
                <w:color w:val="000000" w:themeColor="text1"/>
                <w:kern w:val="24"/>
                <w:sz w:val="28"/>
                <w:szCs w:val="28"/>
              </w:rPr>
              <w:t>陳俞</w:t>
            </w:r>
            <w:proofErr w:type="gramStart"/>
            <w:r w:rsidRPr="00EB5EB3">
              <w:rPr>
                <w:rFonts w:ascii="Times New Roman" w:eastAsia="標楷體" w:hAnsi="Times New Roman" w:hint="eastAsia"/>
                <w:bCs/>
                <w:color w:val="000000" w:themeColor="text1"/>
                <w:kern w:val="24"/>
                <w:sz w:val="28"/>
                <w:szCs w:val="28"/>
              </w:rPr>
              <w:t>螢</w:t>
            </w:r>
            <w:proofErr w:type="gramEnd"/>
            <w:r w:rsidRPr="00EB5EB3">
              <w:rPr>
                <w:rFonts w:ascii="Times New Roman" w:eastAsia="標楷體" w:hAnsi="Times New Roman" w:hint="eastAsia"/>
                <w:bCs/>
                <w:color w:val="000000" w:themeColor="text1"/>
                <w:kern w:val="24"/>
                <w:sz w:val="28"/>
                <w:szCs w:val="28"/>
              </w:rPr>
              <w:t>/</w:t>
            </w:r>
            <w:r w:rsidR="00082741" w:rsidRPr="00EB5EB3">
              <w:rPr>
                <w:rFonts w:ascii="Times New Roman" w:eastAsia="標楷體" w:hAnsi="Times New Roman" w:hint="eastAsia"/>
                <w:bCs/>
                <w:color w:val="000000" w:themeColor="text1"/>
                <w:kern w:val="24"/>
                <w:sz w:val="28"/>
                <w:szCs w:val="28"/>
              </w:rPr>
              <w:t>副</w:t>
            </w:r>
            <w:r w:rsidRPr="00EB5EB3">
              <w:rPr>
                <w:rFonts w:ascii="Times New Roman" w:eastAsia="標楷體" w:hAnsi="Times New Roman" w:hint="eastAsia"/>
                <w:bCs/>
                <w:color w:val="000000" w:themeColor="text1"/>
                <w:kern w:val="24"/>
                <w:sz w:val="28"/>
                <w:szCs w:val="28"/>
              </w:rPr>
              <w:t>研究員</w:t>
            </w:r>
          </w:p>
        </w:tc>
        <w:tc>
          <w:tcPr>
            <w:tcW w:w="2410" w:type="dxa"/>
            <w:vAlign w:val="center"/>
          </w:tcPr>
          <w:p w14:paraId="16F3C4B2" w14:textId="77777777" w:rsidR="000E4F6A" w:rsidRPr="00EB5EB3" w:rsidRDefault="000E4F6A" w:rsidP="00895B25">
            <w:pPr>
              <w:pStyle w:val="Web"/>
              <w:spacing w:before="0" w:after="0"/>
              <w:jc w:val="both"/>
              <w:rPr>
                <w:rFonts w:ascii="Times New Roman" w:eastAsia="標楷體" w:hAnsi="Times New Roman"/>
                <w:bCs/>
                <w:color w:val="000000" w:themeColor="text1"/>
                <w:kern w:val="24"/>
                <w:sz w:val="28"/>
                <w:szCs w:val="28"/>
              </w:rPr>
            </w:pPr>
            <w:r w:rsidRPr="00EB5EB3">
              <w:rPr>
                <w:rFonts w:ascii="Times New Roman" w:eastAsia="標楷體" w:hAnsi="Times New Roman"/>
                <w:bCs/>
                <w:color w:val="000000" w:themeColor="text1"/>
                <w:kern w:val="24"/>
                <w:sz w:val="28"/>
                <w:szCs w:val="28"/>
              </w:rPr>
              <w:t>03</w:t>
            </w:r>
            <w:r w:rsidRPr="00EB5EB3">
              <w:rPr>
                <w:rFonts w:ascii="Times New Roman" w:eastAsia="標楷體" w:hAnsi="Times New Roman" w:hint="eastAsia"/>
                <w:bCs/>
                <w:color w:val="000000" w:themeColor="text1"/>
                <w:kern w:val="24"/>
                <w:sz w:val="28"/>
                <w:szCs w:val="28"/>
              </w:rPr>
              <w:t>-</w:t>
            </w:r>
            <w:r w:rsidRPr="00EB5EB3">
              <w:rPr>
                <w:rFonts w:ascii="Times New Roman" w:eastAsia="標楷體" w:hAnsi="Times New Roman"/>
                <w:bCs/>
                <w:color w:val="000000" w:themeColor="text1"/>
                <w:kern w:val="24"/>
                <w:sz w:val="28"/>
                <w:szCs w:val="28"/>
              </w:rPr>
              <w:t>518-5092</w:t>
            </w:r>
          </w:p>
        </w:tc>
        <w:tc>
          <w:tcPr>
            <w:tcW w:w="3668" w:type="dxa"/>
            <w:vAlign w:val="center"/>
          </w:tcPr>
          <w:p w14:paraId="20CDA36E" w14:textId="77777777" w:rsidR="000E4F6A" w:rsidRPr="00EB5EB3" w:rsidRDefault="000E4F6A" w:rsidP="00895B25">
            <w:pPr>
              <w:pStyle w:val="Web"/>
              <w:spacing w:before="0" w:after="0"/>
              <w:jc w:val="both"/>
              <w:rPr>
                <w:rFonts w:ascii="Times New Roman" w:eastAsia="標楷體" w:hAnsi="Times New Roman"/>
                <w:bCs/>
                <w:color w:val="000000" w:themeColor="text1"/>
                <w:kern w:val="24"/>
                <w:sz w:val="28"/>
                <w:szCs w:val="28"/>
                <w:u w:val="single"/>
              </w:rPr>
            </w:pPr>
            <w:r w:rsidRPr="00EB5EB3">
              <w:rPr>
                <w:rFonts w:ascii="Times New Roman" w:eastAsia="標楷體" w:hAnsi="Times New Roman"/>
                <w:bCs/>
                <w:color w:val="000000" w:themeColor="text1"/>
                <w:kern w:val="24"/>
                <w:sz w:val="28"/>
                <w:szCs w:val="28"/>
                <w:u w:val="single"/>
              </w:rPr>
              <w:t>1032201@mail.atri.org.tw</w:t>
            </w:r>
          </w:p>
        </w:tc>
      </w:tr>
      <w:tr w:rsidR="00641354" w:rsidRPr="00EB5EB3" w14:paraId="2D530167" w14:textId="77777777" w:rsidTr="002568C2">
        <w:trPr>
          <w:trHeight w:val="639"/>
        </w:trPr>
        <w:tc>
          <w:tcPr>
            <w:tcW w:w="2547" w:type="dxa"/>
            <w:vAlign w:val="center"/>
          </w:tcPr>
          <w:p w14:paraId="7C074B21" w14:textId="77777777" w:rsidR="00641354" w:rsidRPr="00EB5EB3" w:rsidRDefault="00641354" w:rsidP="00895B25">
            <w:pPr>
              <w:pStyle w:val="Web"/>
              <w:spacing w:before="0" w:after="0"/>
              <w:jc w:val="both"/>
              <w:rPr>
                <w:rStyle w:val="af3"/>
                <w:rFonts w:ascii="Times New Roman" w:eastAsia="標楷體" w:hAnsi="Times New Roman"/>
                <w:bCs/>
                <w:color w:val="000000" w:themeColor="text1"/>
                <w:kern w:val="24"/>
                <w:sz w:val="28"/>
                <w:u w:val="none"/>
              </w:rPr>
            </w:pPr>
            <w:proofErr w:type="gramStart"/>
            <w:r w:rsidRPr="00EB5EB3">
              <w:rPr>
                <w:rStyle w:val="af3"/>
                <w:rFonts w:ascii="Times New Roman" w:eastAsia="標楷體" w:hAnsi="Times New Roman"/>
                <w:bCs/>
                <w:color w:val="000000" w:themeColor="text1"/>
                <w:kern w:val="24"/>
                <w:sz w:val="28"/>
                <w:u w:val="none"/>
              </w:rPr>
              <w:t>賴威延</w:t>
            </w:r>
            <w:proofErr w:type="gramEnd"/>
            <w:r w:rsidR="002568C2" w:rsidRPr="00EB5EB3">
              <w:rPr>
                <w:rStyle w:val="af3"/>
                <w:rFonts w:ascii="Times New Roman" w:eastAsia="標楷體" w:hAnsi="Times New Roman"/>
                <w:bCs/>
                <w:color w:val="000000" w:themeColor="text1"/>
                <w:kern w:val="24"/>
                <w:sz w:val="28"/>
                <w:u w:val="none"/>
              </w:rPr>
              <w:t>/</w:t>
            </w:r>
            <w:r w:rsidR="002568C2" w:rsidRPr="00EB5EB3">
              <w:rPr>
                <w:rStyle w:val="af3"/>
                <w:rFonts w:ascii="Times New Roman" w:eastAsia="標楷體" w:hAnsi="Times New Roman"/>
                <w:bCs/>
                <w:color w:val="000000" w:themeColor="text1"/>
                <w:kern w:val="24"/>
                <w:sz w:val="28"/>
                <w:u w:val="none"/>
              </w:rPr>
              <w:t>研究員</w:t>
            </w:r>
          </w:p>
        </w:tc>
        <w:tc>
          <w:tcPr>
            <w:tcW w:w="2410" w:type="dxa"/>
            <w:vAlign w:val="center"/>
          </w:tcPr>
          <w:p w14:paraId="3EDA261A" w14:textId="77777777" w:rsidR="00641354" w:rsidRPr="00EB5EB3" w:rsidRDefault="00641354" w:rsidP="00895B25">
            <w:pPr>
              <w:pStyle w:val="Web"/>
              <w:spacing w:before="0" w:after="0"/>
              <w:jc w:val="both"/>
              <w:rPr>
                <w:rStyle w:val="af3"/>
                <w:rFonts w:ascii="Times New Roman" w:eastAsia="標楷體" w:hAnsi="Times New Roman"/>
                <w:bCs/>
                <w:color w:val="000000" w:themeColor="text1"/>
                <w:kern w:val="24"/>
                <w:sz w:val="28"/>
                <w:u w:val="none"/>
              </w:rPr>
            </w:pPr>
            <w:r w:rsidRPr="00EB5EB3">
              <w:rPr>
                <w:rStyle w:val="af3"/>
                <w:rFonts w:ascii="Times New Roman" w:eastAsia="標楷體" w:hAnsi="Times New Roman"/>
                <w:bCs/>
                <w:color w:val="000000" w:themeColor="text1"/>
                <w:kern w:val="24"/>
                <w:sz w:val="28"/>
                <w:u w:val="none"/>
              </w:rPr>
              <w:t>03-518-5088</w:t>
            </w:r>
          </w:p>
        </w:tc>
        <w:tc>
          <w:tcPr>
            <w:tcW w:w="3668" w:type="dxa"/>
            <w:vAlign w:val="center"/>
          </w:tcPr>
          <w:p w14:paraId="51F489B0" w14:textId="77777777" w:rsidR="00641354" w:rsidRPr="00EB5EB3" w:rsidRDefault="00641354" w:rsidP="00895B25">
            <w:pPr>
              <w:pStyle w:val="Web"/>
              <w:spacing w:before="0" w:after="0"/>
              <w:jc w:val="both"/>
              <w:rPr>
                <w:rStyle w:val="af3"/>
                <w:rFonts w:ascii="Times New Roman" w:eastAsia="標楷體" w:hAnsi="Times New Roman"/>
                <w:bCs/>
                <w:color w:val="000000" w:themeColor="text1"/>
                <w:kern w:val="24"/>
                <w:sz w:val="28"/>
              </w:rPr>
            </w:pPr>
            <w:r w:rsidRPr="00EB5EB3">
              <w:rPr>
                <w:rStyle w:val="af3"/>
                <w:rFonts w:ascii="Times New Roman" w:eastAsia="標楷體" w:hAnsi="Times New Roman"/>
                <w:bCs/>
                <w:color w:val="000000" w:themeColor="text1"/>
                <w:kern w:val="24"/>
                <w:sz w:val="28"/>
              </w:rPr>
              <w:t>ryan.lai@mail.atri.org.tw</w:t>
            </w:r>
          </w:p>
        </w:tc>
      </w:tr>
      <w:tr w:rsidR="00641354" w:rsidRPr="00AA235B" w14:paraId="51F5D214" w14:textId="77777777" w:rsidTr="002568C2">
        <w:trPr>
          <w:trHeight w:val="622"/>
        </w:trPr>
        <w:tc>
          <w:tcPr>
            <w:tcW w:w="2547" w:type="dxa"/>
            <w:vAlign w:val="center"/>
          </w:tcPr>
          <w:p w14:paraId="64698570" w14:textId="77777777" w:rsidR="00641354" w:rsidRPr="00EB5EB3" w:rsidRDefault="00641354" w:rsidP="00895B25">
            <w:pPr>
              <w:pStyle w:val="Web"/>
              <w:spacing w:before="0" w:after="0"/>
              <w:jc w:val="both"/>
              <w:rPr>
                <w:rStyle w:val="af3"/>
                <w:rFonts w:ascii="Times New Roman" w:eastAsia="標楷體" w:hAnsi="Times New Roman"/>
                <w:bCs/>
                <w:color w:val="000000" w:themeColor="text1"/>
                <w:kern w:val="24"/>
                <w:sz w:val="28"/>
                <w:u w:val="none"/>
              </w:rPr>
            </w:pPr>
            <w:r w:rsidRPr="00EB5EB3">
              <w:rPr>
                <w:rStyle w:val="af3"/>
                <w:rFonts w:ascii="Times New Roman" w:eastAsia="標楷體" w:hAnsi="Times New Roman"/>
                <w:bCs/>
                <w:color w:val="000000" w:themeColor="text1"/>
                <w:kern w:val="24"/>
                <w:sz w:val="28"/>
                <w:u w:val="none"/>
              </w:rPr>
              <w:t>洪子淵</w:t>
            </w:r>
            <w:r w:rsidR="002568C2" w:rsidRPr="00EB5EB3">
              <w:rPr>
                <w:rStyle w:val="af3"/>
                <w:rFonts w:ascii="Times New Roman" w:eastAsia="標楷體" w:hAnsi="Times New Roman"/>
                <w:bCs/>
                <w:color w:val="000000" w:themeColor="text1"/>
                <w:kern w:val="24"/>
                <w:sz w:val="28"/>
                <w:u w:val="none"/>
              </w:rPr>
              <w:t>/</w:t>
            </w:r>
            <w:r w:rsidR="002568C2" w:rsidRPr="00EB5EB3">
              <w:rPr>
                <w:rStyle w:val="af3"/>
                <w:rFonts w:ascii="Times New Roman" w:eastAsia="標楷體" w:hAnsi="Times New Roman"/>
                <w:bCs/>
                <w:color w:val="000000" w:themeColor="text1"/>
                <w:kern w:val="24"/>
                <w:sz w:val="28"/>
                <w:u w:val="none"/>
              </w:rPr>
              <w:t>研究員</w:t>
            </w:r>
          </w:p>
        </w:tc>
        <w:tc>
          <w:tcPr>
            <w:tcW w:w="2410" w:type="dxa"/>
            <w:vAlign w:val="center"/>
          </w:tcPr>
          <w:p w14:paraId="3F30FC4B" w14:textId="77777777" w:rsidR="00641354" w:rsidRPr="00EB5EB3" w:rsidRDefault="00641354" w:rsidP="00895B25">
            <w:pPr>
              <w:pStyle w:val="Web"/>
              <w:spacing w:before="0" w:after="0"/>
              <w:jc w:val="both"/>
              <w:rPr>
                <w:rStyle w:val="af3"/>
                <w:rFonts w:ascii="Times New Roman" w:eastAsia="標楷體" w:hAnsi="Times New Roman"/>
                <w:bCs/>
                <w:color w:val="000000" w:themeColor="text1"/>
                <w:kern w:val="24"/>
                <w:sz w:val="28"/>
                <w:u w:val="none"/>
              </w:rPr>
            </w:pPr>
            <w:r w:rsidRPr="00EB5EB3">
              <w:rPr>
                <w:rStyle w:val="af3"/>
                <w:rFonts w:ascii="Times New Roman" w:eastAsia="標楷體" w:hAnsi="Times New Roman"/>
                <w:bCs/>
                <w:color w:val="000000" w:themeColor="text1"/>
                <w:kern w:val="24"/>
                <w:sz w:val="28"/>
                <w:u w:val="none"/>
              </w:rPr>
              <w:t>03-518-50</w:t>
            </w:r>
            <w:r w:rsidR="00D44895" w:rsidRPr="00EB5EB3">
              <w:rPr>
                <w:rStyle w:val="af3"/>
                <w:rFonts w:ascii="Times New Roman" w:eastAsia="標楷體" w:hAnsi="Times New Roman"/>
                <w:bCs/>
                <w:color w:val="000000" w:themeColor="text1"/>
                <w:kern w:val="24"/>
                <w:sz w:val="28"/>
                <w:u w:val="none"/>
              </w:rPr>
              <w:t>81</w:t>
            </w:r>
          </w:p>
        </w:tc>
        <w:tc>
          <w:tcPr>
            <w:tcW w:w="3668" w:type="dxa"/>
            <w:vAlign w:val="center"/>
          </w:tcPr>
          <w:p w14:paraId="554BA495" w14:textId="77777777" w:rsidR="00641354" w:rsidRPr="00AA235B" w:rsidRDefault="00641354" w:rsidP="00895B25">
            <w:pPr>
              <w:pStyle w:val="Web"/>
              <w:spacing w:before="0" w:after="0"/>
              <w:jc w:val="both"/>
              <w:rPr>
                <w:rStyle w:val="af3"/>
                <w:rFonts w:ascii="Times New Roman" w:eastAsia="標楷體" w:hAnsi="Times New Roman"/>
                <w:bCs/>
                <w:color w:val="000000" w:themeColor="text1"/>
                <w:kern w:val="24"/>
                <w:sz w:val="28"/>
              </w:rPr>
            </w:pPr>
            <w:r w:rsidRPr="00EB5EB3">
              <w:rPr>
                <w:rStyle w:val="af3"/>
                <w:rFonts w:ascii="Times New Roman" w:eastAsia="標楷體" w:hAnsi="Times New Roman"/>
                <w:bCs/>
                <w:color w:val="000000" w:themeColor="text1"/>
                <w:kern w:val="24"/>
                <w:sz w:val="28"/>
              </w:rPr>
              <w:t>tony.hung@mail.atri.org.tw</w:t>
            </w:r>
          </w:p>
        </w:tc>
      </w:tr>
    </w:tbl>
    <w:p w14:paraId="5E891CF6" w14:textId="77777777" w:rsidR="00440D50" w:rsidRPr="00AA235B" w:rsidRDefault="00440D50" w:rsidP="001F0CA2">
      <w:pPr>
        <w:pStyle w:val="10"/>
        <w:snapToGrid w:val="0"/>
        <w:spacing w:before="0" w:after="120" w:line="300" w:lineRule="auto"/>
        <w:ind w:left="0" w:firstLine="0"/>
        <w:jc w:val="left"/>
        <w:rPr>
          <w:rFonts w:eastAsia="標楷體"/>
          <w:b/>
          <w:bCs/>
          <w:szCs w:val="32"/>
        </w:rPr>
      </w:pPr>
      <w:r w:rsidRPr="00AA235B">
        <w:rPr>
          <w:rFonts w:eastAsia="標楷體"/>
        </w:rPr>
        <w:br w:type="page"/>
      </w:r>
      <w:bookmarkStart w:id="49" w:name="_Toc475447144"/>
      <w:bookmarkStart w:id="50" w:name="_Toc475447388"/>
      <w:bookmarkStart w:id="51" w:name="_Toc495910764"/>
      <w:bookmarkStart w:id="52" w:name="_Toc64644619"/>
      <w:r w:rsidR="007E24D8" w:rsidRPr="00AA235B">
        <w:rPr>
          <w:rFonts w:eastAsia="標楷體"/>
          <w:b/>
          <w:bCs/>
          <w:szCs w:val="32"/>
        </w:rPr>
        <w:t>參</w:t>
      </w:r>
      <w:r w:rsidRPr="00AA235B">
        <w:rPr>
          <w:rFonts w:eastAsia="標楷體"/>
          <w:b/>
          <w:bCs/>
          <w:szCs w:val="32"/>
        </w:rPr>
        <w:t>、計畫審查</w:t>
      </w:r>
      <w:bookmarkEnd w:id="49"/>
      <w:bookmarkEnd w:id="50"/>
      <w:bookmarkEnd w:id="51"/>
      <w:bookmarkEnd w:id="52"/>
    </w:p>
    <w:p w14:paraId="4D28DF16" w14:textId="77777777" w:rsidR="006656FF" w:rsidRPr="00AA235B" w:rsidRDefault="006656FF" w:rsidP="00895B25">
      <w:pPr>
        <w:pStyle w:val="afc"/>
        <w:numPr>
          <w:ilvl w:val="0"/>
          <w:numId w:val="14"/>
        </w:numPr>
        <w:tabs>
          <w:tab w:val="clear" w:pos="8460"/>
        </w:tabs>
        <w:spacing w:beforeLines="0" w:line="300" w:lineRule="auto"/>
        <w:ind w:leftChars="100" w:left="960"/>
        <w:textDirection w:val="lrTb"/>
        <w:outlineLvl w:val="1"/>
        <w:rPr>
          <w:rFonts w:hAnsi="Times New Roman"/>
          <w:b/>
          <w:bCs/>
          <w:szCs w:val="28"/>
        </w:rPr>
      </w:pPr>
      <w:bookmarkStart w:id="53" w:name="_Toc475447145"/>
      <w:bookmarkStart w:id="54" w:name="_Toc475447389"/>
      <w:bookmarkStart w:id="55" w:name="_Toc495910765"/>
      <w:bookmarkStart w:id="56" w:name="_Toc64644620"/>
      <w:r w:rsidRPr="00AA235B">
        <w:rPr>
          <w:rFonts w:hAnsi="Times New Roman"/>
          <w:b/>
          <w:bCs/>
          <w:szCs w:val="28"/>
        </w:rPr>
        <w:t>計畫審查作業</w:t>
      </w:r>
      <w:bookmarkEnd w:id="53"/>
      <w:bookmarkEnd w:id="54"/>
      <w:bookmarkEnd w:id="55"/>
      <w:bookmarkEnd w:id="56"/>
    </w:p>
    <w:p w14:paraId="3403210A" w14:textId="77777777" w:rsidR="00440D50" w:rsidRPr="00AA235B" w:rsidRDefault="00440D50" w:rsidP="00895B25">
      <w:pPr>
        <w:pStyle w:val="2-1"/>
        <w:tabs>
          <w:tab w:val="clear" w:pos="540"/>
          <w:tab w:val="left" w:pos="0"/>
        </w:tabs>
        <w:spacing w:beforeLines="0" w:after="0" w:afterAutospacing="0" w:line="300" w:lineRule="auto"/>
        <w:ind w:leftChars="105" w:left="252" w:right="0" w:firstLineChars="210" w:firstLine="588"/>
        <w:jc w:val="both"/>
        <w:textDirection w:val="lrTb"/>
        <w:rPr>
          <w:rFonts w:ascii="Times New Roman" w:hAnsi="Times New Roman"/>
          <w:sz w:val="30"/>
        </w:rPr>
      </w:pPr>
      <w:r w:rsidRPr="00AA235B">
        <w:rPr>
          <w:rFonts w:ascii="Times New Roman" w:hAnsi="Times New Roman"/>
          <w:szCs w:val="28"/>
        </w:rPr>
        <w:t>本計畫</w:t>
      </w:r>
      <w:proofErr w:type="gramStart"/>
      <w:r w:rsidRPr="00AA235B">
        <w:rPr>
          <w:rFonts w:ascii="Times New Roman" w:hAnsi="Times New Roman"/>
          <w:szCs w:val="28"/>
        </w:rPr>
        <w:t>採</w:t>
      </w:r>
      <w:proofErr w:type="gramEnd"/>
      <w:r w:rsidRPr="00AA235B">
        <w:rPr>
          <w:rFonts w:ascii="Times New Roman" w:hAnsi="Times New Roman"/>
          <w:szCs w:val="28"/>
        </w:rPr>
        <w:t>公告徵求，相關申請作業，請申請人依公告辦理。</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670"/>
      </w:tblGrid>
      <w:tr w:rsidR="006F6626" w:rsidRPr="00AA235B" w14:paraId="1EB1DAC0" w14:textId="77777777" w:rsidTr="005A4340">
        <w:trPr>
          <w:trHeight w:val="409"/>
        </w:trPr>
        <w:tc>
          <w:tcPr>
            <w:tcW w:w="3998" w:type="dxa"/>
            <w:tcBorders>
              <w:bottom w:val="nil"/>
            </w:tcBorders>
            <w:vAlign w:val="center"/>
          </w:tcPr>
          <w:p w14:paraId="7717527F" w14:textId="77777777" w:rsidR="006F6626" w:rsidRPr="00AA235B" w:rsidRDefault="006F6626" w:rsidP="005A4340">
            <w:pPr>
              <w:snapToGrid w:val="0"/>
              <w:jc w:val="center"/>
              <w:rPr>
                <w:rFonts w:eastAsia="標楷體"/>
                <w:b/>
                <w:bCs/>
              </w:rPr>
            </w:pPr>
            <w:r w:rsidRPr="00AA235B">
              <w:rPr>
                <w:rFonts w:eastAsia="標楷體"/>
                <w:b/>
                <w:bCs/>
              </w:rPr>
              <w:t>作業流程</w:t>
            </w:r>
          </w:p>
        </w:tc>
        <w:tc>
          <w:tcPr>
            <w:tcW w:w="5670" w:type="dxa"/>
            <w:vAlign w:val="center"/>
          </w:tcPr>
          <w:p w14:paraId="54C4D87B" w14:textId="77777777" w:rsidR="006F6626" w:rsidRPr="00AA235B" w:rsidRDefault="006F6626" w:rsidP="005A4340">
            <w:pPr>
              <w:snapToGrid w:val="0"/>
              <w:spacing w:beforeLines="10" w:before="24" w:afterLines="10" w:after="24"/>
              <w:jc w:val="center"/>
              <w:rPr>
                <w:rFonts w:eastAsia="標楷體"/>
                <w:b/>
                <w:bCs/>
              </w:rPr>
            </w:pPr>
            <w:r w:rsidRPr="00AA235B">
              <w:rPr>
                <w:rFonts w:eastAsia="標楷體"/>
                <w:b/>
                <w:bCs/>
              </w:rPr>
              <w:t>說</w:t>
            </w:r>
            <w:r w:rsidRPr="00AA235B">
              <w:rPr>
                <w:rFonts w:eastAsia="標楷體"/>
                <w:b/>
                <w:bCs/>
              </w:rPr>
              <w:t xml:space="preserve">    </w:t>
            </w:r>
            <w:r w:rsidRPr="00AA235B">
              <w:rPr>
                <w:rFonts w:eastAsia="標楷體"/>
                <w:b/>
                <w:bCs/>
              </w:rPr>
              <w:t>明</w:t>
            </w:r>
          </w:p>
        </w:tc>
      </w:tr>
      <w:tr w:rsidR="006F6626" w:rsidRPr="00AA235B" w14:paraId="2E311251" w14:textId="77777777" w:rsidTr="005A4340">
        <w:trPr>
          <w:trHeight w:val="1136"/>
        </w:trPr>
        <w:tc>
          <w:tcPr>
            <w:tcW w:w="3998" w:type="dxa"/>
            <w:vMerge w:val="restart"/>
            <w:vAlign w:val="center"/>
          </w:tcPr>
          <w:p w14:paraId="2821B917" w14:textId="77777777" w:rsidR="006F6626" w:rsidRPr="00AA235B" w:rsidRDefault="006F6626" w:rsidP="005A4340">
            <w:pPr>
              <w:ind w:leftChars="-30" w:left="36" w:hangingChars="45" w:hanging="108"/>
              <w:jc w:val="both"/>
              <w:rPr>
                <w:rFonts w:eastAsia="標楷體"/>
                <w:b/>
              </w:rPr>
            </w:pPr>
            <w:r w:rsidRPr="00AA235B">
              <w:rPr>
                <w:rFonts w:eastAsia="標楷體"/>
                <w:noProof/>
              </w:rPr>
              <mc:AlternateContent>
                <mc:Choice Requires="wps">
                  <w:drawing>
                    <wp:anchor distT="0" distB="0" distL="114300" distR="114300" simplePos="0" relativeHeight="251658240" behindDoc="0" locked="0" layoutInCell="1" allowOverlap="1" wp14:anchorId="0C2936B5" wp14:editId="2424665E">
                      <wp:simplePos x="0" y="0"/>
                      <wp:positionH relativeFrom="column">
                        <wp:posOffset>848934072</wp:posOffset>
                      </wp:positionH>
                      <wp:positionV relativeFrom="paragraph">
                        <wp:posOffset>-930544886</wp:posOffset>
                      </wp:positionV>
                      <wp:extent cx="330200" cy="257810"/>
                      <wp:effectExtent l="0" t="1270" r="0" b="0"/>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5B65A" w14:textId="77777777" w:rsidR="00082741" w:rsidRDefault="00082741" w:rsidP="006F6626">
                                  <w:pPr>
                                    <w:snapToGrid w:val="0"/>
                                    <w:spacing w:beforeLines="25" w:before="60"/>
                                    <w:jc w:val="center"/>
                                    <w:rPr>
                                      <w:rFonts w:eastAsia="標楷體"/>
                                      <w:sz w:val="20"/>
                                    </w:rPr>
                                  </w:pPr>
                                  <w:r>
                                    <w:rPr>
                                      <w:rFonts w:eastAsia="標楷體" w:hint="eastAsia"/>
                                      <w:sz w:val="20"/>
                                    </w:rPr>
                                    <w:t>放棄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936B5" id="_x0000_t202" coordsize="21600,21600" o:spt="202" path="m,l,21600r21600,l21600,xe">
                      <v:stroke joinstyle="miter"/>
                      <v:path gradientshapeok="t" o:connecttype="rect"/>
                    </v:shapetype>
                    <v:shape id="Text Box 2" o:spid="_x0000_s1026" type="#_x0000_t202" style="position:absolute;left:0;text-align:left;margin-left:66845.2pt;margin-top:-73271.25pt;width:26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" filled="f" stroked="f">
                      <v:textbox inset="0,0,0,0">
                        <w:txbxContent>
                          <w:p w14:paraId="65D5B65A" w14:textId="77777777" w:rsidR="00082741" w:rsidRDefault="00082741" w:rsidP="006F6626">
                            <w:pPr>
                              <w:snapToGrid w:val="0"/>
                              <w:spacing w:beforeLines="25" w:before="60"/>
                              <w:jc w:val="center"/>
                              <w:rPr>
                                <w:rFonts w:eastAsia="標楷體"/>
                                <w:sz w:val="20"/>
                              </w:rPr>
                            </w:pPr>
                            <w:r>
                              <w:rPr>
                                <w:rFonts w:eastAsia="標楷體" w:hint="eastAsia"/>
                                <w:sz w:val="20"/>
                              </w:rPr>
                              <w:t>放棄</w:t>
                            </w:r>
                          </w:p>
                        </w:txbxContent>
                      </v:textbox>
                    </v:shape>
                  </w:pict>
                </mc:Fallback>
              </mc:AlternateContent>
            </w:r>
            <w:r w:rsidRPr="00AA235B">
              <w:rPr>
                <w:rFonts w:eastAsia="標楷體"/>
                <w:noProof/>
              </w:rPr>
              <mc:AlternateContent>
                <mc:Choice Requires="wps">
                  <w:drawing>
                    <wp:anchor distT="0" distB="0" distL="114300" distR="114300" simplePos="0" relativeHeight="251662336" behindDoc="0" locked="0" layoutInCell="1" allowOverlap="1" wp14:anchorId="2377E8DC" wp14:editId="4A2D090D">
                      <wp:simplePos x="0" y="0"/>
                      <wp:positionH relativeFrom="column">
                        <wp:posOffset>848105397</wp:posOffset>
                      </wp:positionH>
                      <wp:positionV relativeFrom="paragraph">
                        <wp:posOffset>-929898456</wp:posOffset>
                      </wp:positionV>
                      <wp:extent cx="1270" cy="374015"/>
                      <wp:effectExtent l="52705" t="0" r="50800" b="6985"/>
                      <wp:wrapNone/>
                      <wp:docPr id="1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68227" id="Line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79.95pt,-73220.35pt" to="66780.05pt,-73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">
                      <v:stroke endarrow="block"/>
                    </v:line>
                  </w:pict>
                </mc:Fallback>
              </mc:AlternateContent>
            </w:r>
            <w:r w:rsidRPr="00AA235B">
              <w:rPr>
                <w:rFonts w:eastAsia="標楷體"/>
                <w:noProof/>
              </w:rPr>
              <mc:AlternateContent>
                <mc:Choice Requires="wps">
                  <w:drawing>
                    <wp:anchor distT="0" distB="0" distL="114300" distR="114300" simplePos="0" relativeHeight="251664384" behindDoc="0" locked="0" layoutInCell="1" allowOverlap="1" wp14:anchorId="3CC11C5A" wp14:editId="5769805C">
                      <wp:simplePos x="0" y="0"/>
                      <wp:positionH relativeFrom="column">
                        <wp:posOffset>848860412</wp:posOffset>
                      </wp:positionH>
                      <wp:positionV relativeFrom="paragraph">
                        <wp:posOffset>-930538536</wp:posOffset>
                      </wp:positionV>
                      <wp:extent cx="466725" cy="0"/>
                      <wp:effectExtent l="7620" t="45720" r="20955" b="30480"/>
                      <wp:wrapNone/>
                      <wp:docPr id="1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25E2"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39.4pt,-73270.75pt" to="66876.15pt,-73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">
                      <v:stroke endarrow="block"/>
                    </v:line>
                  </w:pict>
                </mc:Fallback>
              </mc:AlternateContent>
            </w:r>
          </w:p>
        </w:tc>
        <w:tc>
          <w:tcPr>
            <w:tcW w:w="5670" w:type="dxa"/>
            <w:tcBorders>
              <w:bottom w:val="nil"/>
            </w:tcBorders>
          </w:tcPr>
          <w:p w14:paraId="30C669D1" w14:textId="77777777" w:rsidR="006F6626" w:rsidRPr="00AA235B" w:rsidRDefault="006F6626" w:rsidP="006F6626">
            <w:pPr>
              <w:numPr>
                <w:ilvl w:val="0"/>
                <w:numId w:val="5"/>
              </w:numPr>
              <w:tabs>
                <w:tab w:val="clear" w:pos="480"/>
                <w:tab w:val="num" w:pos="252"/>
              </w:tabs>
              <w:snapToGrid w:val="0"/>
              <w:ind w:left="252" w:hanging="252"/>
              <w:jc w:val="both"/>
              <w:rPr>
                <w:rFonts w:eastAsia="標楷體"/>
                <w:b/>
                <w:bCs/>
                <w:sz w:val="22"/>
                <w:szCs w:val="22"/>
              </w:rPr>
            </w:pPr>
            <w:r w:rsidRPr="00AA235B">
              <w:rPr>
                <w:rFonts w:eastAsia="標楷體"/>
                <w:b/>
                <w:noProof/>
              </w:rPr>
              <mc:AlternateContent>
                <mc:Choice Requires="wpc">
                  <w:drawing>
                    <wp:anchor distT="0" distB="0" distL="114300" distR="114300" simplePos="0" relativeHeight="251668480" behindDoc="0" locked="0" layoutInCell="1" allowOverlap="1" wp14:anchorId="056E3732" wp14:editId="7048309C">
                      <wp:simplePos x="0" y="0"/>
                      <wp:positionH relativeFrom="rightMargin">
                        <wp:posOffset>-5973623</wp:posOffset>
                      </wp:positionH>
                      <wp:positionV relativeFrom="paragraph">
                        <wp:posOffset>66466</wp:posOffset>
                      </wp:positionV>
                      <wp:extent cx="2597150" cy="7033846"/>
                      <wp:effectExtent l="0" t="0" r="0" b="0"/>
                      <wp:wrapNone/>
                      <wp:docPr id="142" name="畫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 name="Text Box 7"/>
                              <wps:cNvSpPr txBox="1">
                                <a:spLocks noChangeArrowheads="1"/>
                              </wps:cNvSpPr>
                              <wps:spPr bwMode="auto">
                                <a:xfrm>
                                  <a:off x="209318" y="3912506"/>
                                  <a:ext cx="1452245" cy="323215"/>
                                </a:xfrm>
                                <a:prstGeom prst="rect">
                                  <a:avLst/>
                                </a:prstGeom>
                                <a:solidFill>
                                  <a:srgbClr val="FFFFFF"/>
                                </a:solidFill>
                                <a:ln w="9525">
                                  <a:solidFill>
                                    <a:srgbClr val="000000"/>
                                  </a:solidFill>
                                  <a:miter lim="800000"/>
                                  <a:headEnd/>
                                  <a:tailEnd/>
                                </a:ln>
                              </wps:spPr>
                              <wps:txbx>
                                <w:txbxContent>
                                  <w:p w14:paraId="65FBF6C5" w14:textId="77777777" w:rsidR="00082741" w:rsidRPr="00E469C6" w:rsidRDefault="00082741" w:rsidP="006F6626">
                                    <w:pPr>
                                      <w:pStyle w:val="a4"/>
                                      <w:adjustRightInd/>
                                      <w:spacing w:line="240" w:lineRule="auto"/>
                                      <w:textAlignment w:val="auto"/>
                                      <w:rPr>
                                        <w:rFonts w:ascii="Times New Roman" w:eastAsia="標楷體"/>
                                        <w:kern w:val="2"/>
                                      </w:rPr>
                                    </w:pPr>
                                    <w:r w:rsidRPr="00E469C6">
                                      <w:rPr>
                                        <w:rFonts w:ascii="Times New Roman" w:eastAsia="標楷體" w:hint="eastAsia"/>
                                        <w:kern w:val="2"/>
                                      </w:rPr>
                                      <w:t>年度</w:t>
                                    </w:r>
                                    <w:r w:rsidRPr="00E469C6">
                                      <w:rPr>
                                        <w:rFonts w:ascii="Times New Roman" w:eastAsia="標楷體"/>
                                        <w:kern w:val="2"/>
                                      </w:rPr>
                                      <w:t>計畫</w:t>
                                    </w:r>
                                    <w:r w:rsidRPr="00E469C6">
                                      <w:rPr>
                                        <w:rFonts w:ascii="Times New Roman" w:eastAsia="標楷體" w:hint="eastAsia"/>
                                        <w:kern w:val="2"/>
                                      </w:rPr>
                                      <w:t>說明</w:t>
                                    </w:r>
                                    <w:r w:rsidRPr="00E469C6">
                                      <w:rPr>
                                        <w:rFonts w:ascii="Times New Roman" w:eastAsia="標楷體"/>
                                        <w:kern w:val="2"/>
                                      </w:rPr>
                                      <w:t>書</w:t>
                                    </w:r>
                                    <w:r w:rsidRPr="00E469C6">
                                      <w:rPr>
                                        <w:rFonts w:ascii="Times New Roman" w:eastAsia="標楷體" w:hint="eastAsia"/>
                                        <w:kern w:val="2"/>
                                      </w:rPr>
                                      <w:t>核定</w:t>
                                    </w:r>
                                  </w:p>
                                </w:txbxContent>
                              </wps:txbx>
                              <wps:bodyPr rot="0" vert="horz" wrap="square" lIns="0" tIns="0" rIns="0" bIns="0" anchor="ctr" anchorCtr="0" upright="1">
                                <a:noAutofit/>
                              </wps:bodyPr>
                            </wps:wsp>
                            <wps:wsp>
                              <wps:cNvPr id="114" name="Text Box 8"/>
                              <wps:cNvSpPr txBox="1">
                                <a:spLocks noChangeArrowheads="1"/>
                              </wps:cNvSpPr>
                              <wps:spPr bwMode="auto">
                                <a:xfrm>
                                  <a:off x="191831" y="6218555"/>
                                  <a:ext cx="1452245" cy="296545"/>
                                </a:xfrm>
                                <a:prstGeom prst="rect">
                                  <a:avLst/>
                                </a:prstGeom>
                                <a:solidFill>
                                  <a:srgbClr val="FFFFFF"/>
                                </a:solidFill>
                                <a:ln w="9525">
                                  <a:solidFill>
                                    <a:srgbClr val="000000"/>
                                  </a:solidFill>
                                  <a:miter lim="800000"/>
                                  <a:headEnd/>
                                  <a:tailEnd/>
                                </a:ln>
                              </wps:spPr>
                              <wps:txbx>
                                <w:txbxContent>
                                  <w:p w14:paraId="6A0C36E7"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結案</w:t>
                                    </w:r>
                                  </w:p>
                                </w:txbxContent>
                              </wps:txbx>
                              <wps:bodyPr rot="0" vert="horz" wrap="square" lIns="0" tIns="0" rIns="0" bIns="0" anchor="ctr" anchorCtr="0" upright="1">
                                <a:noAutofit/>
                              </wps:bodyPr>
                            </wps:wsp>
                            <wps:wsp>
                              <wps:cNvPr id="115" name="Line 9"/>
                              <wps:cNvCnPr/>
                              <wps:spPr bwMode="auto">
                                <a:xfrm>
                                  <a:off x="914306" y="852170"/>
                                  <a:ext cx="0" cy="13112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6" name="Text Box 10"/>
                              <wps:cNvSpPr txBox="1">
                                <a:spLocks noChangeArrowheads="1"/>
                              </wps:cNvSpPr>
                              <wps:spPr bwMode="auto">
                                <a:xfrm>
                                  <a:off x="2036882" y="70359"/>
                                  <a:ext cx="197161" cy="1376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98DD" w14:textId="77777777" w:rsidR="00082741" w:rsidRPr="002B325C" w:rsidRDefault="00082741" w:rsidP="006F6626">
                                    <w:pPr>
                                      <w:pStyle w:val="a4"/>
                                      <w:adjustRightInd/>
                                      <w:snapToGrid w:val="0"/>
                                      <w:spacing w:line="240" w:lineRule="auto"/>
                                      <w:textAlignment w:val="auto"/>
                                      <w:rPr>
                                        <w:rFonts w:ascii="Times New Roman" w:eastAsia="標楷體"/>
                                        <w:color w:val="000000" w:themeColor="text1"/>
                                        <w:kern w:val="2"/>
                                        <w:sz w:val="22"/>
                                        <w:szCs w:val="22"/>
                                      </w:rPr>
                                    </w:pPr>
                                    <w:r w:rsidRPr="002B325C">
                                      <w:rPr>
                                        <w:rFonts w:ascii="Times New Roman" w:eastAsia="標楷體" w:hint="eastAsia"/>
                                        <w:color w:val="000000" w:themeColor="text1"/>
                                        <w:kern w:val="2"/>
                                        <w:sz w:val="22"/>
                                        <w:szCs w:val="22"/>
                                      </w:rPr>
                                      <w:t>通知補件或核駁</w:t>
                                    </w:r>
                                  </w:p>
                                </w:txbxContent>
                              </wps:txbx>
                              <wps:bodyPr rot="0" vert="eaVert" wrap="square" lIns="0" tIns="0" rIns="0" bIns="0" anchor="t" anchorCtr="0" upright="1">
                                <a:noAutofit/>
                              </wps:bodyPr>
                            </wps:wsp>
                            <wps:wsp>
                              <wps:cNvPr id="118" name="Text Box 12"/>
                              <wps:cNvSpPr txBox="1">
                                <a:spLocks noChangeArrowheads="1"/>
                              </wps:cNvSpPr>
                              <wps:spPr bwMode="auto">
                                <a:xfrm>
                                  <a:off x="36026" y="3232548"/>
                                  <a:ext cx="1828800" cy="437751"/>
                                </a:xfrm>
                                <a:prstGeom prst="rect">
                                  <a:avLst/>
                                </a:prstGeom>
                                <a:solidFill>
                                  <a:srgbClr val="FFFFFF"/>
                                </a:solidFill>
                                <a:ln w="9525">
                                  <a:solidFill>
                                    <a:srgbClr val="000000"/>
                                  </a:solidFill>
                                  <a:miter lim="800000"/>
                                  <a:headEnd/>
                                  <a:tailEnd/>
                                </a:ln>
                              </wps:spPr>
                              <wps:txbx>
                                <w:txbxContent>
                                  <w:p w14:paraId="3796DB86" w14:textId="77777777" w:rsidR="00082741" w:rsidRDefault="00082741" w:rsidP="006F6626">
                                    <w:pPr>
                                      <w:pStyle w:val="a4"/>
                                      <w:adjustRightInd/>
                                      <w:spacing w:line="240" w:lineRule="auto"/>
                                      <w:textAlignment w:val="auto"/>
                                      <w:rPr>
                                        <w:rFonts w:ascii="Times New Roman" w:eastAsia="標楷體"/>
                                        <w:kern w:val="2"/>
                                      </w:rPr>
                                    </w:pPr>
                                    <w:r w:rsidRPr="00E469C6">
                                      <w:rPr>
                                        <w:rFonts w:ascii="Times New Roman" w:eastAsia="標楷體" w:hint="eastAsia"/>
                                        <w:kern w:val="2"/>
                                      </w:rPr>
                                      <w:t>函文申請人</w:t>
                                    </w:r>
                                    <w:r>
                                      <w:rPr>
                                        <w:rFonts w:ascii="Times New Roman" w:eastAsia="標楷體" w:hint="eastAsia"/>
                                        <w:kern w:val="2"/>
                                      </w:rPr>
                                      <w:t>，</w:t>
                                    </w:r>
                                  </w:p>
                                  <w:p w14:paraId="31707607" w14:textId="77777777" w:rsidR="00082741" w:rsidRPr="00E469C6" w:rsidRDefault="00082741" w:rsidP="006F6626">
                                    <w:pPr>
                                      <w:pStyle w:val="a4"/>
                                      <w:adjustRightInd/>
                                      <w:spacing w:line="240" w:lineRule="auto"/>
                                      <w:textAlignment w:val="auto"/>
                                      <w:rPr>
                                        <w:rFonts w:ascii="Times New Roman" w:eastAsia="標楷體"/>
                                        <w:kern w:val="2"/>
                                        <w:sz w:val="28"/>
                                      </w:rPr>
                                    </w:pPr>
                                    <w:r w:rsidRPr="00E469C6">
                                      <w:rPr>
                                        <w:rFonts w:ascii="Times New Roman" w:eastAsia="標楷體" w:hint="eastAsia"/>
                                        <w:kern w:val="2"/>
                                      </w:rPr>
                                      <w:t>上網</w:t>
                                    </w:r>
                                    <w:r w:rsidRPr="00E469C6">
                                      <w:rPr>
                                        <w:rFonts w:ascii="Times New Roman" w:eastAsia="標楷體"/>
                                        <w:kern w:val="2"/>
                                      </w:rPr>
                                      <w:t>研提</w:t>
                                    </w:r>
                                    <w:r w:rsidRPr="00E469C6">
                                      <w:rPr>
                                        <w:rFonts w:ascii="Times New Roman" w:eastAsia="標楷體" w:hint="eastAsia"/>
                                        <w:kern w:val="2"/>
                                      </w:rPr>
                                      <w:t>年度</w:t>
                                    </w:r>
                                    <w:r w:rsidRPr="00E469C6">
                                      <w:rPr>
                                        <w:rFonts w:ascii="Times New Roman" w:eastAsia="標楷體"/>
                                        <w:kern w:val="2"/>
                                      </w:rPr>
                                      <w:t>計畫</w:t>
                                    </w:r>
                                    <w:r w:rsidRPr="00E469C6">
                                      <w:rPr>
                                        <w:rFonts w:ascii="Times New Roman" w:eastAsia="標楷體" w:hint="eastAsia"/>
                                        <w:kern w:val="2"/>
                                      </w:rPr>
                                      <w:t>說明</w:t>
                                    </w:r>
                                    <w:r w:rsidRPr="00E469C6">
                                      <w:rPr>
                                        <w:rFonts w:ascii="Times New Roman" w:eastAsia="標楷體"/>
                                        <w:kern w:val="2"/>
                                      </w:rPr>
                                      <w:t>書</w:t>
                                    </w:r>
                                  </w:p>
                                </w:txbxContent>
                              </wps:txbx>
                              <wps:bodyPr rot="0" vert="horz" wrap="square" lIns="0" tIns="0" rIns="0" bIns="0" anchor="t" anchorCtr="0" upright="1">
                                <a:noAutofit/>
                              </wps:bodyPr>
                            </wps:wsp>
                            <wps:wsp>
                              <wps:cNvPr id="119" name="Text Box 13"/>
                              <wps:cNvSpPr txBox="1">
                                <a:spLocks noChangeArrowheads="1"/>
                              </wps:cNvSpPr>
                              <wps:spPr bwMode="auto">
                                <a:xfrm>
                                  <a:off x="1766333" y="1480037"/>
                                  <a:ext cx="40957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BEE3B" w14:textId="77777777" w:rsidR="00082741" w:rsidRPr="006E43A5" w:rsidRDefault="00082741" w:rsidP="006F6626">
                                    <w:pPr>
                                      <w:jc w:val="center"/>
                                      <w:rPr>
                                        <w:rFonts w:eastAsia="標楷體"/>
                                        <w:sz w:val="20"/>
                                        <w:szCs w:val="20"/>
                                      </w:rPr>
                                    </w:pPr>
                                    <w:r w:rsidRPr="006E43A5">
                                      <w:rPr>
                                        <w:rFonts w:eastAsia="標楷體" w:hint="eastAsia"/>
                                        <w:sz w:val="20"/>
                                        <w:szCs w:val="20"/>
                                      </w:rPr>
                                      <w:t>不符合</w:t>
                                    </w:r>
                                  </w:p>
                                </w:txbxContent>
                              </wps:txbx>
                              <wps:bodyPr rot="0" vert="horz" wrap="square" lIns="0" tIns="0" rIns="0" bIns="0" anchor="t" anchorCtr="0" upright="1">
                                <a:noAutofit/>
                              </wps:bodyPr>
                            </wps:wsp>
                            <wps:wsp>
                              <wps:cNvPr id="120" name="Text Box 14"/>
                              <wps:cNvSpPr txBox="1">
                                <a:spLocks noChangeArrowheads="1"/>
                              </wps:cNvSpPr>
                              <wps:spPr bwMode="auto">
                                <a:xfrm>
                                  <a:off x="1857275" y="2529658"/>
                                  <a:ext cx="257992" cy="700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2A62" w14:textId="77777777" w:rsidR="00082741" w:rsidRPr="009A6759" w:rsidRDefault="00082741" w:rsidP="006F6626">
                                    <w:pPr>
                                      <w:jc w:val="right"/>
                                      <w:rPr>
                                        <w:rFonts w:eastAsia="標楷體"/>
                                        <w:b/>
                                        <w:sz w:val="20"/>
                                        <w:szCs w:val="20"/>
                                      </w:rPr>
                                    </w:pPr>
                                    <w:r>
                                      <w:rPr>
                                        <w:rFonts w:eastAsia="標楷體" w:hint="eastAsia"/>
                                        <w:sz w:val="20"/>
                                        <w:szCs w:val="20"/>
                                      </w:rPr>
                                      <w:t>不</w:t>
                                    </w:r>
                                    <w:r>
                                      <w:rPr>
                                        <w:rFonts w:eastAsia="標楷體"/>
                                        <w:sz w:val="20"/>
                                        <w:szCs w:val="20"/>
                                      </w:rPr>
                                      <w:br/>
                                    </w:r>
                                    <w:r>
                                      <w:rPr>
                                        <w:rFonts w:eastAsia="標楷體" w:hint="eastAsia"/>
                                        <w:sz w:val="20"/>
                                        <w:szCs w:val="20"/>
                                      </w:rPr>
                                      <w:t>推</w:t>
                                    </w:r>
                                    <w:r>
                                      <w:rPr>
                                        <w:rFonts w:eastAsia="標楷體"/>
                                        <w:sz w:val="20"/>
                                        <w:szCs w:val="20"/>
                                      </w:rPr>
                                      <w:br/>
                                    </w:r>
                                    <w:r>
                                      <w:rPr>
                                        <w:rFonts w:eastAsia="標楷體" w:hint="eastAsia"/>
                                        <w:sz w:val="20"/>
                                        <w:szCs w:val="20"/>
                                      </w:rPr>
                                      <w:t>薦</w:t>
                                    </w:r>
                                  </w:p>
                                </w:txbxContent>
                              </wps:txbx>
                              <wps:bodyPr rot="0" vert="horz" wrap="square" lIns="0" tIns="0" rIns="0" bIns="0" anchor="t" anchorCtr="0" upright="1">
                                <a:noAutofit/>
                              </wps:bodyPr>
                            </wps:wsp>
                            <wps:wsp>
                              <wps:cNvPr id="121" name="Text Box 15"/>
                              <wps:cNvSpPr txBox="1">
                                <a:spLocks noChangeArrowheads="1"/>
                              </wps:cNvSpPr>
                              <wps:spPr bwMode="auto">
                                <a:xfrm>
                                  <a:off x="191831" y="649836"/>
                                  <a:ext cx="1511024" cy="327660"/>
                                </a:xfrm>
                                <a:prstGeom prst="rect">
                                  <a:avLst/>
                                </a:prstGeom>
                                <a:solidFill>
                                  <a:srgbClr val="FFFFFF"/>
                                </a:solidFill>
                                <a:ln w="9525">
                                  <a:solidFill>
                                    <a:srgbClr val="000000"/>
                                  </a:solidFill>
                                  <a:miter lim="800000"/>
                                  <a:headEnd/>
                                  <a:tailEnd/>
                                </a:ln>
                              </wps:spPr>
                              <wps:txbx>
                                <w:txbxContent>
                                  <w:p w14:paraId="03C94ACB" w14:textId="77777777" w:rsidR="00082741" w:rsidRDefault="00082741" w:rsidP="006F6626">
                                    <w:pPr>
                                      <w:pStyle w:val="a4"/>
                                      <w:adjustRightInd/>
                                      <w:spacing w:line="240" w:lineRule="auto"/>
                                      <w:textAlignment w:val="auto"/>
                                      <w:rPr>
                                        <w:rFonts w:ascii="Times New Roman" w:eastAsia="標楷體"/>
                                        <w:kern w:val="2"/>
                                      </w:rPr>
                                    </w:pPr>
                                    <w:r w:rsidRPr="0008025D">
                                      <w:rPr>
                                        <w:rFonts w:ascii="Times New Roman" w:eastAsia="標楷體" w:hint="eastAsia"/>
                                        <w:kern w:val="2"/>
                                      </w:rPr>
                                      <w:t>申請人提出構想書</w:t>
                                    </w:r>
                                  </w:p>
                                </w:txbxContent>
                              </wps:txbx>
                              <wps:bodyPr rot="0" vert="horz" wrap="square" lIns="0" tIns="0" rIns="0" bIns="0" anchor="ctr" anchorCtr="0" upright="1">
                                <a:noAutofit/>
                              </wps:bodyPr>
                            </wps:wsp>
                            <wps:wsp>
                              <wps:cNvPr id="122" name="Text Box 16"/>
                              <wps:cNvSpPr txBox="1">
                                <a:spLocks noChangeArrowheads="1"/>
                              </wps:cNvSpPr>
                              <wps:spPr bwMode="auto">
                                <a:xfrm>
                                  <a:off x="903031" y="2988310"/>
                                  <a:ext cx="4064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294A" w14:textId="77777777" w:rsidR="00082741" w:rsidRPr="00BB0232" w:rsidRDefault="00082741" w:rsidP="006F6626">
                                    <w:pPr>
                                      <w:jc w:val="center"/>
                                      <w:rPr>
                                        <w:rFonts w:eastAsia="標楷體"/>
                                        <w:sz w:val="20"/>
                                        <w:szCs w:val="20"/>
                                      </w:rPr>
                                    </w:pPr>
                                    <w:r w:rsidRPr="00BB0232">
                                      <w:rPr>
                                        <w:rFonts w:eastAsia="標楷體" w:hint="eastAsia"/>
                                        <w:sz w:val="20"/>
                                        <w:szCs w:val="20"/>
                                      </w:rPr>
                                      <w:t>通過</w:t>
                                    </w:r>
                                  </w:p>
                                </w:txbxContent>
                              </wps:txbx>
                              <wps:bodyPr rot="0" vert="horz" wrap="square" lIns="0" tIns="0" rIns="0" bIns="0" anchor="t" anchorCtr="0" upright="1">
                                <a:noAutofit/>
                              </wps:bodyPr>
                            </wps:wsp>
                            <wps:wsp>
                              <wps:cNvPr id="124" name="Text Box 18"/>
                              <wps:cNvSpPr txBox="1">
                                <a:spLocks noChangeArrowheads="1"/>
                              </wps:cNvSpPr>
                              <wps:spPr bwMode="auto">
                                <a:xfrm>
                                  <a:off x="191831" y="70337"/>
                                  <a:ext cx="1511024" cy="323850"/>
                                </a:xfrm>
                                <a:prstGeom prst="rect">
                                  <a:avLst/>
                                </a:prstGeom>
                                <a:solidFill>
                                  <a:srgbClr val="FFFFFF"/>
                                </a:solidFill>
                                <a:ln w="9525">
                                  <a:solidFill>
                                    <a:srgbClr val="000000"/>
                                  </a:solidFill>
                                  <a:miter lim="800000"/>
                                  <a:headEnd/>
                                  <a:tailEnd/>
                                </a:ln>
                              </wps:spPr>
                              <wps:txbx>
                                <w:txbxContent>
                                  <w:p w14:paraId="34D540C6"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申請人</w:t>
                                    </w:r>
                                  </w:p>
                                </w:txbxContent>
                              </wps:txbx>
                              <wps:bodyPr rot="0" vert="horz" wrap="square" lIns="0" tIns="0" rIns="0" bIns="0" anchor="ctr" anchorCtr="0" upright="1">
                                <a:noAutofit/>
                              </wps:bodyPr>
                            </wps:wsp>
                            <wps:wsp>
                              <wps:cNvPr id="125" name="AutoShape 19"/>
                              <wps:cNvSpPr>
                                <a:spLocks noChangeArrowheads="1"/>
                              </wps:cNvSpPr>
                              <wps:spPr bwMode="auto">
                                <a:xfrm>
                                  <a:off x="117968" y="1147272"/>
                                  <a:ext cx="1619885" cy="547571"/>
                                </a:xfrm>
                                <a:prstGeom prst="diamond">
                                  <a:avLst/>
                                </a:prstGeom>
                                <a:solidFill>
                                  <a:srgbClr val="FFFFFF"/>
                                </a:solidFill>
                                <a:ln w="9525">
                                  <a:solidFill>
                                    <a:srgbClr val="000000"/>
                                  </a:solidFill>
                                  <a:miter lim="800000"/>
                                  <a:headEnd/>
                                  <a:tailEnd/>
                                </a:ln>
                              </wps:spPr>
                              <wps:txbx>
                                <w:txbxContent>
                                  <w:p w14:paraId="7499CD47" w14:textId="77777777" w:rsidR="00082741" w:rsidRPr="00885146" w:rsidRDefault="00082741" w:rsidP="006F6626">
                                    <w:pPr>
                                      <w:spacing w:line="200" w:lineRule="exact"/>
                                      <w:jc w:val="center"/>
                                      <w:rPr>
                                        <w:sz w:val="22"/>
                                      </w:rPr>
                                    </w:pPr>
                                    <w:r w:rsidRPr="0008025D">
                                      <w:rPr>
                                        <w:rFonts w:eastAsia="標楷體" w:hint="eastAsia"/>
                                        <w:sz w:val="22"/>
                                      </w:rPr>
                                      <w:t>資格與構想書審查</w:t>
                                    </w:r>
                                  </w:p>
                                </w:txbxContent>
                              </wps:txbx>
                              <wps:bodyPr rot="0" vert="horz" wrap="square" lIns="0" tIns="0" rIns="0" bIns="0" anchor="t" anchorCtr="0" upright="1">
                                <a:noAutofit/>
                              </wps:bodyPr>
                            </wps:wsp>
                            <wps:wsp>
                              <wps:cNvPr id="126" name="AutoShape 20"/>
                              <wps:cNvSpPr>
                                <a:spLocks noChangeArrowheads="1"/>
                              </wps:cNvSpPr>
                              <wps:spPr bwMode="auto">
                                <a:xfrm>
                                  <a:off x="54036" y="2509520"/>
                                  <a:ext cx="1727200" cy="431800"/>
                                </a:xfrm>
                                <a:prstGeom prst="diamond">
                                  <a:avLst/>
                                </a:prstGeom>
                                <a:solidFill>
                                  <a:srgbClr val="FFFFFF"/>
                                </a:solidFill>
                                <a:ln w="9525">
                                  <a:solidFill>
                                    <a:srgbClr val="000000"/>
                                  </a:solidFill>
                                  <a:miter lim="800000"/>
                                  <a:headEnd/>
                                  <a:tailEnd/>
                                </a:ln>
                              </wps:spPr>
                              <wps:txbx>
                                <w:txbxContent>
                                  <w:p w14:paraId="021EA87D" w14:textId="77777777" w:rsidR="00082741" w:rsidRPr="002B325C" w:rsidRDefault="00082741" w:rsidP="006F6626">
                                    <w:pPr>
                                      <w:snapToGrid w:val="0"/>
                                      <w:jc w:val="center"/>
                                      <w:rPr>
                                        <w:rFonts w:eastAsia="標楷體"/>
                                        <w:color w:val="000000" w:themeColor="text1"/>
                                        <w:spacing w:val="-16"/>
                                        <w:szCs w:val="20"/>
                                      </w:rPr>
                                    </w:pPr>
                                    <w:r w:rsidRPr="002B325C">
                                      <w:rPr>
                                        <w:rFonts w:eastAsia="標楷體" w:hint="eastAsia"/>
                                        <w:color w:val="000000" w:themeColor="text1"/>
                                        <w:spacing w:val="-16"/>
                                        <w:szCs w:val="20"/>
                                      </w:rPr>
                                      <w:t>會議審查</w:t>
                                    </w:r>
                                  </w:p>
                                </w:txbxContent>
                              </wps:txbx>
                              <wps:bodyPr rot="0" vert="horz" wrap="square" lIns="0" tIns="0" rIns="0" bIns="0" anchor="t" anchorCtr="0" upright="1">
                                <a:noAutofit/>
                              </wps:bodyPr>
                            </wps:wsp>
                            <wps:wsp>
                              <wps:cNvPr id="127" name="Text Box 21"/>
                              <wps:cNvSpPr txBox="1">
                                <a:spLocks noChangeArrowheads="1"/>
                              </wps:cNvSpPr>
                              <wps:spPr bwMode="auto">
                                <a:xfrm>
                                  <a:off x="191831" y="5647690"/>
                                  <a:ext cx="1452245" cy="285115"/>
                                </a:xfrm>
                                <a:prstGeom prst="rect">
                                  <a:avLst/>
                                </a:prstGeom>
                                <a:solidFill>
                                  <a:srgbClr val="FFFFFF"/>
                                </a:solidFill>
                                <a:ln w="9525">
                                  <a:solidFill>
                                    <a:srgbClr val="000000"/>
                                  </a:solidFill>
                                  <a:miter lim="800000"/>
                                  <a:headEnd/>
                                  <a:tailEnd/>
                                </a:ln>
                              </wps:spPr>
                              <wps:txbx>
                                <w:txbxContent>
                                  <w:p w14:paraId="45AE4121"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計畫執行及管考</w:t>
                                    </w:r>
                                  </w:p>
                                </w:txbxContent>
                              </wps:txbx>
                              <wps:bodyPr rot="0" vert="horz" wrap="square" lIns="0" tIns="0" rIns="0" bIns="0" anchor="ctr" anchorCtr="0" upright="1">
                                <a:noAutofit/>
                              </wps:bodyPr>
                            </wps:wsp>
                            <wps:wsp>
                              <wps:cNvPr id="129" name="AutoShape 23"/>
                              <wps:cNvSpPr>
                                <a:spLocks noChangeArrowheads="1"/>
                              </wps:cNvSpPr>
                              <wps:spPr bwMode="auto">
                                <a:xfrm>
                                  <a:off x="108011" y="4982499"/>
                                  <a:ext cx="1619250" cy="431800"/>
                                </a:xfrm>
                                <a:prstGeom prst="diamond">
                                  <a:avLst/>
                                </a:prstGeom>
                                <a:solidFill>
                                  <a:srgbClr val="FFFFFF"/>
                                </a:solidFill>
                                <a:ln w="9525">
                                  <a:solidFill>
                                    <a:srgbClr val="000000"/>
                                  </a:solidFill>
                                  <a:miter lim="800000"/>
                                  <a:headEnd/>
                                  <a:tailEnd/>
                                </a:ln>
                              </wps:spPr>
                              <wps:txbx>
                                <w:txbxContent>
                                  <w:p w14:paraId="6E686C23" w14:textId="77777777" w:rsidR="00082741" w:rsidRDefault="00082741" w:rsidP="006F6626">
                                    <w:pPr>
                                      <w:snapToGrid w:val="0"/>
                                      <w:ind w:leftChars="-50" w:left="-120" w:rightChars="-50" w:right="-120"/>
                                      <w:jc w:val="center"/>
                                      <w:rPr>
                                        <w:rFonts w:eastAsia="標楷體"/>
                                      </w:rPr>
                                    </w:pPr>
                                    <w:r>
                                      <w:rPr>
                                        <w:rFonts w:eastAsia="標楷體" w:hint="eastAsia"/>
                                      </w:rPr>
                                      <w:t>簽約及撥款</w:t>
                                    </w:r>
                                  </w:p>
                                </w:txbxContent>
                              </wps:txbx>
                              <wps:bodyPr rot="0" vert="horz" wrap="square" lIns="0" tIns="0" rIns="0" bIns="0" anchor="t" anchorCtr="0" upright="1">
                                <a:noAutofit/>
                              </wps:bodyPr>
                            </wps:wsp>
                            <wps:wsp>
                              <wps:cNvPr id="130" name="Text Box 24"/>
                              <wps:cNvSpPr txBox="1">
                                <a:spLocks noChangeArrowheads="1"/>
                              </wps:cNvSpPr>
                              <wps:spPr bwMode="auto">
                                <a:xfrm>
                                  <a:off x="1788664" y="5041586"/>
                                  <a:ext cx="544286" cy="387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952B9" w14:textId="77777777" w:rsidR="00082741" w:rsidRDefault="00082741" w:rsidP="006F6626">
                                    <w:pPr>
                                      <w:jc w:val="center"/>
                                      <w:rPr>
                                        <w:rFonts w:eastAsia="標楷體"/>
                                        <w:sz w:val="20"/>
                                        <w:szCs w:val="20"/>
                                      </w:rPr>
                                    </w:pPr>
                                    <w:r>
                                      <w:rPr>
                                        <w:rFonts w:eastAsia="標楷體" w:hint="eastAsia"/>
                                        <w:sz w:val="20"/>
                                        <w:szCs w:val="20"/>
                                      </w:rPr>
                                      <w:t>放</w:t>
                                    </w:r>
                                  </w:p>
                                  <w:p w14:paraId="1E179146" w14:textId="77777777" w:rsidR="00082741" w:rsidRPr="00767EF9" w:rsidRDefault="00082741" w:rsidP="006F6626">
                                    <w:pPr>
                                      <w:jc w:val="center"/>
                                      <w:rPr>
                                        <w:rFonts w:eastAsia="標楷體"/>
                                        <w:sz w:val="20"/>
                                        <w:szCs w:val="20"/>
                                      </w:rPr>
                                    </w:pPr>
                                    <w:r>
                                      <w:rPr>
                                        <w:rFonts w:eastAsia="標楷體" w:hint="eastAsia"/>
                                        <w:sz w:val="20"/>
                                        <w:szCs w:val="20"/>
                                      </w:rPr>
                                      <w:t>棄</w:t>
                                    </w:r>
                                  </w:p>
                                </w:txbxContent>
                              </wps:txbx>
                              <wps:bodyPr rot="0" vert="horz" wrap="square" lIns="0" tIns="0" rIns="0" bIns="0" anchor="t" anchorCtr="0" upright="1">
                                <a:noAutofit/>
                              </wps:bodyPr>
                            </wps:wsp>
                            <wps:wsp>
                              <wps:cNvPr id="131" name="AutoShape 25"/>
                              <wps:cNvCnPr/>
                              <wps:spPr bwMode="auto">
                                <a:xfrm>
                                  <a:off x="931060" y="400552"/>
                                  <a:ext cx="3869" cy="245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26"/>
                              <wps:cNvCnPr>
                                <a:endCxn id="125" idx="0"/>
                              </wps:cNvCnPr>
                              <wps:spPr bwMode="auto">
                                <a:xfrm flipH="1">
                                  <a:off x="927911" y="984208"/>
                                  <a:ext cx="3149" cy="162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27"/>
                              <wps:cNvCnPr/>
                              <wps:spPr bwMode="auto">
                                <a:xfrm flipH="1">
                                  <a:off x="917637" y="2163265"/>
                                  <a:ext cx="4504" cy="3460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28"/>
                              <wps:cNvCnPr>
                                <a:stCxn id="125" idx="3"/>
                                <a:endCxn id="124" idx="3"/>
                              </wps:cNvCnPr>
                              <wps:spPr bwMode="auto">
                                <a:xfrm flipH="1" flipV="1">
                                  <a:off x="1702855" y="232262"/>
                                  <a:ext cx="34998" cy="1188796"/>
                                </a:xfrm>
                                <a:prstGeom prst="bentConnector3">
                                  <a:avLst>
                                    <a:gd name="adj1" fmla="val -6531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5" name="AutoShape 29"/>
                              <wps:cNvCnPr/>
                              <wps:spPr bwMode="auto">
                                <a:xfrm>
                                  <a:off x="917465" y="2941320"/>
                                  <a:ext cx="0" cy="2684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30"/>
                              <wps:cNvCnPr/>
                              <wps:spPr bwMode="auto">
                                <a:xfrm>
                                  <a:off x="922141" y="3673460"/>
                                  <a:ext cx="0" cy="22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31"/>
                              <wps:cNvCnPr/>
                              <wps:spPr bwMode="auto">
                                <a:xfrm>
                                  <a:off x="917466" y="4793809"/>
                                  <a:ext cx="0" cy="19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32"/>
                              <wps:cNvCnPr>
                                <a:stCxn id="129" idx="2"/>
                              </wps:cNvCnPr>
                              <wps:spPr bwMode="auto">
                                <a:xfrm>
                                  <a:off x="917636" y="5414299"/>
                                  <a:ext cx="635" cy="2333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33"/>
                              <wps:cNvCnPr>
                                <a:endCxn id="114" idx="0"/>
                              </wps:cNvCnPr>
                              <wps:spPr bwMode="auto">
                                <a:xfrm flipH="1">
                                  <a:off x="917954" y="5932805"/>
                                  <a:ext cx="317"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34"/>
                              <wps:cNvCnPr/>
                              <wps:spPr bwMode="auto">
                                <a:xfrm>
                                  <a:off x="1737853" y="5195668"/>
                                  <a:ext cx="23368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14"/>
                              <wps:cNvSpPr txBox="1">
                                <a:spLocks noChangeArrowheads="1"/>
                              </wps:cNvSpPr>
                              <wps:spPr bwMode="auto">
                                <a:xfrm>
                                  <a:off x="1893778" y="3829218"/>
                                  <a:ext cx="181356" cy="60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8C517" w14:textId="77777777" w:rsidR="00082741" w:rsidRPr="009A6759" w:rsidRDefault="00082741" w:rsidP="006F6626">
                                    <w:pPr>
                                      <w:jc w:val="center"/>
                                      <w:rPr>
                                        <w:rFonts w:eastAsia="標楷體"/>
                                        <w:b/>
                                        <w:sz w:val="20"/>
                                        <w:szCs w:val="20"/>
                                      </w:rPr>
                                    </w:pPr>
                                    <w:r>
                                      <w:rPr>
                                        <w:rFonts w:eastAsia="標楷體" w:hint="eastAsia"/>
                                        <w:sz w:val="20"/>
                                        <w:szCs w:val="20"/>
                                      </w:rPr>
                                      <w:t>不</w:t>
                                    </w:r>
                                    <w:r>
                                      <w:rPr>
                                        <w:rFonts w:eastAsia="標楷體"/>
                                        <w:sz w:val="20"/>
                                        <w:szCs w:val="20"/>
                                      </w:rPr>
                                      <w:br/>
                                    </w:r>
                                    <w:r>
                                      <w:rPr>
                                        <w:rFonts w:eastAsia="標楷體" w:hint="eastAsia"/>
                                        <w:sz w:val="20"/>
                                        <w:szCs w:val="20"/>
                                      </w:rPr>
                                      <w:t>通</w:t>
                                    </w:r>
                                    <w:r>
                                      <w:rPr>
                                        <w:rFonts w:eastAsia="標楷體"/>
                                        <w:sz w:val="20"/>
                                        <w:szCs w:val="20"/>
                                      </w:rPr>
                                      <w:br/>
                                    </w:r>
                                    <w:r>
                                      <w:rPr>
                                        <w:rFonts w:eastAsia="標楷體" w:hint="eastAsia"/>
                                        <w:sz w:val="20"/>
                                        <w:szCs w:val="20"/>
                                      </w:rPr>
                                      <w:t>過</w:t>
                                    </w:r>
                                  </w:p>
                                </w:txbxContent>
                              </wps:txbx>
                              <wps:bodyPr rot="0" vert="horz" wrap="square" lIns="0" tIns="0" rIns="0" bIns="0" anchor="t" anchorCtr="0" upright="1">
                                <a:noAutofit/>
                              </wps:bodyPr>
                            </wps:wsp>
                            <wps:wsp>
                              <wps:cNvPr id="55" name="AutoShape 34"/>
                              <wps:cNvCnPr/>
                              <wps:spPr bwMode="auto">
                                <a:xfrm>
                                  <a:off x="1661563" y="4062925"/>
                                  <a:ext cx="2098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34"/>
                              <wps:cNvCnPr/>
                              <wps:spPr bwMode="auto">
                                <a:xfrm>
                                  <a:off x="1759804" y="2719602"/>
                                  <a:ext cx="1859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30"/>
                              <wps:cNvCnPr/>
                              <wps:spPr bwMode="auto">
                                <a:xfrm>
                                  <a:off x="917466" y="4237962"/>
                                  <a:ext cx="0" cy="22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7"/>
                              <wps:cNvSpPr txBox="1">
                                <a:spLocks noChangeArrowheads="1"/>
                              </wps:cNvSpPr>
                              <wps:spPr bwMode="auto">
                                <a:xfrm>
                                  <a:off x="218640" y="4472732"/>
                                  <a:ext cx="1452245" cy="323215"/>
                                </a:xfrm>
                                <a:prstGeom prst="rect">
                                  <a:avLst/>
                                </a:prstGeom>
                                <a:solidFill>
                                  <a:srgbClr val="FFFFFF"/>
                                </a:solidFill>
                                <a:ln w="9525">
                                  <a:solidFill>
                                    <a:srgbClr val="000000"/>
                                  </a:solidFill>
                                  <a:miter lim="800000"/>
                                  <a:headEnd/>
                                  <a:tailEnd/>
                                </a:ln>
                              </wps:spPr>
                              <wps:txbx>
                                <w:txbxContent>
                                  <w:p w14:paraId="6B4179AF"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函文</w:t>
                                    </w:r>
                                    <w:r w:rsidRPr="0071474C">
                                      <w:rPr>
                                        <w:rFonts w:ascii="Times New Roman" w:eastAsia="標楷體" w:hint="eastAsia"/>
                                        <w:kern w:val="2"/>
                                      </w:rPr>
                                      <w:t>申請人</w:t>
                                    </w:r>
                                    <w:r w:rsidRPr="0071474C">
                                      <w:rPr>
                                        <w:rFonts w:ascii="Times New Roman" w:eastAsia="標楷體"/>
                                        <w:kern w:val="2"/>
                                      </w:rPr>
                                      <w:t>辦理簽約</w:t>
                                    </w:r>
                                  </w:p>
                                </w:txbxContent>
                              </wps:txbx>
                              <wps:bodyPr rot="0" vert="horz" wrap="square" lIns="0" tIns="0" rIns="0" bIns="0" anchor="ctr" anchorCtr="0" upright="1">
                                <a:noAutofit/>
                              </wps:bodyPr>
                            </wps:wsp>
                            <wps:wsp>
                              <wps:cNvPr id="58" name="AutoShape 28"/>
                              <wps:cNvCnPr>
                                <a:endCxn id="61" idx="0"/>
                              </wps:cNvCnPr>
                              <wps:spPr bwMode="auto">
                                <a:xfrm rot="16200000" flipH="1">
                                  <a:off x="1685257" y="3233847"/>
                                  <a:ext cx="1146730" cy="165441"/>
                                </a:xfrm>
                                <a:prstGeom prst="bentConnector3">
                                  <a:avLst>
                                    <a:gd name="adj1" fmla="val -12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AutoShape 28"/>
                              <wps:cNvCnPr/>
                              <wps:spPr bwMode="auto">
                                <a:xfrm rot="5400000" flipH="1" flipV="1">
                                  <a:off x="1790126" y="4659197"/>
                                  <a:ext cx="943529" cy="142120"/>
                                </a:xfrm>
                                <a:prstGeom prst="bentConnector3">
                                  <a:avLst>
                                    <a:gd name="adj1" fmla="val 5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AutoShape 34"/>
                              <wps:cNvCnPr/>
                              <wps:spPr bwMode="auto">
                                <a:xfrm>
                                  <a:off x="2070801" y="4069429"/>
                                  <a:ext cx="1632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4"/>
                              <wps:cNvSpPr txBox="1">
                                <a:spLocks noChangeArrowheads="1"/>
                              </wps:cNvSpPr>
                              <wps:spPr bwMode="auto">
                                <a:xfrm>
                                  <a:off x="2244746" y="3889933"/>
                                  <a:ext cx="193193" cy="330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0A27" w14:textId="77777777" w:rsidR="00082741" w:rsidRPr="009A6759" w:rsidRDefault="00082741" w:rsidP="006F6626">
                                    <w:pPr>
                                      <w:jc w:val="center"/>
                                      <w:rPr>
                                        <w:rFonts w:eastAsia="標楷體"/>
                                        <w:b/>
                                        <w:sz w:val="20"/>
                                        <w:szCs w:val="20"/>
                                      </w:rPr>
                                    </w:pPr>
                                    <w:r>
                                      <w:rPr>
                                        <w:rFonts w:eastAsia="標楷體" w:hint="eastAsia"/>
                                        <w:sz w:val="20"/>
                                        <w:szCs w:val="20"/>
                                      </w:rPr>
                                      <w:t>結束</w:t>
                                    </w:r>
                                  </w:p>
                                </w:txbxContent>
                              </wps:txbx>
                              <wps:bodyPr rot="0" vert="horz" wrap="square" lIns="0" tIns="0" rIns="0" bIns="0" anchor="t" anchorCtr="0" upright="1">
                                <a:noAutofit/>
                              </wps:bodyPr>
                            </wps:wsp>
                            <wps:wsp>
                              <wps:cNvPr id="85" name="Text Box 15"/>
                              <wps:cNvSpPr txBox="1">
                                <a:spLocks noChangeArrowheads="1"/>
                              </wps:cNvSpPr>
                              <wps:spPr bwMode="auto">
                                <a:xfrm>
                                  <a:off x="128333" y="1880991"/>
                                  <a:ext cx="1597872" cy="327025"/>
                                </a:xfrm>
                                <a:prstGeom prst="rect">
                                  <a:avLst/>
                                </a:prstGeom>
                                <a:solidFill>
                                  <a:srgbClr val="FFFFFF"/>
                                </a:solidFill>
                                <a:ln w="9525">
                                  <a:solidFill>
                                    <a:srgbClr val="000000"/>
                                  </a:solidFill>
                                  <a:miter lim="800000"/>
                                  <a:headEnd/>
                                  <a:tailEnd/>
                                </a:ln>
                              </wps:spPr>
                              <wps:txbx>
                                <w:txbxContent>
                                  <w:p w14:paraId="219E7BF3" w14:textId="77777777" w:rsidR="00082741" w:rsidRDefault="00082741" w:rsidP="006F6626">
                                    <w:pPr>
                                      <w:pStyle w:val="Web"/>
                                      <w:spacing w:before="0" w:after="0"/>
                                      <w:rPr>
                                        <w:szCs w:val="24"/>
                                      </w:rPr>
                                    </w:pPr>
                                    <w:r>
                                      <w:rPr>
                                        <w:rFonts w:ascii="Times New Roman" w:eastAsia="標楷體" w:hAnsi="標楷體" w:hint="eastAsia"/>
                                      </w:rPr>
                                      <w:t>申請人提出全程計畫書</w:t>
                                    </w:r>
                                  </w:p>
                                </w:txbxContent>
                              </wps:txbx>
                              <wps:bodyPr rot="0" vert="horz" wrap="square" lIns="0" tIns="0" rIns="0" bIns="0" anchor="ctr" anchorCtr="0" upright="1">
                                <a:noAutofit/>
                              </wps:bodyPr>
                            </wps:wsp>
                            <wps:wsp>
                              <wps:cNvPr id="88" name="Text Box 17"/>
                              <wps:cNvSpPr txBox="1">
                                <a:spLocks noChangeArrowheads="1"/>
                              </wps:cNvSpPr>
                              <wps:spPr bwMode="auto">
                                <a:xfrm>
                                  <a:off x="1129802" y="1575743"/>
                                  <a:ext cx="40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90568" w14:textId="77777777" w:rsidR="00082741" w:rsidRDefault="00082741" w:rsidP="006F6626">
                                    <w:pPr>
                                      <w:pStyle w:val="Web"/>
                                      <w:spacing w:after="0"/>
                                      <w:jc w:val="center"/>
                                      <w:rPr>
                                        <w:szCs w:val="24"/>
                                      </w:rPr>
                                    </w:pPr>
                                    <w:r>
                                      <w:rPr>
                                        <w:rFonts w:ascii="Times New Roman" w:eastAsia="標楷體" w:hAnsi="標楷體" w:hint="eastAsia"/>
                                        <w:kern w:val="2"/>
                                        <w:sz w:val="20"/>
                                      </w:rPr>
                                      <w:t>符合</w:t>
                                    </w:r>
                                  </w:p>
                                </w:txbxContent>
                              </wps:txbx>
                              <wps:bodyPr rot="0" vert="horz" wrap="square" lIns="0" tIns="0" rIns="0" bIns="0" anchor="t" anchorCtr="0" upright="1">
                                <a:noAutofit/>
                              </wps:bodyPr>
                            </wps:wsp>
                            <wps:wsp>
                              <wps:cNvPr id="89" name="AutoShape 26"/>
                              <wps:cNvCnPr>
                                <a:stCxn id="125" idx="2"/>
                                <a:endCxn id="85" idx="0"/>
                              </wps:cNvCnPr>
                              <wps:spPr bwMode="auto">
                                <a:xfrm flipH="1">
                                  <a:off x="927269" y="1694843"/>
                                  <a:ext cx="642" cy="1861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w14:anchorId="056E3732" id="畫布 5" o:spid="_x0000_s1027" editas="canvas" style="position:absolute;left:0;text-align:left;margin-left:-470.35pt;margin-top:5.25pt;width:204.5pt;height:553.85pt;z-index:251668480;mso-position-horizontal-relative:right-margin-area;mso-width-relative:margin;mso-height-relative:margin" coordsize="25971,7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5971;height:70332;visibility:visible;mso-wrap-style:square">
                        <v:fill o:detectmouseclick="t"/>
                        <v:path o:connecttype="none"/>
                      </v:shape>
                      <v:shape id="Text Box 7" o:spid="_x0000_s1029" type="#_x0000_t202" style="position:absolute;left:2093;top:39125;width:14522;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">
                        <v:textbox inset="0,0,0,0">
                          <w:txbxContent>
                            <w:p w14:paraId="65FBF6C5" w14:textId="77777777" w:rsidR="00082741" w:rsidRPr="00E469C6" w:rsidRDefault="00082741" w:rsidP="006F6626">
                              <w:pPr>
                                <w:pStyle w:val="a4"/>
                                <w:adjustRightInd/>
                                <w:spacing w:line="240" w:lineRule="auto"/>
                                <w:textAlignment w:val="auto"/>
                                <w:rPr>
                                  <w:rFonts w:ascii="Times New Roman" w:eastAsia="標楷體"/>
                                  <w:kern w:val="2"/>
                                </w:rPr>
                              </w:pPr>
                              <w:r w:rsidRPr="00E469C6">
                                <w:rPr>
                                  <w:rFonts w:ascii="Times New Roman" w:eastAsia="標楷體" w:hint="eastAsia"/>
                                  <w:kern w:val="2"/>
                                </w:rPr>
                                <w:t>年度</w:t>
                              </w:r>
                              <w:r w:rsidRPr="00E469C6">
                                <w:rPr>
                                  <w:rFonts w:ascii="Times New Roman" w:eastAsia="標楷體"/>
                                  <w:kern w:val="2"/>
                                </w:rPr>
                                <w:t>計畫</w:t>
                              </w:r>
                              <w:r w:rsidRPr="00E469C6">
                                <w:rPr>
                                  <w:rFonts w:ascii="Times New Roman" w:eastAsia="標楷體" w:hint="eastAsia"/>
                                  <w:kern w:val="2"/>
                                </w:rPr>
                                <w:t>說明</w:t>
                              </w:r>
                              <w:r w:rsidRPr="00E469C6">
                                <w:rPr>
                                  <w:rFonts w:ascii="Times New Roman" w:eastAsia="標楷體"/>
                                  <w:kern w:val="2"/>
                                </w:rPr>
                                <w:t>書</w:t>
                              </w:r>
                              <w:r w:rsidRPr="00E469C6">
                                <w:rPr>
                                  <w:rFonts w:ascii="Times New Roman" w:eastAsia="標楷體" w:hint="eastAsia"/>
                                  <w:kern w:val="2"/>
                                </w:rPr>
                                <w:t>核定</w:t>
                              </w:r>
                            </w:p>
                          </w:txbxContent>
                        </v:textbox>
                      </v:shape>
                      <v:shape id="Text Box 8" o:spid="_x0000_s1030" type="#_x0000_t202" style="position:absolute;left:1918;top:62185;width:14522;height: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">
                        <v:textbox inset="0,0,0,0">
                          <w:txbxContent>
                            <w:p w14:paraId="6A0C36E7"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結案</w:t>
                              </w:r>
                            </w:p>
                          </w:txbxContent>
                        </v:textbox>
                      </v:shape>
                      <v:line id="Line 9" o:spid="_x0000_s1031" style="position:absolute;visibility:visible;mso-wrap-style:square" from="9143,8521" to="9143,2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" stroked="f"/>
                      <v:shape id="Text Box 10" o:spid="_x0000_s1032" type="#_x0000_t202" style="position:absolute;left:20368;top:703;width:1972;height:1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" filled="f" stroked="f">
                        <v:textbox style="layout-flow:vertical-ideographic" inset="0,0,0,0">
                          <w:txbxContent>
                            <w:p w14:paraId="199798DD" w14:textId="77777777" w:rsidR="00082741" w:rsidRPr="002B325C" w:rsidRDefault="00082741" w:rsidP="006F6626">
                              <w:pPr>
                                <w:pStyle w:val="a4"/>
                                <w:adjustRightInd/>
                                <w:snapToGrid w:val="0"/>
                                <w:spacing w:line="240" w:lineRule="auto"/>
                                <w:textAlignment w:val="auto"/>
                                <w:rPr>
                                  <w:rFonts w:ascii="Times New Roman" w:eastAsia="標楷體"/>
                                  <w:color w:val="000000" w:themeColor="text1"/>
                                  <w:kern w:val="2"/>
                                  <w:sz w:val="22"/>
                                  <w:szCs w:val="22"/>
                                </w:rPr>
                              </w:pPr>
                              <w:r w:rsidRPr="002B325C">
                                <w:rPr>
                                  <w:rFonts w:ascii="Times New Roman" w:eastAsia="標楷體" w:hint="eastAsia"/>
                                  <w:color w:val="000000" w:themeColor="text1"/>
                                  <w:kern w:val="2"/>
                                  <w:sz w:val="22"/>
                                  <w:szCs w:val="22"/>
                                </w:rPr>
                                <w:t>通知補件或核駁</w:t>
                              </w:r>
                            </w:p>
                          </w:txbxContent>
                        </v:textbox>
                      </v:shape>
                      <v:shape id="Text Box 12" o:spid="_x0000_s1033" type="#_x0000_t202" style="position:absolute;left:360;top:32325;width:18288;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">
                        <v:textbox inset="0,0,0,0">
                          <w:txbxContent>
                            <w:p w14:paraId="3796DB86" w14:textId="77777777" w:rsidR="00082741" w:rsidRDefault="00082741" w:rsidP="006F6626">
                              <w:pPr>
                                <w:pStyle w:val="a4"/>
                                <w:adjustRightInd/>
                                <w:spacing w:line="240" w:lineRule="auto"/>
                                <w:textAlignment w:val="auto"/>
                                <w:rPr>
                                  <w:rFonts w:ascii="Times New Roman" w:eastAsia="標楷體"/>
                                  <w:kern w:val="2"/>
                                </w:rPr>
                              </w:pPr>
                              <w:r w:rsidRPr="00E469C6">
                                <w:rPr>
                                  <w:rFonts w:ascii="Times New Roman" w:eastAsia="標楷體" w:hint="eastAsia"/>
                                  <w:kern w:val="2"/>
                                </w:rPr>
                                <w:t>函文申請人</w:t>
                              </w:r>
                              <w:r>
                                <w:rPr>
                                  <w:rFonts w:ascii="Times New Roman" w:eastAsia="標楷體" w:hint="eastAsia"/>
                                  <w:kern w:val="2"/>
                                </w:rPr>
                                <w:t>，</w:t>
                              </w:r>
                            </w:p>
                            <w:p w14:paraId="31707607" w14:textId="77777777" w:rsidR="00082741" w:rsidRPr="00E469C6" w:rsidRDefault="00082741" w:rsidP="006F6626">
                              <w:pPr>
                                <w:pStyle w:val="a4"/>
                                <w:adjustRightInd/>
                                <w:spacing w:line="240" w:lineRule="auto"/>
                                <w:textAlignment w:val="auto"/>
                                <w:rPr>
                                  <w:rFonts w:ascii="Times New Roman" w:eastAsia="標楷體"/>
                                  <w:kern w:val="2"/>
                                  <w:sz w:val="28"/>
                                </w:rPr>
                              </w:pPr>
                              <w:r w:rsidRPr="00E469C6">
                                <w:rPr>
                                  <w:rFonts w:ascii="Times New Roman" w:eastAsia="標楷體" w:hint="eastAsia"/>
                                  <w:kern w:val="2"/>
                                </w:rPr>
                                <w:t>上網</w:t>
                              </w:r>
                              <w:r w:rsidRPr="00E469C6">
                                <w:rPr>
                                  <w:rFonts w:ascii="Times New Roman" w:eastAsia="標楷體"/>
                                  <w:kern w:val="2"/>
                                </w:rPr>
                                <w:t>研提</w:t>
                              </w:r>
                              <w:r w:rsidRPr="00E469C6">
                                <w:rPr>
                                  <w:rFonts w:ascii="Times New Roman" w:eastAsia="標楷體" w:hint="eastAsia"/>
                                  <w:kern w:val="2"/>
                                </w:rPr>
                                <w:t>年度</w:t>
                              </w:r>
                              <w:r w:rsidRPr="00E469C6">
                                <w:rPr>
                                  <w:rFonts w:ascii="Times New Roman" w:eastAsia="標楷體"/>
                                  <w:kern w:val="2"/>
                                </w:rPr>
                                <w:t>計畫</w:t>
                              </w:r>
                              <w:r w:rsidRPr="00E469C6">
                                <w:rPr>
                                  <w:rFonts w:ascii="Times New Roman" w:eastAsia="標楷體" w:hint="eastAsia"/>
                                  <w:kern w:val="2"/>
                                </w:rPr>
                                <w:t>說明</w:t>
                              </w:r>
                              <w:r w:rsidRPr="00E469C6">
                                <w:rPr>
                                  <w:rFonts w:ascii="Times New Roman" w:eastAsia="標楷體"/>
                                  <w:kern w:val="2"/>
                                </w:rPr>
                                <w:t>書</w:t>
                              </w:r>
                            </w:p>
                          </w:txbxContent>
                        </v:textbox>
                      </v:shape>
                      <v:shape id="Text Box 13" o:spid="_x0000_s1034" type="#_x0000_t202" style="position:absolute;left:17663;top:14800;width:4096;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F8BEE3B" w14:textId="77777777" w:rsidR="00082741" w:rsidRPr="006E43A5" w:rsidRDefault="00082741" w:rsidP="006F6626">
                              <w:pPr>
                                <w:jc w:val="center"/>
                                <w:rPr>
                                  <w:rFonts w:eastAsia="標楷體"/>
                                  <w:sz w:val="20"/>
                                  <w:szCs w:val="20"/>
                                </w:rPr>
                              </w:pPr>
                              <w:r w:rsidRPr="006E43A5">
                                <w:rPr>
                                  <w:rFonts w:eastAsia="標楷體" w:hint="eastAsia"/>
                                  <w:sz w:val="20"/>
                                  <w:szCs w:val="20"/>
                                </w:rPr>
                                <w:t>不符合</w:t>
                              </w:r>
                            </w:p>
                          </w:txbxContent>
                        </v:textbox>
                      </v:shape>
                      <v:shape id="Text Box 14" o:spid="_x0000_s1035" type="#_x0000_t202" style="position:absolute;left:18572;top:25296;width:2580;height:7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3F72A62" w14:textId="77777777" w:rsidR="00082741" w:rsidRPr="009A6759" w:rsidRDefault="00082741" w:rsidP="006F6626">
                              <w:pPr>
                                <w:jc w:val="right"/>
                                <w:rPr>
                                  <w:rFonts w:eastAsia="標楷體"/>
                                  <w:b/>
                                  <w:sz w:val="20"/>
                                  <w:szCs w:val="20"/>
                                </w:rPr>
                              </w:pPr>
                              <w:r>
                                <w:rPr>
                                  <w:rFonts w:eastAsia="標楷體" w:hint="eastAsia"/>
                                  <w:sz w:val="20"/>
                                  <w:szCs w:val="20"/>
                                </w:rPr>
                                <w:t>不</w:t>
                              </w:r>
                              <w:r>
                                <w:rPr>
                                  <w:rFonts w:eastAsia="標楷體"/>
                                  <w:sz w:val="20"/>
                                  <w:szCs w:val="20"/>
                                </w:rPr>
                                <w:br/>
                              </w:r>
                              <w:r>
                                <w:rPr>
                                  <w:rFonts w:eastAsia="標楷體" w:hint="eastAsia"/>
                                  <w:sz w:val="20"/>
                                  <w:szCs w:val="20"/>
                                </w:rPr>
                                <w:t>推</w:t>
                              </w:r>
                              <w:r>
                                <w:rPr>
                                  <w:rFonts w:eastAsia="標楷體"/>
                                  <w:sz w:val="20"/>
                                  <w:szCs w:val="20"/>
                                </w:rPr>
                                <w:br/>
                              </w:r>
                              <w:r>
                                <w:rPr>
                                  <w:rFonts w:eastAsia="標楷體" w:hint="eastAsia"/>
                                  <w:sz w:val="20"/>
                                  <w:szCs w:val="20"/>
                                </w:rPr>
                                <w:t>薦</w:t>
                              </w:r>
                            </w:p>
                          </w:txbxContent>
                        </v:textbox>
                      </v:shape>
                      <v:shape id="Text Box 15" o:spid="_x0000_s1036" type="#_x0000_t202" style="position:absolute;left:1918;top:6498;width:15110;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">
                        <v:textbox inset="0,0,0,0">
                          <w:txbxContent>
                            <w:p w14:paraId="03C94ACB" w14:textId="77777777" w:rsidR="00082741" w:rsidRDefault="00082741" w:rsidP="006F6626">
                              <w:pPr>
                                <w:pStyle w:val="a4"/>
                                <w:adjustRightInd/>
                                <w:spacing w:line="240" w:lineRule="auto"/>
                                <w:textAlignment w:val="auto"/>
                                <w:rPr>
                                  <w:rFonts w:ascii="Times New Roman" w:eastAsia="標楷體"/>
                                  <w:kern w:val="2"/>
                                </w:rPr>
                              </w:pPr>
                              <w:r w:rsidRPr="0008025D">
                                <w:rPr>
                                  <w:rFonts w:ascii="Times New Roman" w:eastAsia="標楷體" w:hint="eastAsia"/>
                                  <w:kern w:val="2"/>
                                </w:rPr>
                                <w:t>申請人提出構想書</w:t>
                              </w:r>
                            </w:p>
                          </w:txbxContent>
                        </v:textbox>
                      </v:shape>
                      <v:shape id="Text Box 16" o:spid="_x0000_s1037" type="#_x0000_t202" style="position:absolute;left:9030;top:29883;width:4064;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9A5294A" w14:textId="77777777" w:rsidR="00082741" w:rsidRPr="00BB0232" w:rsidRDefault="00082741" w:rsidP="006F6626">
                              <w:pPr>
                                <w:jc w:val="center"/>
                                <w:rPr>
                                  <w:rFonts w:eastAsia="標楷體"/>
                                  <w:sz w:val="20"/>
                                  <w:szCs w:val="20"/>
                                </w:rPr>
                              </w:pPr>
                              <w:r w:rsidRPr="00BB0232">
                                <w:rPr>
                                  <w:rFonts w:eastAsia="標楷體" w:hint="eastAsia"/>
                                  <w:sz w:val="20"/>
                                  <w:szCs w:val="20"/>
                                </w:rPr>
                                <w:t>通過</w:t>
                              </w:r>
                            </w:p>
                          </w:txbxContent>
                        </v:textbox>
                      </v:shape>
                      <v:shape id="Text Box 18" o:spid="_x0000_s1038" type="#_x0000_t202" style="position:absolute;left:1918;top:703;width:1511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">
                        <v:textbox inset="0,0,0,0">
                          <w:txbxContent>
                            <w:p w14:paraId="34D540C6"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申請人</w:t>
                              </w:r>
                            </w:p>
                          </w:txbxContent>
                        </v:textbox>
                      </v:shape>
                      <v:shapetype id="_x0000_t4" coordsize="21600,21600" o:spt="4" path="m10800,l,10800,10800,21600,21600,10800xe">
                        <v:stroke joinstyle="miter"/>
                        <v:path gradientshapeok="t" o:connecttype="rect" textboxrect="5400,5400,16200,16200"/>
                      </v:shapetype>
                      <v:shape id="AutoShape 19" o:spid="_x0000_s1039" type="#_x0000_t4" style="position:absolute;left:1179;top:11472;width:16199;height:5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">
                        <v:textbox inset="0,0,0,0">
                          <w:txbxContent>
                            <w:p w14:paraId="7499CD47" w14:textId="77777777" w:rsidR="00082741" w:rsidRPr="00885146" w:rsidRDefault="00082741" w:rsidP="006F6626">
                              <w:pPr>
                                <w:spacing w:line="200" w:lineRule="exact"/>
                                <w:jc w:val="center"/>
                                <w:rPr>
                                  <w:sz w:val="22"/>
                                </w:rPr>
                              </w:pPr>
                              <w:r w:rsidRPr="0008025D">
                                <w:rPr>
                                  <w:rFonts w:eastAsia="標楷體" w:hint="eastAsia"/>
                                  <w:sz w:val="22"/>
                                </w:rPr>
                                <w:t>資格與構想書審查</w:t>
                              </w:r>
                            </w:p>
                          </w:txbxContent>
                        </v:textbox>
                      </v:shape>
                      <v:shape id="AutoShape 20" o:spid="_x0000_s1040" type="#_x0000_t4" style="position:absolute;left:540;top:25095;width:17272;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">
                        <v:textbox inset="0,0,0,0">
                          <w:txbxContent>
                            <w:p w14:paraId="021EA87D" w14:textId="77777777" w:rsidR="00082741" w:rsidRPr="002B325C" w:rsidRDefault="00082741" w:rsidP="006F6626">
                              <w:pPr>
                                <w:snapToGrid w:val="0"/>
                                <w:jc w:val="center"/>
                                <w:rPr>
                                  <w:rFonts w:eastAsia="標楷體"/>
                                  <w:color w:val="000000" w:themeColor="text1"/>
                                  <w:spacing w:val="-16"/>
                                  <w:szCs w:val="20"/>
                                </w:rPr>
                              </w:pPr>
                              <w:r w:rsidRPr="002B325C">
                                <w:rPr>
                                  <w:rFonts w:eastAsia="標楷體" w:hint="eastAsia"/>
                                  <w:color w:val="000000" w:themeColor="text1"/>
                                  <w:spacing w:val="-16"/>
                                  <w:szCs w:val="20"/>
                                </w:rPr>
                                <w:t>會議審查</w:t>
                              </w:r>
                            </w:p>
                          </w:txbxContent>
                        </v:textbox>
                      </v:shape>
                      <v:shape id="Text Box 21" o:spid="_x0000_s1041" type="#_x0000_t202" style="position:absolute;left:1918;top:56476;width:14522;height: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">
                        <v:textbox inset="0,0,0,0">
                          <w:txbxContent>
                            <w:p w14:paraId="45AE4121"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計畫執行及管考</w:t>
                              </w:r>
                            </w:p>
                          </w:txbxContent>
                        </v:textbox>
                      </v:shape>
                      <v:shape id="AutoShape 23" o:spid="_x0000_s1042" type="#_x0000_t4" style="position:absolute;left:1080;top:49824;width:16192;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">
                        <v:textbox inset="0,0,0,0">
                          <w:txbxContent>
                            <w:p w14:paraId="6E686C23" w14:textId="77777777" w:rsidR="00082741" w:rsidRDefault="00082741" w:rsidP="006F6626">
                              <w:pPr>
                                <w:snapToGrid w:val="0"/>
                                <w:ind w:leftChars="-50" w:left="-120" w:rightChars="-50" w:right="-120"/>
                                <w:jc w:val="center"/>
                                <w:rPr>
                                  <w:rFonts w:eastAsia="標楷體"/>
                                </w:rPr>
                              </w:pPr>
                              <w:r>
                                <w:rPr>
                                  <w:rFonts w:eastAsia="標楷體" w:hint="eastAsia"/>
                                </w:rPr>
                                <w:t>簽約及撥款</w:t>
                              </w:r>
                            </w:p>
                          </w:txbxContent>
                        </v:textbox>
                      </v:shape>
                      <v:shape id="Text Box 24" o:spid="_x0000_s1043" type="#_x0000_t202" style="position:absolute;left:17886;top:50415;width:5443;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CE952B9" w14:textId="77777777" w:rsidR="00082741" w:rsidRDefault="00082741" w:rsidP="006F6626">
                              <w:pPr>
                                <w:jc w:val="center"/>
                                <w:rPr>
                                  <w:rFonts w:eastAsia="標楷體"/>
                                  <w:sz w:val="20"/>
                                  <w:szCs w:val="20"/>
                                </w:rPr>
                              </w:pPr>
                              <w:r>
                                <w:rPr>
                                  <w:rFonts w:eastAsia="標楷體" w:hint="eastAsia"/>
                                  <w:sz w:val="20"/>
                                  <w:szCs w:val="20"/>
                                </w:rPr>
                                <w:t>放</w:t>
                              </w:r>
                            </w:p>
                            <w:p w14:paraId="1E179146" w14:textId="77777777" w:rsidR="00082741" w:rsidRPr="00767EF9" w:rsidRDefault="00082741" w:rsidP="006F6626">
                              <w:pPr>
                                <w:jc w:val="center"/>
                                <w:rPr>
                                  <w:rFonts w:eastAsia="標楷體"/>
                                  <w:sz w:val="20"/>
                                  <w:szCs w:val="20"/>
                                </w:rPr>
                              </w:pPr>
                              <w:r>
                                <w:rPr>
                                  <w:rFonts w:eastAsia="標楷體" w:hint="eastAsia"/>
                                  <w:sz w:val="20"/>
                                  <w:szCs w:val="20"/>
                                </w:rPr>
                                <w:t>棄</w:t>
                              </w:r>
                            </w:p>
                          </w:txbxContent>
                        </v:textbox>
                      </v:shape>
                      <v:shapetype id="_x0000_t32" coordsize="21600,21600" o:spt="32" o:oned="t" path="m,l21600,21600e" filled="f">
                        <v:path arrowok="t" fillok="f" o:connecttype="none"/>
                        <o:lock v:ext="edit" shapetype="t"/>
                      </v:shapetype>
                      <v:shape id="AutoShape 25" o:spid="_x0000_s1044" type="#_x0000_t32" style="position:absolute;left:9310;top:4005;width:39;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GyxAAAANwAAAAPAAAAZHJzL2Rvd25yZXYueG1sRE9Na8JA&#10;EL0X/A/LCN7qJh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FafQbLEAAAA3AAAAA8A&#10;AAAAAAAAAAAAAAAABwIAAGRycy9kb3ducmV2LnhtbFBLBQYAAAAAAwADALcAAAD4AgAAAAA=&#10;">
                        <v:stroke endarrow="block"/>
                      </v:shape>
                      <v:shape id="AutoShape 26" o:spid="_x0000_s1045" type="#_x0000_t32" style="position:absolute;left:9279;top:9842;width:31;height:16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">
                        <v:stroke endarrow="block"/>
                      </v:shape>
                      <v:shape id="AutoShape 27" o:spid="_x0000_s1046" type="#_x0000_t32" style="position:absolute;left:9176;top:21632;width:45;height:3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47" type="#_x0000_t34" style="position:absolute;left:17028;top:2322;width:350;height:1188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" adj="-141087">
                        <v:stroke endarrow="block"/>
                      </v:shape>
                      <v:shape id="AutoShape 29" o:spid="_x0000_s1048" type="#_x0000_t32" style="position:absolute;left:9174;top:29413;width:0;height:2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exwwAAANwAAAAPAAAAZHJzL2Rvd25yZXYueG1sRE9NawIx&#10;EL0L/Q9hCt40q6L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KaRHscMAAADcAAAADwAA&#10;AAAAAAAAAAAAAAAHAgAAZHJzL2Rvd25yZXYueG1sUEsFBgAAAAADAAMAtwAAAPcCAAAAAA==&#10;">
                        <v:stroke endarrow="block"/>
                      </v:shape>
                      <v:shape id="AutoShape 30" o:spid="_x0000_s1049" type="#_x0000_t32" style="position:absolute;left:9221;top:36734;width:0;height:2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nGwwAAANwAAAAPAAAAZHJzL2Rvd25yZXYueG1sRE9Na8JA&#10;EL0X/A/LCL3VTVqQ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2XbZxsMAAADcAAAADwAA&#10;AAAAAAAAAAAAAAAHAgAAZHJzL2Rvd25yZXYueG1sUEsFBgAAAAADAAMAtwAAAPcCAAAAAA==&#10;">
                        <v:stroke endarrow="block"/>
                      </v:shape>
                      <v:shape id="AutoShape 31" o:spid="_x0000_s1050" type="#_x0000_t32" style="position:absolute;left:9174;top:47938;width:0;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xdwwAAANwAAAAPAAAAZHJzL2Rvd25yZXYueG1sRE9NawIx&#10;EL0L/Q9hCt40q4L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tjp8XcMAAADcAAAADwAA&#10;AAAAAAAAAAAAAAAHAgAAZHJzL2Rvd25yZXYueG1sUEsFBgAAAAADAAMAtwAAAPcCAAAAAA==&#10;">
                        <v:stroke endarrow="block"/>
                      </v:shape>
                      <v:shape id="AutoShape 32" o:spid="_x0000_s1051" type="#_x0000_t32" style="position:absolute;left:9176;top:54142;width:6;height:2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gv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x6XoL8YAAADcAAAA&#10;DwAAAAAAAAAAAAAAAAAHAgAAZHJzL2Rvd25yZXYueG1sUEsFBgAAAAADAAMAtwAAAPoCAAAAAA==&#10;">
                        <v:stroke endarrow="block"/>
                      </v:shape>
                      <v:shape id="AutoShape 33" o:spid="_x0000_s1052" type="#_x0000_t32" style="position:absolute;left:9179;top:59328;width:3;height: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">
                        <v:stroke endarrow="block"/>
                      </v:shape>
                      <v:shape id="AutoShape 34" o:spid="_x0000_s1053" type="#_x0000_t32" style="position:absolute;left:17378;top:51956;width:2337;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shape id="Text Box 14" o:spid="_x0000_s1054" type="#_x0000_t202" style="position:absolute;left:18937;top:38292;width:181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B88C517" w14:textId="77777777" w:rsidR="00082741" w:rsidRPr="009A6759" w:rsidRDefault="00082741" w:rsidP="006F6626">
                              <w:pPr>
                                <w:jc w:val="center"/>
                                <w:rPr>
                                  <w:rFonts w:eastAsia="標楷體"/>
                                  <w:b/>
                                  <w:sz w:val="20"/>
                                  <w:szCs w:val="20"/>
                                </w:rPr>
                              </w:pPr>
                              <w:r>
                                <w:rPr>
                                  <w:rFonts w:eastAsia="標楷體" w:hint="eastAsia"/>
                                  <w:sz w:val="20"/>
                                  <w:szCs w:val="20"/>
                                </w:rPr>
                                <w:t>不</w:t>
                              </w:r>
                              <w:r>
                                <w:rPr>
                                  <w:rFonts w:eastAsia="標楷體"/>
                                  <w:sz w:val="20"/>
                                  <w:szCs w:val="20"/>
                                </w:rPr>
                                <w:br/>
                              </w:r>
                              <w:r>
                                <w:rPr>
                                  <w:rFonts w:eastAsia="標楷體" w:hint="eastAsia"/>
                                  <w:sz w:val="20"/>
                                  <w:szCs w:val="20"/>
                                </w:rPr>
                                <w:t>通</w:t>
                              </w:r>
                              <w:r>
                                <w:rPr>
                                  <w:rFonts w:eastAsia="標楷體"/>
                                  <w:sz w:val="20"/>
                                  <w:szCs w:val="20"/>
                                </w:rPr>
                                <w:br/>
                              </w:r>
                              <w:r>
                                <w:rPr>
                                  <w:rFonts w:eastAsia="標楷體" w:hint="eastAsia"/>
                                  <w:sz w:val="20"/>
                                  <w:szCs w:val="20"/>
                                </w:rPr>
                                <w:t>過</w:t>
                              </w:r>
                            </w:p>
                          </w:txbxContent>
                        </v:textbox>
                      </v:shape>
                      <v:shape id="AutoShape 34" o:spid="_x0000_s1055" type="#_x0000_t32" style="position:absolute;left:16615;top:40629;width:2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34" o:spid="_x0000_s1056" type="#_x0000_t32" style="position:absolute;left:17598;top:27196;width:1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AutoShape 30" o:spid="_x0000_s1057" type="#_x0000_t32" style="position:absolute;left:9174;top:42379;width:0;height:2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Text Box 7" o:spid="_x0000_s1058" type="#_x0000_t202" style="position:absolute;left:2186;top:44727;width:14522;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">
                        <v:textbox inset="0,0,0,0">
                          <w:txbxContent>
                            <w:p w14:paraId="6B4179AF" w14:textId="77777777" w:rsidR="00082741" w:rsidRDefault="00082741" w:rsidP="006F6626">
                              <w:pPr>
                                <w:pStyle w:val="a4"/>
                                <w:adjustRightInd/>
                                <w:spacing w:line="240" w:lineRule="auto"/>
                                <w:textAlignment w:val="auto"/>
                                <w:rPr>
                                  <w:rFonts w:ascii="Times New Roman" w:eastAsia="標楷體"/>
                                  <w:kern w:val="2"/>
                                </w:rPr>
                              </w:pPr>
                              <w:r>
                                <w:rPr>
                                  <w:rFonts w:ascii="Times New Roman" w:eastAsia="標楷體" w:hint="eastAsia"/>
                                  <w:kern w:val="2"/>
                                </w:rPr>
                                <w:t>函文</w:t>
                              </w:r>
                              <w:r w:rsidRPr="0071474C">
                                <w:rPr>
                                  <w:rFonts w:ascii="Times New Roman" w:eastAsia="標楷體" w:hint="eastAsia"/>
                                  <w:kern w:val="2"/>
                                </w:rPr>
                                <w:t>申請人</w:t>
                              </w:r>
                              <w:r w:rsidRPr="0071474C">
                                <w:rPr>
                                  <w:rFonts w:ascii="Times New Roman" w:eastAsia="標楷體"/>
                                  <w:kern w:val="2"/>
                                </w:rPr>
                                <w:t>辦理簽約</w:t>
                              </w:r>
                            </w:p>
                          </w:txbxContent>
                        </v:textbox>
                      </v:shape>
                      <v:shape id="AutoShape 28" o:spid="_x0000_s1059" type="#_x0000_t34" style="position:absolute;left:16852;top:32339;width:11467;height:16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" adj="-26">
                        <v:stroke endarrow="block"/>
                      </v:shape>
                      <v:shape id="AutoShape 28" o:spid="_x0000_s1060" type="#_x0000_t34" style="position:absolute;left:17901;top:46591;width:9436;height:142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" adj="120">
                        <v:stroke endarrow="block"/>
                      </v:shape>
                      <v:shape id="AutoShape 34" o:spid="_x0000_s1061" type="#_x0000_t32" style="position:absolute;left:20708;top:40694;width:1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Text Box 14" o:spid="_x0000_s1062" type="#_x0000_t202" style="position:absolute;left:22447;top:38899;width:1932;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A700A27" w14:textId="77777777" w:rsidR="00082741" w:rsidRPr="009A6759" w:rsidRDefault="00082741" w:rsidP="006F6626">
                              <w:pPr>
                                <w:jc w:val="center"/>
                                <w:rPr>
                                  <w:rFonts w:eastAsia="標楷體"/>
                                  <w:b/>
                                  <w:sz w:val="20"/>
                                  <w:szCs w:val="20"/>
                                </w:rPr>
                              </w:pPr>
                              <w:r>
                                <w:rPr>
                                  <w:rFonts w:eastAsia="標楷體" w:hint="eastAsia"/>
                                  <w:sz w:val="20"/>
                                  <w:szCs w:val="20"/>
                                </w:rPr>
                                <w:t>結束</w:t>
                              </w:r>
                            </w:p>
                          </w:txbxContent>
                        </v:textbox>
                      </v:shape>
                      <v:shape id="Text Box 15" o:spid="_x0000_s1063" type="#_x0000_t202" style="position:absolute;left:1283;top:18809;width:15979;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">
                        <v:textbox inset="0,0,0,0">
                          <w:txbxContent>
                            <w:p w14:paraId="219E7BF3" w14:textId="77777777" w:rsidR="00082741" w:rsidRDefault="00082741" w:rsidP="006F6626">
                              <w:pPr>
                                <w:pStyle w:val="Web"/>
                                <w:spacing w:before="0" w:after="0"/>
                                <w:rPr>
                                  <w:szCs w:val="24"/>
                                </w:rPr>
                              </w:pPr>
                              <w:r>
                                <w:rPr>
                                  <w:rFonts w:ascii="Times New Roman" w:eastAsia="標楷體" w:hAnsi="標楷體" w:hint="eastAsia"/>
                                </w:rPr>
                                <w:t>申請人提出全程計畫書</w:t>
                              </w:r>
                            </w:p>
                          </w:txbxContent>
                        </v:textbox>
                      </v:shape>
                      <v:shape id="Text Box 17" o:spid="_x0000_s1064" type="#_x0000_t202" style="position:absolute;left:11298;top:15757;width:40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6190568" w14:textId="77777777" w:rsidR="00082741" w:rsidRDefault="00082741" w:rsidP="006F6626">
                              <w:pPr>
                                <w:pStyle w:val="Web"/>
                                <w:spacing w:after="0"/>
                                <w:jc w:val="center"/>
                                <w:rPr>
                                  <w:szCs w:val="24"/>
                                </w:rPr>
                              </w:pPr>
                              <w:r>
                                <w:rPr>
                                  <w:rFonts w:ascii="Times New Roman" w:eastAsia="標楷體" w:hAnsi="標楷體" w:hint="eastAsia"/>
                                  <w:kern w:val="2"/>
                                  <w:sz w:val="20"/>
                                </w:rPr>
                                <w:t>符合</w:t>
                              </w:r>
                            </w:p>
                          </w:txbxContent>
                        </v:textbox>
                      </v:shape>
                      <v:shape id="AutoShape 26" o:spid="_x0000_s1065" type="#_x0000_t32" style="position:absolute;left:9272;top:16948;width:7;height:18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">
                        <v:stroke endarrow="block"/>
                      </v:shape>
                      <w10:wrap anchorx="margin"/>
                    </v:group>
                  </w:pict>
                </mc:Fallback>
              </mc:AlternateContent>
            </w:r>
            <w:r w:rsidRPr="00AA235B">
              <w:rPr>
                <w:rFonts w:eastAsia="標楷體"/>
                <w:b/>
                <w:bCs/>
                <w:sz w:val="22"/>
                <w:szCs w:val="22"/>
              </w:rPr>
              <w:t>計畫申請：</w:t>
            </w:r>
          </w:p>
          <w:p w14:paraId="46D6552F" w14:textId="77777777" w:rsidR="006F6626" w:rsidRPr="00AA235B" w:rsidRDefault="006F6626" w:rsidP="006F6626">
            <w:pPr>
              <w:numPr>
                <w:ilvl w:val="0"/>
                <w:numId w:val="3"/>
              </w:numPr>
              <w:tabs>
                <w:tab w:val="clear" w:pos="480"/>
              </w:tabs>
              <w:snapToGrid w:val="0"/>
              <w:ind w:left="401" w:hanging="225"/>
              <w:jc w:val="both"/>
              <w:rPr>
                <w:rFonts w:eastAsia="標楷體"/>
                <w:b/>
                <w:sz w:val="22"/>
                <w:szCs w:val="22"/>
              </w:rPr>
            </w:pPr>
            <w:r w:rsidRPr="00AA235B">
              <w:rPr>
                <w:rFonts w:eastAsia="標楷體"/>
                <w:sz w:val="22"/>
                <w:szCs w:val="22"/>
              </w:rPr>
              <w:t>申請人應參照本計畫申請作業手冊規定</w:t>
            </w:r>
            <w:proofErr w:type="gramStart"/>
            <w:r w:rsidRPr="00AA235B">
              <w:rPr>
                <w:rFonts w:eastAsia="標楷體"/>
                <w:sz w:val="22"/>
                <w:szCs w:val="22"/>
              </w:rPr>
              <w:t>備妥應備</w:t>
            </w:r>
            <w:proofErr w:type="gramEnd"/>
            <w:r w:rsidRPr="00AA235B">
              <w:rPr>
                <w:rFonts w:eastAsia="標楷體"/>
                <w:sz w:val="22"/>
                <w:szCs w:val="22"/>
              </w:rPr>
              <w:t>資料，於受理期限內提出計畫構想書。</w:t>
            </w:r>
          </w:p>
          <w:p w14:paraId="278ED93F" w14:textId="77777777" w:rsidR="006F6626" w:rsidRPr="00AA235B" w:rsidRDefault="006F6626" w:rsidP="006F6626">
            <w:pPr>
              <w:numPr>
                <w:ilvl w:val="0"/>
                <w:numId w:val="3"/>
              </w:numPr>
              <w:tabs>
                <w:tab w:val="clear" w:pos="480"/>
              </w:tabs>
              <w:snapToGrid w:val="0"/>
              <w:ind w:left="401" w:hanging="225"/>
              <w:jc w:val="both"/>
              <w:rPr>
                <w:rFonts w:eastAsia="標楷體"/>
                <w:sz w:val="22"/>
                <w:szCs w:val="22"/>
              </w:rPr>
            </w:pPr>
            <w:r w:rsidRPr="00AA235B">
              <w:rPr>
                <w:rFonts w:eastAsia="標楷體"/>
                <w:sz w:val="22"/>
                <w:szCs w:val="22"/>
              </w:rPr>
              <w:t>待計畫構想書通過資格審查始提出全程計畫書。</w:t>
            </w:r>
          </w:p>
        </w:tc>
      </w:tr>
      <w:tr w:rsidR="006F6626" w:rsidRPr="00AA235B" w14:paraId="3BFC7480" w14:textId="77777777" w:rsidTr="005A4340">
        <w:trPr>
          <w:trHeight w:val="840"/>
        </w:trPr>
        <w:tc>
          <w:tcPr>
            <w:tcW w:w="3998" w:type="dxa"/>
            <w:vMerge/>
            <w:vAlign w:val="center"/>
          </w:tcPr>
          <w:p w14:paraId="2B986B65" w14:textId="77777777" w:rsidR="006F6626" w:rsidRPr="00AA235B" w:rsidRDefault="006F6626" w:rsidP="005A4340">
            <w:pPr>
              <w:spacing w:line="400" w:lineRule="exact"/>
              <w:jc w:val="both"/>
              <w:rPr>
                <w:rFonts w:eastAsia="標楷體"/>
                <w:b/>
              </w:rPr>
            </w:pPr>
          </w:p>
        </w:tc>
        <w:tc>
          <w:tcPr>
            <w:tcW w:w="5670" w:type="dxa"/>
            <w:tcBorders>
              <w:top w:val="nil"/>
              <w:bottom w:val="nil"/>
            </w:tcBorders>
          </w:tcPr>
          <w:p w14:paraId="115CBD7D" w14:textId="77777777" w:rsidR="006F6626" w:rsidRPr="00AA235B" w:rsidRDefault="006F6626" w:rsidP="006F6626">
            <w:pPr>
              <w:numPr>
                <w:ilvl w:val="0"/>
                <w:numId w:val="5"/>
              </w:numPr>
              <w:tabs>
                <w:tab w:val="clear" w:pos="480"/>
                <w:tab w:val="num" w:pos="252"/>
              </w:tabs>
              <w:snapToGrid w:val="0"/>
              <w:ind w:left="252" w:hanging="252"/>
              <w:jc w:val="both"/>
              <w:rPr>
                <w:rFonts w:eastAsia="標楷體"/>
                <w:b/>
                <w:bCs/>
                <w:sz w:val="22"/>
                <w:szCs w:val="22"/>
              </w:rPr>
            </w:pPr>
            <w:r w:rsidRPr="00AA235B">
              <w:rPr>
                <w:rFonts w:eastAsia="標楷體"/>
                <w:b/>
                <w:bCs/>
                <w:sz w:val="22"/>
                <w:szCs w:val="22"/>
              </w:rPr>
              <w:t>資格與構想書審查：</w:t>
            </w:r>
          </w:p>
          <w:p w14:paraId="2DDE15F0" w14:textId="77777777" w:rsidR="006F6626" w:rsidRPr="00AA235B" w:rsidRDefault="006F6626" w:rsidP="005A4340">
            <w:pPr>
              <w:snapToGrid w:val="0"/>
              <w:ind w:leftChars="73" w:left="175"/>
              <w:jc w:val="both"/>
              <w:rPr>
                <w:rFonts w:eastAsia="標楷體"/>
                <w:sz w:val="22"/>
                <w:szCs w:val="22"/>
              </w:rPr>
            </w:pPr>
            <w:r w:rsidRPr="00AA235B">
              <w:rPr>
                <w:rFonts w:eastAsia="標楷體"/>
                <w:sz w:val="22"/>
                <w:szCs w:val="22"/>
              </w:rPr>
              <w:t>審查計畫構想書目標與預期效益、申請人資格、計畫書格式及所附文件與經費編列是否符合規定與專案目標，逾期未補正或資格不符</w:t>
            </w:r>
            <w:r w:rsidR="00FC7A85" w:rsidRPr="00AA235B">
              <w:rPr>
                <w:rFonts w:eastAsia="標楷體"/>
                <w:sz w:val="22"/>
                <w:szCs w:val="22"/>
              </w:rPr>
              <w:t>(</w:t>
            </w:r>
            <w:r w:rsidRPr="00AA235B">
              <w:rPr>
                <w:rFonts w:eastAsia="標楷體"/>
                <w:sz w:val="22"/>
                <w:szCs w:val="22"/>
              </w:rPr>
              <w:t>含計畫性質不符</w:t>
            </w:r>
            <w:r w:rsidR="00FC7A85" w:rsidRPr="00AA235B">
              <w:rPr>
                <w:rFonts w:eastAsia="標楷體"/>
                <w:sz w:val="22"/>
                <w:szCs w:val="22"/>
              </w:rPr>
              <w:t>)</w:t>
            </w:r>
            <w:r w:rsidRPr="00AA235B">
              <w:rPr>
                <w:rFonts w:eastAsia="標楷體"/>
                <w:sz w:val="22"/>
                <w:szCs w:val="22"/>
              </w:rPr>
              <w:t>者以退件不予受理處理。</w:t>
            </w:r>
          </w:p>
        </w:tc>
      </w:tr>
      <w:tr w:rsidR="006F6626" w:rsidRPr="00AA235B" w14:paraId="7269FA96" w14:textId="77777777" w:rsidTr="005A4340">
        <w:trPr>
          <w:trHeight w:val="1528"/>
        </w:trPr>
        <w:tc>
          <w:tcPr>
            <w:tcW w:w="3998" w:type="dxa"/>
            <w:vMerge/>
            <w:vAlign w:val="center"/>
          </w:tcPr>
          <w:p w14:paraId="5F0E23F2" w14:textId="77777777" w:rsidR="006F6626" w:rsidRPr="00AA235B" w:rsidRDefault="006F6626" w:rsidP="005A4340">
            <w:pPr>
              <w:spacing w:line="400" w:lineRule="exact"/>
              <w:jc w:val="both"/>
              <w:rPr>
                <w:rFonts w:eastAsia="標楷體"/>
                <w:b/>
              </w:rPr>
            </w:pPr>
          </w:p>
        </w:tc>
        <w:tc>
          <w:tcPr>
            <w:tcW w:w="5670" w:type="dxa"/>
            <w:tcBorders>
              <w:top w:val="nil"/>
              <w:bottom w:val="nil"/>
            </w:tcBorders>
          </w:tcPr>
          <w:p w14:paraId="3C85E5C3" w14:textId="77777777" w:rsidR="006F6626" w:rsidRPr="00AA235B" w:rsidRDefault="006F6626" w:rsidP="006F6626">
            <w:pPr>
              <w:numPr>
                <w:ilvl w:val="0"/>
                <w:numId w:val="5"/>
              </w:numPr>
              <w:tabs>
                <w:tab w:val="clear" w:pos="480"/>
                <w:tab w:val="num" w:pos="252"/>
              </w:tabs>
              <w:snapToGrid w:val="0"/>
              <w:ind w:left="252" w:hanging="252"/>
              <w:jc w:val="both"/>
              <w:rPr>
                <w:rFonts w:eastAsia="標楷體"/>
                <w:b/>
                <w:bCs/>
                <w:color w:val="000000" w:themeColor="text1"/>
                <w:sz w:val="22"/>
                <w:szCs w:val="22"/>
              </w:rPr>
            </w:pPr>
            <w:r w:rsidRPr="00AA235B">
              <w:rPr>
                <w:rFonts w:eastAsia="標楷體"/>
                <w:b/>
                <w:bCs/>
                <w:color w:val="000000" w:themeColor="text1"/>
                <w:sz w:val="22"/>
                <w:szCs w:val="22"/>
              </w:rPr>
              <w:t>會議審查：</w:t>
            </w:r>
          </w:p>
          <w:p w14:paraId="77CC446D" w14:textId="77777777" w:rsidR="006F6626" w:rsidRPr="00AA235B" w:rsidRDefault="006F6626" w:rsidP="005A4340">
            <w:pPr>
              <w:snapToGrid w:val="0"/>
              <w:ind w:leftChars="61" w:left="146"/>
              <w:jc w:val="both"/>
              <w:rPr>
                <w:rFonts w:eastAsia="標楷體"/>
                <w:color w:val="000000" w:themeColor="text1"/>
                <w:sz w:val="22"/>
                <w:szCs w:val="22"/>
              </w:rPr>
            </w:pPr>
            <w:r w:rsidRPr="00AA235B">
              <w:rPr>
                <w:rFonts w:eastAsia="標楷體"/>
                <w:color w:val="000000" w:themeColor="text1"/>
                <w:sz w:val="22"/>
                <w:szCs w:val="22"/>
              </w:rPr>
              <w:t>資格審查通過之申請案，由農委會辦理會議審查，申請單位應由計畫主持人會同其他參與團隊人員共同出席簡報，計畫協同單位代表</w:t>
            </w:r>
            <w:r w:rsidR="00FC7A85" w:rsidRPr="00AA235B">
              <w:rPr>
                <w:rFonts w:eastAsia="標楷體"/>
                <w:color w:val="000000" w:themeColor="text1"/>
                <w:sz w:val="22"/>
                <w:szCs w:val="22"/>
              </w:rPr>
              <w:t>(</w:t>
            </w:r>
            <w:proofErr w:type="gramStart"/>
            <w:r w:rsidRPr="00AA235B">
              <w:rPr>
                <w:rFonts w:eastAsia="標楷體"/>
                <w:color w:val="000000" w:themeColor="text1"/>
                <w:sz w:val="22"/>
                <w:szCs w:val="22"/>
              </w:rPr>
              <w:t>含技轉</w:t>
            </w:r>
            <w:proofErr w:type="gramEnd"/>
            <w:r w:rsidRPr="00AA235B">
              <w:rPr>
                <w:rFonts w:eastAsia="標楷體"/>
                <w:color w:val="000000" w:themeColor="text1"/>
                <w:sz w:val="22"/>
                <w:szCs w:val="22"/>
              </w:rPr>
              <w:t>單位</w:t>
            </w:r>
            <w:r w:rsidRPr="00AA235B">
              <w:rPr>
                <w:rFonts w:eastAsia="標楷體"/>
                <w:color w:val="000000" w:themeColor="text1"/>
                <w:sz w:val="22"/>
                <w:szCs w:val="22"/>
              </w:rPr>
              <w:t>/</w:t>
            </w:r>
            <w:r w:rsidRPr="00AA235B">
              <w:rPr>
                <w:rFonts w:eastAsia="標楷體"/>
                <w:color w:val="000000" w:themeColor="text1"/>
                <w:sz w:val="22"/>
                <w:szCs w:val="22"/>
              </w:rPr>
              <w:t>協力廠商</w:t>
            </w:r>
            <w:r w:rsidRPr="00AA235B">
              <w:rPr>
                <w:rFonts w:eastAsia="標楷體"/>
                <w:color w:val="000000" w:themeColor="text1"/>
                <w:sz w:val="22"/>
                <w:szCs w:val="22"/>
              </w:rPr>
              <w:t>/</w:t>
            </w:r>
            <w:r w:rsidRPr="00AA235B">
              <w:rPr>
                <w:rFonts w:eastAsia="標楷體"/>
                <w:color w:val="000000" w:themeColor="text1"/>
                <w:sz w:val="22"/>
                <w:szCs w:val="22"/>
              </w:rPr>
              <w:t>委託勞務單位等</w:t>
            </w:r>
            <w:r w:rsidR="00FC7A85" w:rsidRPr="00AA235B">
              <w:rPr>
                <w:rFonts w:eastAsia="標楷體"/>
                <w:color w:val="000000" w:themeColor="text1"/>
                <w:sz w:val="22"/>
                <w:szCs w:val="22"/>
              </w:rPr>
              <w:t>)</w:t>
            </w:r>
            <w:r w:rsidRPr="00AA235B">
              <w:rPr>
                <w:rFonts w:eastAsia="標楷體"/>
                <w:color w:val="000000" w:themeColor="text1"/>
                <w:sz w:val="22"/>
                <w:szCs w:val="22"/>
              </w:rPr>
              <w:t>得列席備</w:t>
            </w:r>
            <w:proofErr w:type="gramStart"/>
            <w:r w:rsidRPr="00AA235B">
              <w:rPr>
                <w:rFonts w:eastAsia="標楷體"/>
                <w:color w:val="000000" w:themeColor="text1"/>
                <w:sz w:val="22"/>
                <w:szCs w:val="22"/>
              </w:rPr>
              <w:t>詢</w:t>
            </w:r>
            <w:proofErr w:type="gramEnd"/>
            <w:r w:rsidRPr="00AA235B">
              <w:rPr>
                <w:rFonts w:eastAsia="標楷體"/>
                <w:color w:val="000000" w:themeColor="text1"/>
                <w:sz w:val="22"/>
                <w:szCs w:val="22"/>
              </w:rPr>
              <w:t>，由審查委員進行詢問與審查。</w:t>
            </w:r>
          </w:p>
        </w:tc>
      </w:tr>
      <w:tr w:rsidR="006F6626" w:rsidRPr="00AA235B" w14:paraId="60D4E526" w14:textId="77777777" w:rsidTr="005A4340">
        <w:trPr>
          <w:trHeight w:val="2399"/>
        </w:trPr>
        <w:tc>
          <w:tcPr>
            <w:tcW w:w="3998" w:type="dxa"/>
            <w:vMerge/>
            <w:vAlign w:val="center"/>
          </w:tcPr>
          <w:p w14:paraId="66BF4965" w14:textId="77777777" w:rsidR="006F6626" w:rsidRPr="00AA235B" w:rsidRDefault="006F6626" w:rsidP="005A4340">
            <w:pPr>
              <w:spacing w:line="400" w:lineRule="exact"/>
              <w:jc w:val="both"/>
              <w:rPr>
                <w:rFonts w:eastAsia="標楷體"/>
                <w:b/>
              </w:rPr>
            </w:pPr>
          </w:p>
        </w:tc>
        <w:tc>
          <w:tcPr>
            <w:tcW w:w="5670" w:type="dxa"/>
            <w:tcBorders>
              <w:top w:val="nil"/>
              <w:bottom w:val="nil"/>
            </w:tcBorders>
          </w:tcPr>
          <w:p w14:paraId="536FA01A" w14:textId="77777777" w:rsidR="006F6626" w:rsidRPr="00AA235B" w:rsidRDefault="006F6626" w:rsidP="006F6626">
            <w:pPr>
              <w:numPr>
                <w:ilvl w:val="0"/>
                <w:numId w:val="5"/>
              </w:numPr>
              <w:tabs>
                <w:tab w:val="clear" w:pos="480"/>
                <w:tab w:val="num" w:pos="252"/>
              </w:tabs>
              <w:snapToGrid w:val="0"/>
              <w:ind w:left="252" w:hanging="252"/>
              <w:jc w:val="both"/>
              <w:rPr>
                <w:rFonts w:eastAsia="標楷體"/>
                <w:b/>
                <w:bCs/>
                <w:sz w:val="22"/>
                <w:szCs w:val="22"/>
              </w:rPr>
            </w:pPr>
            <w:r w:rsidRPr="00AA235B">
              <w:rPr>
                <w:rFonts w:eastAsia="標楷體"/>
                <w:b/>
                <w:bCs/>
                <w:sz w:val="22"/>
                <w:szCs w:val="22"/>
              </w:rPr>
              <w:t>計畫書核定：</w:t>
            </w:r>
          </w:p>
          <w:p w14:paraId="7C5DDB4F" w14:textId="77777777" w:rsidR="006F6626" w:rsidRPr="00AA235B" w:rsidRDefault="006F6626" w:rsidP="006F6626">
            <w:pPr>
              <w:pStyle w:val="afff"/>
              <w:numPr>
                <w:ilvl w:val="0"/>
                <w:numId w:val="90"/>
              </w:numPr>
              <w:snapToGrid w:val="0"/>
              <w:ind w:leftChars="0" w:left="415" w:hanging="239"/>
              <w:jc w:val="both"/>
              <w:rPr>
                <w:rFonts w:eastAsia="標楷體"/>
                <w:sz w:val="22"/>
                <w:szCs w:val="22"/>
              </w:rPr>
            </w:pPr>
            <w:r w:rsidRPr="00AA235B">
              <w:rPr>
                <w:rFonts w:eastAsia="標楷體"/>
                <w:sz w:val="22"/>
                <w:szCs w:val="22"/>
              </w:rPr>
              <w:t>獲通過之計畫，將依本專案年度經費額度及個案審議之排序結果，確定優先補助對象與補助金額，由農委會函知計畫申請人審查結果。</w:t>
            </w:r>
          </w:p>
          <w:p w14:paraId="37B36C0C" w14:textId="77777777" w:rsidR="006F6626" w:rsidRPr="00AA235B" w:rsidRDefault="006F6626" w:rsidP="006F6626">
            <w:pPr>
              <w:pStyle w:val="afff"/>
              <w:numPr>
                <w:ilvl w:val="0"/>
                <w:numId w:val="90"/>
              </w:numPr>
              <w:snapToGrid w:val="0"/>
              <w:ind w:leftChars="0" w:left="415" w:hanging="239"/>
              <w:jc w:val="both"/>
              <w:rPr>
                <w:rFonts w:eastAsia="標楷體"/>
                <w:sz w:val="22"/>
                <w:szCs w:val="22"/>
              </w:rPr>
            </w:pPr>
            <w:r w:rsidRPr="00AA235B">
              <w:rPr>
                <w:rFonts w:eastAsia="標楷體"/>
                <w:sz w:val="22"/>
                <w:szCs w:val="22"/>
              </w:rPr>
              <w:t>通過執行之計畫，應於期限內完成全程計畫書修正，及上網</w:t>
            </w:r>
            <w:proofErr w:type="gramStart"/>
            <w:r w:rsidRPr="00AA235B">
              <w:rPr>
                <w:rFonts w:eastAsia="標楷體"/>
                <w:sz w:val="22"/>
                <w:szCs w:val="22"/>
              </w:rPr>
              <w:t>研</w:t>
            </w:r>
            <w:proofErr w:type="gramEnd"/>
            <w:r w:rsidRPr="00AA235B">
              <w:rPr>
                <w:rFonts w:eastAsia="標楷體"/>
                <w:sz w:val="22"/>
                <w:szCs w:val="22"/>
              </w:rPr>
              <w:t>提年度計畫說明書。</w:t>
            </w:r>
          </w:p>
          <w:p w14:paraId="7944D60F" w14:textId="77777777" w:rsidR="006F6626" w:rsidRPr="00AA235B" w:rsidRDefault="006F6626" w:rsidP="006F6626">
            <w:pPr>
              <w:pStyle w:val="afff"/>
              <w:numPr>
                <w:ilvl w:val="0"/>
                <w:numId w:val="90"/>
              </w:numPr>
              <w:snapToGrid w:val="0"/>
              <w:ind w:leftChars="0" w:left="415" w:hanging="239"/>
              <w:jc w:val="both"/>
              <w:rPr>
                <w:rFonts w:eastAsia="標楷體"/>
                <w:sz w:val="22"/>
                <w:szCs w:val="22"/>
              </w:rPr>
            </w:pPr>
            <w:r w:rsidRPr="00AA235B">
              <w:rPr>
                <w:rFonts w:eastAsia="標楷體"/>
                <w:sz w:val="22"/>
                <w:szCs w:val="22"/>
              </w:rPr>
              <w:t>修正後計畫書經複核無誤，並完成年度計畫書審核作業後核定。未通過者不再辦理</w:t>
            </w:r>
            <w:proofErr w:type="gramStart"/>
            <w:r w:rsidRPr="00AA235B">
              <w:rPr>
                <w:rFonts w:eastAsia="標楷體"/>
                <w:sz w:val="22"/>
                <w:szCs w:val="22"/>
              </w:rPr>
              <w:t>複</w:t>
            </w:r>
            <w:proofErr w:type="gramEnd"/>
            <w:r w:rsidRPr="00AA235B">
              <w:rPr>
                <w:rFonts w:eastAsia="標楷體"/>
                <w:sz w:val="22"/>
                <w:szCs w:val="22"/>
              </w:rPr>
              <w:t>審。</w:t>
            </w:r>
          </w:p>
        </w:tc>
      </w:tr>
      <w:tr w:rsidR="006F6626" w:rsidRPr="00AA235B" w14:paraId="19327B61" w14:textId="77777777" w:rsidTr="005A4340">
        <w:trPr>
          <w:trHeight w:val="983"/>
        </w:trPr>
        <w:tc>
          <w:tcPr>
            <w:tcW w:w="3998" w:type="dxa"/>
            <w:vMerge/>
            <w:vAlign w:val="center"/>
          </w:tcPr>
          <w:p w14:paraId="6267CBA1" w14:textId="77777777" w:rsidR="006F6626" w:rsidRPr="00AA235B" w:rsidRDefault="006F6626" w:rsidP="005A4340">
            <w:pPr>
              <w:spacing w:line="400" w:lineRule="exact"/>
              <w:jc w:val="both"/>
              <w:rPr>
                <w:rFonts w:eastAsia="標楷體"/>
                <w:b/>
              </w:rPr>
            </w:pPr>
          </w:p>
        </w:tc>
        <w:tc>
          <w:tcPr>
            <w:tcW w:w="5670" w:type="dxa"/>
            <w:tcBorders>
              <w:top w:val="nil"/>
              <w:bottom w:val="nil"/>
            </w:tcBorders>
          </w:tcPr>
          <w:p w14:paraId="42FBBDC0" w14:textId="77777777" w:rsidR="006F6626" w:rsidRPr="00AA235B" w:rsidRDefault="006F6626" w:rsidP="006F6626">
            <w:pPr>
              <w:numPr>
                <w:ilvl w:val="0"/>
                <w:numId w:val="5"/>
              </w:numPr>
              <w:tabs>
                <w:tab w:val="clear" w:pos="480"/>
                <w:tab w:val="num" w:pos="252"/>
              </w:tabs>
              <w:snapToGrid w:val="0"/>
              <w:ind w:left="252" w:hanging="252"/>
              <w:jc w:val="both"/>
              <w:rPr>
                <w:rFonts w:eastAsia="標楷體"/>
                <w:b/>
                <w:bCs/>
                <w:sz w:val="22"/>
                <w:szCs w:val="22"/>
              </w:rPr>
            </w:pPr>
            <w:r w:rsidRPr="00AA235B">
              <w:rPr>
                <w:rFonts w:eastAsia="標楷體"/>
                <w:b/>
                <w:bCs/>
                <w:sz w:val="22"/>
                <w:szCs w:val="22"/>
              </w:rPr>
              <w:t>簽約及撥款：</w:t>
            </w:r>
          </w:p>
          <w:p w14:paraId="4EAB358F" w14:textId="77777777" w:rsidR="006F6626" w:rsidRPr="00AA235B" w:rsidRDefault="006F6626" w:rsidP="005A4340">
            <w:pPr>
              <w:snapToGrid w:val="0"/>
              <w:ind w:leftChars="73" w:left="175"/>
              <w:jc w:val="both"/>
              <w:rPr>
                <w:rFonts w:eastAsia="標楷體"/>
                <w:sz w:val="22"/>
                <w:szCs w:val="22"/>
              </w:rPr>
            </w:pPr>
            <w:proofErr w:type="gramStart"/>
            <w:r w:rsidRPr="00AA235B">
              <w:rPr>
                <w:rFonts w:eastAsia="標楷體"/>
                <w:sz w:val="22"/>
                <w:szCs w:val="22"/>
              </w:rPr>
              <w:t>採</w:t>
            </w:r>
            <w:proofErr w:type="gramEnd"/>
            <w:r w:rsidRPr="00AA235B">
              <w:rPr>
                <w:rFonts w:eastAsia="標楷體"/>
                <w:sz w:val="22"/>
                <w:szCs w:val="22"/>
              </w:rPr>
              <w:t>全程審查、</w:t>
            </w:r>
            <w:r w:rsidRPr="00AA235B">
              <w:rPr>
                <w:rFonts w:eastAsia="標楷體"/>
                <w:sz w:val="22"/>
                <w:szCs w:val="22"/>
              </w:rPr>
              <w:t>1</w:t>
            </w:r>
            <w:r w:rsidRPr="00AA235B">
              <w:rPr>
                <w:rFonts w:eastAsia="標楷體"/>
                <w:sz w:val="22"/>
                <w:szCs w:val="22"/>
              </w:rPr>
              <w:t>次簽約及分年度核定方式辦理。補助款每年</w:t>
            </w:r>
            <w:proofErr w:type="gramStart"/>
            <w:r w:rsidRPr="00AA235B">
              <w:rPr>
                <w:rFonts w:eastAsia="標楷體"/>
                <w:sz w:val="22"/>
                <w:szCs w:val="22"/>
              </w:rPr>
              <w:t>採</w:t>
            </w:r>
            <w:proofErr w:type="gramEnd"/>
            <w:r w:rsidRPr="00AA235B">
              <w:rPr>
                <w:rFonts w:eastAsia="標楷體"/>
                <w:sz w:val="22"/>
                <w:szCs w:val="22"/>
              </w:rPr>
              <w:t>3</w:t>
            </w:r>
            <w:r w:rsidRPr="00AA235B">
              <w:rPr>
                <w:rFonts w:eastAsia="標楷體"/>
                <w:sz w:val="22"/>
                <w:szCs w:val="22"/>
              </w:rPr>
              <w:t>次撥付，申請機關應配合設立專戶。</w:t>
            </w:r>
          </w:p>
        </w:tc>
      </w:tr>
      <w:tr w:rsidR="006F6626" w:rsidRPr="00AA235B" w14:paraId="2A562853" w14:textId="77777777" w:rsidTr="005A4340">
        <w:trPr>
          <w:trHeight w:val="1427"/>
        </w:trPr>
        <w:tc>
          <w:tcPr>
            <w:tcW w:w="3998" w:type="dxa"/>
            <w:vMerge/>
            <w:vAlign w:val="center"/>
          </w:tcPr>
          <w:p w14:paraId="40B3F634" w14:textId="77777777" w:rsidR="006F6626" w:rsidRPr="00AA235B" w:rsidRDefault="006F6626" w:rsidP="005A4340">
            <w:pPr>
              <w:spacing w:line="400" w:lineRule="exact"/>
              <w:jc w:val="both"/>
              <w:rPr>
                <w:rFonts w:eastAsia="標楷體"/>
                <w:b/>
                <w:noProof/>
              </w:rPr>
            </w:pPr>
          </w:p>
        </w:tc>
        <w:tc>
          <w:tcPr>
            <w:tcW w:w="5670" w:type="dxa"/>
            <w:tcBorders>
              <w:top w:val="nil"/>
              <w:bottom w:val="nil"/>
            </w:tcBorders>
          </w:tcPr>
          <w:p w14:paraId="52F90B0C" w14:textId="77777777" w:rsidR="006F6626" w:rsidRPr="00AA235B" w:rsidRDefault="006F6626" w:rsidP="006F6626">
            <w:pPr>
              <w:numPr>
                <w:ilvl w:val="0"/>
                <w:numId w:val="5"/>
              </w:numPr>
              <w:tabs>
                <w:tab w:val="clear" w:pos="480"/>
                <w:tab w:val="num" w:pos="252"/>
              </w:tabs>
              <w:snapToGrid w:val="0"/>
              <w:ind w:left="252" w:hanging="252"/>
              <w:jc w:val="both"/>
              <w:rPr>
                <w:rFonts w:eastAsia="標楷體"/>
                <w:b/>
                <w:bCs/>
                <w:sz w:val="22"/>
                <w:szCs w:val="22"/>
              </w:rPr>
            </w:pPr>
            <w:r w:rsidRPr="00AA235B">
              <w:rPr>
                <w:rFonts w:eastAsia="標楷體"/>
                <w:b/>
                <w:bCs/>
                <w:sz w:val="22"/>
                <w:szCs w:val="22"/>
              </w:rPr>
              <w:t>計畫執行及管考：</w:t>
            </w:r>
          </w:p>
          <w:p w14:paraId="3729A340" w14:textId="77777777" w:rsidR="006F6626" w:rsidRPr="00AA235B" w:rsidRDefault="006F6626" w:rsidP="006F6626">
            <w:pPr>
              <w:numPr>
                <w:ilvl w:val="0"/>
                <w:numId w:val="4"/>
              </w:numPr>
              <w:tabs>
                <w:tab w:val="clear" w:pos="480"/>
              </w:tabs>
              <w:snapToGrid w:val="0"/>
              <w:ind w:leftChars="73" w:left="417" w:hangingChars="110" w:hanging="242"/>
              <w:jc w:val="both"/>
              <w:rPr>
                <w:rFonts w:eastAsia="標楷體"/>
                <w:sz w:val="22"/>
                <w:szCs w:val="22"/>
              </w:rPr>
            </w:pPr>
            <w:r w:rsidRPr="00AA235B">
              <w:rPr>
                <w:rFonts w:eastAsia="標楷體"/>
                <w:sz w:val="22"/>
                <w:szCs w:val="22"/>
              </w:rPr>
              <w:t>定期繳交工作進度、會計報告及結案成果報告等。</w:t>
            </w:r>
          </w:p>
          <w:p w14:paraId="5368AA90" w14:textId="77777777" w:rsidR="006F6626" w:rsidRPr="00AA235B" w:rsidRDefault="006F6626" w:rsidP="006F6626">
            <w:pPr>
              <w:numPr>
                <w:ilvl w:val="0"/>
                <w:numId w:val="4"/>
              </w:numPr>
              <w:tabs>
                <w:tab w:val="clear" w:pos="480"/>
              </w:tabs>
              <w:snapToGrid w:val="0"/>
              <w:ind w:leftChars="73" w:left="417" w:hangingChars="110" w:hanging="242"/>
              <w:jc w:val="both"/>
              <w:rPr>
                <w:rFonts w:eastAsia="標楷體"/>
                <w:sz w:val="22"/>
                <w:szCs w:val="22"/>
              </w:rPr>
            </w:pPr>
            <w:r w:rsidRPr="00AA235B">
              <w:rPr>
                <w:rFonts w:eastAsia="標楷體"/>
                <w:sz w:val="22"/>
                <w:szCs w:val="22"/>
              </w:rPr>
              <w:t>期中或期末管考會議將至計畫執行所在地或指定地點進行現地審查，由申請人備妥相關執行資料並進行執行進度簡報。</w:t>
            </w:r>
          </w:p>
          <w:p w14:paraId="716427C2" w14:textId="77777777" w:rsidR="006F6626" w:rsidRPr="00AA235B" w:rsidRDefault="006F6626" w:rsidP="006F6626">
            <w:pPr>
              <w:numPr>
                <w:ilvl w:val="0"/>
                <w:numId w:val="4"/>
              </w:numPr>
              <w:tabs>
                <w:tab w:val="clear" w:pos="480"/>
              </w:tabs>
              <w:snapToGrid w:val="0"/>
              <w:ind w:leftChars="73" w:left="417" w:hangingChars="110" w:hanging="242"/>
              <w:jc w:val="both"/>
              <w:rPr>
                <w:rFonts w:eastAsia="標楷體"/>
                <w:sz w:val="22"/>
                <w:szCs w:val="22"/>
              </w:rPr>
            </w:pPr>
            <w:r w:rsidRPr="00AA235B">
              <w:rPr>
                <w:rFonts w:eastAsia="標楷體"/>
                <w:sz w:val="22"/>
                <w:szCs w:val="22"/>
              </w:rPr>
              <w:t>計畫執行期間農委會可視計畫執行情況不定期查詢、查核或派員實地查訪受補助單位執行計畫之狀況、相關單據及</w:t>
            </w:r>
            <w:proofErr w:type="gramStart"/>
            <w:r w:rsidRPr="00AA235B">
              <w:rPr>
                <w:rFonts w:eastAsia="標楷體"/>
                <w:sz w:val="22"/>
                <w:szCs w:val="22"/>
              </w:rPr>
              <w:t>帳冊</w:t>
            </w:r>
            <w:proofErr w:type="gramEnd"/>
            <w:r w:rsidRPr="00AA235B">
              <w:rPr>
                <w:rFonts w:eastAsia="標楷體"/>
                <w:sz w:val="22"/>
                <w:szCs w:val="22"/>
              </w:rPr>
              <w:t>。</w:t>
            </w:r>
          </w:p>
        </w:tc>
      </w:tr>
      <w:tr w:rsidR="006F6626" w:rsidRPr="00AA235B" w14:paraId="65D687FE" w14:textId="77777777" w:rsidTr="005A4340">
        <w:trPr>
          <w:trHeight w:val="841"/>
        </w:trPr>
        <w:tc>
          <w:tcPr>
            <w:tcW w:w="3998" w:type="dxa"/>
            <w:vMerge/>
            <w:vAlign w:val="center"/>
          </w:tcPr>
          <w:p w14:paraId="4655D2E4" w14:textId="77777777" w:rsidR="006F6626" w:rsidRPr="00AA235B" w:rsidRDefault="006F6626" w:rsidP="005A4340">
            <w:pPr>
              <w:spacing w:line="400" w:lineRule="exact"/>
              <w:jc w:val="both"/>
              <w:rPr>
                <w:rFonts w:eastAsia="標楷體"/>
                <w:b/>
              </w:rPr>
            </w:pPr>
          </w:p>
        </w:tc>
        <w:tc>
          <w:tcPr>
            <w:tcW w:w="5670" w:type="dxa"/>
            <w:tcBorders>
              <w:top w:val="nil"/>
            </w:tcBorders>
          </w:tcPr>
          <w:p w14:paraId="65884D64" w14:textId="77777777" w:rsidR="006F6626" w:rsidRPr="00AA235B" w:rsidRDefault="006F6626" w:rsidP="006F6626">
            <w:pPr>
              <w:numPr>
                <w:ilvl w:val="0"/>
                <w:numId w:val="5"/>
              </w:numPr>
              <w:tabs>
                <w:tab w:val="clear" w:pos="480"/>
                <w:tab w:val="num" w:pos="252"/>
              </w:tabs>
              <w:snapToGrid w:val="0"/>
              <w:ind w:left="252" w:hanging="252"/>
              <w:jc w:val="both"/>
              <w:rPr>
                <w:rFonts w:eastAsia="標楷體"/>
                <w:b/>
                <w:bCs/>
                <w:sz w:val="22"/>
                <w:szCs w:val="22"/>
              </w:rPr>
            </w:pPr>
            <w:r w:rsidRPr="00AA235B">
              <w:rPr>
                <w:rFonts w:eastAsia="標楷體"/>
                <w:b/>
                <w:bCs/>
                <w:sz w:val="22"/>
                <w:szCs w:val="22"/>
              </w:rPr>
              <w:t>結案：</w:t>
            </w:r>
          </w:p>
          <w:p w14:paraId="390DE9FE" w14:textId="77777777" w:rsidR="006F6626" w:rsidRPr="00AA235B" w:rsidRDefault="006F6626" w:rsidP="005A4340">
            <w:pPr>
              <w:snapToGrid w:val="0"/>
              <w:ind w:leftChars="73" w:left="175"/>
              <w:jc w:val="both"/>
              <w:rPr>
                <w:rFonts w:eastAsia="標楷體"/>
                <w:sz w:val="22"/>
                <w:szCs w:val="22"/>
              </w:rPr>
            </w:pPr>
            <w:r w:rsidRPr="00AA235B">
              <w:rPr>
                <w:rFonts w:eastAsia="標楷體"/>
                <w:sz w:val="22"/>
                <w:szCs w:val="22"/>
              </w:rPr>
              <w:t>計畫結案後申請人須配合申請作業手冊規定之義務進行成果或活動推廣。</w:t>
            </w:r>
          </w:p>
        </w:tc>
      </w:tr>
    </w:tbl>
    <w:p w14:paraId="722C097D" w14:textId="77777777" w:rsidR="00313472" w:rsidRPr="00AA235B" w:rsidRDefault="00122FC7" w:rsidP="00895B25">
      <w:pPr>
        <w:pStyle w:val="afc"/>
        <w:numPr>
          <w:ilvl w:val="0"/>
          <w:numId w:val="14"/>
        </w:numPr>
        <w:tabs>
          <w:tab w:val="clear" w:pos="8460"/>
        </w:tabs>
        <w:spacing w:beforeLines="0" w:afterLines="50" w:after="120" w:line="300" w:lineRule="auto"/>
        <w:ind w:leftChars="100" w:left="960"/>
        <w:textDirection w:val="lrTb"/>
        <w:outlineLvl w:val="1"/>
        <w:rPr>
          <w:rFonts w:hAnsi="Times New Roman"/>
          <w:b/>
          <w:bCs/>
          <w:szCs w:val="28"/>
        </w:rPr>
      </w:pPr>
      <w:bookmarkStart w:id="57" w:name="_Toc475447146"/>
      <w:bookmarkStart w:id="58" w:name="_Toc475447390"/>
      <w:r w:rsidRPr="00AA235B">
        <w:rPr>
          <w:rFonts w:hAnsi="Times New Roman"/>
          <w:b/>
          <w:bCs/>
          <w:szCs w:val="28"/>
        </w:rPr>
        <w:br w:type="page"/>
      </w:r>
      <w:bookmarkStart w:id="59" w:name="_Toc495910766"/>
      <w:bookmarkStart w:id="60" w:name="_Toc64644621"/>
      <w:r w:rsidR="00313472" w:rsidRPr="00AA235B">
        <w:rPr>
          <w:rFonts w:hAnsi="Times New Roman"/>
          <w:b/>
          <w:bCs/>
          <w:szCs w:val="28"/>
        </w:rPr>
        <w:t>審查流程</w:t>
      </w:r>
      <w:bookmarkEnd w:id="57"/>
      <w:bookmarkEnd w:id="58"/>
      <w:bookmarkEnd w:id="59"/>
      <w:bookmarkEnd w:id="60"/>
    </w:p>
    <w:p w14:paraId="1E750808" w14:textId="77777777" w:rsidR="006F6626" w:rsidRPr="00AA235B" w:rsidRDefault="006F6626" w:rsidP="005A4340">
      <w:pPr>
        <w:pStyle w:val="afff"/>
        <w:numPr>
          <w:ilvl w:val="0"/>
          <w:numId w:val="32"/>
        </w:numPr>
        <w:snapToGrid w:val="0"/>
        <w:spacing w:line="300" w:lineRule="auto"/>
        <w:ind w:leftChars="0" w:left="992" w:hanging="482"/>
        <w:jc w:val="both"/>
        <w:rPr>
          <w:rFonts w:eastAsia="標楷體"/>
          <w:sz w:val="28"/>
          <w:szCs w:val="28"/>
        </w:rPr>
      </w:pPr>
      <w:r w:rsidRPr="00AA235B">
        <w:rPr>
          <w:rFonts w:eastAsia="標楷體"/>
          <w:bCs/>
          <w:sz w:val="28"/>
          <w:szCs w:val="28"/>
        </w:rPr>
        <w:t>資格與構想書審查</w:t>
      </w:r>
    </w:p>
    <w:p w14:paraId="0AC1EC0F" w14:textId="77777777" w:rsidR="006F6626" w:rsidRPr="00AA235B" w:rsidRDefault="006F6626" w:rsidP="005A4340">
      <w:pPr>
        <w:snapToGrid w:val="0"/>
        <w:spacing w:afterLines="50" w:after="120" w:line="300" w:lineRule="auto"/>
        <w:ind w:leftChars="413" w:left="991" w:firstLineChars="200" w:firstLine="560"/>
        <w:jc w:val="both"/>
        <w:rPr>
          <w:rFonts w:eastAsia="標楷體"/>
          <w:sz w:val="28"/>
          <w:szCs w:val="28"/>
        </w:rPr>
      </w:pPr>
      <w:r w:rsidRPr="00AA235B">
        <w:rPr>
          <w:rFonts w:eastAsia="標楷體"/>
          <w:sz w:val="28"/>
          <w:szCs w:val="28"/>
        </w:rPr>
        <w:t>審查計畫構想書目標與預期效益、申請人資格、計畫書格式及所附文件與經費編列是否符合規定與專案目標，申請文件於通知正式收件後，不得更替抽換，惟得於收到專案小組通知，翌日起</w:t>
      </w:r>
      <w:r w:rsidRPr="00AA235B">
        <w:rPr>
          <w:rFonts w:eastAsia="標楷體" w:hint="eastAsia"/>
          <w:sz w:val="28"/>
          <w:szCs w:val="28"/>
        </w:rPr>
        <w:t>2</w:t>
      </w:r>
      <w:r w:rsidRPr="00AA235B">
        <w:rPr>
          <w:rFonts w:eastAsia="標楷體"/>
          <w:sz w:val="28"/>
          <w:szCs w:val="28"/>
        </w:rPr>
        <w:t>個工作日內補齊或修正與計畫相關內容之書面文件資料，且補件以一次為限，資料未能於期限內補</w:t>
      </w:r>
      <w:proofErr w:type="gramStart"/>
      <w:r w:rsidRPr="00AA235B">
        <w:rPr>
          <w:rFonts w:eastAsia="標楷體"/>
          <w:sz w:val="28"/>
          <w:szCs w:val="28"/>
        </w:rPr>
        <w:t>齊者概</w:t>
      </w:r>
      <w:proofErr w:type="gramEnd"/>
      <w:r w:rsidRPr="00AA235B">
        <w:rPr>
          <w:rFonts w:eastAsia="標楷體"/>
          <w:sz w:val="28"/>
          <w:szCs w:val="28"/>
        </w:rPr>
        <w:t>不受理。補件</w:t>
      </w:r>
      <w:proofErr w:type="gramStart"/>
      <w:r w:rsidRPr="00AA235B">
        <w:rPr>
          <w:rFonts w:eastAsia="標楷體"/>
          <w:sz w:val="28"/>
          <w:szCs w:val="28"/>
        </w:rPr>
        <w:t>期間，</w:t>
      </w:r>
      <w:proofErr w:type="gramEnd"/>
      <w:r w:rsidRPr="00AA235B">
        <w:rPr>
          <w:rFonts w:eastAsia="標楷體"/>
          <w:sz w:val="28"/>
          <w:szCs w:val="28"/>
        </w:rPr>
        <w:t>申請案件仍依審查作業流程進行。</w:t>
      </w:r>
    </w:p>
    <w:p w14:paraId="4C89A40F" w14:textId="77777777" w:rsidR="006F6626" w:rsidRPr="00AA235B" w:rsidRDefault="006F6626" w:rsidP="005A4340">
      <w:pPr>
        <w:pStyle w:val="afff"/>
        <w:numPr>
          <w:ilvl w:val="0"/>
          <w:numId w:val="32"/>
        </w:numPr>
        <w:snapToGrid w:val="0"/>
        <w:spacing w:line="300" w:lineRule="auto"/>
        <w:ind w:leftChars="0" w:left="993"/>
        <w:jc w:val="both"/>
        <w:rPr>
          <w:rFonts w:eastAsia="標楷體"/>
          <w:sz w:val="28"/>
          <w:szCs w:val="28"/>
        </w:rPr>
      </w:pPr>
      <w:r w:rsidRPr="00AA235B">
        <w:rPr>
          <w:rFonts w:eastAsia="標楷體"/>
          <w:sz w:val="28"/>
          <w:szCs w:val="28"/>
        </w:rPr>
        <w:t>計畫審查</w:t>
      </w:r>
    </w:p>
    <w:p w14:paraId="5767BE85" w14:textId="74888A8E" w:rsidR="006F6626" w:rsidRPr="00AA235B" w:rsidRDefault="006F6626" w:rsidP="006F6626">
      <w:pPr>
        <w:snapToGrid w:val="0"/>
        <w:spacing w:afterLines="50" w:after="120" w:line="300" w:lineRule="auto"/>
        <w:ind w:leftChars="413" w:left="991" w:firstLineChars="203" w:firstLine="568"/>
        <w:jc w:val="both"/>
        <w:rPr>
          <w:rFonts w:eastAsia="標楷體"/>
        </w:rPr>
      </w:pPr>
      <w:r w:rsidRPr="00AA235B">
        <w:rPr>
          <w:rFonts w:eastAsia="標楷體"/>
          <w:sz w:val="28"/>
          <w:szCs w:val="28"/>
        </w:rPr>
        <w:t>經通知符合提案資格後，須於</w:t>
      </w:r>
      <w:r w:rsidRPr="00AA235B">
        <w:rPr>
          <w:rFonts w:eastAsia="標楷體"/>
          <w:sz w:val="28"/>
          <w:szCs w:val="28"/>
        </w:rPr>
        <w:t>30</w:t>
      </w:r>
      <w:r w:rsidRPr="00AA235B">
        <w:rPr>
          <w:rFonts w:eastAsia="標楷體"/>
          <w:sz w:val="28"/>
          <w:szCs w:val="28"/>
        </w:rPr>
        <w:t>日內提供第二階段「全程計畫書」</w:t>
      </w:r>
      <w:r w:rsidR="007A7403" w:rsidRPr="00AA235B">
        <w:rPr>
          <w:rFonts w:eastAsia="標楷體" w:hint="eastAsia"/>
          <w:sz w:val="28"/>
          <w:szCs w:val="28"/>
        </w:rPr>
        <w:t>及相關佐證文件，當專案小組收到文件之翌日起</w:t>
      </w:r>
      <w:r w:rsidR="007A7403" w:rsidRPr="00AA235B">
        <w:rPr>
          <w:rFonts w:eastAsia="標楷體" w:hint="eastAsia"/>
          <w:sz w:val="28"/>
          <w:szCs w:val="28"/>
        </w:rPr>
        <w:t>2</w:t>
      </w:r>
      <w:r w:rsidR="007A7403" w:rsidRPr="00AA235B">
        <w:rPr>
          <w:rFonts w:eastAsia="標楷體" w:hint="eastAsia"/>
          <w:sz w:val="28"/>
          <w:szCs w:val="28"/>
        </w:rPr>
        <w:t>個工作日內，</w:t>
      </w:r>
      <w:r w:rsidR="00226942" w:rsidRPr="00AA235B">
        <w:rPr>
          <w:rFonts w:eastAsia="標楷體" w:hint="eastAsia"/>
          <w:sz w:val="28"/>
          <w:szCs w:val="28"/>
        </w:rPr>
        <w:t>將</w:t>
      </w:r>
      <w:r w:rsidR="007A7403" w:rsidRPr="00AA235B">
        <w:rPr>
          <w:rFonts w:eastAsia="標楷體" w:hint="eastAsia"/>
          <w:sz w:val="28"/>
          <w:szCs w:val="28"/>
        </w:rPr>
        <w:t>以電子郵件方式通知計畫書上之聯繫</w:t>
      </w:r>
      <w:r w:rsidR="00E5321A" w:rsidRPr="00AA235B">
        <w:rPr>
          <w:rFonts w:eastAsia="標楷體" w:hint="eastAsia"/>
          <w:sz w:val="28"/>
          <w:szCs w:val="28"/>
        </w:rPr>
        <w:t>窗口</w:t>
      </w:r>
      <w:r w:rsidR="007A7403" w:rsidRPr="00AA235B">
        <w:rPr>
          <w:rFonts w:eastAsia="標楷體" w:hint="eastAsia"/>
          <w:sz w:val="28"/>
          <w:szCs w:val="28"/>
        </w:rPr>
        <w:t>。獲專案小組通知正式收件後</w:t>
      </w:r>
      <w:r w:rsidRPr="00AA235B">
        <w:rPr>
          <w:rFonts w:eastAsia="標楷體" w:hint="eastAsia"/>
          <w:sz w:val="28"/>
          <w:szCs w:val="28"/>
        </w:rPr>
        <w:t>，不得更替抽換，惟得於收到專案小組通知，翌日起</w:t>
      </w:r>
      <w:r w:rsidRPr="00AA235B">
        <w:rPr>
          <w:rFonts w:eastAsia="標楷體" w:hint="eastAsia"/>
          <w:sz w:val="28"/>
          <w:szCs w:val="28"/>
        </w:rPr>
        <w:t>5</w:t>
      </w:r>
      <w:r w:rsidRPr="00AA235B">
        <w:rPr>
          <w:rFonts w:eastAsia="標楷體" w:hint="eastAsia"/>
          <w:sz w:val="28"/>
          <w:szCs w:val="28"/>
        </w:rPr>
        <w:t>個工作日內補齊或修正與計畫相關內容之書面文件資料，且補件以一次為限</w:t>
      </w:r>
      <w:r w:rsidR="00293C0A" w:rsidRPr="00AA235B">
        <w:rPr>
          <w:rFonts w:eastAsia="標楷體" w:hint="eastAsia"/>
          <w:sz w:val="28"/>
          <w:szCs w:val="28"/>
        </w:rPr>
        <w:t>，</w:t>
      </w:r>
      <w:r w:rsidRPr="00AA235B">
        <w:rPr>
          <w:rFonts w:eastAsia="標楷體"/>
          <w:sz w:val="28"/>
          <w:szCs w:val="28"/>
        </w:rPr>
        <w:t>始安排會議審查。申請人須以計畫內容準備簡</w:t>
      </w:r>
      <w:r w:rsidRPr="00AA235B">
        <w:rPr>
          <w:rFonts w:eastAsia="標楷體"/>
          <w:sz w:val="28"/>
          <w:szCs w:val="20"/>
        </w:rPr>
        <w:t>報</w:t>
      </w:r>
      <w:r w:rsidRPr="00AA235B">
        <w:rPr>
          <w:rFonts w:eastAsia="標楷體"/>
          <w:color w:val="000000" w:themeColor="text1"/>
          <w:sz w:val="28"/>
          <w:szCs w:val="20"/>
        </w:rPr>
        <w:t>，依規定日期完成簡報</w:t>
      </w:r>
      <w:r w:rsidRPr="00AA235B">
        <w:rPr>
          <w:rFonts w:eastAsia="標楷體"/>
          <w:color w:val="000000" w:themeColor="text1"/>
          <w:sz w:val="28"/>
          <w:szCs w:val="28"/>
        </w:rPr>
        <w:t>檔案寄至雲世代農業數位轉型推動小組信箱，另於審查會議當天準備簡報紙本資料</w:t>
      </w:r>
      <w:r w:rsidR="00BF58F1" w:rsidRPr="00AA235B">
        <w:rPr>
          <w:rFonts w:eastAsia="標楷體" w:hint="eastAsia"/>
          <w:color w:val="000000" w:themeColor="text1"/>
          <w:sz w:val="28"/>
          <w:szCs w:val="28"/>
        </w:rPr>
        <w:t>10</w:t>
      </w:r>
      <w:r w:rsidRPr="00AA235B">
        <w:rPr>
          <w:rFonts w:eastAsia="標楷體"/>
          <w:color w:val="000000" w:themeColor="text1"/>
          <w:sz w:val="28"/>
          <w:szCs w:val="28"/>
        </w:rPr>
        <w:t>份至會場，以利召開審查會議。未達</w:t>
      </w:r>
      <w:r w:rsidRPr="00AA235B">
        <w:rPr>
          <w:rFonts w:eastAsia="標楷體"/>
          <w:color w:val="000000" w:themeColor="text1"/>
          <w:sz w:val="28"/>
          <w:szCs w:val="28"/>
        </w:rPr>
        <w:t>75</w:t>
      </w:r>
      <w:r w:rsidRPr="00AA235B">
        <w:rPr>
          <w:rFonts w:eastAsia="標楷體"/>
          <w:color w:val="000000" w:themeColor="text1"/>
          <w:sz w:val="28"/>
          <w:szCs w:val="28"/>
        </w:rPr>
        <w:t>分者不予補助，審查</w:t>
      </w:r>
      <w:r w:rsidRPr="00AA235B">
        <w:rPr>
          <w:rFonts w:eastAsia="標楷體"/>
          <w:sz w:val="28"/>
          <w:szCs w:val="28"/>
        </w:rPr>
        <w:t>項目與配分如下：</w:t>
      </w:r>
    </w:p>
    <w:tbl>
      <w:tblPr>
        <w:tblW w:w="4494"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8"/>
        <w:gridCol w:w="5994"/>
        <w:gridCol w:w="849"/>
      </w:tblGrid>
      <w:tr w:rsidR="00304F86" w:rsidRPr="00AA235B" w14:paraId="4D237CAE" w14:textId="77777777" w:rsidTr="00CE4B0F">
        <w:trPr>
          <w:cantSplit/>
          <w:trHeight w:val="501"/>
          <w:tblHeader/>
        </w:trPr>
        <w:tc>
          <w:tcPr>
            <w:tcW w:w="4519" w:type="pct"/>
            <w:gridSpan w:val="2"/>
            <w:shd w:val="clear" w:color="auto" w:fill="CCCCCC"/>
            <w:vAlign w:val="center"/>
          </w:tcPr>
          <w:p w14:paraId="4204E3CF" w14:textId="77777777" w:rsidR="00E4116B" w:rsidRPr="00AA235B" w:rsidRDefault="00E4116B" w:rsidP="00F936ED">
            <w:pPr>
              <w:snapToGrid w:val="0"/>
              <w:jc w:val="center"/>
              <w:rPr>
                <w:rFonts w:eastAsia="標楷體"/>
              </w:rPr>
            </w:pPr>
            <w:r w:rsidRPr="00AA235B">
              <w:rPr>
                <w:rFonts w:eastAsia="標楷體"/>
              </w:rPr>
              <w:t>審查</w:t>
            </w:r>
            <w:r w:rsidR="00102B7E" w:rsidRPr="00AA235B">
              <w:rPr>
                <w:rFonts w:eastAsia="標楷體"/>
              </w:rPr>
              <w:t>重點</w:t>
            </w:r>
            <w:r w:rsidRPr="00AA235B">
              <w:rPr>
                <w:rFonts w:eastAsia="標楷體"/>
              </w:rPr>
              <w:t>項目</w:t>
            </w:r>
          </w:p>
        </w:tc>
        <w:tc>
          <w:tcPr>
            <w:tcW w:w="481" w:type="pct"/>
            <w:shd w:val="clear" w:color="auto" w:fill="CCCCCC"/>
            <w:vAlign w:val="center"/>
          </w:tcPr>
          <w:p w14:paraId="50A460D4" w14:textId="77777777" w:rsidR="00E4116B" w:rsidRPr="00AA235B" w:rsidRDefault="00E4116B" w:rsidP="00F936ED">
            <w:pPr>
              <w:snapToGrid w:val="0"/>
              <w:jc w:val="center"/>
              <w:rPr>
                <w:rFonts w:eastAsia="標楷體"/>
              </w:rPr>
            </w:pPr>
            <w:r w:rsidRPr="00AA235B">
              <w:rPr>
                <w:rFonts w:eastAsia="標楷體"/>
              </w:rPr>
              <w:t>配分</w:t>
            </w:r>
          </w:p>
        </w:tc>
      </w:tr>
      <w:tr w:rsidR="00304F86" w:rsidRPr="00AA235B" w14:paraId="2F4C95C8" w14:textId="77777777" w:rsidTr="00CE4B0F">
        <w:trPr>
          <w:trHeight w:val="1730"/>
        </w:trPr>
        <w:tc>
          <w:tcPr>
            <w:tcW w:w="1130" w:type="pct"/>
            <w:vAlign w:val="center"/>
          </w:tcPr>
          <w:p w14:paraId="65730CFB" w14:textId="77777777" w:rsidR="00CE4B0F" w:rsidRPr="00AA235B" w:rsidRDefault="00D96FCB" w:rsidP="00F936ED">
            <w:pPr>
              <w:pStyle w:val="afff"/>
              <w:snapToGrid w:val="0"/>
              <w:spacing w:line="300" w:lineRule="auto"/>
              <w:ind w:leftChars="0" w:left="0"/>
              <w:jc w:val="center"/>
              <w:rPr>
                <w:rFonts w:eastAsia="標楷體"/>
              </w:rPr>
            </w:pPr>
            <w:r w:rsidRPr="00AA235B">
              <w:rPr>
                <w:rFonts w:eastAsia="標楷體"/>
              </w:rPr>
              <w:t>專案</w:t>
            </w:r>
            <w:r w:rsidR="00CE4B0F" w:rsidRPr="00AA235B">
              <w:rPr>
                <w:rFonts w:eastAsia="標楷體"/>
              </w:rPr>
              <w:t>計畫</w:t>
            </w:r>
          </w:p>
          <w:p w14:paraId="09C5D6FF" w14:textId="1EA9DBAC" w:rsidR="00E4116B" w:rsidRPr="00AA235B" w:rsidRDefault="00D96FCB" w:rsidP="00F936ED">
            <w:pPr>
              <w:pStyle w:val="afff"/>
              <w:snapToGrid w:val="0"/>
              <w:spacing w:line="300" w:lineRule="auto"/>
              <w:ind w:leftChars="0" w:left="0"/>
              <w:jc w:val="center"/>
              <w:rPr>
                <w:rFonts w:eastAsia="標楷體"/>
              </w:rPr>
            </w:pPr>
            <w:r w:rsidRPr="00AA235B">
              <w:rPr>
                <w:rFonts w:eastAsia="標楷體"/>
              </w:rPr>
              <w:t>執行能力</w:t>
            </w:r>
            <w:proofErr w:type="gramStart"/>
            <w:r w:rsidR="00A5086E" w:rsidRPr="00AA235B">
              <w:rPr>
                <w:rFonts w:eastAsia="標楷體" w:hint="eastAsia"/>
                <w:vertAlign w:val="superscript"/>
              </w:rPr>
              <w:t>註</w:t>
            </w:r>
            <w:proofErr w:type="gramEnd"/>
          </w:p>
        </w:tc>
        <w:tc>
          <w:tcPr>
            <w:tcW w:w="3390" w:type="pct"/>
            <w:vAlign w:val="center"/>
          </w:tcPr>
          <w:p w14:paraId="05D5B800" w14:textId="77777777" w:rsidR="00D96FCB" w:rsidRPr="00AA235B" w:rsidRDefault="00D96FCB" w:rsidP="00C62352">
            <w:pPr>
              <w:pStyle w:val="afff"/>
              <w:numPr>
                <w:ilvl w:val="0"/>
                <w:numId w:val="56"/>
              </w:numPr>
              <w:snapToGrid w:val="0"/>
              <w:spacing w:line="300" w:lineRule="auto"/>
              <w:ind w:leftChars="0" w:hanging="364"/>
              <w:jc w:val="both"/>
              <w:rPr>
                <w:rFonts w:eastAsia="標楷體"/>
              </w:rPr>
            </w:pPr>
            <w:r w:rsidRPr="00AA235B">
              <w:rPr>
                <w:rFonts w:eastAsia="標楷體"/>
              </w:rPr>
              <w:t>計畫方向契合專案數位轉型目標。</w:t>
            </w:r>
          </w:p>
          <w:p w14:paraId="730096CA" w14:textId="77777777" w:rsidR="00D96FCB" w:rsidRPr="00AA235B" w:rsidRDefault="00D96FCB" w:rsidP="00C62352">
            <w:pPr>
              <w:pStyle w:val="afff"/>
              <w:numPr>
                <w:ilvl w:val="0"/>
                <w:numId w:val="56"/>
              </w:numPr>
              <w:snapToGrid w:val="0"/>
              <w:spacing w:line="300" w:lineRule="auto"/>
              <w:ind w:leftChars="0" w:hanging="364"/>
              <w:jc w:val="both"/>
              <w:rPr>
                <w:rFonts w:eastAsia="標楷體"/>
              </w:rPr>
            </w:pPr>
            <w:r w:rsidRPr="00AA235B">
              <w:rPr>
                <w:rFonts w:eastAsia="標楷體"/>
              </w:rPr>
              <w:t>實施方法、時程、計畫可行性。</w:t>
            </w:r>
          </w:p>
          <w:p w14:paraId="78A5A576" w14:textId="77777777" w:rsidR="00D96FCB" w:rsidRPr="00AA235B" w:rsidRDefault="00D96FCB" w:rsidP="00C62352">
            <w:pPr>
              <w:pStyle w:val="afff"/>
              <w:numPr>
                <w:ilvl w:val="0"/>
                <w:numId w:val="56"/>
              </w:numPr>
              <w:snapToGrid w:val="0"/>
              <w:spacing w:line="300" w:lineRule="auto"/>
              <w:ind w:leftChars="0" w:hanging="364"/>
              <w:jc w:val="both"/>
              <w:rPr>
                <w:rFonts w:eastAsia="標楷體"/>
              </w:rPr>
            </w:pPr>
            <w:r w:rsidRPr="00AA235B">
              <w:rPr>
                <w:rFonts w:eastAsia="標楷體"/>
              </w:rPr>
              <w:t>執行團隊勝任程度。</w:t>
            </w:r>
          </w:p>
          <w:p w14:paraId="05C9973B" w14:textId="77777777" w:rsidR="00E4116B" w:rsidRPr="00AA235B" w:rsidRDefault="00D96FCB" w:rsidP="00C62352">
            <w:pPr>
              <w:pStyle w:val="afff"/>
              <w:numPr>
                <w:ilvl w:val="0"/>
                <w:numId w:val="56"/>
              </w:numPr>
              <w:snapToGrid w:val="0"/>
              <w:spacing w:line="300" w:lineRule="auto"/>
              <w:ind w:leftChars="0" w:hanging="364"/>
              <w:jc w:val="both"/>
              <w:rPr>
                <w:rFonts w:eastAsia="標楷體"/>
              </w:rPr>
            </w:pPr>
            <w:r w:rsidRPr="00AA235B">
              <w:rPr>
                <w:rFonts w:eastAsia="標楷體"/>
              </w:rPr>
              <w:t>主導廠商整合與協調能力。</w:t>
            </w:r>
          </w:p>
        </w:tc>
        <w:tc>
          <w:tcPr>
            <w:tcW w:w="481" w:type="pct"/>
            <w:vAlign w:val="center"/>
          </w:tcPr>
          <w:p w14:paraId="21BB738C" w14:textId="77777777" w:rsidR="00E4116B" w:rsidRPr="00AA235B" w:rsidRDefault="00D96FCB" w:rsidP="00F936ED">
            <w:pPr>
              <w:snapToGrid w:val="0"/>
              <w:spacing w:line="300" w:lineRule="auto"/>
              <w:jc w:val="center"/>
              <w:rPr>
                <w:rFonts w:eastAsia="標楷體"/>
              </w:rPr>
            </w:pPr>
            <w:r w:rsidRPr="00AA235B">
              <w:rPr>
                <w:rFonts w:eastAsia="標楷體"/>
              </w:rPr>
              <w:t>30</w:t>
            </w:r>
          </w:p>
        </w:tc>
      </w:tr>
      <w:tr w:rsidR="00304F86" w:rsidRPr="00AA235B" w14:paraId="1A27CDF9" w14:textId="77777777" w:rsidTr="00CE4B0F">
        <w:trPr>
          <w:trHeight w:val="179"/>
        </w:trPr>
        <w:tc>
          <w:tcPr>
            <w:tcW w:w="1130" w:type="pct"/>
            <w:vAlign w:val="center"/>
          </w:tcPr>
          <w:p w14:paraId="281ADDEB" w14:textId="77777777" w:rsidR="00CE4B0F" w:rsidRPr="00AA235B" w:rsidRDefault="00D96FCB" w:rsidP="00F936ED">
            <w:pPr>
              <w:snapToGrid w:val="0"/>
              <w:spacing w:line="300" w:lineRule="auto"/>
              <w:jc w:val="center"/>
              <w:rPr>
                <w:rFonts w:eastAsia="標楷體"/>
              </w:rPr>
            </w:pPr>
            <w:r w:rsidRPr="00AA235B">
              <w:rPr>
                <w:rFonts w:eastAsia="標楷體"/>
              </w:rPr>
              <w:t>商業模式機制</w:t>
            </w:r>
          </w:p>
          <w:p w14:paraId="29C0460E" w14:textId="77777777" w:rsidR="00E4116B" w:rsidRPr="00AA235B" w:rsidRDefault="00D96FCB" w:rsidP="00F936ED">
            <w:pPr>
              <w:snapToGrid w:val="0"/>
              <w:spacing w:line="300" w:lineRule="auto"/>
              <w:jc w:val="center"/>
              <w:rPr>
                <w:rFonts w:eastAsia="標楷體"/>
              </w:rPr>
            </w:pPr>
            <w:r w:rsidRPr="00AA235B">
              <w:rPr>
                <w:rFonts w:eastAsia="標楷體"/>
              </w:rPr>
              <w:t>完整性</w:t>
            </w:r>
          </w:p>
        </w:tc>
        <w:tc>
          <w:tcPr>
            <w:tcW w:w="3390" w:type="pct"/>
            <w:vAlign w:val="center"/>
          </w:tcPr>
          <w:p w14:paraId="504C5E14" w14:textId="77777777" w:rsidR="00D96FCB" w:rsidRPr="00AA235B" w:rsidRDefault="00D96FCB" w:rsidP="00C62352">
            <w:pPr>
              <w:pStyle w:val="afff"/>
              <w:numPr>
                <w:ilvl w:val="0"/>
                <w:numId w:val="57"/>
              </w:numPr>
              <w:snapToGrid w:val="0"/>
              <w:spacing w:line="300" w:lineRule="auto"/>
              <w:ind w:leftChars="0" w:hanging="364"/>
              <w:jc w:val="both"/>
              <w:rPr>
                <w:rFonts w:eastAsia="標楷體"/>
              </w:rPr>
            </w:pPr>
            <w:r w:rsidRPr="00AA235B">
              <w:rPr>
                <w:rFonts w:eastAsia="標楷體"/>
              </w:rPr>
              <w:t>成員分工與權利義務是否明確。</w:t>
            </w:r>
          </w:p>
          <w:p w14:paraId="1CC1FAB0" w14:textId="77777777" w:rsidR="00D96FCB" w:rsidRPr="00AA235B" w:rsidRDefault="00D96FCB" w:rsidP="00C62352">
            <w:pPr>
              <w:pStyle w:val="afff"/>
              <w:numPr>
                <w:ilvl w:val="0"/>
                <w:numId w:val="57"/>
              </w:numPr>
              <w:snapToGrid w:val="0"/>
              <w:spacing w:line="300" w:lineRule="auto"/>
              <w:ind w:leftChars="0" w:hanging="364"/>
              <w:jc w:val="both"/>
              <w:rPr>
                <w:rFonts w:eastAsia="標楷體"/>
              </w:rPr>
            </w:pPr>
            <w:r w:rsidRPr="00AA235B">
              <w:rPr>
                <w:rFonts w:eastAsia="標楷體"/>
              </w:rPr>
              <w:t>提升國內產銷價值鏈與產值規劃。</w:t>
            </w:r>
          </w:p>
          <w:p w14:paraId="58BAE81C" w14:textId="77777777" w:rsidR="00D96FCB" w:rsidRPr="00AA235B" w:rsidRDefault="00D96FCB" w:rsidP="00C62352">
            <w:pPr>
              <w:pStyle w:val="afff"/>
              <w:numPr>
                <w:ilvl w:val="0"/>
                <w:numId w:val="57"/>
              </w:numPr>
              <w:snapToGrid w:val="0"/>
              <w:spacing w:line="300" w:lineRule="auto"/>
              <w:ind w:leftChars="0" w:hanging="364"/>
              <w:jc w:val="both"/>
              <w:rPr>
                <w:rFonts w:eastAsia="標楷體"/>
              </w:rPr>
            </w:pPr>
            <w:r w:rsidRPr="00AA235B">
              <w:rPr>
                <w:rFonts w:eastAsia="標楷體"/>
              </w:rPr>
              <w:t>拓展國際市場與海外營收可行性。</w:t>
            </w:r>
          </w:p>
          <w:p w14:paraId="15676087" w14:textId="77777777" w:rsidR="00E4116B" w:rsidRPr="00AA235B" w:rsidRDefault="00D96FCB" w:rsidP="00C62352">
            <w:pPr>
              <w:pStyle w:val="afff"/>
              <w:numPr>
                <w:ilvl w:val="0"/>
                <w:numId w:val="57"/>
              </w:numPr>
              <w:snapToGrid w:val="0"/>
              <w:spacing w:line="300" w:lineRule="auto"/>
              <w:ind w:leftChars="0" w:hanging="364"/>
              <w:jc w:val="both"/>
              <w:rPr>
                <w:rFonts w:eastAsia="標楷體"/>
              </w:rPr>
            </w:pPr>
            <w:r w:rsidRPr="00AA235B">
              <w:rPr>
                <w:rFonts w:eastAsia="標楷體"/>
              </w:rPr>
              <w:t>計畫成員之分潤與利潤回饋機制。</w:t>
            </w:r>
          </w:p>
        </w:tc>
        <w:tc>
          <w:tcPr>
            <w:tcW w:w="481" w:type="pct"/>
            <w:vAlign w:val="center"/>
          </w:tcPr>
          <w:p w14:paraId="39EED32A" w14:textId="77777777" w:rsidR="00E4116B" w:rsidRPr="00AA235B" w:rsidRDefault="00E4116B" w:rsidP="00F936ED">
            <w:pPr>
              <w:snapToGrid w:val="0"/>
              <w:spacing w:line="300" w:lineRule="auto"/>
              <w:jc w:val="center"/>
              <w:rPr>
                <w:rFonts w:eastAsia="標楷體"/>
              </w:rPr>
            </w:pPr>
            <w:r w:rsidRPr="00AA235B">
              <w:rPr>
                <w:rFonts w:eastAsia="標楷體"/>
              </w:rPr>
              <w:t>30</w:t>
            </w:r>
          </w:p>
        </w:tc>
      </w:tr>
      <w:tr w:rsidR="00304F86" w:rsidRPr="00AA235B" w14:paraId="521068D5" w14:textId="77777777" w:rsidTr="00CE4B0F">
        <w:trPr>
          <w:trHeight w:val="82"/>
        </w:trPr>
        <w:tc>
          <w:tcPr>
            <w:tcW w:w="1130" w:type="pct"/>
            <w:vAlign w:val="center"/>
          </w:tcPr>
          <w:p w14:paraId="04158986" w14:textId="77777777" w:rsidR="00CE4B0F" w:rsidRPr="00AA235B" w:rsidRDefault="00D96FCB" w:rsidP="00F936ED">
            <w:pPr>
              <w:snapToGrid w:val="0"/>
              <w:spacing w:line="300" w:lineRule="auto"/>
              <w:jc w:val="center"/>
              <w:rPr>
                <w:rFonts w:eastAsia="標楷體"/>
              </w:rPr>
            </w:pPr>
            <w:r w:rsidRPr="00AA235B">
              <w:rPr>
                <w:rFonts w:eastAsia="標楷體"/>
              </w:rPr>
              <w:t>數位轉</w:t>
            </w:r>
            <w:r w:rsidR="00CE4B0F" w:rsidRPr="00AA235B">
              <w:rPr>
                <w:rFonts w:eastAsia="標楷體"/>
              </w:rPr>
              <w:t>型產</w:t>
            </w:r>
            <w:r w:rsidRPr="00AA235B">
              <w:rPr>
                <w:rFonts w:eastAsia="標楷體"/>
              </w:rPr>
              <w:t>業鏈</w:t>
            </w:r>
          </w:p>
          <w:p w14:paraId="494998C5" w14:textId="77777777" w:rsidR="00E4116B" w:rsidRPr="00AA235B" w:rsidRDefault="00D96FCB" w:rsidP="00F936ED">
            <w:pPr>
              <w:snapToGrid w:val="0"/>
              <w:spacing w:line="300" w:lineRule="auto"/>
              <w:jc w:val="center"/>
              <w:rPr>
                <w:rFonts w:eastAsia="標楷體"/>
              </w:rPr>
            </w:pPr>
            <w:r w:rsidRPr="00AA235B">
              <w:rPr>
                <w:rFonts w:eastAsia="標楷體"/>
              </w:rPr>
              <w:t>發展性</w:t>
            </w:r>
          </w:p>
        </w:tc>
        <w:tc>
          <w:tcPr>
            <w:tcW w:w="3390" w:type="pct"/>
            <w:vAlign w:val="center"/>
          </w:tcPr>
          <w:p w14:paraId="27769529" w14:textId="77777777" w:rsidR="00B37E97" w:rsidRPr="00AA235B" w:rsidRDefault="00B37E97" w:rsidP="00C62352">
            <w:pPr>
              <w:pStyle w:val="afff"/>
              <w:numPr>
                <w:ilvl w:val="0"/>
                <w:numId w:val="62"/>
              </w:numPr>
              <w:snapToGrid w:val="0"/>
              <w:spacing w:line="300" w:lineRule="auto"/>
              <w:ind w:leftChars="0" w:hanging="364"/>
              <w:jc w:val="both"/>
              <w:rPr>
                <w:rFonts w:eastAsia="標楷體"/>
              </w:rPr>
            </w:pPr>
            <w:r w:rsidRPr="00AA235B">
              <w:rPr>
                <w:rFonts w:eastAsia="標楷體"/>
              </w:rPr>
              <w:t>開發之數位系統需包含雲架構及可共享性。</w:t>
            </w:r>
          </w:p>
          <w:p w14:paraId="0B450656" w14:textId="77777777" w:rsidR="00D96FCB" w:rsidRPr="00AA235B" w:rsidRDefault="00D96FCB" w:rsidP="00C62352">
            <w:pPr>
              <w:pStyle w:val="afff"/>
              <w:numPr>
                <w:ilvl w:val="0"/>
                <w:numId w:val="62"/>
              </w:numPr>
              <w:snapToGrid w:val="0"/>
              <w:spacing w:line="300" w:lineRule="auto"/>
              <w:ind w:leftChars="0" w:hanging="364"/>
              <w:jc w:val="both"/>
              <w:rPr>
                <w:rFonts w:eastAsia="標楷體"/>
              </w:rPr>
            </w:pPr>
            <w:r w:rsidRPr="00AA235B">
              <w:rPr>
                <w:rFonts w:eastAsia="標楷體"/>
              </w:rPr>
              <w:t>現有數位軟硬體與後續轉型升級之規劃完整性</w:t>
            </w:r>
            <w:r w:rsidR="00B37E97" w:rsidRPr="00AA235B">
              <w:rPr>
                <w:rFonts w:eastAsia="標楷體"/>
              </w:rPr>
              <w:t>。</w:t>
            </w:r>
          </w:p>
          <w:p w14:paraId="7210CCCF" w14:textId="77777777" w:rsidR="00D96FCB" w:rsidRPr="00AA235B" w:rsidRDefault="00D96FCB" w:rsidP="00C62352">
            <w:pPr>
              <w:pStyle w:val="afff"/>
              <w:numPr>
                <w:ilvl w:val="0"/>
                <w:numId w:val="62"/>
              </w:numPr>
              <w:snapToGrid w:val="0"/>
              <w:spacing w:line="300" w:lineRule="auto"/>
              <w:ind w:leftChars="0" w:hanging="364"/>
              <w:jc w:val="both"/>
              <w:rPr>
                <w:rFonts w:eastAsia="標楷體"/>
              </w:rPr>
            </w:pPr>
            <w:r w:rsidRPr="00AA235B">
              <w:rPr>
                <w:rFonts w:eastAsia="標楷體"/>
              </w:rPr>
              <w:t>產銷過程之數位化應用可行性。</w:t>
            </w:r>
          </w:p>
          <w:p w14:paraId="098E0A8D" w14:textId="77777777" w:rsidR="00E4116B" w:rsidRPr="00AA235B" w:rsidRDefault="00D96FCB" w:rsidP="00C62352">
            <w:pPr>
              <w:pStyle w:val="afff"/>
              <w:numPr>
                <w:ilvl w:val="0"/>
                <w:numId w:val="62"/>
              </w:numPr>
              <w:snapToGrid w:val="0"/>
              <w:spacing w:line="300" w:lineRule="auto"/>
              <w:ind w:leftChars="0" w:hanging="364"/>
              <w:jc w:val="both"/>
              <w:rPr>
                <w:rFonts w:eastAsia="標楷體"/>
              </w:rPr>
            </w:pPr>
            <w:r w:rsidRPr="00AA235B">
              <w:rPr>
                <w:rFonts w:eastAsia="標楷體"/>
              </w:rPr>
              <w:t>數位行銷或電商應用之扣合度。</w:t>
            </w:r>
          </w:p>
        </w:tc>
        <w:tc>
          <w:tcPr>
            <w:tcW w:w="481" w:type="pct"/>
            <w:vAlign w:val="center"/>
          </w:tcPr>
          <w:p w14:paraId="293785B0" w14:textId="77777777" w:rsidR="00E4116B" w:rsidRPr="00AA235B" w:rsidRDefault="000C430A" w:rsidP="00F936ED">
            <w:pPr>
              <w:snapToGrid w:val="0"/>
              <w:spacing w:line="300" w:lineRule="auto"/>
              <w:ind w:left="-29" w:firstLine="22"/>
              <w:jc w:val="center"/>
              <w:rPr>
                <w:rFonts w:eastAsia="標楷體"/>
                <w:color w:val="FF0000"/>
              </w:rPr>
            </w:pPr>
            <w:r w:rsidRPr="00AA235B">
              <w:rPr>
                <w:rFonts w:eastAsia="標楷體"/>
              </w:rPr>
              <w:t>3</w:t>
            </w:r>
            <w:r w:rsidR="00E4116B" w:rsidRPr="00AA235B">
              <w:rPr>
                <w:rFonts w:eastAsia="標楷體"/>
              </w:rPr>
              <w:t>0</w:t>
            </w:r>
          </w:p>
        </w:tc>
      </w:tr>
      <w:tr w:rsidR="00304F86" w:rsidRPr="00AA235B" w14:paraId="01DD3FCA" w14:textId="77777777" w:rsidTr="00CE4B0F">
        <w:trPr>
          <w:trHeight w:val="900"/>
        </w:trPr>
        <w:tc>
          <w:tcPr>
            <w:tcW w:w="1130" w:type="pct"/>
            <w:vAlign w:val="center"/>
          </w:tcPr>
          <w:p w14:paraId="5A92A08C" w14:textId="77777777" w:rsidR="00CE4B0F" w:rsidRPr="00AA235B" w:rsidRDefault="00D96FCB" w:rsidP="00F936ED">
            <w:pPr>
              <w:snapToGrid w:val="0"/>
              <w:spacing w:line="300" w:lineRule="auto"/>
              <w:jc w:val="center"/>
              <w:rPr>
                <w:rFonts w:eastAsia="標楷體"/>
              </w:rPr>
            </w:pPr>
            <w:r w:rsidRPr="00AA235B">
              <w:rPr>
                <w:rFonts w:eastAsia="標楷體"/>
              </w:rPr>
              <w:t>資源配置</w:t>
            </w:r>
          </w:p>
          <w:p w14:paraId="46260DA6" w14:textId="77777777" w:rsidR="00E4116B" w:rsidRPr="00AA235B" w:rsidRDefault="00D96FCB" w:rsidP="00F936ED">
            <w:pPr>
              <w:snapToGrid w:val="0"/>
              <w:spacing w:line="300" w:lineRule="auto"/>
              <w:jc w:val="center"/>
              <w:rPr>
                <w:rFonts w:eastAsia="標楷體"/>
              </w:rPr>
            </w:pPr>
            <w:r w:rsidRPr="00AA235B">
              <w:rPr>
                <w:rFonts w:eastAsia="標楷體"/>
              </w:rPr>
              <w:t>合理性</w:t>
            </w:r>
          </w:p>
        </w:tc>
        <w:tc>
          <w:tcPr>
            <w:tcW w:w="3390" w:type="pct"/>
            <w:vAlign w:val="center"/>
          </w:tcPr>
          <w:p w14:paraId="3CE67DA2" w14:textId="77777777" w:rsidR="00D96FCB" w:rsidRPr="00AA235B" w:rsidRDefault="00D96FCB" w:rsidP="00C62352">
            <w:pPr>
              <w:pStyle w:val="afff"/>
              <w:numPr>
                <w:ilvl w:val="0"/>
                <w:numId w:val="80"/>
              </w:numPr>
              <w:snapToGrid w:val="0"/>
              <w:spacing w:line="300" w:lineRule="auto"/>
              <w:ind w:leftChars="0" w:hanging="364"/>
              <w:jc w:val="both"/>
              <w:rPr>
                <w:rFonts w:eastAsia="標楷體"/>
              </w:rPr>
            </w:pPr>
            <w:r w:rsidRPr="00AA235B">
              <w:rPr>
                <w:rFonts w:eastAsia="標楷體"/>
              </w:rPr>
              <w:t>計畫預算編列是否合理，及說明是否清晰。</w:t>
            </w:r>
          </w:p>
          <w:p w14:paraId="716E9201" w14:textId="77777777" w:rsidR="00E4116B" w:rsidRPr="00AA235B" w:rsidRDefault="00D96FCB" w:rsidP="00C62352">
            <w:pPr>
              <w:pStyle w:val="afff"/>
              <w:numPr>
                <w:ilvl w:val="0"/>
                <w:numId w:val="80"/>
              </w:numPr>
              <w:snapToGrid w:val="0"/>
              <w:spacing w:line="300" w:lineRule="auto"/>
              <w:ind w:leftChars="0" w:hanging="364"/>
              <w:jc w:val="both"/>
              <w:rPr>
                <w:rFonts w:eastAsia="標楷體"/>
              </w:rPr>
            </w:pPr>
            <w:r w:rsidRPr="00AA235B">
              <w:rPr>
                <w:rFonts w:eastAsia="標楷體"/>
              </w:rPr>
              <w:t>研究人力與軟硬體設備等資源合適性。</w:t>
            </w:r>
          </w:p>
        </w:tc>
        <w:tc>
          <w:tcPr>
            <w:tcW w:w="481" w:type="pct"/>
            <w:vAlign w:val="center"/>
          </w:tcPr>
          <w:p w14:paraId="39E42E9E" w14:textId="77777777" w:rsidR="00E4116B" w:rsidRPr="00AA235B" w:rsidRDefault="00E4116B" w:rsidP="00F936ED">
            <w:pPr>
              <w:snapToGrid w:val="0"/>
              <w:spacing w:line="300" w:lineRule="auto"/>
              <w:ind w:left="-29" w:firstLine="22"/>
              <w:jc w:val="center"/>
              <w:rPr>
                <w:rFonts w:eastAsia="標楷體"/>
              </w:rPr>
            </w:pPr>
            <w:r w:rsidRPr="00AA235B">
              <w:rPr>
                <w:rFonts w:eastAsia="標楷體"/>
              </w:rPr>
              <w:t>10</w:t>
            </w:r>
          </w:p>
        </w:tc>
      </w:tr>
      <w:tr w:rsidR="00304F86" w:rsidRPr="00AA235B" w14:paraId="7CC0D3AF" w14:textId="77777777" w:rsidTr="00CE4B0F">
        <w:trPr>
          <w:cantSplit/>
          <w:trHeight w:val="545"/>
        </w:trPr>
        <w:tc>
          <w:tcPr>
            <w:tcW w:w="4519" w:type="pct"/>
            <w:gridSpan w:val="2"/>
            <w:vAlign w:val="center"/>
          </w:tcPr>
          <w:p w14:paraId="1FE4DA70" w14:textId="77777777" w:rsidR="00E4116B" w:rsidRPr="00AA235B" w:rsidRDefault="00E4116B" w:rsidP="00F936ED">
            <w:pPr>
              <w:snapToGrid w:val="0"/>
              <w:spacing w:line="300" w:lineRule="auto"/>
              <w:jc w:val="center"/>
              <w:rPr>
                <w:rFonts w:eastAsia="標楷體"/>
              </w:rPr>
            </w:pPr>
            <w:r w:rsidRPr="00AA235B">
              <w:rPr>
                <w:rFonts w:eastAsia="標楷體"/>
              </w:rPr>
              <w:t>總</w:t>
            </w:r>
            <w:r w:rsidRPr="00AA235B">
              <w:rPr>
                <w:rFonts w:eastAsia="標楷體"/>
              </w:rPr>
              <w:t xml:space="preserve">    </w:t>
            </w:r>
            <w:r w:rsidRPr="00AA235B">
              <w:rPr>
                <w:rFonts w:eastAsia="標楷體"/>
              </w:rPr>
              <w:t>分</w:t>
            </w:r>
          </w:p>
        </w:tc>
        <w:tc>
          <w:tcPr>
            <w:tcW w:w="481" w:type="pct"/>
            <w:vAlign w:val="center"/>
          </w:tcPr>
          <w:p w14:paraId="299CBB0E" w14:textId="77777777" w:rsidR="00E4116B" w:rsidRPr="00AA235B" w:rsidRDefault="00E4116B" w:rsidP="00F936ED">
            <w:pPr>
              <w:snapToGrid w:val="0"/>
              <w:spacing w:line="300" w:lineRule="auto"/>
              <w:ind w:left="-29" w:firstLine="22"/>
              <w:jc w:val="center"/>
              <w:rPr>
                <w:rFonts w:eastAsia="標楷體"/>
              </w:rPr>
            </w:pPr>
            <w:r w:rsidRPr="00AA235B">
              <w:rPr>
                <w:rFonts w:eastAsia="標楷體"/>
              </w:rPr>
              <w:t>100</w:t>
            </w:r>
          </w:p>
        </w:tc>
      </w:tr>
    </w:tbl>
    <w:p w14:paraId="6E94A550" w14:textId="13BF0EE1" w:rsidR="00A5086E" w:rsidRPr="00AA235B" w:rsidRDefault="00A5086E" w:rsidP="00A5086E">
      <w:pPr>
        <w:pStyle w:val="afff"/>
        <w:snapToGrid w:val="0"/>
        <w:spacing w:line="300" w:lineRule="auto"/>
        <w:ind w:leftChars="0" w:left="993"/>
        <w:jc w:val="both"/>
        <w:rPr>
          <w:rFonts w:eastAsia="標楷體"/>
          <w:sz w:val="28"/>
          <w:szCs w:val="28"/>
        </w:rPr>
      </w:pPr>
      <w:proofErr w:type="gramStart"/>
      <w:r w:rsidRPr="00AA235B">
        <w:rPr>
          <w:rFonts w:eastAsia="標楷體" w:hint="eastAsia"/>
          <w:sz w:val="28"/>
          <w:szCs w:val="28"/>
        </w:rPr>
        <w:t>註</w:t>
      </w:r>
      <w:proofErr w:type="gramEnd"/>
      <w:r w:rsidRPr="00AA235B">
        <w:rPr>
          <w:rFonts w:eastAsia="標楷體" w:hint="eastAsia"/>
          <w:sz w:val="28"/>
          <w:szCs w:val="28"/>
        </w:rPr>
        <w:t>：為增加農業領域專屬之資訊服務能量，促進更多符合農產業實際需求之應用，計畫申請者或其合作之資訊服務業者，倘具智慧農業技術服務業者能量登錄通過身分（</w:t>
      </w:r>
      <w:r w:rsidR="00A7219C" w:rsidRPr="00AA235B">
        <w:rPr>
          <w:rFonts w:eastAsia="標楷體" w:hint="eastAsia"/>
          <w:sz w:val="28"/>
          <w:szCs w:val="28"/>
        </w:rPr>
        <w:t>名單可參閱智慧農業網站</w:t>
      </w:r>
      <w:r w:rsidR="00A7219C" w:rsidRPr="00AA235B">
        <w:rPr>
          <w:rFonts w:eastAsia="標楷體" w:hint="eastAsia"/>
          <w:sz w:val="28"/>
          <w:szCs w:val="28"/>
        </w:rPr>
        <w:t>&gt;</w:t>
      </w:r>
      <w:r w:rsidR="00A7219C" w:rsidRPr="00AA235B">
        <w:rPr>
          <w:rFonts w:eastAsia="標楷體" w:hint="eastAsia"/>
          <w:sz w:val="28"/>
          <w:szCs w:val="28"/>
        </w:rPr>
        <w:t>相關資源公告，並</w:t>
      </w:r>
      <w:r w:rsidRPr="00AA235B">
        <w:rPr>
          <w:rFonts w:eastAsia="標楷體" w:hint="eastAsia"/>
          <w:sz w:val="28"/>
          <w:szCs w:val="28"/>
        </w:rPr>
        <w:t>應檢附相關佐證資料），酌予</w:t>
      </w:r>
      <w:r w:rsidR="00A742FF" w:rsidRPr="00AA235B">
        <w:rPr>
          <w:rFonts w:eastAsia="標楷體" w:hint="eastAsia"/>
          <w:sz w:val="28"/>
          <w:szCs w:val="28"/>
        </w:rPr>
        <w:t>於</w:t>
      </w:r>
      <w:r w:rsidR="00956687" w:rsidRPr="00AA235B">
        <w:rPr>
          <w:rFonts w:eastAsia="標楷體" w:hint="eastAsia"/>
          <w:sz w:val="28"/>
          <w:szCs w:val="28"/>
        </w:rPr>
        <w:t>審查重點</w:t>
      </w:r>
      <w:r w:rsidR="00C21290" w:rsidRPr="00AA235B">
        <w:rPr>
          <w:rFonts w:eastAsia="標楷體" w:hint="eastAsia"/>
          <w:sz w:val="28"/>
          <w:szCs w:val="28"/>
        </w:rPr>
        <w:t>專案執行能力</w:t>
      </w:r>
      <w:r w:rsidR="00A742FF" w:rsidRPr="00AA235B">
        <w:rPr>
          <w:rFonts w:eastAsia="標楷體" w:hint="eastAsia"/>
          <w:sz w:val="28"/>
          <w:szCs w:val="28"/>
        </w:rPr>
        <w:t>項目加</w:t>
      </w:r>
      <w:r w:rsidR="00956687" w:rsidRPr="00AA235B">
        <w:rPr>
          <w:rFonts w:eastAsia="標楷體" w:hint="eastAsia"/>
          <w:sz w:val="28"/>
          <w:szCs w:val="28"/>
        </w:rPr>
        <w:t>1</w:t>
      </w:r>
      <w:r w:rsidR="00C21290" w:rsidRPr="00AA235B">
        <w:rPr>
          <w:rFonts w:eastAsia="標楷體" w:hint="eastAsia"/>
          <w:sz w:val="28"/>
          <w:szCs w:val="28"/>
        </w:rPr>
        <w:t>分</w:t>
      </w:r>
      <w:r w:rsidR="00956687" w:rsidRPr="00AA235B">
        <w:rPr>
          <w:rFonts w:eastAsia="標楷體" w:hint="eastAsia"/>
          <w:sz w:val="28"/>
          <w:szCs w:val="28"/>
        </w:rPr>
        <w:t>（意即總分加</w:t>
      </w:r>
      <w:r w:rsidR="00956687" w:rsidRPr="00AA235B">
        <w:rPr>
          <w:rFonts w:eastAsia="標楷體" w:hint="eastAsia"/>
          <w:sz w:val="28"/>
          <w:szCs w:val="28"/>
        </w:rPr>
        <w:t>1</w:t>
      </w:r>
      <w:r w:rsidR="00956687" w:rsidRPr="00AA235B">
        <w:rPr>
          <w:rFonts w:eastAsia="標楷體" w:hint="eastAsia"/>
          <w:sz w:val="28"/>
          <w:szCs w:val="28"/>
        </w:rPr>
        <w:t>分）</w:t>
      </w:r>
      <w:r w:rsidRPr="00AA235B">
        <w:rPr>
          <w:rFonts w:eastAsia="標楷體" w:hint="eastAsia"/>
          <w:sz w:val="28"/>
          <w:szCs w:val="28"/>
        </w:rPr>
        <w:t>。</w:t>
      </w:r>
    </w:p>
    <w:p w14:paraId="08A251BC" w14:textId="77777777" w:rsidR="00313472" w:rsidRPr="00AA235B" w:rsidRDefault="00313472" w:rsidP="00C62352">
      <w:pPr>
        <w:pStyle w:val="afc"/>
        <w:numPr>
          <w:ilvl w:val="0"/>
          <w:numId w:val="32"/>
        </w:numPr>
        <w:tabs>
          <w:tab w:val="clear" w:pos="8460"/>
        </w:tabs>
        <w:spacing w:beforeLines="0" w:line="300" w:lineRule="auto"/>
        <w:ind w:firstLine="87"/>
        <w:textDirection w:val="lrTb"/>
        <w:rPr>
          <w:rFonts w:hAnsi="Times New Roman"/>
          <w:szCs w:val="28"/>
        </w:rPr>
      </w:pPr>
      <w:r w:rsidRPr="00AA235B">
        <w:rPr>
          <w:rFonts w:hAnsi="Times New Roman"/>
          <w:szCs w:val="28"/>
        </w:rPr>
        <w:t>簡報注意事項</w:t>
      </w:r>
    </w:p>
    <w:p w14:paraId="562646B4" w14:textId="77777777" w:rsidR="008900C3" w:rsidRPr="00AA235B" w:rsidRDefault="00DF6041" w:rsidP="00895B25">
      <w:pPr>
        <w:snapToGrid w:val="0"/>
        <w:spacing w:afterLines="50" w:after="120" w:line="300" w:lineRule="auto"/>
        <w:ind w:leftChars="413" w:left="991" w:firstLineChars="203" w:firstLine="568"/>
        <w:jc w:val="both"/>
        <w:rPr>
          <w:rFonts w:eastAsia="標楷體"/>
          <w:sz w:val="28"/>
          <w:szCs w:val="20"/>
        </w:rPr>
      </w:pPr>
      <w:r w:rsidRPr="00AA235B">
        <w:rPr>
          <w:rFonts w:eastAsia="標楷體"/>
          <w:sz w:val="28"/>
          <w:szCs w:val="28"/>
        </w:rPr>
        <w:t>申請單位應由計畫主持人會同其他參與團隊人員共同出席簡報，</w:t>
      </w:r>
      <w:r w:rsidR="002D4194" w:rsidRPr="00AA235B">
        <w:rPr>
          <w:rFonts w:eastAsia="標楷體"/>
          <w:sz w:val="28"/>
          <w:szCs w:val="28"/>
        </w:rPr>
        <w:t>參與審查會議</w:t>
      </w:r>
      <w:r w:rsidR="0017735A" w:rsidRPr="00AA235B">
        <w:rPr>
          <w:rFonts w:eastAsia="標楷體"/>
          <w:sz w:val="28"/>
          <w:szCs w:val="28"/>
        </w:rPr>
        <w:t>簡報</w:t>
      </w:r>
      <w:r w:rsidR="00CA2B98" w:rsidRPr="00AA235B">
        <w:rPr>
          <w:rFonts w:eastAsia="標楷體"/>
          <w:sz w:val="28"/>
          <w:szCs w:val="28"/>
        </w:rPr>
        <w:t>人員</w:t>
      </w:r>
      <w:r w:rsidR="0017735A" w:rsidRPr="00AA235B">
        <w:rPr>
          <w:rFonts w:eastAsia="標楷體"/>
          <w:sz w:val="28"/>
          <w:szCs w:val="28"/>
        </w:rPr>
        <w:t>至多</w:t>
      </w:r>
      <w:r w:rsidR="0017735A" w:rsidRPr="00AA235B">
        <w:rPr>
          <w:rFonts w:eastAsia="標楷體"/>
          <w:sz w:val="28"/>
          <w:szCs w:val="28"/>
        </w:rPr>
        <w:t>5</w:t>
      </w:r>
      <w:r w:rsidR="0017735A" w:rsidRPr="00AA235B">
        <w:rPr>
          <w:rFonts w:eastAsia="標楷體"/>
          <w:sz w:val="28"/>
          <w:szCs w:val="28"/>
        </w:rPr>
        <w:t>人</w:t>
      </w:r>
      <w:r w:rsidR="00653E7F" w:rsidRPr="00AA235B">
        <w:rPr>
          <w:rFonts w:eastAsia="標楷體"/>
          <w:sz w:val="28"/>
          <w:szCs w:val="20"/>
        </w:rPr>
        <w:t>，</w:t>
      </w:r>
      <w:r w:rsidR="00B13A18" w:rsidRPr="00AA235B">
        <w:rPr>
          <w:rFonts w:eastAsia="標楷體"/>
          <w:sz w:val="28"/>
          <w:szCs w:val="20"/>
        </w:rPr>
        <w:t>簡報時間以</w:t>
      </w:r>
      <w:r w:rsidR="00204190" w:rsidRPr="00AA235B">
        <w:rPr>
          <w:rFonts w:eastAsia="標楷體"/>
          <w:sz w:val="28"/>
          <w:szCs w:val="20"/>
        </w:rPr>
        <w:t>15</w:t>
      </w:r>
      <w:r w:rsidR="00B13A18" w:rsidRPr="00AA235B">
        <w:rPr>
          <w:rFonts w:eastAsia="標楷體"/>
          <w:sz w:val="28"/>
          <w:szCs w:val="20"/>
        </w:rPr>
        <w:t>分鐘為</w:t>
      </w:r>
      <w:r w:rsidR="005C257D" w:rsidRPr="00AA235B">
        <w:rPr>
          <w:rFonts w:eastAsia="標楷體"/>
          <w:sz w:val="28"/>
          <w:szCs w:val="20"/>
        </w:rPr>
        <w:t>原則</w:t>
      </w:r>
      <w:r w:rsidR="00CB6948" w:rsidRPr="00AA235B">
        <w:rPr>
          <w:rFonts w:eastAsia="標楷體"/>
          <w:sz w:val="28"/>
          <w:szCs w:val="20"/>
        </w:rPr>
        <w:t>。</w:t>
      </w:r>
    </w:p>
    <w:p w14:paraId="15734414" w14:textId="77777777" w:rsidR="008900C3" w:rsidRPr="00AA235B" w:rsidRDefault="008900C3" w:rsidP="00895B25">
      <w:pPr>
        <w:snapToGrid w:val="0"/>
        <w:spacing w:line="300" w:lineRule="auto"/>
        <w:jc w:val="both"/>
        <w:rPr>
          <w:rFonts w:eastAsia="標楷體"/>
          <w:sz w:val="28"/>
          <w:szCs w:val="20"/>
        </w:rPr>
      </w:pPr>
    </w:p>
    <w:p w14:paraId="02078132" w14:textId="77777777" w:rsidR="00B77EC5" w:rsidRPr="00AA235B" w:rsidRDefault="00C82A31" w:rsidP="00895B25">
      <w:pPr>
        <w:pStyle w:val="afc"/>
        <w:numPr>
          <w:ilvl w:val="0"/>
          <w:numId w:val="14"/>
        </w:numPr>
        <w:tabs>
          <w:tab w:val="clear" w:pos="8460"/>
        </w:tabs>
        <w:spacing w:beforeLines="0" w:afterLines="50" w:after="120" w:line="300" w:lineRule="auto"/>
        <w:ind w:leftChars="100" w:left="960"/>
        <w:textDirection w:val="lrTb"/>
        <w:outlineLvl w:val="1"/>
        <w:rPr>
          <w:rFonts w:hAnsi="Times New Roman"/>
          <w:b/>
        </w:rPr>
      </w:pPr>
      <w:bookmarkStart w:id="61" w:name="_Toc495910767"/>
      <w:bookmarkStart w:id="62" w:name="_Toc64644622"/>
      <w:r w:rsidRPr="00AA235B">
        <w:rPr>
          <w:rFonts w:hAnsi="Times New Roman"/>
          <w:b/>
        </w:rPr>
        <w:t>計畫書</w:t>
      </w:r>
      <w:r w:rsidRPr="00AA235B">
        <w:rPr>
          <w:rFonts w:hAnsi="Times New Roman"/>
          <w:b/>
          <w:bCs/>
          <w:szCs w:val="28"/>
        </w:rPr>
        <w:t>修正</w:t>
      </w:r>
      <w:r w:rsidRPr="00AA235B">
        <w:rPr>
          <w:rFonts w:hAnsi="Times New Roman"/>
          <w:b/>
        </w:rPr>
        <w:t>、上傳及核定</w:t>
      </w:r>
      <w:bookmarkEnd w:id="61"/>
      <w:bookmarkEnd w:id="62"/>
    </w:p>
    <w:p w14:paraId="74F40B0A" w14:textId="77777777" w:rsidR="006A7D54" w:rsidRPr="00AA235B" w:rsidRDefault="00DF6041" w:rsidP="00C62352">
      <w:pPr>
        <w:pStyle w:val="afc"/>
        <w:numPr>
          <w:ilvl w:val="0"/>
          <w:numId w:val="97"/>
        </w:numPr>
        <w:tabs>
          <w:tab w:val="clear" w:pos="8460"/>
        </w:tabs>
        <w:spacing w:beforeLines="0" w:afterLines="50" w:after="120" w:line="300" w:lineRule="auto"/>
        <w:ind w:leftChars="235" w:left="1132" w:hangingChars="203" w:hanging="568"/>
        <w:textDirection w:val="lrTb"/>
        <w:rPr>
          <w:rFonts w:hAnsi="Times New Roman"/>
          <w:bCs/>
        </w:rPr>
      </w:pPr>
      <w:r w:rsidRPr="00AA235B">
        <w:rPr>
          <w:rFonts w:hAnsi="Times New Roman"/>
          <w:szCs w:val="28"/>
        </w:rPr>
        <w:t>計畫通過後</w:t>
      </w:r>
      <w:r w:rsidR="003F596D" w:rsidRPr="00AA235B">
        <w:rPr>
          <w:rFonts w:hAnsi="Times New Roman"/>
          <w:szCs w:val="28"/>
        </w:rPr>
        <w:t>應於規定期限內修訂全程計畫書</w:t>
      </w:r>
      <w:r w:rsidR="004B71E4" w:rsidRPr="00AA235B">
        <w:rPr>
          <w:rFonts w:hAnsi="Times New Roman"/>
          <w:szCs w:val="28"/>
        </w:rPr>
        <w:t>，並</w:t>
      </w:r>
      <w:r w:rsidRPr="00AA235B">
        <w:rPr>
          <w:rFonts w:hAnsi="Times New Roman"/>
          <w:szCs w:val="28"/>
        </w:rPr>
        <w:t>於</w:t>
      </w:r>
      <w:r w:rsidR="00447FAC" w:rsidRPr="00AA235B">
        <w:rPr>
          <w:rFonts w:hAnsi="Times New Roman"/>
          <w:szCs w:val="28"/>
        </w:rPr>
        <w:t>農業計畫管理系統</w:t>
      </w:r>
      <w:r w:rsidR="00FC7A85" w:rsidRPr="00AA235B">
        <w:rPr>
          <w:rFonts w:hAnsi="Times New Roman"/>
          <w:szCs w:val="28"/>
        </w:rPr>
        <w:t>(</w:t>
      </w:r>
      <w:r w:rsidR="00CB6948" w:rsidRPr="00AA235B">
        <w:rPr>
          <w:rFonts w:hAnsi="Times New Roman"/>
          <w:szCs w:val="28"/>
        </w:rPr>
        <w:t>https://project.coa.gov.tw</w:t>
      </w:r>
      <w:r w:rsidR="00FC7A85" w:rsidRPr="00AA235B">
        <w:rPr>
          <w:rFonts w:hAnsi="Times New Roman"/>
          <w:szCs w:val="28"/>
        </w:rPr>
        <w:t>)</w:t>
      </w:r>
      <w:r w:rsidRPr="00AA235B">
        <w:rPr>
          <w:rFonts w:hAnsi="Times New Roman"/>
          <w:szCs w:val="28"/>
        </w:rPr>
        <w:t>完成線上</w:t>
      </w:r>
      <w:proofErr w:type="gramStart"/>
      <w:r w:rsidR="00507D82" w:rsidRPr="00AA235B">
        <w:rPr>
          <w:rFonts w:hAnsi="Times New Roman"/>
          <w:szCs w:val="28"/>
        </w:rPr>
        <w:t>研</w:t>
      </w:r>
      <w:proofErr w:type="gramEnd"/>
      <w:r w:rsidR="00507D82" w:rsidRPr="00AA235B">
        <w:rPr>
          <w:rFonts w:hAnsi="Times New Roman"/>
          <w:szCs w:val="28"/>
        </w:rPr>
        <w:t>提</w:t>
      </w:r>
      <w:r w:rsidR="00EC4CAC" w:rsidRPr="00AA235B">
        <w:rPr>
          <w:rFonts w:hAnsi="Times New Roman"/>
          <w:szCs w:val="28"/>
        </w:rPr>
        <w:t>計畫說明書</w:t>
      </w:r>
      <w:r w:rsidRPr="00AA235B">
        <w:rPr>
          <w:rFonts w:hAnsi="Times New Roman"/>
          <w:szCs w:val="28"/>
        </w:rPr>
        <w:t>等作業</w:t>
      </w:r>
      <w:r w:rsidR="004B71E4" w:rsidRPr="00AA235B">
        <w:rPr>
          <w:rFonts w:hAnsi="Times New Roman"/>
          <w:szCs w:val="28"/>
        </w:rPr>
        <w:t>，</w:t>
      </w:r>
      <w:r w:rsidR="00CB6948" w:rsidRPr="00AA235B">
        <w:rPr>
          <w:rFonts w:hAnsi="Times New Roman"/>
          <w:szCs w:val="28"/>
        </w:rPr>
        <w:t>以陳報</w:t>
      </w:r>
      <w:r w:rsidR="00AA0F77" w:rsidRPr="00AA235B">
        <w:rPr>
          <w:rFonts w:hAnsi="Times New Roman"/>
          <w:szCs w:val="28"/>
        </w:rPr>
        <w:t>農委會</w:t>
      </w:r>
      <w:r w:rsidR="00CB6948" w:rsidRPr="00AA235B">
        <w:rPr>
          <w:rFonts w:hAnsi="Times New Roman"/>
          <w:szCs w:val="28"/>
        </w:rPr>
        <w:t>確認計畫核</w:t>
      </w:r>
      <w:r w:rsidR="00356BF8" w:rsidRPr="00AA235B">
        <w:rPr>
          <w:rFonts w:hAnsi="Times New Roman"/>
          <w:szCs w:val="28"/>
        </w:rPr>
        <w:t>定</w:t>
      </w:r>
      <w:r w:rsidR="00CB6948" w:rsidRPr="00AA235B">
        <w:rPr>
          <w:rFonts w:hAnsi="Times New Roman"/>
          <w:szCs w:val="28"/>
        </w:rPr>
        <w:t>，</w:t>
      </w:r>
      <w:r w:rsidR="003F596D" w:rsidRPr="00AA235B">
        <w:rPr>
          <w:rFonts w:hAnsi="Times New Roman"/>
          <w:szCs w:val="28"/>
        </w:rPr>
        <w:t>遲延</w:t>
      </w:r>
      <w:r w:rsidR="008C5448" w:rsidRPr="00AA235B">
        <w:rPr>
          <w:rFonts w:hAnsi="Times New Roman"/>
          <w:szCs w:val="28"/>
        </w:rPr>
        <w:t>繳交</w:t>
      </w:r>
      <w:r w:rsidR="003F596D" w:rsidRPr="00AA235B">
        <w:rPr>
          <w:rFonts w:hAnsi="Times New Roman"/>
          <w:szCs w:val="28"/>
        </w:rPr>
        <w:t>者，視同放棄受補助之權利。</w:t>
      </w:r>
    </w:p>
    <w:p w14:paraId="51588176" w14:textId="77777777" w:rsidR="006A7D54" w:rsidRPr="00AA235B" w:rsidRDefault="000E61AD" w:rsidP="00C62352">
      <w:pPr>
        <w:pStyle w:val="afc"/>
        <w:numPr>
          <w:ilvl w:val="0"/>
          <w:numId w:val="97"/>
        </w:numPr>
        <w:tabs>
          <w:tab w:val="clear" w:pos="8460"/>
        </w:tabs>
        <w:spacing w:beforeLines="0" w:afterLines="50" w:after="120" w:line="300" w:lineRule="auto"/>
        <w:ind w:leftChars="235" w:left="1132" w:hangingChars="203" w:hanging="568"/>
        <w:textDirection w:val="lrTb"/>
        <w:rPr>
          <w:rFonts w:hAnsi="Times New Roman"/>
          <w:szCs w:val="28"/>
        </w:rPr>
      </w:pPr>
      <w:r w:rsidRPr="00AA235B">
        <w:rPr>
          <w:rFonts w:hAnsi="Times New Roman"/>
          <w:bCs/>
        </w:rPr>
        <w:t>本計畫經費收支及會計事務，悉依「</w:t>
      </w:r>
      <w:r w:rsidR="00AD6D9B" w:rsidRPr="00AA235B">
        <w:rPr>
          <w:rFonts w:hAnsi="Times New Roman"/>
          <w:szCs w:val="22"/>
        </w:rPr>
        <w:t>雲世代農業數位轉型業界參與計畫申請作業手冊</w:t>
      </w:r>
      <w:r w:rsidRPr="00AA235B">
        <w:rPr>
          <w:rFonts w:hAnsi="Times New Roman"/>
          <w:bCs/>
        </w:rPr>
        <w:t>」、「國內出差旅費報支要點」等規定辦理，前開規定如有未詳盡</w:t>
      </w:r>
      <w:proofErr w:type="gramStart"/>
      <w:r w:rsidRPr="00AA235B">
        <w:rPr>
          <w:rFonts w:hAnsi="Times New Roman"/>
          <w:bCs/>
        </w:rPr>
        <w:t>之處悉依</w:t>
      </w:r>
      <w:proofErr w:type="gramEnd"/>
      <w:r w:rsidRPr="00AA235B">
        <w:rPr>
          <w:rFonts w:hAnsi="Times New Roman"/>
          <w:bCs/>
        </w:rPr>
        <w:t>「行政院農業委員會主管計畫經費處理手冊」處理</w:t>
      </w:r>
      <w:r w:rsidR="007853D0" w:rsidRPr="00AA235B">
        <w:rPr>
          <w:rFonts w:hAnsi="Times New Roman"/>
          <w:bCs/>
        </w:rPr>
        <w:t>。</w:t>
      </w:r>
      <w:bookmarkStart w:id="63" w:name="_Toc475447147"/>
    </w:p>
    <w:p w14:paraId="4B6B5BF7" w14:textId="77777777" w:rsidR="00714DA3" w:rsidRPr="00AA235B" w:rsidRDefault="00B40EFC" w:rsidP="00C62352">
      <w:pPr>
        <w:pStyle w:val="afc"/>
        <w:numPr>
          <w:ilvl w:val="0"/>
          <w:numId w:val="97"/>
        </w:numPr>
        <w:tabs>
          <w:tab w:val="clear" w:pos="8460"/>
        </w:tabs>
        <w:spacing w:beforeLines="0" w:afterLines="50" w:after="120" w:line="300" w:lineRule="auto"/>
        <w:ind w:leftChars="235" w:left="1132" w:hangingChars="203" w:hanging="568"/>
        <w:textDirection w:val="lrTb"/>
        <w:rPr>
          <w:rFonts w:hAnsi="Times New Roman"/>
          <w:szCs w:val="28"/>
        </w:rPr>
      </w:pPr>
      <w:r w:rsidRPr="00AA235B">
        <w:rPr>
          <w:rFonts w:hAnsi="Times New Roman"/>
          <w:szCs w:val="28"/>
        </w:rPr>
        <w:t>農委會</w:t>
      </w:r>
      <w:r w:rsidR="00714DA3" w:rsidRPr="00AA235B">
        <w:rPr>
          <w:rFonts w:hAnsi="Times New Roman"/>
          <w:szCs w:val="28"/>
        </w:rPr>
        <w:t>保留最終核駁計畫之權利，倘發生</w:t>
      </w:r>
      <w:r w:rsidR="00AA0F77" w:rsidRPr="00AA235B">
        <w:rPr>
          <w:rFonts w:hAnsi="Times New Roman"/>
          <w:szCs w:val="28"/>
        </w:rPr>
        <w:t>農委會</w:t>
      </w:r>
      <w:r w:rsidR="00714DA3" w:rsidRPr="00AA235B">
        <w:rPr>
          <w:rFonts w:hAnsi="Times New Roman"/>
          <w:szCs w:val="28"/>
        </w:rPr>
        <w:t>年度預算未獲立法院審議通過或經凍結或經部分刪減，</w:t>
      </w:r>
      <w:r w:rsidR="00C307D5" w:rsidRPr="00AA235B">
        <w:rPr>
          <w:rFonts w:hAnsi="Times New Roman"/>
          <w:szCs w:val="28"/>
        </w:rPr>
        <w:t>各</w:t>
      </w:r>
      <w:r w:rsidR="00AA0F77" w:rsidRPr="00AA235B">
        <w:rPr>
          <w:rFonts w:hAnsi="Times New Roman"/>
          <w:szCs w:val="28"/>
        </w:rPr>
        <w:t>農委會</w:t>
      </w:r>
      <w:r w:rsidR="00714DA3" w:rsidRPr="00AA235B">
        <w:rPr>
          <w:rFonts w:hAnsi="Times New Roman"/>
          <w:szCs w:val="28"/>
        </w:rPr>
        <w:t>得視實際需要，配合調整計畫補助金額或撥款進度，</w:t>
      </w:r>
      <w:r w:rsidR="000C45EC" w:rsidRPr="00AA235B">
        <w:rPr>
          <w:rFonts w:hAnsi="Times New Roman"/>
          <w:szCs w:val="28"/>
        </w:rPr>
        <w:t>受補助單位</w:t>
      </w:r>
      <w:r w:rsidR="00FC7A85" w:rsidRPr="00AA235B">
        <w:rPr>
          <w:rFonts w:hAnsi="Times New Roman"/>
          <w:szCs w:val="28"/>
        </w:rPr>
        <w:t>(</w:t>
      </w:r>
      <w:r w:rsidR="00714DA3" w:rsidRPr="00AA235B">
        <w:rPr>
          <w:rFonts w:hAnsi="Times New Roman"/>
          <w:szCs w:val="28"/>
        </w:rPr>
        <w:t>申請人於</w:t>
      </w:r>
      <w:r w:rsidR="00AA0F77" w:rsidRPr="00AA235B">
        <w:rPr>
          <w:rFonts w:hAnsi="Times New Roman"/>
          <w:szCs w:val="28"/>
        </w:rPr>
        <w:t>農委會</w:t>
      </w:r>
      <w:r w:rsidR="00714DA3" w:rsidRPr="00AA235B">
        <w:rPr>
          <w:rFonts w:hAnsi="Times New Roman"/>
          <w:szCs w:val="28"/>
        </w:rPr>
        <w:t>通知簽約後即為</w:t>
      </w:r>
      <w:r w:rsidR="000C45EC" w:rsidRPr="00AA235B">
        <w:rPr>
          <w:rFonts w:hAnsi="Times New Roman"/>
          <w:szCs w:val="28"/>
        </w:rPr>
        <w:t>受補助單位</w:t>
      </w:r>
      <w:r w:rsidR="00FC7A85" w:rsidRPr="00AA235B">
        <w:rPr>
          <w:rFonts w:hAnsi="Times New Roman"/>
          <w:szCs w:val="28"/>
        </w:rPr>
        <w:t>)</w:t>
      </w:r>
      <w:r w:rsidR="00714DA3" w:rsidRPr="00AA235B">
        <w:rPr>
          <w:rFonts w:hAnsi="Times New Roman"/>
          <w:szCs w:val="28"/>
        </w:rPr>
        <w:t>不得異議。</w:t>
      </w:r>
    </w:p>
    <w:p w14:paraId="70B3F33C" w14:textId="77777777" w:rsidR="00440D50" w:rsidRPr="00AA235B" w:rsidRDefault="00714DA3" w:rsidP="00EB1956">
      <w:pPr>
        <w:pStyle w:val="afc"/>
        <w:spacing w:beforeLines="0" w:afterLines="100" w:after="240" w:line="300" w:lineRule="auto"/>
        <w:ind w:leftChars="100" w:left="240" w:firstLineChars="200" w:firstLine="560"/>
        <w:jc w:val="center"/>
        <w:textDirection w:val="lrTb"/>
        <w:outlineLvl w:val="0"/>
        <w:rPr>
          <w:rFonts w:hAnsi="Times New Roman"/>
          <w:szCs w:val="28"/>
        </w:rPr>
      </w:pPr>
      <w:r w:rsidRPr="00AA235B">
        <w:rPr>
          <w:rFonts w:hAnsi="Times New Roman"/>
          <w:szCs w:val="28"/>
        </w:rPr>
        <w:br w:type="page"/>
      </w:r>
      <w:bookmarkStart w:id="64" w:name="_Toc495910768"/>
      <w:bookmarkStart w:id="65" w:name="_Toc64644623"/>
      <w:r w:rsidRPr="00AA235B">
        <w:rPr>
          <w:rFonts w:hAnsi="Times New Roman"/>
          <w:b/>
          <w:sz w:val="32"/>
          <w:szCs w:val="32"/>
        </w:rPr>
        <w:t>肆、</w:t>
      </w:r>
      <w:r w:rsidRPr="00AA235B">
        <w:rPr>
          <w:rFonts w:hAnsi="Times New Roman"/>
          <w:b/>
          <w:bCs/>
          <w:sz w:val="32"/>
          <w:szCs w:val="32"/>
        </w:rPr>
        <w:t>計畫簽約與執行</w:t>
      </w:r>
      <w:bookmarkEnd w:id="63"/>
      <w:bookmarkEnd w:id="64"/>
      <w:bookmarkEnd w:id="65"/>
    </w:p>
    <w:p w14:paraId="42874333" w14:textId="77777777" w:rsidR="00440D50" w:rsidRPr="00AA235B" w:rsidRDefault="00440D50" w:rsidP="00895B25">
      <w:pPr>
        <w:pStyle w:val="afc"/>
        <w:numPr>
          <w:ilvl w:val="0"/>
          <w:numId w:val="15"/>
        </w:numPr>
        <w:tabs>
          <w:tab w:val="clear" w:pos="8460"/>
        </w:tabs>
        <w:spacing w:beforeLines="0" w:line="300" w:lineRule="auto"/>
        <w:ind w:leftChars="100" w:left="960"/>
        <w:outlineLvl w:val="1"/>
        <w:rPr>
          <w:rFonts w:hAnsi="Times New Roman"/>
          <w:b/>
        </w:rPr>
      </w:pPr>
      <w:bookmarkStart w:id="66" w:name="_Toc475447148"/>
      <w:bookmarkStart w:id="67" w:name="_Toc475447391"/>
      <w:bookmarkStart w:id="68" w:name="_Toc146687517"/>
      <w:bookmarkStart w:id="69" w:name="_Toc152066227"/>
      <w:bookmarkStart w:id="70" w:name="_Toc495910769"/>
      <w:bookmarkStart w:id="71" w:name="_Toc64644624"/>
      <w:r w:rsidRPr="00AA235B">
        <w:rPr>
          <w:rFonts w:hAnsi="Times New Roman"/>
          <w:b/>
        </w:rPr>
        <w:t>計畫簽約</w:t>
      </w:r>
      <w:bookmarkEnd w:id="66"/>
      <w:bookmarkEnd w:id="67"/>
      <w:bookmarkEnd w:id="68"/>
      <w:bookmarkEnd w:id="69"/>
      <w:bookmarkEnd w:id="70"/>
      <w:bookmarkEnd w:id="71"/>
    </w:p>
    <w:p w14:paraId="5A29E5D9" w14:textId="69B77F52" w:rsidR="00B7522D" w:rsidRPr="00AA235B" w:rsidRDefault="00653E7F" w:rsidP="00895B25">
      <w:pPr>
        <w:pStyle w:val="afc"/>
        <w:numPr>
          <w:ilvl w:val="0"/>
          <w:numId w:val="16"/>
        </w:numPr>
        <w:tabs>
          <w:tab w:val="clear" w:pos="8460"/>
          <w:tab w:val="left" w:pos="993"/>
        </w:tabs>
        <w:spacing w:beforeLines="0" w:line="300" w:lineRule="auto"/>
        <w:ind w:left="993" w:hanging="567"/>
        <w:rPr>
          <w:rFonts w:hAnsi="Times New Roman"/>
        </w:rPr>
      </w:pPr>
      <w:bookmarkStart w:id="72" w:name="_Toc475447149"/>
      <w:r w:rsidRPr="00AA235B">
        <w:rPr>
          <w:rFonts w:hAnsi="Times New Roman"/>
        </w:rPr>
        <w:t>計畫開始日以</w:t>
      </w:r>
      <w:r w:rsidR="009E7753" w:rsidRPr="00AA235B">
        <w:rPr>
          <w:rFonts w:hAnsi="Times New Roman" w:hint="eastAsia"/>
        </w:rPr>
        <w:t>112</w:t>
      </w:r>
      <w:r w:rsidR="009E7753" w:rsidRPr="00AA235B">
        <w:rPr>
          <w:rFonts w:hAnsi="Times New Roman" w:hint="eastAsia"/>
        </w:rPr>
        <w:t>年</w:t>
      </w:r>
      <w:r w:rsidR="009E7753" w:rsidRPr="00AA235B">
        <w:rPr>
          <w:rFonts w:hAnsi="Times New Roman" w:hint="eastAsia"/>
        </w:rPr>
        <w:t>1</w:t>
      </w:r>
      <w:r w:rsidR="009E7753" w:rsidRPr="00AA235B">
        <w:rPr>
          <w:rFonts w:hAnsi="Times New Roman" w:hint="eastAsia"/>
        </w:rPr>
        <w:t>月</w:t>
      </w:r>
      <w:r w:rsidR="009E7753" w:rsidRPr="00AA235B">
        <w:rPr>
          <w:rFonts w:hAnsi="Times New Roman" w:hint="eastAsia"/>
        </w:rPr>
        <w:t>1</w:t>
      </w:r>
      <w:r w:rsidR="009E7753" w:rsidRPr="00AA235B">
        <w:rPr>
          <w:rFonts w:hAnsi="Times New Roman" w:hint="eastAsia"/>
        </w:rPr>
        <w:t>日</w:t>
      </w:r>
      <w:r w:rsidRPr="00AA235B">
        <w:rPr>
          <w:rFonts w:hAnsi="Times New Roman"/>
        </w:rPr>
        <w:t>起算。</w:t>
      </w:r>
      <w:bookmarkEnd w:id="72"/>
    </w:p>
    <w:p w14:paraId="1463AC5F" w14:textId="77777777" w:rsidR="00D66256" w:rsidRPr="00AA235B" w:rsidRDefault="00D66256" w:rsidP="00895B25">
      <w:pPr>
        <w:pStyle w:val="afc"/>
        <w:numPr>
          <w:ilvl w:val="0"/>
          <w:numId w:val="16"/>
        </w:numPr>
        <w:tabs>
          <w:tab w:val="clear" w:pos="8460"/>
          <w:tab w:val="left" w:pos="993"/>
        </w:tabs>
        <w:spacing w:beforeLines="0" w:line="300" w:lineRule="auto"/>
        <w:ind w:left="993" w:hanging="567"/>
        <w:rPr>
          <w:rFonts w:hAnsi="Times New Roman"/>
        </w:rPr>
      </w:pPr>
      <w:bookmarkStart w:id="73" w:name="_Toc475447150"/>
      <w:r w:rsidRPr="00AA235B">
        <w:rPr>
          <w:rFonts w:hAnsi="Times New Roman"/>
        </w:rPr>
        <w:t>計畫</w:t>
      </w:r>
      <w:proofErr w:type="gramStart"/>
      <w:r w:rsidRPr="00AA235B">
        <w:rPr>
          <w:rFonts w:hAnsi="Times New Roman"/>
        </w:rPr>
        <w:t>採</w:t>
      </w:r>
      <w:proofErr w:type="gramEnd"/>
      <w:r w:rsidRPr="00AA235B">
        <w:rPr>
          <w:rFonts w:hAnsi="Times New Roman"/>
        </w:rPr>
        <w:t>全程審查、</w:t>
      </w:r>
      <w:r w:rsidRPr="00AA235B">
        <w:rPr>
          <w:rFonts w:hAnsi="Times New Roman"/>
        </w:rPr>
        <w:t>1</w:t>
      </w:r>
      <w:r w:rsidRPr="00AA235B">
        <w:rPr>
          <w:rFonts w:hAnsi="Times New Roman"/>
        </w:rPr>
        <w:t>次簽約及分年度核定方式辦理。受補助單位應於補助核准函所定期間內依審查意見修改計畫書，並經複核確認，始得辦理各該階段簽約作業。</w:t>
      </w:r>
    </w:p>
    <w:p w14:paraId="4ED879A0" w14:textId="77777777" w:rsidR="00B7522D" w:rsidRPr="00AA235B" w:rsidRDefault="00D66256" w:rsidP="00895B25">
      <w:pPr>
        <w:pStyle w:val="afc"/>
        <w:numPr>
          <w:ilvl w:val="0"/>
          <w:numId w:val="16"/>
        </w:numPr>
        <w:tabs>
          <w:tab w:val="clear" w:pos="8460"/>
          <w:tab w:val="left" w:pos="993"/>
        </w:tabs>
        <w:spacing w:beforeLines="0" w:line="300" w:lineRule="auto"/>
        <w:ind w:left="993" w:hanging="567"/>
        <w:rPr>
          <w:rFonts w:hAnsi="Times New Roman"/>
        </w:rPr>
      </w:pPr>
      <w:r w:rsidRPr="00AA235B">
        <w:rPr>
          <w:rFonts w:hAnsi="Times New Roman"/>
        </w:rPr>
        <w:t>受補助單位</w:t>
      </w:r>
      <w:proofErr w:type="gramStart"/>
      <w:r w:rsidRPr="00AA235B">
        <w:rPr>
          <w:rFonts w:hAnsi="Times New Roman"/>
        </w:rPr>
        <w:t>備妥依審查</w:t>
      </w:r>
      <w:proofErr w:type="gramEnd"/>
      <w:r w:rsidRPr="00AA235B">
        <w:rPr>
          <w:rFonts w:hAnsi="Times New Roman"/>
        </w:rPr>
        <w:t>決議修訂之全程計畫書、年度計畫說明書核定本</w:t>
      </w:r>
      <w:r w:rsidR="00D17666" w:rsidRPr="00AA235B">
        <w:rPr>
          <w:rFonts w:hAnsi="Times New Roman" w:hint="eastAsia"/>
        </w:rPr>
        <w:t>及</w:t>
      </w:r>
      <w:r w:rsidRPr="00AA235B">
        <w:rPr>
          <w:rFonts w:hAnsi="Times New Roman"/>
        </w:rPr>
        <w:t>已用印契約，正式函送農委會辦理簽約</w:t>
      </w:r>
      <w:r w:rsidR="00C106A5" w:rsidRPr="00AA235B">
        <w:rPr>
          <w:rFonts w:hAnsi="Times New Roman" w:hint="eastAsia"/>
        </w:rPr>
        <w:t>。待收到農委會簽約函後，準備領據、核定之預算細目一覽表</w:t>
      </w:r>
      <w:r w:rsidR="00C106A5" w:rsidRPr="00AA235B">
        <w:rPr>
          <w:rFonts w:hAnsi="Times New Roman" w:hint="eastAsia"/>
        </w:rPr>
        <w:t>(</w:t>
      </w:r>
      <w:r w:rsidR="00C106A5" w:rsidRPr="00AA235B">
        <w:rPr>
          <w:rFonts w:hAnsi="Times New Roman" w:hint="eastAsia"/>
        </w:rPr>
        <w:t>含二級科目</w:t>
      </w:r>
      <w:r w:rsidR="00C106A5" w:rsidRPr="00AA235B">
        <w:rPr>
          <w:rFonts w:hAnsi="Times New Roman" w:hint="eastAsia"/>
        </w:rPr>
        <w:t>)</w:t>
      </w:r>
      <w:r w:rsidR="00C106A5" w:rsidRPr="00AA235B">
        <w:rPr>
          <w:rFonts w:hAnsi="Times New Roman" w:hint="eastAsia"/>
        </w:rPr>
        <w:t>及補助款</w:t>
      </w:r>
      <w:proofErr w:type="gramStart"/>
      <w:r w:rsidR="00C106A5" w:rsidRPr="00AA235B">
        <w:rPr>
          <w:rFonts w:hAnsi="Times New Roman" w:hint="eastAsia"/>
        </w:rPr>
        <w:t>專戶影本</w:t>
      </w:r>
      <w:proofErr w:type="gramEnd"/>
      <w:r w:rsidR="00C106A5" w:rsidRPr="00AA235B">
        <w:rPr>
          <w:rFonts w:hAnsi="Times New Roman" w:hint="eastAsia"/>
        </w:rPr>
        <w:t>(</w:t>
      </w:r>
      <w:r w:rsidR="00C106A5" w:rsidRPr="00AA235B">
        <w:rPr>
          <w:rFonts w:hAnsi="Times New Roman" w:hint="eastAsia"/>
        </w:rPr>
        <w:t>含大小章用印</w:t>
      </w:r>
      <w:r w:rsidR="00C106A5" w:rsidRPr="00AA235B">
        <w:rPr>
          <w:rFonts w:hAnsi="Times New Roman" w:hint="eastAsia"/>
        </w:rPr>
        <w:t>)</w:t>
      </w:r>
      <w:r w:rsidR="00C106A5" w:rsidRPr="00AA235B">
        <w:rPr>
          <w:rFonts w:hAnsi="Times New Roman" w:hint="eastAsia"/>
        </w:rPr>
        <w:t>，函送農委會進行</w:t>
      </w:r>
      <w:r w:rsidRPr="00AA235B">
        <w:rPr>
          <w:rFonts w:hAnsi="Times New Roman"/>
        </w:rPr>
        <w:t>請款</w:t>
      </w:r>
      <w:r w:rsidR="00C106A5" w:rsidRPr="00AA235B">
        <w:rPr>
          <w:rFonts w:hAnsi="Times New Roman" w:hint="eastAsia"/>
        </w:rPr>
        <w:t>作業</w:t>
      </w:r>
      <w:r w:rsidR="00FC7A85" w:rsidRPr="00AA235B">
        <w:rPr>
          <w:rFonts w:hAnsi="Times New Roman"/>
        </w:rPr>
        <w:t>(</w:t>
      </w:r>
      <w:r w:rsidRPr="00AA235B">
        <w:rPr>
          <w:rFonts w:hAnsi="Times New Roman"/>
        </w:rPr>
        <w:t>請詳閱「</w:t>
      </w:r>
      <w:r w:rsidRPr="00AA235B">
        <w:rPr>
          <w:rFonts w:hAnsi="Times New Roman"/>
          <w:szCs w:val="28"/>
        </w:rPr>
        <w:t>附件十一</w:t>
      </w:r>
      <w:r w:rsidRPr="00AA235B">
        <w:rPr>
          <w:rFonts w:hAnsi="Times New Roman"/>
        </w:rPr>
        <w:t>、雲世代農業數位轉型業界參與計畫簽約注意事項」及「</w:t>
      </w:r>
      <w:r w:rsidRPr="00AA235B">
        <w:rPr>
          <w:rFonts w:hAnsi="Times New Roman"/>
          <w:szCs w:val="28"/>
        </w:rPr>
        <w:t>附件十二</w:t>
      </w:r>
      <w:r w:rsidRPr="00AA235B">
        <w:rPr>
          <w:rFonts w:hAnsi="Times New Roman"/>
        </w:rPr>
        <w:t>、</w:t>
      </w:r>
      <w:r w:rsidRPr="00AA235B">
        <w:rPr>
          <w:rFonts w:hAnsi="Times New Roman"/>
          <w:szCs w:val="22"/>
        </w:rPr>
        <w:t>雲世代農業數位轉型業界參與計畫</w:t>
      </w:r>
      <w:r w:rsidRPr="00AA235B">
        <w:rPr>
          <w:rFonts w:hAnsi="Times New Roman"/>
        </w:rPr>
        <w:t>補助契約書</w:t>
      </w:r>
      <w:r w:rsidR="00FC7A85" w:rsidRPr="00AA235B">
        <w:rPr>
          <w:rFonts w:hAnsi="Times New Roman"/>
        </w:rPr>
        <w:t>(</w:t>
      </w:r>
      <w:r w:rsidRPr="00AA235B">
        <w:rPr>
          <w:rFonts w:hAnsi="Times New Roman"/>
        </w:rPr>
        <w:t>範本</w:t>
      </w:r>
      <w:r w:rsidR="00FC7A85" w:rsidRPr="00AA235B">
        <w:rPr>
          <w:rFonts w:hAnsi="Times New Roman"/>
        </w:rPr>
        <w:t>)</w:t>
      </w:r>
      <w:r w:rsidRPr="00AA235B">
        <w:rPr>
          <w:rFonts w:hAnsi="Times New Roman"/>
        </w:rPr>
        <w:t>」</w:t>
      </w:r>
      <w:r w:rsidR="00FC7A85" w:rsidRPr="00AA235B">
        <w:rPr>
          <w:rFonts w:hAnsi="Times New Roman"/>
        </w:rPr>
        <w:t>)</w:t>
      </w:r>
      <w:r w:rsidRPr="00AA235B">
        <w:rPr>
          <w:rFonts w:hAnsi="Times New Roman"/>
        </w:rPr>
        <w:t>。</w:t>
      </w:r>
      <w:bookmarkEnd w:id="73"/>
    </w:p>
    <w:p w14:paraId="61BEC30B" w14:textId="77777777" w:rsidR="00B7522D" w:rsidRPr="00AA235B" w:rsidRDefault="000D1963" w:rsidP="00895B25">
      <w:pPr>
        <w:pStyle w:val="afc"/>
        <w:numPr>
          <w:ilvl w:val="0"/>
          <w:numId w:val="16"/>
        </w:numPr>
        <w:tabs>
          <w:tab w:val="clear" w:pos="8460"/>
          <w:tab w:val="left" w:pos="993"/>
        </w:tabs>
        <w:spacing w:beforeLines="0" w:afterLines="50" w:after="120" w:line="300" w:lineRule="auto"/>
        <w:ind w:left="992" w:hanging="567"/>
        <w:rPr>
          <w:rFonts w:hAnsi="Times New Roman"/>
        </w:rPr>
      </w:pPr>
      <w:bookmarkStart w:id="74" w:name="_Toc475447151"/>
      <w:r w:rsidRPr="00AA235B">
        <w:rPr>
          <w:rFonts w:hAnsi="Times New Roman"/>
        </w:rPr>
        <w:t>受補助單位</w:t>
      </w:r>
      <w:r w:rsidR="00B7522D" w:rsidRPr="00AA235B">
        <w:rPr>
          <w:rFonts w:hAnsi="Times New Roman"/>
        </w:rPr>
        <w:t>應於</w:t>
      </w:r>
      <w:r w:rsidR="00246E2B" w:rsidRPr="00AA235B">
        <w:rPr>
          <w:rFonts w:hAnsi="Times New Roman"/>
        </w:rPr>
        <w:t>農委會</w:t>
      </w:r>
      <w:r w:rsidR="009635FD" w:rsidRPr="00AA235B">
        <w:rPr>
          <w:rFonts w:hAnsi="Times New Roman"/>
        </w:rPr>
        <w:t>年度計畫說明書核定函發文日</w:t>
      </w:r>
      <w:r w:rsidR="00B7522D" w:rsidRPr="00AA235B">
        <w:rPr>
          <w:rFonts w:hAnsi="Times New Roman"/>
        </w:rPr>
        <w:t>起</w:t>
      </w:r>
      <w:r w:rsidR="00535D5F" w:rsidRPr="00AA235B">
        <w:rPr>
          <w:rFonts w:hAnsi="Times New Roman"/>
        </w:rPr>
        <w:t>20</w:t>
      </w:r>
      <w:r w:rsidR="00B7522D" w:rsidRPr="00AA235B">
        <w:rPr>
          <w:rFonts w:hAnsi="Times New Roman"/>
        </w:rPr>
        <w:t>個工作天內完成簽約，若無法依期限辦理，應</w:t>
      </w:r>
      <w:r w:rsidR="00DA3DCB" w:rsidRPr="00AA235B">
        <w:rPr>
          <w:rFonts w:hAnsi="Times New Roman"/>
        </w:rPr>
        <w:t>於期限內</w:t>
      </w:r>
      <w:r w:rsidR="00B7522D" w:rsidRPr="00AA235B">
        <w:rPr>
          <w:rFonts w:hAnsi="Times New Roman"/>
        </w:rPr>
        <w:t>來函敘明事由申請展延，經同意後得展延簽約期限</w:t>
      </w:r>
      <w:r w:rsidR="00FC7A85" w:rsidRPr="00AA235B">
        <w:rPr>
          <w:rFonts w:hAnsi="Times New Roman"/>
        </w:rPr>
        <w:t>(</w:t>
      </w:r>
      <w:r w:rsidR="00B7522D" w:rsidRPr="00AA235B">
        <w:rPr>
          <w:rFonts w:hAnsi="Times New Roman"/>
        </w:rPr>
        <w:t>最長以一個月為限</w:t>
      </w:r>
      <w:r w:rsidR="00FC7A85" w:rsidRPr="00AA235B">
        <w:rPr>
          <w:rFonts w:hAnsi="Times New Roman"/>
        </w:rPr>
        <w:t>)</w:t>
      </w:r>
      <w:r w:rsidR="00B7522D" w:rsidRPr="00AA235B">
        <w:rPr>
          <w:rFonts w:hAnsi="Times New Roman"/>
        </w:rPr>
        <w:t>，逾期視同放棄受補助之權利。</w:t>
      </w:r>
      <w:bookmarkEnd w:id="74"/>
      <w:r w:rsidR="009D203A" w:rsidRPr="00AA235B">
        <w:rPr>
          <w:rFonts w:hAnsi="Times New Roman"/>
        </w:rPr>
        <w:t>另</w:t>
      </w:r>
      <w:r w:rsidR="00AA0F77" w:rsidRPr="00AA235B">
        <w:rPr>
          <w:rFonts w:hAnsi="Times New Roman"/>
        </w:rPr>
        <w:t>農委會</w:t>
      </w:r>
      <w:r w:rsidR="00D01BC7" w:rsidRPr="00AA235B">
        <w:rPr>
          <w:rFonts w:hAnsi="Times New Roman"/>
        </w:rPr>
        <w:t>得評估申請案件情形，彈性調整簽約期限。</w:t>
      </w:r>
    </w:p>
    <w:p w14:paraId="6E4D679E" w14:textId="77777777" w:rsidR="00440D50" w:rsidRPr="00AA235B" w:rsidRDefault="00440D50" w:rsidP="00895B25">
      <w:pPr>
        <w:pStyle w:val="afc"/>
        <w:numPr>
          <w:ilvl w:val="0"/>
          <w:numId w:val="15"/>
        </w:numPr>
        <w:tabs>
          <w:tab w:val="clear" w:pos="8460"/>
        </w:tabs>
        <w:spacing w:beforeLines="0" w:line="300" w:lineRule="auto"/>
        <w:ind w:leftChars="100" w:left="960"/>
        <w:outlineLvl w:val="1"/>
        <w:rPr>
          <w:rFonts w:hAnsi="Times New Roman"/>
          <w:b/>
        </w:rPr>
      </w:pPr>
      <w:bookmarkStart w:id="75" w:name="_Toc146687518"/>
      <w:bookmarkStart w:id="76" w:name="_Toc152066228"/>
      <w:bookmarkStart w:id="77" w:name="_Toc475447152"/>
      <w:bookmarkStart w:id="78" w:name="_Toc475447392"/>
      <w:bookmarkStart w:id="79" w:name="_Toc495910770"/>
      <w:bookmarkStart w:id="80" w:name="_Toc64644625"/>
      <w:r w:rsidRPr="00AA235B">
        <w:rPr>
          <w:rFonts w:hAnsi="Times New Roman"/>
          <w:b/>
        </w:rPr>
        <w:t>補助款撥付</w:t>
      </w:r>
      <w:bookmarkEnd w:id="75"/>
      <w:bookmarkEnd w:id="76"/>
      <w:bookmarkEnd w:id="77"/>
      <w:bookmarkEnd w:id="78"/>
      <w:bookmarkEnd w:id="79"/>
      <w:bookmarkEnd w:id="80"/>
    </w:p>
    <w:p w14:paraId="2A8D0472" w14:textId="77777777" w:rsidR="00440D50" w:rsidRPr="00AA235B" w:rsidRDefault="004667AC" w:rsidP="00895B25">
      <w:pPr>
        <w:pStyle w:val="afc"/>
        <w:numPr>
          <w:ilvl w:val="0"/>
          <w:numId w:val="24"/>
        </w:numPr>
        <w:tabs>
          <w:tab w:val="clear" w:pos="8460"/>
          <w:tab w:val="left" w:pos="993"/>
        </w:tabs>
        <w:spacing w:beforeLines="0" w:line="300" w:lineRule="auto"/>
        <w:ind w:left="993" w:hanging="567"/>
        <w:textDirection w:val="lrTb"/>
        <w:rPr>
          <w:rFonts w:hAnsi="Times New Roman"/>
        </w:rPr>
      </w:pPr>
      <w:r w:rsidRPr="00AA235B">
        <w:rPr>
          <w:rFonts w:hAnsi="Times New Roman"/>
        </w:rPr>
        <w:t>農委會</w:t>
      </w:r>
      <w:r w:rsidR="00440D50" w:rsidRPr="00AA235B">
        <w:rPr>
          <w:rFonts w:hAnsi="Times New Roman"/>
        </w:rPr>
        <w:t>應於該年度科技專案經費完成法定預算程序後，始得辦理本契約該年度之補助款撥款事宜。</w:t>
      </w:r>
    </w:p>
    <w:p w14:paraId="7EF0608D" w14:textId="77777777" w:rsidR="00440D50" w:rsidRPr="00AA235B" w:rsidRDefault="00246E2B" w:rsidP="00895B25">
      <w:pPr>
        <w:pStyle w:val="afc"/>
        <w:numPr>
          <w:ilvl w:val="0"/>
          <w:numId w:val="24"/>
        </w:numPr>
        <w:tabs>
          <w:tab w:val="clear" w:pos="8460"/>
          <w:tab w:val="left" w:pos="993"/>
        </w:tabs>
        <w:spacing w:beforeLines="0" w:line="300" w:lineRule="auto"/>
        <w:ind w:left="993" w:hanging="567"/>
        <w:textDirection w:val="lrTb"/>
        <w:rPr>
          <w:rFonts w:hAnsi="Times New Roman"/>
        </w:rPr>
      </w:pPr>
      <w:r w:rsidRPr="00AA235B">
        <w:rPr>
          <w:rFonts w:hAnsi="Times New Roman"/>
        </w:rPr>
        <w:t>農委會</w:t>
      </w:r>
      <w:r w:rsidR="00440D50" w:rsidRPr="00AA235B">
        <w:rPr>
          <w:rFonts w:hAnsi="Times New Roman"/>
        </w:rPr>
        <w:t>應依補助契約</w:t>
      </w:r>
      <w:r w:rsidR="00A27285" w:rsidRPr="00AA235B">
        <w:rPr>
          <w:rFonts w:hAnsi="Times New Roman"/>
        </w:rPr>
        <w:t>規定</w:t>
      </w:r>
      <w:r w:rsidR="00440D50" w:rsidRPr="00AA235B">
        <w:rPr>
          <w:rFonts w:hAnsi="Times New Roman"/>
        </w:rPr>
        <w:t>分期撥付</w:t>
      </w:r>
      <w:proofErr w:type="gramStart"/>
      <w:r w:rsidR="00440D50" w:rsidRPr="00AA235B">
        <w:rPr>
          <w:rFonts w:hAnsi="Times New Roman"/>
        </w:rPr>
        <w:t>補助款予</w:t>
      </w:r>
      <w:r w:rsidR="000D1963" w:rsidRPr="00AA235B">
        <w:rPr>
          <w:rFonts w:hAnsi="Times New Roman"/>
        </w:rPr>
        <w:t>受</w:t>
      </w:r>
      <w:proofErr w:type="gramEnd"/>
      <w:r w:rsidR="000D1963" w:rsidRPr="00AA235B">
        <w:rPr>
          <w:rFonts w:hAnsi="Times New Roman"/>
        </w:rPr>
        <w:t>補助單位</w:t>
      </w:r>
      <w:r w:rsidR="00440D50" w:rsidRPr="00AA235B">
        <w:rPr>
          <w:rFonts w:hAnsi="Times New Roman"/>
        </w:rPr>
        <w:t>。</w:t>
      </w:r>
    </w:p>
    <w:p w14:paraId="66B50AF0" w14:textId="77777777" w:rsidR="00440D50" w:rsidRPr="00AA235B" w:rsidRDefault="00440D50" w:rsidP="00895B25">
      <w:pPr>
        <w:pStyle w:val="afc"/>
        <w:numPr>
          <w:ilvl w:val="0"/>
          <w:numId w:val="24"/>
        </w:numPr>
        <w:tabs>
          <w:tab w:val="clear" w:pos="8460"/>
          <w:tab w:val="left" w:pos="993"/>
        </w:tabs>
        <w:spacing w:beforeLines="0" w:line="300" w:lineRule="auto"/>
        <w:ind w:left="993" w:hanging="567"/>
        <w:textDirection w:val="lrTb"/>
        <w:rPr>
          <w:rFonts w:hAnsi="Times New Roman"/>
        </w:rPr>
      </w:pPr>
      <w:r w:rsidRPr="00AA235B">
        <w:rPr>
          <w:rFonts w:hAnsi="Times New Roman"/>
        </w:rPr>
        <w:t>受</w:t>
      </w:r>
      <w:r w:rsidR="00B503D0" w:rsidRPr="00AA235B">
        <w:rPr>
          <w:rFonts w:hAnsi="Times New Roman"/>
        </w:rPr>
        <w:t>補助單位</w:t>
      </w:r>
      <w:r w:rsidRPr="00AA235B">
        <w:rPr>
          <w:rFonts w:hAnsi="Times New Roman"/>
        </w:rPr>
        <w:t>應將補助款設立專戶存儲，並單獨設帳管理</w:t>
      </w:r>
      <w:r w:rsidR="000F047F" w:rsidRPr="00AA235B">
        <w:rPr>
          <w:rFonts w:hAnsi="Times New Roman"/>
        </w:rPr>
        <w:t>，</w:t>
      </w:r>
      <w:r w:rsidR="00CD1969" w:rsidRPr="00AA235B">
        <w:rPr>
          <w:rFonts w:hAnsi="Times New Roman"/>
        </w:rPr>
        <w:t>配合款</w:t>
      </w:r>
      <w:r w:rsidR="006A7607" w:rsidRPr="00AA235B">
        <w:rPr>
          <w:rFonts w:hAnsi="Times New Roman"/>
        </w:rPr>
        <w:t>應依計畫書及補助契約之約定運用。政府補助款及</w:t>
      </w:r>
      <w:r w:rsidR="00CD1969" w:rsidRPr="00AA235B">
        <w:rPr>
          <w:rFonts w:hAnsi="Times New Roman"/>
        </w:rPr>
        <w:t>配合款</w:t>
      </w:r>
      <w:r w:rsidR="006A7607" w:rsidRPr="00AA235B">
        <w:rPr>
          <w:rFonts w:hAnsi="Times New Roman"/>
        </w:rPr>
        <w:t>均列入查核範圍，計畫經費之變更及保留，依政府預算法</w:t>
      </w:r>
      <w:r w:rsidR="003F636D" w:rsidRPr="00AA235B">
        <w:rPr>
          <w:rFonts w:hAnsi="Times New Roman"/>
        </w:rPr>
        <w:t>、</w:t>
      </w:r>
      <w:r w:rsidR="00DE68AF" w:rsidRPr="00AA235B">
        <w:rPr>
          <w:rFonts w:hAnsi="Times New Roman"/>
        </w:rPr>
        <w:t>農委會</w:t>
      </w:r>
      <w:r w:rsidR="00D372DC" w:rsidRPr="00AA235B">
        <w:rPr>
          <w:rFonts w:hAnsi="Times New Roman"/>
        </w:rPr>
        <w:t>主管計畫經費處理作業規定</w:t>
      </w:r>
      <w:r w:rsidR="006A7607" w:rsidRPr="00AA235B">
        <w:rPr>
          <w:rFonts w:hAnsi="Times New Roman"/>
        </w:rPr>
        <w:t>及相關作業規定辦理。</w:t>
      </w:r>
    </w:p>
    <w:p w14:paraId="4A7193FF" w14:textId="77777777" w:rsidR="00440D50" w:rsidRPr="00AA235B" w:rsidRDefault="00440D50" w:rsidP="00895B25">
      <w:pPr>
        <w:pStyle w:val="afc"/>
        <w:numPr>
          <w:ilvl w:val="0"/>
          <w:numId w:val="24"/>
        </w:numPr>
        <w:tabs>
          <w:tab w:val="clear" w:pos="8460"/>
          <w:tab w:val="left" w:pos="993"/>
        </w:tabs>
        <w:spacing w:beforeLines="0" w:line="300" w:lineRule="auto"/>
        <w:ind w:left="993" w:hanging="567"/>
        <w:textDirection w:val="lrTb"/>
        <w:rPr>
          <w:rFonts w:hAnsi="Times New Roman"/>
        </w:rPr>
      </w:pPr>
      <w:r w:rsidRPr="00AA235B">
        <w:rPr>
          <w:rFonts w:hAnsi="Times New Roman"/>
        </w:rPr>
        <w:t>補助款專戶所生之孳息，年度利息在新臺幣</w:t>
      </w:r>
      <w:r w:rsidR="004667AC" w:rsidRPr="00AA235B">
        <w:rPr>
          <w:rFonts w:hAnsi="Times New Roman"/>
        </w:rPr>
        <w:t>3</w:t>
      </w:r>
      <w:r w:rsidRPr="00AA235B">
        <w:rPr>
          <w:rFonts w:hAnsi="Times New Roman"/>
        </w:rPr>
        <w:t>千元以上者，應每年</w:t>
      </w:r>
      <w:proofErr w:type="gramStart"/>
      <w:r w:rsidRPr="00AA235B">
        <w:rPr>
          <w:rFonts w:hAnsi="Times New Roman"/>
        </w:rPr>
        <w:t>整筆繳回</w:t>
      </w:r>
      <w:proofErr w:type="gramEnd"/>
      <w:r w:rsidR="00AA0F77" w:rsidRPr="00AA235B">
        <w:rPr>
          <w:rFonts w:hAnsi="Times New Roman"/>
        </w:rPr>
        <w:t>農委會</w:t>
      </w:r>
      <w:r w:rsidRPr="00AA235B">
        <w:rPr>
          <w:rFonts w:hAnsi="Times New Roman"/>
        </w:rPr>
        <w:t>；未達新臺幣</w:t>
      </w:r>
      <w:r w:rsidR="004667AC" w:rsidRPr="00AA235B">
        <w:rPr>
          <w:rFonts w:hAnsi="Times New Roman"/>
        </w:rPr>
        <w:t>3</w:t>
      </w:r>
      <w:r w:rsidRPr="00AA235B">
        <w:rPr>
          <w:rFonts w:hAnsi="Times New Roman"/>
        </w:rPr>
        <w:t>千元者，得繼續於專</w:t>
      </w:r>
      <w:proofErr w:type="gramStart"/>
      <w:r w:rsidRPr="00AA235B">
        <w:rPr>
          <w:rFonts w:hAnsi="Times New Roman"/>
        </w:rPr>
        <w:t>戶內滾存</w:t>
      </w:r>
      <w:proofErr w:type="gramEnd"/>
      <w:r w:rsidRPr="00AA235B">
        <w:rPr>
          <w:rFonts w:hAnsi="Times New Roman"/>
        </w:rPr>
        <w:t>。計畫執行結束後之結餘款，應全數返還</w:t>
      </w:r>
      <w:r w:rsidR="00AA0F77" w:rsidRPr="00AA235B">
        <w:rPr>
          <w:rFonts w:hAnsi="Times New Roman"/>
        </w:rPr>
        <w:t>農委會</w:t>
      </w:r>
      <w:r w:rsidRPr="00AA235B">
        <w:rPr>
          <w:rFonts w:hAnsi="Times New Roman"/>
        </w:rPr>
        <w:t>繳交國庫。</w:t>
      </w:r>
    </w:p>
    <w:p w14:paraId="02476C51" w14:textId="77777777" w:rsidR="00440D50" w:rsidRPr="00AA235B" w:rsidRDefault="004667AC" w:rsidP="00895B25">
      <w:pPr>
        <w:pStyle w:val="afc"/>
        <w:numPr>
          <w:ilvl w:val="0"/>
          <w:numId w:val="24"/>
        </w:numPr>
        <w:tabs>
          <w:tab w:val="clear" w:pos="8460"/>
          <w:tab w:val="left" w:pos="993"/>
        </w:tabs>
        <w:spacing w:beforeLines="0" w:line="300" w:lineRule="auto"/>
        <w:ind w:left="993" w:hanging="567"/>
        <w:textDirection w:val="lrTb"/>
        <w:rPr>
          <w:rFonts w:hAnsi="Times New Roman"/>
        </w:rPr>
      </w:pPr>
      <w:r w:rsidRPr="00AA235B">
        <w:rPr>
          <w:rFonts w:hAnsi="Times New Roman"/>
        </w:rPr>
        <w:t>農委會</w:t>
      </w:r>
      <w:r w:rsidR="00440D50" w:rsidRPr="00AA235B">
        <w:rPr>
          <w:rFonts w:hAnsi="Times New Roman"/>
        </w:rPr>
        <w:t>於必要時得</w:t>
      </w:r>
      <w:r w:rsidR="00457675" w:rsidRPr="00AA235B">
        <w:rPr>
          <w:rFonts w:hAnsi="Times New Roman"/>
        </w:rPr>
        <w:t>不定期</w:t>
      </w:r>
      <w:r w:rsidR="00440D50" w:rsidRPr="00AA235B">
        <w:rPr>
          <w:rFonts w:hAnsi="Times New Roman"/>
        </w:rPr>
        <w:t>查詢、查核或派員實地查訪受</w:t>
      </w:r>
      <w:r w:rsidR="00B503D0" w:rsidRPr="00AA235B">
        <w:rPr>
          <w:rFonts w:hAnsi="Times New Roman"/>
        </w:rPr>
        <w:t>補助單位</w:t>
      </w:r>
      <w:r w:rsidR="00440D50" w:rsidRPr="00AA235B">
        <w:rPr>
          <w:rFonts w:hAnsi="Times New Roman"/>
        </w:rPr>
        <w:t>執行計畫之狀況、相關單據及</w:t>
      </w:r>
      <w:proofErr w:type="gramStart"/>
      <w:r w:rsidR="00440D50" w:rsidRPr="00AA235B">
        <w:rPr>
          <w:rFonts w:hAnsi="Times New Roman"/>
        </w:rPr>
        <w:t>帳冊</w:t>
      </w:r>
      <w:proofErr w:type="gramEnd"/>
      <w:r w:rsidR="00440D50" w:rsidRPr="00AA235B">
        <w:rPr>
          <w:rFonts w:hAnsi="Times New Roman"/>
        </w:rPr>
        <w:t>，受</w:t>
      </w:r>
      <w:r w:rsidR="00B503D0" w:rsidRPr="00AA235B">
        <w:rPr>
          <w:rFonts w:hAnsi="Times New Roman"/>
        </w:rPr>
        <w:t>補助單位</w:t>
      </w:r>
      <w:r w:rsidR="00440D50" w:rsidRPr="00AA235B">
        <w:rPr>
          <w:rFonts w:hAnsi="Times New Roman"/>
        </w:rPr>
        <w:t>應予配合。</w:t>
      </w:r>
    </w:p>
    <w:p w14:paraId="09130844" w14:textId="77777777" w:rsidR="00440D50" w:rsidRPr="00AA235B" w:rsidRDefault="00440D50" w:rsidP="00895B25">
      <w:pPr>
        <w:pStyle w:val="afc"/>
        <w:numPr>
          <w:ilvl w:val="0"/>
          <w:numId w:val="24"/>
        </w:numPr>
        <w:tabs>
          <w:tab w:val="clear" w:pos="8460"/>
          <w:tab w:val="left" w:pos="993"/>
        </w:tabs>
        <w:spacing w:beforeLines="0" w:line="300" w:lineRule="auto"/>
        <w:ind w:left="993" w:hanging="567"/>
        <w:textDirection w:val="lrTb"/>
        <w:rPr>
          <w:rFonts w:hAnsi="Times New Roman"/>
        </w:rPr>
      </w:pPr>
      <w:r w:rsidRPr="00AA235B">
        <w:rPr>
          <w:rFonts w:hAnsi="Times New Roman"/>
        </w:rPr>
        <w:t>受</w:t>
      </w:r>
      <w:r w:rsidR="00B503D0" w:rsidRPr="00AA235B">
        <w:rPr>
          <w:rFonts w:hAnsi="Times New Roman"/>
        </w:rPr>
        <w:t>補助單位</w:t>
      </w:r>
      <w:r w:rsidR="003F636D" w:rsidRPr="00AA235B">
        <w:rPr>
          <w:rFonts w:hAnsi="Times New Roman"/>
        </w:rPr>
        <w:t>於計畫執行及經費使用時有下列情形之一應</w:t>
      </w:r>
      <w:r w:rsidRPr="00AA235B">
        <w:rPr>
          <w:rFonts w:hAnsi="Times New Roman"/>
        </w:rPr>
        <w:t>停止撥付</w:t>
      </w:r>
      <w:r w:rsidR="00C626AF" w:rsidRPr="00AA235B">
        <w:rPr>
          <w:rFonts w:hAnsi="Times New Roman"/>
        </w:rPr>
        <w:t>補助</w:t>
      </w:r>
      <w:r w:rsidRPr="00AA235B">
        <w:rPr>
          <w:rFonts w:hAnsi="Times New Roman"/>
        </w:rPr>
        <w:t>款，並追回其應返還之補助款：</w:t>
      </w:r>
    </w:p>
    <w:p w14:paraId="3A30CBF5" w14:textId="77777777" w:rsidR="00440D50" w:rsidRPr="00AA235B" w:rsidRDefault="00F81002" w:rsidP="00895B25">
      <w:pPr>
        <w:pStyle w:val="afc"/>
        <w:numPr>
          <w:ilvl w:val="0"/>
          <w:numId w:val="17"/>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未依補助款用途支用或有虛報、浮報、</w:t>
      </w:r>
      <w:r w:rsidR="00440D50" w:rsidRPr="00AA235B">
        <w:rPr>
          <w:rFonts w:hAnsi="Times New Roman"/>
        </w:rPr>
        <w:t>經費挪移他用</w:t>
      </w:r>
      <w:r w:rsidRPr="00AA235B">
        <w:rPr>
          <w:rFonts w:hAnsi="Times New Roman"/>
        </w:rPr>
        <w:t>之情事</w:t>
      </w:r>
      <w:r w:rsidR="00440D50" w:rsidRPr="00AA235B">
        <w:rPr>
          <w:rFonts w:hAnsi="Times New Roman"/>
        </w:rPr>
        <w:t>。</w:t>
      </w:r>
    </w:p>
    <w:p w14:paraId="7D0D49C3" w14:textId="77777777" w:rsidR="00440D50" w:rsidRPr="00AA235B" w:rsidRDefault="00313520" w:rsidP="00895B25">
      <w:pPr>
        <w:pStyle w:val="afc"/>
        <w:numPr>
          <w:ilvl w:val="0"/>
          <w:numId w:val="17"/>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未依計畫推動業務或進度嚴重落後</w:t>
      </w:r>
      <w:r w:rsidR="00FC7A85" w:rsidRPr="00AA235B">
        <w:rPr>
          <w:rFonts w:hAnsi="Times New Roman"/>
        </w:rPr>
        <w:t>(</w:t>
      </w:r>
      <w:r w:rsidRPr="00AA235B">
        <w:rPr>
          <w:rFonts w:hAnsi="Times New Roman"/>
        </w:rPr>
        <w:t>工作項目達成率低於預定進度之</w:t>
      </w:r>
      <w:r w:rsidRPr="00AA235B">
        <w:rPr>
          <w:rFonts w:hAnsi="Times New Roman"/>
        </w:rPr>
        <w:t>50</w:t>
      </w:r>
      <w:r w:rsidR="00700E7D" w:rsidRPr="00AA235B">
        <w:rPr>
          <w:rFonts w:hAnsi="Times New Roman"/>
        </w:rPr>
        <w:t>%</w:t>
      </w:r>
      <w:r w:rsidR="00FC7A85" w:rsidRPr="00AA235B">
        <w:rPr>
          <w:rFonts w:hAnsi="Times New Roman"/>
        </w:rPr>
        <w:t>)</w:t>
      </w:r>
      <w:r w:rsidRPr="00AA235B">
        <w:rPr>
          <w:rFonts w:hAnsi="Times New Roman"/>
        </w:rPr>
        <w:t>，且未能於</w:t>
      </w:r>
      <w:r w:rsidR="004667AC" w:rsidRPr="00AA235B">
        <w:rPr>
          <w:rFonts w:hAnsi="Times New Roman"/>
        </w:rPr>
        <w:t>農委會</w:t>
      </w:r>
      <w:r w:rsidRPr="00AA235B">
        <w:rPr>
          <w:rFonts w:hAnsi="Times New Roman"/>
        </w:rPr>
        <w:t>或</w:t>
      </w:r>
      <w:r w:rsidR="004667AC" w:rsidRPr="00AA235B">
        <w:rPr>
          <w:rFonts w:hAnsi="Times New Roman"/>
        </w:rPr>
        <w:t>農委會</w:t>
      </w:r>
      <w:r w:rsidRPr="00AA235B">
        <w:rPr>
          <w:rFonts w:hAnsi="Times New Roman"/>
        </w:rPr>
        <w:t>委託之機構通知期限內改善。</w:t>
      </w:r>
    </w:p>
    <w:p w14:paraId="01D3B19C" w14:textId="77777777" w:rsidR="00440D50" w:rsidRPr="00AA235B" w:rsidRDefault="002F271F" w:rsidP="00895B25">
      <w:pPr>
        <w:pStyle w:val="afc"/>
        <w:numPr>
          <w:ilvl w:val="0"/>
          <w:numId w:val="17"/>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業務推動成效與計畫書所列內容差距過大，且未能於</w:t>
      </w:r>
      <w:r w:rsidR="004667AC" w:rsidRPr="00AA235B">
        <w:rPr>
          <w:rFonts w:hAnsi="Times New Roman"/>
        </w:rPr>
        <w:t>農委會或農委會委託之機構</w:t>
      </w:r>
      <w:r w:rsidRPr="00AA235B">
        <w:rPr>
          <w:rFonts w:hAnsi="Times New Roman"/>
        </w:rPr>
        <w:t>通知期限內改善。</w:t>
      </w:r>
    </w:p>
    <w:p w14:paraId="31515336" w14:textId="77777777" w:rsidR="00F81002" w:rsidRPr="00AA235B" w:rsidRDefault="00F81002" w:rsidP="00895B25">
      <w:pPr>
        <w:pStyle w:val="afc"/>
        <w:numPr>
          <w:ilvl w:val="0"/>
          <w:numId w:val="17"/>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經</w:t>
      </w:r>
      <w:r w:rsidR="004667AC" w:rsidRPr="00AA235B">
        <w:rPr>
          <w:rFonts w:hAnsi="Times New Roman"/>
        </w:rPr>
        <w:t>農委會或農委會委託之機構</w:t>
      </w:r>
      <w:r w:rsidRPr="00AA235B">
        <w:rPr>
          <w:rFonts w:hAnsi="Times New Roman"/>
        </w:rPr>
        <w:t>審查、查驗不合格，且未能於通知期限內改善。</w:t>
      </w:r>
    </w:p>
    <w:p w14:paraId="17F21889" w14:textId="77777777" w:rsidR="00440D50" w:rsidRPr="00AA235B" w:rsidRDefault="00440D50" w:rsidP="00895B25">
      <w:pPr>
        <w:pStyle w:val="afc"/>
        <w:numPr>
          <w:ilvl w:val="0"/>
          <w:numId w:val="17"/>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發生補助契約所定解除或終止契約之事由。</w:t>
      </w:r>
    </w:p>
    <w:p w14:paraId="3DA4090D" w14:textId="77777777" w:rsidR="004A7D4C" w:rsidRPr="00AA235B" w:rsidRDefault="00440D50" w:rsidP="00895B25">
      <w:pPr>
        <w:pStyle w:val="afc"/>
        <w:numPr>
          <w:ilvl w:val="0"/>
          <w:numId w:val="17"/>
        </w:numPr>
        <w:tabs>
          <w:tab w:val="clear" w:pos="8460"/>
          <w:tab w:val="left" w:leader="dot" w:pos="1418"/>
        </w:tabs>
        <w:spacing w:beforeLines="0" w:afterLines="50" w:after="120" w:line="300" w:lineRule="auto"/>
        <w:ind w:leftChars="300" w:left="1145" w:hanging="425"/>
        <w:textDirection w:val="lrTb"/>
        <w:rPr>
          <w:rFonts w:hAnsi="Times New Roman"/>
        </w:rPr>
      </w:pPr>
      <w:r w:rsidRPr="00AA235B">
        <w:rPr>
          <w:rFonts w:hAnsi="Times New Roman"/>
        </w:rPr>
        <w:t>其他違反法令或契約之重大情事，顯然影響計畫之執行。</w:t>
      </w:r>
    </w:p>
    <w:p w14:paraId="58FC03EC" w14:textId="77777777" w:rsidR="00440D50" w:rsidRPr="00AA235B" w:rsidRDefault="00440D50" w:rsidP="00895B25">
      <w:pPr>
        <w:pStyle w:val="afc"/>
        <w:numPr>
          <w:ilvl w:val="0"/>
          <w:numId w:val="15"/>
        </w:numPr>
        <w:tabs>
          <w:tab w:val="clear" w:pos="8460"/>
        </w:tabs>
        <w:spacing w:beforeLines="0" w:line="300" w:lineRule="auto"/>
        <w:ind w:leftChars="100" w:left="960"/>
        <w:textDirection w:val="lrTb"/>
        <w:outlineLvl w:val="1"/>
        <w:rPr>
          <w:rFonts w:hAnsi="Times New Roman"/>
          <w:b/>
        </w:rPr>
      </w:pPr>
      <w:bookmarkStart w:id="81" w:name="_Toc152066229"/>
      <w:bookmarkStart w:id="82" w:name="_Toc475447153"/>
      <w:bookmarkStart w:id="83" w:name="_Toc475447393"/>
      <w:bookmarkStart w:id="84" w:name="_Toc495910771"/>
      <w:bookmarkStart w:id="85" w:name="_Toc64644626"/>
      <w:r w:rsidRPr="00AA235B">
        <w:rPr>
          <w:rFonts w:hAnsi="Times New Roman"/>
          <w:b/>
        </w:rPr>
        <w:t>其他應注意事項</w:t>
      </w:r>
      <w:bookmarkEnd w:id="81"/>
      <w:bookmarkEnd w:id="82"/>
      <w:bookmarkEnd w:id="83"/>
      <w:bookmarkEnd w:id="84"/>
      <w:bookmarkEnd w:id="85"/>
    </w:p>
    <w:p w14:paraId="572F6A85" w14:textId="77777777" w:rsidR="00940269" w:rsidRPr="00AA235B" w:rsidRDefault="00940269" w:rsidP="00895B25">
      <w:pPr>
        <w:pStyle w:val="afc"/>
        <w:numPr>
          <w:ilvl w:val="0"/>
          <w:numId w:val="18"/>
        </w:numPr>
        <w:tabs>
          <w:tab w:val="clear" w:pos="8460"/>
        </w:tabs>
        <w:spacing w:beforeLines="0" w:line="300" w:lineRule="auto"/>
        <w:ind w:leftChars="200" w:left="1064" w:hanging="584"/>
        <w:rPr>
          <w:rFonts w:hAnsi="Times New Roman"/>
        </w:rPr>
      </w:pPr>
      <w:bookmarkStart w:id="86" w:name="_Toc146687519"/>
      <w:bookmarkStart w:id="87" w:name="_Toc152066230"/>
      <w:r w:rsidRPr="00AA235B">
        <w:rPr>
          <w:rFonts w:hAnsi="Times New Roman"/>
        </w:rPr>
        <w:t>簽約計畫如經查證已獲政府其他</w:t>
      </w:r>
      <w:r w:rsidR="00632A0F" w:rsidRPr="00AA235B">
        <w:rPr>
          <w:rFonts w:hAnsi="Times New Roman"/>
        </w:rPr>
        <w:t>單位</w:t>
      </w:r>
      <w:r w:rsidR="003F636D" w:rsidRPr="00AA235B">
        <w:rPr>
          <w:rFonts w:hAnsi="Times New Roman"/>
        </w:rPr>
        <w:t>補助者，解除契約並追</w:t>
      </w:r>
      <w:r w:rsidRPr="00AA235B">
        <w:rPr>
          <w:rFonts w:hAnsi="Times New Roman"/>
        </w:rPr>
        <w:t>回</w:t>
      </w:r>
      <w:r w:rsidR="003F636D" w:rsidRPr="00AA235B">
        <w:rPr>
          <w:rFonts w:hAnsi="Times New Roman"/>
        </w:rPr>
        <w:t>已撥付之</w:t>
      </w:r>
      <w:r w:rsidRPr="00AA235B">
        <w:rPr>
          <w:rFonts w:hAnsi="Times New Roman"/>
        </w:rPr>
        <w:t>補助款。</w:t>
      </w:r>
    </w:p>
    <w:p w14:paraId="51165ED6" w14:textId="77777777" w:rsidR="00940269" w:rsidRPr="00AA235B" w:rsidRDefault="00940269" w:rsidP="00895B25">
      <w:pPr>
        <w:pStyle w:val="afc"/>
        <w:numPr>
          <w:ilvl w:val="0"/>
          <w:numId w:val="18"/>
        </w:numPr>
        <w:tabs>
          <w:tab w:val="clear" w:pos="8460"/>
        </w:tabs>
        <w:spacing w:beforeLines="0" w:line="300" w:lineRule="auto"/>
        <w:ind w:leftChars="200" w:left="1064" w:hanging="584"/>
        <w:rPr>
          <w:rFonts w:hAnsi="Times New Roman"/>
        </w:rPr>
      </w:pPr>
      <w:r w:rsidRPr="00AA235B">
        <w:rPr>
          <w:rFonts w:hAnsi="Times New Roman"/>
        </w:rPr>
        <w:t>全程計畫補助款分會計年度編列預算支應，若因年度預算被刪</w:t>
      </w:r>
      <w:r w:rsidR="00CB6948" w:rsidRPr="00AA235B">
        <w:rPr>
          <w:rFonts w:hAnsi="Times New Roman"/>
        </w:rPr>
        <w:t>減</w:t>
      </w:r>
      <w:r w:rsidR="00FC7A85" w:rsidRPr="00AA235B">
        <w:rPr>
          <w:rFonts w:hAnsi="Times New Roman"/>
        </w:rPr>
        <w:t>(</w:t>
      </w:r>
      <w:r w:rsidR="005A6E99" w:rsidRPr="00AA235B">
        <w:rPr>
          <w:rFonts w:hAnsi="Times New Roman"/>
        </w:rPr>
        <w:t>除</w:t>
      </w:r>
      <w:r w:rsidR="00FC7A85" w:rsidRPr="00AA235B">
        <w:rPr>
          <w:rFonts w:hAnsi="Times New Roman"/>
        </w:rPr>
        <w:t>)</w:t>
      </w:r>
      <w:r w:rsidRPr="00AA235B">
        <w:rPr>
          <w:rFonts w:hAnsi="Times New Roman"/>
        </w:rPr>
        <w:t>等不可歸責之因素，得調整補助金額</w:t>
      </w:r>
      <w:r w:rsidR="00815132" w:rsidRPr="00AA235B">
        <w:rPr>
          <w:rFonts w:hAnsi="Times New Roman"/>
        </w:rPr>
        <w:t>、</w:t>
      </w:r>
      <w:r w:rsidR="003F636D" w:rsidRPr="00AA235B">
        <w:rPr>
          <w:rFonts w:hAnsi="Times New Roman"/>
        </w:rPr>
        <w:t>撥款進度</w:t>
      </w:r>
      <w:r w:rsidRPr="00AA235B">
        <w:rPr>
          <w:rFonts w:hAnsi="Times New Roman"/>
        </w:rPr>
        <w:t>或為其他處置，受</w:t>
      </w:r>
      <w:r w:rsidR="00B503D0" w:rsidRPr="00AA235B">
        <w:rPr>
          <w:rFonts w:hAnsi="Times New Roman"/>
        </w:rPr>
        <w:t>補助單位</w:t>
      </w:r>
      <w:r w:rsidRPr="00AA235B">
        <w:rPr>
          <w:rFonts w:hAnsi="Times New Roman"/>
        </w:rPr>
        <w:t>不得異議，且不得對</w:t>
      </w:r>
      <w:r w:rsidR="00FE46DD" w:rsidRPr="00AA235B">
        <w:rPr>
          <w:rFonts w:hAnsi="Times New Roman"/>
        </w:rPr>
        <w:t>農委會</w:t>
      </w:r>
      <w:r w:rsidRPr="00AA235B">
        <w:rPr>
          <w:rFonts w:hAnsi="Times New Roman"/>
        </w:rPr>
        <w:t>提出損害賠償或其他任何請求，惟可提出終止契約之申請，終止契約。</w:t>
      </w:r>
    </w:p>
    <w:p w14:paraId="62410E82" w14:textId="77777777" w:rsidR="00940269" w:rsidRPr="00AA235B" w:rsidRDefault="00940269" w:rsidP="00895B25">
      <w:pPr>
        <w:pStyle w:val="afc"/>
        <w:numPr>
          <w:ilvl w:val="0"/>
          <w:numId w:val="18"/>
        </w:numPr>
        <w:tabs>
          <w:tab w:val="clear" w:pos="8460"/>
        </w:tabs>
        <w:spacing w:beforeLines="0" w:line="300" w:lineRule="auto"/>
        <w:ind w:leftChars="200" w:left="1064" w:hanging="584"/>
        <w:rPr>
          <w:rFonts w:hAnsi="Times New Roman"/>
        </w:rPr>
      </w:pPr>
      <w:r w:rsidRPr="00AA235B">
        <w:rPr>
          <w:rFonts w:hAnsi="Times New Roman"/>
        </w:rPr>
        <w:t>依本辦法所補助之計畫，</w:t>
      </w:r>
      <w:r w:rsidR="00EA2C56" w:rsidRPr="00AA235B">
        <w:rPr>
          <w:rFonts w:hAnsi="Times New Roman"/>
        </w:rPr>
        <w:t>計畫成果</w:t>
      </w:r>
      <w:r w:rsidRPr="00AA235B">
        <w:rPr>
          <w:rFonts w:hAnsi="Times New Roman"/>
        </w:rPr>
        <w:t>之歸屬除法令另有規定或契約另有約定者外，</w:t>
      </w:r>
      <w:proofErr w:type="gramStart"/>
      <w:r w:rsidRPr="00AA235B">
        <w:rPr>
          <w:rFonts w:hAnsi="Times New Roman"/>
        </w:rPr>
        <w:t>屬</w:t>
      </w:r>
      <w:r w:rsidR="000C45EC" w:rsidRPr="00AA235B">
        <w:rPr>
          <w:rFonts w:hAnsi="Times New Roman"/>
        </w:rPr>
        <w:t>受補助</w:t>
      </w:r>
      <w:proofErr w:type="gramEnd"/>
      <w:r w:rsidR="000C45EC" w:rsidRPr="00AA235B">
        <w:rPr>
          <w:rFonts w:hAnsi="Times New Roman"/>
        </w:rPr>
        <w:t>單位</w:t>
      </w:r>
      <w:r w:rsidRPr="00AA235B">
        <w:rPr>
          <w:rFonts w:hAnsi="Times New Roman"/>
        </w:rPr>
        <w:t>所有；</w:t>
      </w:r>
      <w:proofErr w:type="gramStart"/>
      <w:r w:rsidRPr="00AA235B">
        <w:rPr>
          <w:rFonts w:hAnsi="Times New Roman"/>
        </w:rPr>
        <w:t>惟</w:t>
      </w:r>
      <w:proofErr w:type="gramEnd"/>
      <w:r w:rsidR="004667AC" w:rsidRPr="00AA235B">
        <w:rPr>
          <w:rFonts w:hAnsi="Times New Roman"/>
        </w:rPr>
        <w:t>農委會</w:t>
      </w:r>
      <w:r w:rsidRPr="00AA235B">
        <w:rPr>
          <w:rFonts w:hAnsi="Times New Roman"/>
        </w:rPr>
        <w:t>基於國家利益或社會公益，得與</w:t>
      </w:r>
      <w:r w:rsidR="000C45EC" w:rsidRPr="00AA235B">
        <w:rPr>
          <w:rFonts w:hAnsi="Times New Roman"/>
        </w:rPr>
        <w:t>受補助單位</w:t>
      </w:r>
      <w:r w:rsidRPr="00AA235B">
        <w:rPr>
          <w:rFonts w:hAnsi="Times New Roman"/>
        </w:rPr>
        <w:t>協議，取得該</w:t>
      </w:r>
      <w:r w:rsidR="00161F96" w:rsidRPr="00AA235B">
        <w:rPr>
          <w:rFonts w:hAnsi="Times New Roman"/>
        </w:rPr>
        <w:t>創新應用</w:t>
      </w:r>
      <w:r w:rsidRPr="00AA235B">
        <w:rPr>
          <w:rFonts w:hAnsi="Times New Roman"/>
        </w:rPr>
        <w:t>成果之無償、不可轉讓且非專屬之實施權利。</w:t>
      </w:r>
    </w:p>
    <w:p w14:paraId="74D6781A" w14:textId="77777777" w:rsidR="00940269" w:rsidRPr="00AA235B" w:rsidRDefault="00940269" w:rsidP="00895B25">
      <w:pPr>
        <w:pStyle w:val="afc"/>
        <w:numPr>
          <w:ilvl w:val="0"/>
          <w:numId w:val="18"/>
        </w:numPr>
        <w:tabs>
          <w:tab w:val="clear" w:pos="8460"/>
        </w:tabs>
        <w:spacing w:beforeLines="0" w:line="300" w:lineRule="auto"/>
        <w:ind w:leftChars="200" w:left="1064" w:hanging="584"/>
        <w:rPr>
          <w:rFonts w:hAnsi="Times New Roman"/>
        </w:rPr>
      </w:pPr>
      <w:r w:rsidRPr="00AA235B">
        <w:rPr>
          <w:rFonts w:hAnsi="Times New Roman"/>
        </w:rPr>
        <w:t>所提計畫之執行場所應於中華民國境內，</w:t>
      </w:r>
      <w:r w:rsidR="00EA2C56" w:rsidRPr="00AA235B">
        <w:rPr>
          <w:rFonts w:hAnsi="Times New Roman"/>
        </w:rPr>
        <w:t>計畫成果</w:t>
      </w:r>
      <w:r w:rsidR="00B91E5F" w:rsidRPr="00AA235B">
        <w:rPr>
          <w:rFonts w:hAnsi="Times New Roman"/>
        </w:rPr>
        <w:t>移往大陸地區實施時，應依「臺灣地區與大陸地區人民關係條例</w:t>
      </w:r>
      <w:r w:rsidRPr="00AA235B">
        <w:rPr>
          <w:rFonts w:hAnsi="Times New Roman"/>
        </w:rPr>
        <w:t>」第</w:t>
      </w:r>
      <w:r w:rsidRPr="00AA235B">
        <w:rPr>
          <w:rFonts w:hAnsi="Times New Roman"/>
        </w:rPr>
        <w:t>35</w:t>
      </w:r>
      <w:r w:rsidRPr="00AA235B">
        <w:rPr>
          <w:rFonts w:hAnsi="Times New Roman"/>
        </w:rPr>
        <w:t>條及其相關子法，包括「在大陸地區從事投資或技術合作許可辦法」以及「臺灣地區與大陸地區貿易許可辦法」等相關法令之規定辦理。</w:t>
      </w:r>
    </w:p>
    <w:p w14:paraId="62CA6658" w14:textId="77777777" w:rsidR="00FE46DD" w:rsidRPr="00AA235B" w:rsidRDefault="00FE46DD" w:rsidP="00FE46DD">
      <w:pPr>
        <w:pStyle w:val="afc"/>
        <w:tabs>
          <w:tab w:val="clear" w:pos="8460"/>
        </w:tabs>
        <w:spacing w:beforeLines="0" w:line="300" w:lineRule="auto"/>
        <w:ind w:left="1064"/>
        <w:rPr>
          <w:rFonts w:hAnsi="Times New Roman"/>
        </w:rPr>
      </w:pPr>
    </w:p>
    <w:p w14:paraId="09C52333" w14:textId="77777777" w:rsidR="00440D50" w:rsidRPr="00AA235B" w:rsidRDefault="00440D50" w:rsidP="00895B25">
      <w:pPr>
        <w:pStyle w:val="afc"/>
        <w:numPr>
          <w:ilvl w:val="0"/>
          <w:numId w:val="15"/>
        </w:numPr>
        <w:tabs>
          <w:tab w:val="clear" w:pos="8460"/>
        </w:tabs>
        <w:spacing w:beforeLines="0" w:line="300" w:lineRule="auto"/>
        <w:ind w:leftChars="100" w:left="960"/>
        <w:outlineLvl w:val="1"/>
        <w:rPr>
          <w:rFonts w:hAnsi="Times New Roman"/>
          <w:b/>
        </w:rPr>
      </w:pPr>
      <w:bookmarkStart w:id="88" w:name="_Toc475447154"/>
      <w:bookmarkStart w:id="89" w:name="_Toc475447394"/>
      <w:bookmarkStart w:id="90" w:name="_Toc495910772"/>
      <w:bookmarkStart w:id="91" w:name="_Toc64644627"/>
      <w:r w:rsidRPr="00AA235B">
        <w:rPr>
          <w:rFonts w:hAnsi="Times New Roman"/>
          <w:b/>
        </w:rPr>
        <w:t>計畫管考</w:t>
      </w:r>
      <w:bookmarkEnd w:id="86"/>
      <w:bookmarkEnd w:id="87"/>
      <w:bookmarkEnd w:id="88"/>
      <w:bookmarkEnd w:id="89"/>
      <w:bookmarkEnd w:id="90"/>
      <w:bookmarkEnd w:id="91"/>
    </w:p>
    <w:p w14:paraId="6AE41E36" w14:textId="77777777" w:rsidR="00A445EA" w:rsidRPr="00AA235B" w:rsidRDefault="00A445EA" w:rsidP="00895B25">
      <w:pPr>
        <w:pStyle w:val="afc"/>
        <w:numPr>
          <w:ilvl w:val="0"/>
          <w:numId w:val="19"/>
        </w:numPr>
        <w:tabs>
          <w:tab w:val="clear" w:pos="8460"/>
        </w:tabs>
        <w:spacing w:beforeLines="0" w:line="300" w:lineRule="auto"/>
        <w:ind w:leftChars="199" w:left="1048" w:hanging="570"/>
        <w:textDirection w:val="lrTb"/>
        <w:rPr>
          <w:rFonts w:hAnsi="Times New Roman"/>
          <w:color w:val="FF0000"/>
        </w:rPr>
      </w:pPr>
      <w:r w:rsidRPr="00AA235B">
        <w:rPr>
          <w:rFonts w:hAnsi="Times New Roman"/>
          <w:color w:val="000000" w:themeColor="text1"/>
        </w:rPr>
        <w:t>申請人</w:t>
      </w:r>
      <w:r w:rsidRPr="00AA235B">
        <w:rPr>
          <w:rFonts w:hAnsi="Times New Roman"/>
        </w:rPr>
        <w:t>應於計畫通過後，配合「雲世代農業數位轉型推動小組」進行成果調查或效益訪談等相關計畫執行情況</w:t>
      </w:r>
      <w:r w:rsidR="009D203A" w:rsidRPr="00AA235B">
        <w:rPr>
          <w:rFonts w:hAnsi="Times New Roman"/>
        </w:rPr>
        <w:t>。</w:t>
      </w:r>
    </w:p>
    <w:p w14:paraId="4C67F0C8" w14:textId="77777777" w:rsidR="00525144" w:rsidRPr="00AA235B" w:rsidRDefault="005A2327"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計畫</w:t>
      </w:r>
      <w:proofErr w:type="gramStart"/>
      <w:r w:rsidRPr="00AA235B">
        <w:rPr>
          <w:rFonts w:hAnsi="Times New Roman"/>
        </w:rPr>
        <w:t>管考</w:t>
      </w:r>
      <w:r w:rsidR="00940181" w:rsidRPr="00AA235B">
        <w:rPr>
          <w:rFonts w:hAnsi="Times New Roman"/>
        </w:rPr>
        <w:t>可視</w:t>
      </w:r>
      <w:proofErr w:type="gramEnd"/>
      <w:r w:rsidR="00940181" w:rsidRPr="00AA235B">
        <w:rPr>
          <w:rFonts w:hAnsi="Times New Roman"/>
        </w:rPr>
        <w:t>計畫執行情況</w:t>
      </w:r>
      <w:proofErr w:type="gramStart"/>
      <w:r w:rsidRPr="00AA235B">
        <w:rPr>
          <w:rFonts w:hAnsi="Times New Roman"/>
        </w:rPr>
        <w:t>採</w:t>
      </w:r>
      <w:proofErr w:type="gramEnd"/>
      <w:r w:rsidRPr="00AA235B">
        <w:rPr>
          <w:rFonts w:hAnsi="Times New Roman"/>
        </w:rPr>
        <w:t>不定期</w:t>
      </w:r>
      <w:r w:rsidR="00940181" w:rsidRPr="00AA235B">
        <w:rPr>
          <w:rFonts w:hAnsi="Times New Roman"/>
        </w:rPr>
        <w:t>查詢、查核或派員實地查訪等</w:t>
      </w:r>
      <w:r w:rsidR="00C10E28" w:rsidRPr="00AA235B">
        <w:rPr>
          <w:rFonts w:hAnsi="Times New Roman"/>
        </w:rPr>
        <w:t>方式進行，</w:t>
      </w:r>
      <w:r w:rsidR="00EB1956" w:rsidRPr="00AA235B">
        <w:rPr>
          <w:rFonts w:hAnsi="Times New Roman"/>
        </w:rPr>
        <w:t>經向審查小組、財務審查單位與廠商確認時間後，</w:t>
      </w:r>
      <w:r w:rsidR="00C10E28" w:rsidRPr="00AA235B">
        <w:rPr>
          <w:rFonts w:hAnsi="Times New Roman"/>
        </w:rPr>
        <w:t>由「</w:t>
      </w:r>
      <w:r w:rsidR="00993BB7" w:rsidRPr="00AA235B">
        <w:rPr>
          <w:rFonts w:hAnsi="Times New Roman"/>
          <w:szCs w:val="22"/>
        </w:rPr>
        <w:t>雲世代農業數位轉型推動小組</w:t>
      </w:r>
      <w:r w:rsidR="00EB1956" w:rsidRPr="00AA235B">
        <w:rPr>
          <w:rFonts w:hAnsi="Times New Roman"/>
        </w:rPr>
        <w:t>」安排查訪時間並統一</w:t>
      </w:r>
      <w:r w:rsidR="00C10E28" w:rsidRPr="00AA235B">
        <w:rPr>
          <w:rFonts w:hAnsi="Times New Roman"/>
        </w:rPr>
        <w:t>通知各相關單位</w:t>
      </w:r>
      <w:r w:rsidR="00EB1956" w:rsidRPr="00AA235B">
        <w:rPr>
          <w:rFonts w:hAnsi="Times New Roman"/>
        </w:rPr>
        <w:t>辦理</w:t>
      </w:r>
      <w:r w:rsidR="00C10E28" w:rsidRPr="00AA235B">
        <w:rPr>
          <w:rFonts w:hAnsi="Times New Roman"/>
        </w:rPr>
        <w:t>。</w:t>
      </w:r>
    </w:p>
    <w:p w14:paraId="4A8D098A" w14:textId="77777777" w:rsidR="00A223B8" w:rsidRPr="00AA235B" w:rsidRDefault="00A223B8"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受補助單位須依契約期限提出期中、期末工作報告及會計報告，計畫經費應依補助比率核實報銷且參與計畫之執行</w:t>
      </w:r>
      <w:proofErr w:type="gramStart"/>
      <w:r w:rsidRPr="00AA235B">
        <w:rPr>
          <w:rFonts w:hAnsi="Times New Roman"/>
        </w:rPr>
        <w:t>成員均應據實</w:t>
      </w:r>
      <w:proofErr w:type="gramEnd"/>
      <w:r w:rsidRPr="00AA235B">
        <w:rPr>
          <w:rFonts w:hAnsi="Times New Roman"/>
        </w:rPr>
        <w:t>填寫工作記錄簿。</w:t>
      </w:r>
    </w:p>
    <w:p w14:paraId="1FB3C7A7" w14:textId="77777777" w:rsidR="003F3704" w:rsidRPr="00AA235B" w:rsidRDefault="00FD3728"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辦理變更作業應於預</w:t>
      </w:r>
      <w:r w:rsidR="009C5F2C" w:rsidRPr="00AA235B">
        <w:rPr>
          <w:rFonts w:hAnsi="Times New Roman"/>
        </w:rPr>
        <w:t>定</w:t>
      </w:r>
      <w:r w:rsidRPr="00AA235B">
        <w:rPr>
          <w:rFonts w:hAnsi="Times New Roman"/>
        </w:rPr>
        <w:t>執行內容或實際執行內容與原核定計畫書內容不符時，立即辦理變更作業</w:t>
      </w:r>
      <w:r w:rsidR="00FC7A85" w:rsidRPr="00AA235B">
        <w:rPr>
          <w:rFonts w:hAnsi="Times New Roman"/>
        </w:rPr>
        <w:t>(</w:t>
      </w:r>
      <w:r w:rsidR="0049435B" w:rsidRPr="00AA235B">
        <w:rPr>
          <w:rFonts w:hAnsi="Times New Roman"/>
        </w:rPr>
        <w:t>計畫變更作業說明請參考附件</w:t>
      </w:r>
      <w:r w:rsidR="003F3704" w:rsidRPr="00AA235B">
        <w:rPr>
          <w:rFonts w:hAnsi="Times New Roman"/>
        </w:rPr>
        <w:t>十</w:t>
      </w:r>
      <w:r w:rsidR="00E47DFD" w:rsidRPr="00AA235B">
        <w:rPr>
          <w:rFonts w:hAnsi="Times New Roman"/>
        </w:rPr>
        <w:t>七</w:t>
      </w:r>
      <w:r w:rsidR="00FC7A85" w:rsidRPr="00AA235B">
        <w:rPr>
          <w:rFonts w:hAnsi="Times New Roman"/>
        </w:rPr>
        <w:t>)</w:t>
      </w:r>
      <w:r w:rsidR="00806770" w:rsidRPr="00AA235B">
        <w:rPr>
          <w:rFonts w:hAnsi="Times New Roman"/>
        </w:rPr>
        <w:t>。</w:t>
      </w:r>
    </w:p>
    <w:p w14:paraId="4EFF274F" w14:textId="77777777" w:rsidR="003F3704" w:rsidRPr="00AA235B" w:rsidRDefault="003F3704"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變更後之第二級科目經費比例需符合經費編列原則與注意事項。</w:t>
      </w:r>
    </w:p>
    <w:p w14:paraId="2D93F324" w14:textId="77777777" w:rsidR="00FD3728" w:rsidRPr="00AA235B" w:rsidRDefault="00AA2914"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計畫變更申請須</w:t>
      </w:r>
      <w:r w:rsidR="00FD3728" w:rsidRPr="00AA235B">
        <w:rPr>
          <w:rFonts w:hAnsi="Times New Roman"/>
        </w:rPr>
        <w:t>於同年</w:t>
      </w:r>
      <w:r w:rsidR="00FD3728" w:rsidRPr="00AA235B">
        <w:rPr>
          <w:rFonts w:hAnsi="Times New Roman"/>
        </w:rPr>
        <w:t>10</w:t>
      </w:r>
      <w:r w:rsidR="00FD3728" w:rsidRPr="00AA235B">
        <w:rPr>
          <w:rFonts w:hAnsi="Times New Roman"/>
        </w:rPr>
        <w:t>月</w:t>
      </w:r>
      <w:r w:rsidR="00FD3728" w:rsidRPr="00AA235B">
        <w:rPr>
          <w:rFonts w:hAnsi="Times New Roman"/>
        </w:rPr>
        <w:t>31</w:t>
      </w:r>
      <w:r w:rsidR="00FD3728" w:rsidRPr="00AA235B">
        <w:rPr>
          <w:rFonts w:hAnsi="Times New Roman"/>
        </w:rPr>
        <w:t>日前函送，必要時不得遲於各分年執行期間屆滿之</w:t>
      </w:r>
      <w:r w:rsidR="003F3704" w:rsidRPr="00AA235B">
        <w:rPr>
          <w:rFonts w:hAnsi="Times New Roman"/>
        </w:rPr>
        <w:t>5</w:t>
      </w:r>
      <w:r w:rsidR="00FD3728" w:rsidRPr="00AA235B">
        <w:rPr>
          <w:rFonts w:hAnsi="Times New Roman"/>
        </w:rPr>
        <w:t>0</w:t>
      </w:r>
      <w:r w:rsidR="00FD3728" w:rsidRPr="00AA235B">
        <w:rPr>
          <w:rFonts w:hAnsi="Times New Roman"/>
        </w:rPr>
        <w:t>日前。</w:t>
      </w:r>
    </w:p>
    <w:p w14:paraId="1FE38612" w14:textId="77777777" w:rsidR="00FD3728" w:rsidRPr="00AA235B" w:rsidRDefault="00FD3728"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受補助單位若違反契約規定，經本計畫</w:t>
      </w:r>
      <w:r w:rsidR="00993BB7" w:rsidRPr="00AA235B">
        <w:rPr>
          <w:rFonts w:hAnsi="Times New Roman"/>
          <w:szCs w:val="22"/>
        </w:rPr>
        <w:t>雲世代農業數位轉型推動小組</w:t>
      </w:r>
      <w:r w:rsidRPr="00AA235B">
        <w:rPr>
          <w:rFonts w:hAnsi="Times New Roman"/>
        </w:rPr>
        <w:t>查核屬實且未能於限期完成改善者，得依契約規定終止計畫或解除契約。</w:t>
      </w:r>
    </w:p>
    <w:p w14:paraId="769B19C8" w14:textId="77777777" w:rsidR="00FD3728" w:rsidRPr="00AA235B" w:rsidRDefault="00FD3728"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受補助單位須不定期接受工作進度及經費支用情形之查訪，並於計畫結束後</w:t>
      </w:r>
      <w:r w:rsidRPr="00AA235B">
        <w:rPr>
          <w:rFonts w:hAnsi="Times New Roman"/>
        </w:rPr>
        <w:t>3</w:t>
      </w:r>
      <w:r w:rsidRPr="00AA235B">
        <w:rPr>
          <w:rFonts w:hAnsi="Times New Roman"/>
        </w:rPr>
        <w:t>年內配合成效追蹤及參與相關成果發表展示。</w:t>
      </w:r>
    </w:p>
    <w:p w14:paraId="3739052B" w14:textId="77777777" w:rsidR="00FD3728" w:rsidRPr="00AA235B" w:rsidRDefault="00FD3728" w:rsidP="00895B25">
      <w:pPr>
        <w:pStyle w:val="afc"/>
        <w:numPr>
          <w:ilvl w:val="0"/>
          <w:numId w:val="19"/>
        </w:numPr>
        <w:tabs>
          <w:tab w:val="clear" w:pos="8460"/>
        </w:tabs>
        <w:spacing w:beforeLines="0" w:line="300" w:lineRule="auto"/>
        <w:ind w:leftChars="199" w:left="1048" w:hanging="570"/>
        <w:textDirection w:val="lrTb"/>
        <w:rPr>
          <w:rFonts w:hAnsi="Times New Roman"/>
        </w:rPr>
      </w:pPr>
      <w:r w:rsidRPr="00AA235B">
        <w:rPr>
          <w:rFonts w:hAnsi="Times New Roman"/>
        </w:rPr>
        <w:t>受補助單位提出期中、期末工作報告後，依據期程辦理計畫審查，並依審查結果得做下列決定：</w:t>
      </w:r>
    </w:p>
    <w:p w14:paraId="218811AC" w14:textId="77777777" w:rsidR="00FD3728" w:rsidRPr="00AA235B" w:rsidRDefault="00FD3728" w:rsidP="00895B25">
      <w:pPr>
        <w:pStyle w:val="afc"/>
        <w:numPr>
          <w:ilvl w:val="0"/>
          <w:numId w:val="20"/>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審查符合進度，計畫可繼續執行。</w:t>
      </w:r>
    </w:p>
    <w:p w14:paraId="7C1ABF29" w14:textId="77777777" w:rsidR="00FD3728" w:rsidRPr="00AA235B" w:rsidRDefault="00FD3728" w:rsidP="00895B25">
      <w:pPr>
        <w:pStyle w:val="afc"/>
        <w:numPr>
          <w:ilvl w:val="0"/>
          <w:numId w:val="20"/>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部分進度落後，但不影響計畫整體目標之達成，計畫可繼續執行，但應於下次審查時達成原規劃進度。</w:t>
      </w:r>
    </w:p>
    <w:p w14:paraId="29247345" w14:textId="77777777" w:rsidR="00FD3728" w:rsidRPr="00AA235B" w:rsidRDefault="00FD3728" w:rsidP="00895B25">
      <w:pPr>
        <w:pStyle w:val="afc"/>
        <w:numPr>
          <w:ilvl w:val="0"/>
          <w:numId w:val="20"/>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再複查：計畫部分進度尚未達成。</w:t>
      </w:r>
    </w:p>
    <w:p w14:paraId="7666DCC7" w14:textId="77777777" w:rsidR="00FD3728" w:rsidRPr="00AA235B" w:rsidRDefault="00FD3728" w:rsidP="00895B25">
      <w:pPr>
        <w:pStyle w:val="afc"/>
        <w:numPr>
          <w:ilvl w:val="0"/>
          <w:numId w:val="20"/>
        </w:numPr>
        <w:tabs>
          <w:tab w:val="clear" w:pos="8460"/>
          <w:tab w:val="left" w:leader="dot" w:pos="1418"/>
        </w:tabs>
        <w:spacing w:beforeLines="0" w:line="300" w:lineRule="auto"/>
        <w:ind w:leftChars="300" w:left="1145" w:hanging="425"/>
        <w:textDirection w:val="lrTb"/>
        <w:rPr>
          <w:rFonts w:hAnsi="Times New Roman"/>
        </w:rPr>
      </w:pPr>
      <w:r w:rsidRPr="00AA235B">
        <w:rPr>
          <w:rFonts w:hAnsi="Times New Roman"/>
        </w:rPr>
        <w:t>計畫終止：技術、市場或其他不可抗力之因素，建議計畫終止，計畫經費部分認列。</w:t>
      </w:r>
    </w:p>
    <w:p w14:paraId="6330BFC4" w14:textId="77777777" w:rsidR="00852CDA" w:rsidRPr="00AA235B" w:rsidRDefault="00FD3728" w:rsidP="004667AC">
      <w:pPr>
        <w:pStyle w:val="afc"/>
        <w:numPr>
          <w:ilvl w:val="0"/>
          <w:numId w:val="20"/>
        </w:numPr>
        <w:tabs>
          <w:tab w:val="clear" w:pos="8460"/>
          <w:tab w:val="left" w:leader="dot" w:pos="1418"/>
        </w:tabs>
        <w:spacing w:beforeLines="0" w:afterLines="50" w:after="120" w:line="300" w:lineRule="auto"/>
        <w:ind w:leftChars="300" w:left="1145" w:hanging="425"/>
        <w:textDirection w:val="lrTb"/>
        <w:rPr>
          <w:rFonts w:hAnsi="Times New Roman"/>
        </w:rPr>
      </w:pPr>
      <w:r w:rsidRPr="00AA235B">
        <w:rPr>
          <w:rFonts w:hAnsi="Times New Roman"/>
        </w:rPr>
        <w:t>計畫解除契約，應繳回全數補助款。</w:t>
      </w:r>
      <w:bookmarkStart w:id="92" w:name="OLE_LINK5"/>
      <w:bookmarkStart w:id="93" w:name="OLE_LINK6"/>
    </w:p>
    <w:p w14:paraId="6039BD9C" w14:textId="77777777" w:rsidR="00EB1956" w:rsidRPr="00AA235B" w:rsidRDefault="00EB1956" w:rsidP="00895B25">
      <w:pPr>
        <w:pStyle w:val="afc"/>
        <w:tabs>
          <w:tab w:val="clear" w:pos="8460"/>
          <w:tab w:val="left" w:leader="dot" w:pos="1418"/>
        </w:tabs>
        <w:spacing w:beforeLines="0" w:afterLines="50" w:after="120" w:line="300" w:lineRule="auto"/>
        <w:ind w:left="1145"/>
        <w:textDirection w:val="lrTb"/>
        <w:rPr>
          <w:rFonts w:hAnsi="Times New Roman"/>
        </w:rPr>
      </w:pPr>
    </w:p>
    <w:p w14:paraId="222BE9BB" w14:textId="77777777" w:rsidR="00DC6D66" w:rsidRPr="00AA235B" w:rsidRDefault="00DC6D66" w:rsidP="00895B25">
      <w:pPr>
        <w:pStyle w:val="afc"/>
        <w:numPr>
          <w:ilvl w:val="0"/>
          <w:numId w:val="15"/>
        </w:numPr>
        <w:tabs>
          <w:tab w:val="clear" w:pos="8460"/>
        </w:tabs>
        <w:spacing w:beforeLines="0" w:line="300" w:lineRule="auto"/>
        <w:ind w:leftChars="100" w:left="960"/>
        <w:textDirection w:val="lrTb"/>
        <w:outlineLvl w:val="1"/>
        <w:rPr>
          <w:rFonts w:hAnsi="Times New Roman"/>
          <w:b/>
        </w:rPr>
      </w:pPr>
      <w:bookmarkStart w:id="94" w:name="_Toc475447155"/>
      <w:bookmarkStart w:id="95" w:name="_Toc475447395"/>
      <w:bookmarkStart w:id="96" w:name="_Toc495910773"/>
      <w:bookmarkStart w:id="97" w:name="_Toc64644628"/>
      <w:r w:rsidRPr="00AA235B">
        <w:rPr>
          <w:rFonts w:hAnsi="Times New Roman"/>
          <w:b/>
        </w:rPr>
        <w:t>計畫結案</w:t>
      </w:r>
      <w:bookmarkEnd w:id="94"/>
      <w:bookmarkEnd w:id="95"/>
      <w:bookmarkEnd w:id="96"/>
      <w:bookmarkEnd w:id="97"/>
    </w:p>
    <w:p w14:paraId="09B27F88" w14:textId="77777777" w:rsidR="00512D6A" w:rsidRPr="00AA235B" w:rsidRDefault="00CF62D8" w:rsidP="00895B25">
      <w:pPr>
        <w:pStyle w:val="afc"/>
        <w:numPr>
          <w:ilvl w:val="0"/>
          <w:numId w:val="21"/>
        </w:numPr>
        <w:tabs>
          <w:tab w:val="clear" w:pos="8460"/>
        </w:tabs>
        <w:spacing w:beforeLines="0" w:line="300" w:lineRule="auto"/>
        <w:ind w:leftChars="200" w:left="1064" w:hanging="584"/>
        <w:textDirection w:val="lrTb"/>
        <w:rPr>
          <w:rFonts w:hAnsi="Times New Roman"/>
        </w:rPr>
      </w:pPr>
      <w:r w:rsidRPr="00AA235B">
        <w:rPr>
          <w:rFonts w:hAnsi="Times New Roman"/>
        </w:rPr>
        <w:t>受補助單</w:t>
      </w:r>
      <w:r w:rsidRPr="00AA235B">
        <w:rPr>
          <w:rFonts w:hAnsi="Times New Roman"/>
          <w:szCs w:val="28"/>
        </w:rPr>
        <w:t>位</w:t>
      </w:r>
      <w:r w:rsidR="00DC6D66" w:rsidRPr="00AA235B">
        <w:rPr>
          <w:rFonts w:hAnsi="Times New Roman"/>
          <w:szCs w:val="28"/>
        </w:rPr>
        <w:t>應於計畫結束後，辦理計畫所設專戶之結</w:t>
      </w:r>
      <w:proofErr w:type="gramStart"/>
      <w:r w:rsidR="00DC6D66" w:rsidRPr="00AA235B">
        <w:rPr>
          <w:rFonts w:hAnsi="Times New Roman"/>
          <w:szCs w:val="28"/>
        </w:rPr>
        <w:t>清銷戶</w:t>
      </w:r>
      <w:proofErr w:type="gramEnd"/>
      <w:r w:rsidR="00512D6A" w:rsidRPr="00AA235B">
        <w:rPr>
          <w:rFonts w:hAnsi="Times New Roman"/>
          <w:szCs w:val="28"/>
        </w:rPr>
        <w:t>。</w:t>
      </w:r>
    </w:p>
    <w:p w14:paraId="1FD33AA8" w14:textId="77777777" w:rsidR="00DC6D66" w:rsidRPr="00AA235B" w:rsidRDefault="00512D6A" w:rsidP="00895B25">
      <w:pPr>
        <w:pStyle w:val="afc"/>
        <w:numPr>
          <w:ilvl w:val="0"/>
          <w:numId w:val="21"/>
        </w:numPr>
        <w:tabs>
          <w:tab w:val="clear" w:pos="8460"/>
        </w:tabs>
        <w:spacing w:beforeLines="0" w:line="300" w:lineRule="auto"/>
        <w:ind w:leftChars="200" w:left="1064" w:hanging="584"/>
        <w:textDirection w:val="lrTb"/>
        <w:rPr>
          <w:rFonts w:hAnsi="Times New Roman"/>
        </w:rPr>
      </w:pPr>
      <w:r w:rsidRPr="00AA235B">
        <w:rPr>
          <w:rFonts w:hAnsi="Times New Roman"/>
        </w:rPr>
        <w:t>受補助單位應將原始憑證</w:t>
      </w:r>
      <w:proofErr w:type="gramStart"/>
      <w:r w:rsidRPr="00AA235B">
        <w:rPr>
          <w:rFonts w:hAnsi="Times New Roman"/>
        </w:rPr>
        <w:t>附同傳票彙訂成冊</w:t>
      </w:r>
      <w:r w:rsidR="00AB3A08" w:rsidRPr="00AA235B">
        <w:rPr>
          <w:rFonts w:hAnsi="Times New Roman"/>
        </w:rPr>
        <w:t>並</w:t>
      </w:r>
      <w:proofErr w:type="gramEnd"/>
      <w:r w:rsidR="00AB3A08" w:rsidRPr="00AA235B">
        <w:rPr>
          <w:rFonts w:hAnsi="Times New Roman"/>
        </w:rPr>
        <w:t>妥善保存</w:t>
      </w:r>
      <w:r w:rsidRPr="00AA235B">
        <w:rPr>
          <w:rFonts w:hAnsi="Times New Roman"/>
        </w:rPr>
        <w:t>，</w:t>
      </w:r>
      <w:r w:rsidR="00FE46DD" w:rsidRPr="00AA235B">
        <w:rPr>
          <w:rFonts w:hAnsi="Times New Roman"/>
        </w:rPr>
        <w:t>農委會</w:t>
      </w:r>
      <w:r w:rsidR="00932988" w:rsidRPr="00AA235B">
        <w:rPr>
          <w:rFonts w:hAnsi="Times New Roman"/>
        </w:rPr>
        <w:t>可視計畫執行情況</w:t>
      </w:r>
      <w:r w:rsidR="00743833" w:rsidRPr="00AA235B">
        <w:rPr>
          <w:rFonts w:hAnsi="Times New Roman"/>
        </w:rPr>
        <w:t>，於計畫結案後</w:t>
      </w:r>
      <w:r w:rsidR="00932988" w:rsidRPr="00AA235B">
        <w:rPr>
          <w:rFonts w:hAnsi="Times New Roman"/>
        </w:rPr>
        <w:t>要求</w:t>
      </w:r>
      <w:r w:rsidR="002011D6" w:rsidRPr="00AA235B">
        <w:rPr>
          <w:rFonts w:hAnsi="Times New Roman"/>
        </w:rPr>
        <w:t>受補助單位提送</w:t>
      </w:r>
      <w:r w:rsidR="00743833" w:rsidRPr="00AA235B">
        <w:rPr>
          <w:rFonts w:hAnsi="Times New Roman"/>
        </w:rPr>
        <w:t>相</w:t>
      </w:r>
      <w:r w:rsidRPr="00AA235B">
        <w:rPr>
          <w:rFonts w:hAnsi="Times New Roman"/>
        </w:rPr>
        <w:t>關原始憑證</w:t>
      </w:r>
      <w:r w:rsidR="00DC6D66" w:rsidRPr="00AA235B">
        <w:rPr>
          <w:rFonts w:hAnsi="Times New Roman"/>
        </w:rPr>
        <w:t>。</w:t>
      </w:r>
    </w:p>
    <w:p w14:paraId="057E05FE" w14:textId="77777777" w:rsidR="00DC6D66" w:rsidRPr="00AA235B" w:rsidRDefault="00CF62D8" w:rsidP="00895B25">
      <w:pPr>
        <w:pStyle w:val="afc"/>
        <w:numPr>
          <w:ilvl w:val="0"/>
          <w:numId w:val="21"/>
        </w:numPr>
        <w:tabs>
          <w:tab w:val="clear" w:pos="8460"/>
        </w:tabs>
        <w:spacing w:beforeLines="0" w:line="300" w:lineRule="auto"/>
        <w:ind w:leftChars="200" w:left="1064" w:hanging="584"/>
        <w:textDirection w:val="lrTb"/>
        <w:rPr>
          <w:rFonts w:hAnsi="Times New Roman"/>
        </w:rPr>
      </w:pPr>
      <w:r w:rsidRPr="00AA235B">
        <w:rPr>
          <w:rFonts w:hAnsi="Times New Roman"/>
        </w:rPr>
        <w:t>受補助單位</w:t>
      </w:r>
      <w:r w:rsidR="00DC6D66" w:rsidRPr="00AA235B">
        <w:rPr>
          <w:rFonts w:hAnsi="Times New Roman"/>
        </w:rPr>
        <w:t>應配合</w:t>
      </w:r>
      <w:r w:rsidR="00FE46DD" w:rsidRPr="00AA235B">
        <w:rPr>
          <w:rFonts w:hAnsi="Times New Roman"/>
        </w:rPr>
        <w:t>農委會</w:t>
      </w:r>
      <w:r w:rsidR="00DC6D66" w:rsidRPr="00AA235B">
        <w:rPr>
          <w:rFonts w:hAnsi="Times New Roman"/>
        </w:rPr>
        <w:t>之推廣，進行計畫成果之展覽及宣導活動，並視需要進行意見調查及召開座談會；計畫結束後亦同。</w:t>
      </w:r>
    </w:p>
    <w:p w14:paraId="4EB89546" w14:textId="77777777" w:rsidR="00A445EA" w:rsidRPr="00AA235B" w:rsidRDefault="00123226" w:rsidP="00895B25">
      <w:pPr>
        <w:pStyle w:val="afc"/>
        <w:numPr>
          <w:ilvl w:val="0"/>
          <w:numId w:val="21"/>
        </w:numPr>
        <w:tabs>
          <w:tab w:val="clear" w:pos="8460"/>
        </w:tabs>
        <w:spacing w:beforeLines="0" w:line="300" w:lineRule="auto"/>
        <w:ind w:leftChars="200" w:left="1064" w:hanging="584"/>
        <w:textDirection w:val="lrTb"/>
        <w:rPr>
          <w:rFonts w:hAnsi="Times New Roman"/>
          <w:color w:val="000000" w:themeColor="text1"/>
        </w:rPr>
      </w:pPr>
      <w:r w:rsidRPr="00AA235B">
        <w:rPr>
          <w:rFonts w:hAnsi="Times New Roman"/>
          <w:color w:val="000000" w:themeColor="text1"/>
        </w:rPr>
        <w:t>受補助單位</w:t>
      </w:r>
      <w:r w:rsidR="001C59B1" w:rsidRPr="00AA235B">
        <w:rPr>
          <w:rFonts w:hAnsi="Times New Roman"/>
          <w:color w:val="000000" w:themeColor="text1"/>
        </w:rPr>
        <w:t>應</w:t>
      </w:r>
      <w:r w:rsidRPr="00AA235B">
        <w:rPr>
          <w:rFonts w:hAnsi="Times New Roman"/>
          <w:color w:val="000000" w:themeColor="text1"/>
        </w:rPr>
        <w:t>於結案時</w:t>
      </w:r>
      <w:r w:rsidR="00A445EA" w:rsidRPr="00AA235B">
        <w:rPr>
          <w:rFonts w:hAnsi="Times New Roman"/>
          <w:color w:val="000000" w:themeColor="text1"/>
        </w:rPr>
        <w:t>，</w:t>
      </w:r>
      <w:r w:rsidR="00AA2914" w:rsidRPr="00AA235B">
        <w:rPr>
          <w:rFonts w:hAnsi="Times New Roman"/>
          <w:color w:val="000000" w:themeColor="text1"/>
        </w:rPr>
        <w:t>須</w:t>
      </w:r>
      <w:r w:rsidR="0071675C" w:rsidRPr="00AA235B">
        <w:rPr>
          <w:rFonts w:hAnsi="Times New Roman"/>
          <w:color w:val="000000" w:themeColor="text1"/>
        </w:rPr>
        <w:t>完成</w:t>
      </w:r>
      <w:r w:rsidR="00EB1956" w:rsidRPr="00AA235B">
        <w:rPr>
          <w:rFonts w:hAnsi="Times New Roman"/>
          <w:color w:val="000000" w:themeColor="text1"/>
        </w:rPr>
        <w:t>農業數位</w:t>
      </w:r>
      <w:r w:rsidR="005768E8" w:rsidRPr="00AA235B">
        <w:rPr>
          <w:rFonts w:hAnsi="Times New Roman"/>
          <w:color w:val="000000" w:themeColor="text1"/>
        </w:rPr>
        <w:t>系統</w:t>
      </w:r>
      <w:r w:rsidR="00EB1956" w:rsidRPr="00AA235B">
        <w:rPr>
          <w:rFonts w:hAnsi="Times New Roman"/>
          <w:color w:val="000000" w:themeColor="text1"/>
        </w:rPr>
        <w:t>、</w:t>
      </w:r>
      <w:proofErr w:type="gramStart"/>
      <w:r w:rsidR="00A445EA" w:rsidRPr="00AA235B">
        <w:rPr>
          <w:rFonts w:hAnsi="Times New Roman"/>
          <w:color w:val="000000" w:themeColor="text1"/>
        </w:rPr>
        <w:t>套組</w:t>
      </w:r>
      <w:r w:rsidR="00EB1956" w:rsidRPr="00AA235B">
        <w:rPr>
          <w:rFonts w:hAnsi="Times New Roman"/>
          <w:color w:val="000000" w:themeColor="text1"/>
        </w:rPr>
        <w:t>或</w:t>
      </w:r>
      <w:proofErr w:type="gramEnd"/>
      <w:r w:rsidR="00EB1956" w:rsidRPr="00AA235B">
        <w:rPr>
          <w:rFonts w:hAnsi="Times New Roman"/>
          <w:color w:val="000000" w:themeColor="text1"/>
        </w:rPr>
        <w:t>服務</w:t>
      </w:r>
      <w:r w:rsidR="003C1138" w:rsidRPr="00AA235B">
        <w:rPr>
          <w:rFonts w:hAnsi="Times New Roman"/>
          <w:color w:val="000000" w:themeColor="text1"/>
        </w:rPr>
        <w:t>等雲端</w:t>
      </w:r>
      <w:r w:rsidR="008D1371" w:rsidRPr="00AA235B">
        <w:rPr>
          <w:rFonts w:hAnsi="Times New Roman"/>
          <w:color w:val="000000" w:themeColor="text1"/>
        </w:rPr>
        <w:t>應用</w:t>
      </w:r>
      <w:r w:rsidR="003B2B42" w:rsidRPr="00AA235B">
        <w:rPr>
          <w:rFonts w:hAnsi="Times New Roman"/>
          <w:color w:val="000000" w:themeColor="text1"/>
        </w:rPr>
        <w:t>工具</w:t>
      </w:r>
      <w:r w:rsidR="008D1371" w:rsidRPr="00AA235B">
        <w:rPr>
          <w:rFonts w:hAnsi="Times New Roman"/>
          <w:color w:val="000000" w:themeColor="text1"/>
        </w:rPr>
        <w:t>開發</w:t>
      </w:r>
      <w:r w:rsidR="00A445EA" w:rsidRPr="00AA235B">
        <w:rPr>
          <w:rFonts w:hAnsi="Times New Roman"/>
          <w:color w:val="000000" w:themeColor="text1"/>
        </w:rPr>
        <w:t>，</w:t>
      </w:r>
      <w:r w:rsidR="008D1371" w:rsidRPr="00AA235B">
        <w:rPr>
          <w:rFonts w:hAnsi="Times New Roman"/>
          <w:color w:val="000000" w:themeColor="text1"/>
        </w:rPr>
        <w:t>並提供其系統架構或相關模板</w:t>
      </w:r>
      <w:r w:rsidR="008D1371" w:rsidRPr="00AA235B">
        <w:rPr>
          <w:rFonts w:hAnsi="Times New Roman"/>
        </w:rPr>
        <w:t>(</w:t>
      </w:r>
      <w:r w:rsidR="008D1371" w:rsidRPr="00AA235B">
        <w:rPr>
          <w:rFonts w:hAnsi="Times New Roman"/>
        </w:rPr>
        <w:t>含</w:t>
      </w:r>
      <w:proofErr w:type="gramStart"/>
      <w:r w:rsidR="008D1371" w:rsidRPr="00AA235B">
        <w:rPr>
          <w:rFonts w:hAnsi="Times New Roman"/>
        </w:rPr>
        <w:t>維護資服業者</w:t>
      </w:r>
      <w:proofErr w:type="gramEnd"/>
      <w:r w:rsidR="008D1371" w:rsidRPr="00AA235B">
        <w:rPr>
          <w:rFonts w:hAnsi="Times New Roman"/>
        </w:rPr>
        <w:t>資訊</w:t>
      </w:r>
      <w:r w:rsidR="008D1371" w:rsidRPr="00AA235B">
        <w:rPr>
          <w:rFonts w:hAnsi="Times New Roman"/>
        </w:rPr>
        <w:t>)</w:t>
      </w:r>
      <w:r w:rsidR="008D1371" w:rsidRPr="00AA235B">
        <w:rPr>
          <w:rFonts w:hAnsi="Times New Roman"/>
        </w:rPr>
        <w:t>，</w:t>
      </w:r>
      <w:r w:rsidR="00EB1956" w:rsidRPr="00AA235B">
        <w:rPr>
          <w:rFonts w:hAnsi="Times New Roman"/>
          <w:color w:val="000000" w:themeColor="text1"/>
        </w:rPr>
        <w:t>無償回饋農委會做為農業雲端共享應用</w:t>
      </w:r>
      <w:r w:rsidR="00FC7A85" w:rsidRPr="00AA235B">
        <w:rPr>
          <w:rFonts w:hAnsi="Times New Roman"/>
          <w:color w:val="000000" w:themeColor="text1"/>
        </w:rPr>
        <w:t>(</w:t>
      </w:r>
      <w:r w:rsidR="00FE46DD" w:rsidRPr="00AA235B">
        <w:rPr>
          <w:rFonts w:hAnsi="Times New Roman"/>
          <w:color w:val="000000" w:themeColor="text1"/>
        </w:rPr>
        <w:t>如政府建置之雲市集</w:t>
      </w:r>
      <w:r w:rsidR="00FE46DD" w:rsidRPr="00AA235B">
        <w:rPr>
          <w:rFonts w:hAnsi="Times New Roman"/>
          <w:color w:val="000000" w:themeColor="text1"/>
        </w:rPr>
        <w:t>-</w:t>
      </w:r>
      <w:r w:rsidR="00FE46DD" w:rsidRPr="00AA235B">
        <w:rPr>
          <w:rFonts w:hAnsi="Times New Roman"/>
          <w:color w:val="000000" w:themeColor="text1"/>
        </w:rPr>
        <w:t>農業館平</w:t>
      </w:r>
      <w:proofErr w:type="gramStart"/>
      <w:r w:rsidR="00FE46DD" w:rsidRPr="00AA235B">
        <w:rPr>
          <w:rFonts w:hAnsi="Times New Roman"/>
          <w:color w:val="000000" w:themeColor="text1"/>
        </w:rPr>
        <w:t>臺</w:t>
      </w:r>
      <w:proofErr w:type="gramEnd"/>
      <w:r w:rsidR="00FC7A85" w:rsidRPr="00AA235B">
        <w:rPr>
          <w:rFonts w:hAnsi="Times New Roman"/>
          <w:color w:val="000000" w:themeColor="text1"/>
        </w:rPr>
        <w:t>)</w:t>
      </w:r>
      <w:r w:rsidR="00EB1956" w:rsidRPr="00AA235B">
        <w:rPr>
          <w:rFonts w:hAnsi="Times New Roman"/>
        </w:rPr>
        <w:t>，提供他人購買應用，</w:t>
      </w:r>
      <w:r w:rsidR="00A445EA" w:rsidRPr="00AA235B">
        <w:rPr>
          <w:rFonts w:hAnsi="Times New Roman"/>
        </w:rPr>
        <w:t>以擴大</w:t>
      </w:r>
      <w:r w:rsidR="00A07447" w:rsidRPr="00AA235B">
        <w:rPr>
          <w:rFonts w:hAnsi="Times New Roman"/>
        </w:rPr>
        <w:t>產業數位</w:t>
      </w:r>
      <w:r w:rsidR="008D1371" w:rsidRPr="00AA235B">
        <w:rPr>
          <w:rFonts w:hAnsi="Times New Roman"/>
        </w:rPr>
        <w:t>轉型效益</w:t>
      </w:r>
      <w:r w:rsidR="00A445EA" w:rsidRPr="00AA235B">
        <w:rPr>
          <w:rFonts w:hAnsi="Times New Roman"/>
          <w:color w:val="000000" w:themeColor="text1"/>
        </w:rPr>
        <w:t>。</w:t>
      </w:r>
    </w:p>
    <w:p w14:paraId="1A437A85" w14:textId="77777777" w:rsidR="00DC6D66" w:rsidRPr="00AA235B" w:rsidRDefault="00CF62D8" w:rsidP="00895B25">
      <w:pPr>
        <w:pStyle w:val="afc"/>
        <w:numPr>
          <w:ilvl w:val="0"/>
          <w:numId w:val="21"/>
        </w:numPr>
        <w:tabs>
          <w:tab w:val="clear" w:pos="8460"/>
        </w:tabs>
        <w:spacing w:beforeLines="0" w:line="300" w:lineRule="auto"/>
        <w:ind w:leftChars="200" w:left="1064" w:hanging="584"/>
        <w:textDirection w:val="lrTb"/>
        <w:rPr>
          <w:rFonts w:hAnsi="Times New Roman"/>
        </w:rPr>
      </w:pPr>
      <w:r w:rsidRPr="00AA235B">
        <w:rPr>
          <w:rFonts w:hAnsi="Times New Roman"/>
        </w:rPr>
        <w:t>受補助單位</w:t>
      </w:r>
      <w:r w:rsidR="00DC6D66" w:rsidRPr="00AA235B">
        <w:rPr>
          <w:rFonts w:hAnsi="Times New Roman"/>
        </w:rPr>
        <w:t>應配合</w:t>
      </w:r>
      <w:r w:rsidR="00FE46DD" w:rsidRPr="00AA235B">
        <w:rPr>
          <w:rFonts w:hAnsi="Times New Roman"/>
        </w:rPr>
        <w:t>農委會</w:t>
      </w:r>
      <w:r w:rsidR="00DC6D66" w:rsidRPr="00AA235B">
        <w:rPr>
          <w:rFonts w:hAnsi="Times New Roman"/>
        </w:rPr>
        <w:t>於計畫結案後進行各項之成效評估作業，協助提供成果運用、投資金額、創造產值等計畫成效資料。</w:t>
      </w:r>
    </w:p>
    <w:p w14:paraId="29BFFCDC" w14:textId="77777777" w:rsidR="00440D50" w:rsidRPr="00AA235B" w:rsidRDefault="00440D50" w:rsidP="00895B25">
      <w:pPr>
        <w:pStyle w:val="1-3"/>
        <w:spacing w:beforeLines="50" w:before="120" w:afterLines="50" w:after="120" w:afterAutospacing="0" w:line="400" w:lineRule="exact"/>
        <w:ind w:leftChars="0" w:left="0" w:firstLineChars="0" w:firstLine="0"/>
        <w:jc w:val="both"/>
        <w:outlineLvl w:val="1"/>
        <w:rPr>
          <w:rFonts w:ascii="Times New Roman"/>
        </w:rPr>
      </w:pPr>
      <w:r w:rsidRPr="00AA235B">
        <w:rPr>
          <w:rFonts w:ascii="Times New Roman"/>
        </w:rPr>
        <w:br w:type="page"/>
      </w:r>
      <w:bookmarkEnd w:id="92"/>
      <w:bookmarkEnd w:id="93"/>
    </w:p>
    <w:p w14:paraId="455454C5" w14:textId="77777777" w:rsidR="00440D50" w:rsidRPr="00AA235B" w:rsidRDefault="00302C70" w:rsidP="002B325C">
      <w:pPr>
        <w:pStyle w:val="10"/>
        <w:spacing w:line="400" w:lineRule="exact"/>
        <w:rPr>
          <w:rFonts w:eastAsia="標楷體"/>
        </w:rPr>
      </w:pPr>
      <w:bookmarkStart w:id="98" w:name="_Toc475447156"/>
      <w:bookmarkStart w:id="99" w:name="_Toc475447396"/>
      <w:bookmarkStart w:id="100" w:name="_Toc495910774"/>
      <w:bookmarkStart w:id="101" w:name="_Toc64644629"/>
      <w:r w:rsidRPr="00AA235B">
        <w:rPr>
          <w:rFonts w:eastAsia="標楷體"/>
          <w:b/>
          <w:bCs/>
          <w:szCs w:val="32"/>
        </w:rPr>
        <w:t>伍、附件</w:t>
      </w:r>
      <w:bookmarkEnd w:id="98"/>
      <w:bookmarkEnd w:id="99"/>
      <w:bookmarkEnd w:id="100"/>
      <w:bookmarkEnd w:id="101"/>
    </w:p>
    <w:p w14:paraId="4F44E308" w14:textId="30716298"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0" w:history="1">
        <w:r w:rsidR="00E74D75" w:rsidRPr="00AA235B">
          <w:rPr>
            <w:rStyle w:val="af3"/>
            <w:rFonts w:ascii="Times New Roman" w:eastAsia="標楷體" w:hAnsi="Times New Roman"/>
            <w:noProof/>
            <w:sz w:val="28"/>
            <w:szCs w:val="28"/>
          </w:rPr>
          <w:t>【附件一】</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pacing w:val="20"/>
            <w:sz w:val="28"/>
            <w:szCs w:val="28"/>
          </w:rPr>
          <w:t>行政院農業委員會協助產業創新活動補助及輔導辦法</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_Toc64644630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xml:space="preserve">- </w:t>
        </w:r>
        <w:r w:rsidR="00354C51" w:rsidRPr="00AA235B">
          <w:rPr>
            <w:rFonts w:ascii="Times New Roman" w:hAnsi="Times New Roman" w:hint="eastAsia"/>
            <w:noProof/>
            <w:webHidden/>
            <w:sz w:val="28"/>
            <w:szCs w:val="28"/>
          </w:rPr>
          <w:t>22</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20C67F1A" w14:textId="49C03478"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1" w:history="1">
        <w:r w:rsidR="00E74D75" w:rsidRPr="00AA235B">
          <w:rPr>
            <w:rStyle w:val="af3"/>
            <w:rFonts w:ascii="Times New Roman" w:eastAsia="標楷體" w:hAnsi="Times New Roman"/>
            <w:noProof/>
            <w:kern w:val="0"/>
            <w:sz w:val="28"/>
            <w:szCs w:val="28"/>
          </w:rPr>
          <w:t>【附件二】</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雲世代農業數位轉型業界參與</w:t>
        </w:r>
        <w:r w:rsidR="00E74D75" w:rsidRPr="00AA235B">
          <w:rPr>
            <w:rStyle w:val="af3"/>
            <w:rFonts w:ascii="Times New Roman" w:eastAsia="標楷體" w:hAnsi="Times New Roman"/>
            <w:noProof/>
            <w:sz w:val="28"/>
            <w:szCs w:val="28"/>
          </w:rPr>
          <w:t>-</w:t>
        </w:r>
        <w:r w:rsidR="00E74D75" w:rsidRPr="00AA235B">
          <w:rPr>
            <w:rStyle w:val="af3"/>
            <w:rFonts w:ascii="Times New Roman" w:eastAsia="標楷體" w:hAnsi="Times New Roman"/>
            <w:noProof/>
            <w:sz w:val="28"/>
            <w:szCs w:val="28"/>
          </w:rPr>
          <w:t>計畫構想書</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_Toc64644631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- 2</w:t>
        </w:r>
        <w:r w:rsidR="00354C51" w:rsidRPr="00AA235B">
          <w:rPr>
            <w:rFonts w:ascii="Times New Roman" w:hAnsi="Times New Roman" w:hint="eastAsia"/>
            <w:noProof/>
            <w:webHidden/>
            <w:sz w:val="28"/>
            <w:szCs w:val="28"/>
          </w:rPr>
          <w:t>7</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7A06D013" w14:textId="6DA9C69E"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2" w:history="1">
        <w:r w:rsidR="00E74D75" w:rsidRPr="00AA235B">
          <w:rPr>
            <w:rStyle w:val="af3"/>
            <w:rFonts w:ascii="Times New Roman" w:eastAsia="標楷體" w:hAnsi="Times New Roman"/>
            <w:noProof/>
            <w:sz w:val="28"/>
            <w:szCs w:val="28"/>
          </w:rPr>
          <w:t>【附件三】</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計畫書撰寫注意事項說明</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_Toc64644632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xml:space="preserve">- </w:t>
        </w:r>
        <w:r w:rsidR="00354C51" w:rsidRPr="00AA235B">
          <w:rPr>
            <w:rFonts w:ascii="Times New Roman" w:hAnsi="Times New Roman" w:hint="eastAsia"/>
            <w:noProof/>
            <w:webHidden/>
            <w:sz w:val="28"/>
            <w:szCs w:val="28"/>
          </w:rPr>
          <w:t>30</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72695B9D" w14:textId="2535923D"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3" w:history="1">
        <w:r w:rsidR="00E74D75" w:rsidRPr="00AA235B">
          <w:rPr>
            <w:rStyle w:val="af3"/>
            <w:rFonts w:ascii="Times New Roman" w:eastAsia="標楷體" w:hAnsi="Times New Roman"/>
            <w:noProof/>
            <w:sz w:val="28"/>
            <w:szCs w:val="28"/>
          </w:rPr>
          <w:t>【附件四】</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雲世代農業數位轉型業界參與計畫書</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_Toc64644633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- 3</w:t>
        </w:r>
        <w:r w:rsidR="00354C51" w:rsidRPr="00AA235B">
          <w:rPr>
            <w:rFonts w:ascii="Times New Roman" w:hAnsi="Times New Roman" w:hint="eastAsia"/>
            <w:noProof/>
            <w:webHidden/>
            <w:sz w:val="28"/>
            <w:szCs w:val="28"/>
          </w:rPr>
          <w:t>2</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4EEC99D5" w14:textId="1337E4F0"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4" w:history="1">
        <w:r w:rsidR="00E74D75" w:rsidRPr="00AA235B">
          <w:rPr>
            <w:rStyle w:val="af3"/>
            <w:rFonts w:ascii="Times New Roman" w:eastAsia="標楷體" w:hAnsi="Times New Roman"/>
            <w:noProof/>
            <w:sz w:val="28"/>
            <w:szCs w:val="28"/>
          </w:rPr>
          <w:t>【附件五】</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徵信同意書</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_Toc64644634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- 5</w:t>
        </w:r>
        <w:r w:rsidR="00EA2811" w:rsidRPr="00AA235B">
          <w:rPr>
            <w:rFonts w:ascii="Times New Roman" w:hAnsi="Times New Roman" w:hint="eastAsia"/>
            <w:noProof/>
            <w:webHidden/>
            <w:sz w:val="28"/>
            <w:szCs w:val="28"/>
          </w:rPr>
          <w:t>9</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65D66DB3" w14:textId="62567632"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5" w:history="1">
        <w:r w:rsidR="00E74D75" w:rsidRPr="00AA235B">
          <w:rPr>
            <w:rStyle w:val="af3"/>
            <w:rFonts w:ascii="Times New Roman" w:eastAsia="標楷體" w:hAnsi="Times New Roman"/>
            <w:noProof/>
            <w:sz w:val="28"/>
            <w:szCs w:val="28"/>
          </w:rPr>
          <w:t>【附件六】申請人自我檢查表</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_Toc64644635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xml:space="preserve">- </w:t>
        </w:r>
        <w:r w:rsidR="00EA2811" w:rsidRPr="00AA235B">
          <w:rPr>
            <w:rFonts w:ascii="Times New Roman" w:hAnsi="Times New Roman" w:hint="eastAsia"/>
            <w:noProof/>
            <w:webHidden/>
            <w:sz w:val="28"/>
            <w:szCs w:val="28"/>
          </w:rPr>
          <w:t>60</w:t>
        </w:r>
        <w:r w:rsidR="00975F55" w:rsidRPr="00AA235B">
          <w:rPr>
            <w:rFonts w:ascii="Times New Roman" w:hAnsi="Times New Roman"/>
            <w:noProof/>
            <w:webHidden/>
            <w:sz w:val="28"/>
            <w:szCs w:val="28"/>
          </w:rPr>
          <w:t>-</w:t>
        </w:r>
        <w:r w:rsidR="00E74D75" w:rsidRPr="00AA235B">
          <w:rPr>
            <w:rFonts w:ascii="Times New Roman" w:hAnsi="Times New Roman"/>
            <w:noProof/>
            <w:webHidden/>
            <w:sz w:val="28"/>
            <w:szCs w:val="28"/>
          </w:rPr>
          <w:fldChar w:fldCharType="end"/>
        </w:r>
      </w:hyperlink>
    </w:p>
    <w:p w14:paraId="6E3B4663" w14:textId="2A01400C"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6" w:history="1">
        <w:r w:rsidR="00E74D75" w:rsidRPr="00AA235B">
          <w:rPr>
            <w:rStyle w:val="af3"/>
            <w:rFonts w:ascii="Times New Roman" w:eastAsia="標楷體" w:hAnsi="Times New Roman"/>
            <w:noProof/>
            <w:sz w:val="28"/>
            <w:szCs w:val="28"/>
          </w:rPr>
          <w:t>【附件七】</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bCs/>
            <w:noProof/>
            <w:sz w:val="28"/>
            <w:szCs w:val="28"/>
          </w:rPr>
          <w:t>審查建議迴避之人員清單</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_Toc64644636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- 6</w:t>
        </w:r>
        <w:r w:rsidR="00EA2811" w:rsidRPr="00AA235B">
          <w:rPr>
            <w:rFonts w:ascii="Times New Roman" w:hAnsi="Times New Roman" w:hint="eastAsia"/>
            <w:noProof/>
            <w:webHidden/>
            <w:sz w:val="28"/>
            <w:szCs w:val="28"/>
          </w:rPr>
          <w:t>2</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7308466A" w14:textId="0D02C4B5"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7" w:history="1">
        <w:r w:rsidR="00E74D75" w:rsidRPr="00AA235B">
          <w:rPr>
            <w:rStyle w:val="af3"/>
            <w:rFonts w:ascii="Times New Roman" w:eastAsia="標楷體" w:hAnsi="Times New Roman"/>
            <w:noProof/>
            <w:sz w:val="28"/>
            <w:szCs w:val="28"/>
          </w:rPr>
          <w:t>【附件八】</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蒐集個人資料告知事項暨個人資料提供同意書</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_Toc64644637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- 6</w:t>
        </w:r>
        <w:r w:rsidR="00EA2811" w:rsidRPr="00AA235B">
          <w:rPr>
            <w:rFonts w:ascii="Times New Roman" w:hAnsi="Times New Roman" w:hint="eastAsia"/>
            <w:noProof/>
            <w:webHidden/>
            <w:sz w:val="28"/>
            <w:szCs w:val="28"/>
          </w:rPr>
          <w:t>3</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1F82337E" w14:textId="3E411E02"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8" w:history="1">
        <w:r w:rsidR="00E74D75" w:rsidRPr="00AA235B">
          <w:rPr>
            <w:rStyle w:val="af3"/>
            <w:rFonts w:ascii="Times New Roman" w:eastAsia="標楷體" w:hAnsi="Times New Roman"/>
            <w:noProof/>
            <w:sz w:val="28"/>
            <w:szCs w:val="28"/>
          </w:rPr>
          <w:t>【附件九】</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會計科目及編列原則</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_Toc64644638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- 6</w:t>
        </w:r>
        <w:r w:rsidR="00EA2811" w:rsidRPr="00AA235B">
          <w:rPr>
            <w:rFonts w:ascii="Times New Roman" w:hAnsi="Times New Roman" w:hint="eastAsia"/>
            <w:noProof/>
            <w:webHidden/>
            <w:sz w:val="28"/>
            <w:szCs w:val="28"/>
          </w:rPr>
          <w:t>4</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60FE1A4D" w14:textId="63290CCA"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39" w:history="1">
        <w:r w:rsidR="00E74D75" w:rsidRPr="00AA235B">
          <w:rPr>
            <w:rStyle w:val="af3"/>
            <w:rFonts w:ascii="Times New Roman" w:eastAsia="標楷體" w:hAnsi="Times New Roman"/>
            <w:noProof/>
            <w:sz w:val="28"/>
            <w:szCs w:val="28"/>
          </w:rPr>
          <w:t>【附件十】</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國內出差旅費報支要點</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_Toc64644639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xml:space="preserve">- </w:t>
        </w:r>
        <w:r w:rsidR="00EA2811" w:rsidRPr="00AA235B">
          <w:rPr>
            <w:rFonts w:ascii="Times New Roman" w:hAnsi="Times New Roman" w:hint="eastAsia"/>
            <w:noProof/>
            <w:webHidden/>
            <w:sz w:val="28"/>
            <w:szCs w:val="28"/>
          </w:rPr>
          <w:t>71</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0F43D84A" w14:textId="38DC87F6"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40" w:history="1">
        <w:r w:rsidR="00E74D75" w:rsidRPr="00AA235B">
          <w:rPr>
            <w:rStyle w:val="af3"/>
            <w:rFonts w:ascii="Times New Roman" w:eastAsia="標楷體" w:hAnsi="Times New Roman"/>
            <w:noProof/>
            <w:kern w:val="0"/>
            <w:sz w:val="28"/>
            <w:szCs w:val="28"/>
          </w:rPr>
          <w:t>【附件十一】</w:t>
        </w:r>
        <w:r w:rsidR="00E74D75" w:rsidRPr="00AA235B">
          <w:rPr>
            <w:rStyle w:val="af3"/>
            <w:rFonts w:ascii="Times New Roman" w:eastAsia="標楷體" w:hAnsi="Times New Roman"/>
            <w:noProof/>
            <w:kern w:val="0"/>
            <w:sz w:val="28"/>
            <w:szCs w:val="28"/>
          </w:rPr>
          <w:t xml:space="preserve"> </w:t>
        </w:r>
        <w:r w:rsidR="00E74D75" w:rsidRPr="00AA235B">
          <w:rPr>
            <w:rStyle w:val="af3"/>
            <w:rFonts w:ascii="Times New Roman" w:eastAsia="標楷體" w:hAnsi="Times New Roman"/>
            <w:noProof/>
            <w:sz w:val="28"/>
            <w:szCs w:val="28"/>
          </w:rPr>
          <w:t>雲世代農業數位轉型業界參與計畫簽約注意事項</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_Toc64644640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- 7</w:t>
        </w:r>
        <w:r w:rsidR="00EA2811" w:rsidRPr="00AA235B">
          <w:rPr>
            <w:rFonts w:ascii="Times New Roman" w:hAnsi="Times New Roman" w:hint="eastAsia"/>
            <w:noProof/>
            <w:webHidden/>
            <w:sz w:val="28"/>
            <w:szCs w:val="28"/>
          </w:rPr>
          <w:t>3</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38CD39F8" w14:textId="7F58B564"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41" w:history="1">
        <w:r w:rsidR="00E74D75" w:rsidRPr="00AA235B">
          <w:rPr>
            <w:rStyle w:val="af3"/>
            <w:rFonts w:ascii="Times New Roman" w:eastAsia="標楷體" w:hAnsi="Times New Roman"/>
            <w:noProof/>
            <w:sz w:val="28"/>
            <w:szCs w:val="28"/>
          </w:rPr>
          <w:t>【附件十二】雲世代農業數位轉型業界參與計畫補助契約書</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_Toc64644641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- 7</w:t>
        </w:r>
        <w:r w:rsidR="00EA2811" w:rsidRPr="00AA235B">
          <w:rPr>
            <w:rFonts w:ascii="Times New Roman" w:hAnsi="Times New Roman" w:hint="eastAsia"/>
            <w:noProof/>
            <w:webHidden/>
            <w:sz w:val="28"/>
            <w:szCs w:val="28"/>
          </w:rPr>
          <w:t>6</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3435A394" w14:textId="0933B30B"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43" w:history="1">
        <w:r w:rsidR="00E74D75" w:rsidRPr="00AA235B">
          <w:rPr>
            <w:rStyle w:val="af3"/>
            <w:rFonts w:ascii="Times New Roman" w:eastAsia="標楷體" w:hAnsi="Times New Roman"/>
            <w:noProof/>
            <w:sz w:val="28"/>
            <w:szCs w:val="28"/>
          </w:rPr>
          <w:t>【附件十三】</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工作紀錄簿使用原則</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_Toc64644643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- 10</w:t>
        </w:r>
        <w:r w:rsidR="00EA2811" w:rsidRPr="00AA235B">
          <w:rPr>
            <w:rFonts w:ascii="Times New Roman" w:hAnsi="Times New Roman" w:hint="eastAsia"/>
            <w:noProof/>
            <w:webHidden/>
            <w:sz w:val="28"/>
            <w:szCs w:val="28"/>
          </w:rPr>
          <w:t>3</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08D13F5C" w14:textId="1F686E43"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44" w:history="1">
        <w:r w:rsidR="00E74D75" w:rsidRPr="00AA235B">
          <w:rPr>
            <w:rStyle w:val="af3"/>
            <w:rFonts w:ascii="Times New Roman" w:eastAsia="標楷體" w:hAnsi="Times New Roman"/>
            <w:noProof/>
            <w:sz w:val="28"/>
            <w:szCs w:val="28"/>
          </w:rPr>
          <w:t>【附件十四】</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數位轉型聯盟成員權利義務待釐清事項</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_Toc64644644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- 10</w:t>
        </w:r>
        <w:r w:rsidR="00EA2811" w:rsidRPr="00AA235B">
          <w:rPr>
            <w:rFonts w:ascii="Times New Roman" w:hAnsi="Times New Roman" w:hint="eastAsia"/>
            <w:noProof/>
            <w:webHidden/>
            <w:sz w:val="28"/>
            <w:szCs w:val="28"/>
          </w:rPr>
          <w:t>4</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5E7850B0" w14:textId="045ABBD6"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45" w:history="1">
        <w:r w:rsidR="00E74D75" w:rsidRPr="00AA235B">
          <w:rPr>
            <w:rStyle w:val="af3"/>
            <w:rFonts w:ascii="Times New Roman" w:eastAsia="標楷體" w:hAnsi="Times New Roman"/>
            <w:noProof/>
            <w:sz w:val="28"/>
            <w:szCs w:val="28"/>
          </w:rPr>
          <w:t>【附件十五】</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委託勞務契約書參考範本</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_Toc64644645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- 10</w:t>
        </w:r>
        <w:r w:rsidR="00EA2811" w:rsidRPr="00AA235B">
          <w:rPr>
            <w:rFonts w:ascii="Times New Roman" w:hAnsi="Times New Roman" w:hint="eastAsia"/>
            <w:noProof/>
            <w:webHidden/>
            <w:sz w:val="28"/>
            <w:szCs w:val="28"/>
          </w:rPr>
          <w:t>5</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48BC467B" w14:textId="27E4BCC3"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46" w:history="1">
        <w:r w:rsidR="00E74D75" w:rsidRPr="00AA235B">
          <w:rPr>
            <w:rStyle w:val="af3"/>
            <w:rFonts w:ascii="Times New Roman" w:eastAsia="標楷體" w:hAnsi="Times New Roman"/>
            <w:noProof/>
            <w:sz w:val="28"/>
            <w:szCs w:val="28"/>
          </w:rPr>
          <w:t>【附件十六】</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noProof/>
            <w:sz w:val="28"/>
            <w:szCs w:val="28"/>
          </w:rPr>
          <w:t>著作權約定書範本</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_Toc64644646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- 10</w:t>
        </w:r>
        <w:r w:rsidR="00EA2811" w:rsidRPr="00AA235B">
          <w:rPr>
            <w:rFonts w:ascii="Times New Roman" w:hAnsi="Times New Roman" w:hint="eastAsia"/>
            <w:noProof/>
            <w:webHidden/>
            <w:sz w:val="28"/>
            <w:szCs w:val="28"/>
          </w:rPr>
          <w:t>8</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79E8AEA7" w14:textId="0D2A4B47" w:rsidR="00E74D75" w:rsidRPr="00AA235B" w:rsidRDefault="00221068" w:rsidP="00E74D75">
      <w:pPr>
        <w:pStyle w:val="27"/>
        <w:tabs>
          <w:tab w:val="right" w:leader="dot" w:pos="9771"/>
        </w:tabs>
        <w:rPr>
          <w:rFonts w:ascii="Times New Roman" w:eastAsiaTheme="minorEastAsia" w:hAnsi="Times New Roman"/>
          <w:smallCaps w:val="0"/>
          <w:noProof/>
          <w:sz w:val="28"/>
          <w:szCs w:val="28"/>
        </w:rPr>
      </w:pPr>
      <w:hyperlink w:anchor="_Toc64644647" w:history="1">
        <w:r w:rsidR="00E74D75" w:rsidRPr="00AA235B">
          <w:rPr>
            <w:rStyle w:val="af3"/>
            <w:rFonts w:ascii="Times New Roman" w:eastAsia="標楷體" w:hAnsi="Times New Roman"/>
            <w:noProof/>
            <w:sz w:val="28"/>
            <w:szCs w:val="28"/>
          </w:rPr>
          <w:t>【附件十七】</w:t>
        </w:r>
        <w:r w:rsidR="00E74D75" w:rsidRPr="00AA235B">
          <w:rPr>
            <w:rStyle w:val="af3"/>
            <w:rFonts w:ascii="Times New Roman" w:eastAsia="標楷體" w:hAnsi="Times New Roman"/>
            <w:noProof/>
            <w:sz w:val="28"/>
            <w:szCs w:val="28"/>
          </w:rPr>
          <w:t xml:space="preserve"> </w:t>
        </w:r>
        <w:r w:rsidR="00E74D75" w:rsidRPr="00AA235B">
          <w:rPr>
            <w:rStyle w:val="af3"/>
            <w:rFonts w:ascii="Times New Roman" w:eastAsia="標楷體" w:hAnsi="Times New Roman"/>
            <w:bCs/>
            <w:noProof/>
            <w:sz w:val="28"/>
            <w:szCs w:val="28"/>
          </w:rPr>
          <w:t>計畫變更作業說明</w:t>
        </w:r>
        <w:r w:rsidR="00E74D75" w:rsidRPr="00AA235B">
          <w:rPr>
            <w:rFonts w:ascii="Times New Roman" w:hAnsi="Times New Roman"/>
            <w:noProof/>
            <w:webHidden/>
            <w:sz w:val="28"/>
            <w:szCs w:val="28"/>
          </w:rPr>
          <w:tab/>
        </w:r>
        <w:r w:rsidR="00E74D75" w:rsidRPr="00AA235B">
          <w:rPr>
            <w:rFonts w:ascii="Times New Roman" w:hAnsi="Times New Roman"/>
            <w:noProof/>
            <w:webHidden/>
            <w:sz w:val="28"/>
            <w:szCs w:val="28"/>
          </w:rPr>
          <w:fldChar w:fldCharType="begin"/>
        </w:r>
        <w:r w:rsidR="00E74D75" w:rsidRPr="00AA235B">
          <w:rPr>
            <w:rFonts w:ascii="Times New Roman" w:hAnsi="Times New Roman"/>
            <w:noProof/>
            <w:webHidden/>
            <w:sz w:val="28"/>
            <w:szCs w:val="28"/>
          </w:rPr>
          <w:instrText xml:space="preserve"> PAGEREF _Toc64644647 \h </w:instrText>
        </w:r>
        <w:r w:rsidR="00E74D75" w:rsidRPr="00AA235B">
          <w:rPr>
            <w:rFonts w:ascii="Times New Roman" w:hAnsi="Times New Roman"/>
            <w:noProof/>
            <w:webHidden/>
            <w:sz w:val="28"/>
            <w:szCs w:val="28"/>
          </w:rPr>
        </w:r>
        <w:r w:rsidR="00E74D75" w:rsidRPr="00AA235B">
          <w:rPr>
            <w:rFonts w:ascii="Times New Roman" w:hAnsi="Times New Roman"/>
            <w:noProof/>
            <w:webHidden/>
            <w:sz w:val="28"/>
            <w:szCs w:val="28"/>
          </w:rPr>
          <w:fldChar w:fldCharType="separate"/>
        </w:r>
        <w:r w:rsidR="00975F55" w:rsidRPr="00AA235B">
          <w:rPr>
            <w:rFonts w:ascii="Times New Roman" w:hAnsi="Times New Roman"/>
            <w:noProof/>
            <w:webHidden/>
            <w:sz w:val="28"/>
            <w:szCs w:val="28"/>
          </w:rPr>
          <w:t>- 10</w:t>
        </w:r>
        <w:r w:rsidR="00EA2811" w:rsidRPr="00AA235B">
          <w:rPr>
            <w:rFonts w:ascii="Times New Roman" w:hAnsi="Times New Roman" w:hint="eastAsia"/>
            <w:noProof/>
            <w:webHidden/>
            <w:sz w:val="28"/>
            <w:szCs w:val="28"/>
          </w:rPr>
          <w:t>9</w:t>
        </w:r>
        <w:r w:rsidR="00975F55" w:rsidRPr="00AA235B">
          <w:rPr>
            <w:rFonts w:ascii="Times New Roman" w:hAnsi="Times New Roman"/>
            <w:noProof/>
            <w:webHidden/>
            <w:sz w:val="28"/>
            <w:szCs w:val="28"/>
          </w:rPr>
          <w:t xml:space="preserve"> -</w:t>
        </w:r>
        <w:r w:rsidR="00E74D75" w:rsidRPr="00AA235B">
          <w:rPr>
            <w:rFonts w:ascii="Times New Roman" w:hAnsi="Times New Roman"/>
            <w:noProof/>
            <w:webHidden/>
            <w:sz w:val="28"/>
            <w:szCs w:val="28"/>
          </w:rPr>
          <w:fldChar w:fldCharType="end"/>
        </w:r>
      </w:hyperlink>
    </w:p>
    <w:p w14:paraId="6E8131EE" w14:textId="77777777" w:rsidR="003E3A4D" w:rsidRPr="00AA235B" w:rsidRDefault="003E3A4D" w:rsidP="00895B25">
      <w:pPr>
        <w:pStyle w:val="27"/>
        <w:tabs>
          <w:tab w:val="right" w:leader="dot" w:pos="9771"/>
        </w:tabs>
        <w:snapToGrid w:val="0"/>
        <w:spacing w:afterLines="50" w:after="120"/>
        <w:ind w:left="238"/>
        <w:jc w:val="both"/>
        <w:rPr>
          <w:rFonts w:ascii="Times New Roman" w:eastAsia="標楷體" w:hAnsi="Times New Roman"/>
          <w:smallCaps w:val="0"/>
          <w:noProof/>
          <w:color w:val="000000" w:themeColor="text1"/>
          <w:sz w:val="28"/>
          <w:szCs w:val="22"/>
        </w:rPr>
      </w:pPr>
    </w:p>
    <w:p w14:paraId="6D655BA3" w14:textId="77777777" w:rsidR="00776E6F" w:rsidRPr="00AA235B" w:rsidRDefault="00440D50" w:rsidP="00895B25">
      <w:pPr>
        <w:keepNext/>
        <w:spacing w:line="400" w:lineRule="exact"/>
        <w:ind w:leftChars="-2" w:left="-5" w:firstLine="3"/>
        <w:jc w:val="both"/>
        <w:rPr>
          <w:rFonts w:eastAsia="標楷體"/>
          <w:b/>
          <w:sz w:val="48"/>
          <w:szCs w:val="48"/>
        </w:rPr>
      </w:pPr>
      <w:r w:rsidRPr="00AA235B">
        <w:rPr>
          <w:rFonts w:eastAsia="標楷體"/>
          <w:b/>
          <w:sz w:val="48"/>
          <w:szCs w:val="48"/>
        </w:rPr>
        <w:br w:type="page"/>
      </w:r>
    </w:p>
    <w:p w14:paraId="647976DF" w14:textId="77777777" w:rsidR="00776E6F" w:rsidRPr="00AA235B" w:rsidRDefault="00CF7182" w:rsidP="00895B25">
      <w:pPr>
        <w:pStyle w:val="2"/>
        <w:snapToGrid w:val="0"/>
        <w:spacing w:beforeLines="50" w:line="360" w:lineRule="auto"/>
        <w:ind w:left="709" w:hanging="709"/>
        <w:rPr>
          <w:rFonts w:eastAsia="標楷體"/>
          <w:b/>
          <w:spacing w:val="20"/>
          <w:sz w:val="32"/>
          <w:szCs w:val="32"/>
        </w:rPr>
      </w:pPr>
      <w:bookmarkStart w:id="102" w:name="_Toc495910775"/>
      <w:bookmarkStart w:id="103" w:name="_Toc64644630"/>
      <w:r w:rsidRPr="00AA235B">
        <w:rPr>
          <w:rFonts w:eastAsia="標楷體"/>
          <w:b/>
          <w:sz w:val="32"/>
          <w:szCs w:val="28"/>
        </w:rPr>
        <w:t>【附件一】</w:t>
      </w:r>
      <w:bookmarkEnd w:id="102"/>
      <w:r w:rsidR="00861128" w:rsidRPr="00AA235B">
        <w:rPr>
          <w:rFonts w:eastAsia="標楷體"/>
          <w:b/>
          <w:sz w:val="32"/>
          <w:szCs w:val="28"/>
        </w:rPr>
        <w:br/>
      </w:r>
      <w:r w:rsidR="00861128" w:rsidRPr="00AA235B">
        <w:rPr>
          <w:rFonts w:eastAsia="標楷體"/>
          <w:b/>
          <w:spacing w:val="20"/>
          <w:sz w:val="32"/>
          <w:szCs w:val="32"/>
        </w:rPr>
        <w:t>行政院農業委員會協助產業創新活動補助及輔導辦法</w:t>
      </w:r>
      <w:bookmarkEnd w:id="103"/>
    </w:p>
    <w:p w14:paraId="22D23031" w14:textId="77777777" w:rsidR="00776E6F" w:rsidRPr="00AA235B" w:rsidRDefault="002E075A" w:rsidP="00895B25">
      <w:pPr>
        <w:snapToGrid w:val="0"/>
        <w:spacing w:beforeLines="50" w:before="120"/>
        <w:jc w:val="both"/>
        <w:rPr>
          <w:rFonts w:eastAsia="標楷體"/>
          <w:b/>
          <w:sz w:val="28"/>
          <w:szCs w:val="28"/>
        </w:rPr>
      </w:pPr>
      <w:r w:rsidRPr="00AA235B">
        <w:rPr>
          <w:rFonts w:eastAsia="標楷體"/>
          <w:b/>
          <w:sz w:val="28"/>
          <w:szCs w:val="28"/>
        </w:rPr>
        <w:t>第一章</w:t>
      </w:r>
      <w:r w:rsidRPr="00AA235B">
        <w:rPr>
          <w:rFonts w:eastAsia="標楷體"/>
          <w:b/>
          <w:sz w:val="28"/>
          <w:szCs w:val="28"/>
        </w:rPr>
        <w:t xml:space="preserve">  </w:t>
      </w:r>
      <w:r w:rsidR="00776E6F" w:rsidRPr="00AA235B">
        <w:rPr>
          <w:rFonts w:eastAsia="標楷體"/>
          <w:b/>
          <w:sz w:val="28"/>
          <w:szCs w:val="28"/>
        </w:rPr>
        <w:t>總則</w:t>
      </w:r>
    </w:p>
    <w:p w14:paraId="748F7FD8" w14:textId="77777777" w:rsidR="00776E6F" w:rsidRPr="00AA235B" w:rsidRDefault="002E075A" w:rsidP="00895B25">
      <w:pPr>
        <w:jc w:val="both"/>
        <w:rPr>
          <w:rFonts w:eastAsia="標楷體"/>
          <w:sz w:val="28"/>
          <w:szCs w:val="28"/>
        </w:rPr>
      </w:pPr>
      <w:r w:rsidRPr="00AA235B">
        <w:rPr>
          <w:rFonts w:eastAsia="標楷體"/>
          <w:sz w:val="28"/>
          <w:szCs w:val="28"/>
        </w:rPr>
        <w:t>第一條</w:t>
      </w:r>
      <w:r w:rsidRPr="00AA235B">
        <w:rPr>
          <w:rFonts w:eastAsia="標楷體"/>
          <w:sz w:val="28"/>
          <w:szCs w:val="28"/>
        </w:rPr>
        <w:t xml:space="preserve">  </w:t>
      </w:r>
      <w:r w:rsidR="00776E6F" w:rsidRPr="00AA235B">
        <w:rPr>
          <w:rFonts w:eastAsia="標楷體"/>
          <w:sz w:val="28"/>
          <w:szCs w:val="28"/>
        </w:rPr>
        <w:t>本辦法依產業創新條例</w:t>
      </w:r>
      <w:r w:rsidR="00FC7A85" w:rsidRPr="00AA235B">
        <w:rPr>
          <w:rFonts w:eastAsia="標楷體"/>
          <w:sz w:val="28"/>
          <w:szCs w:val="28"/>
        </w:rPr>
        <w:t>(</w:t>
      </w:r>
      <w:r w:rsidR="00776E6F" w:rsidRPr="00AA235B">
        <w:rPr>
          <w:rFonts w:eastAsia="標楷體"/>
          <w:sz w:val="28"/>
          <w:szCs w:val="28"/>
          <w:u w:val="single"/>
        </w:rPr>
        <w:t>以下簡稱本條例</w:t>
      </w:r>
      <w:r w:rsidR="00FC7A85" w:rsidRPr="00AA235B">
        <w:rPr>
          <w:rFonts w:eastAsia="標楷體"/>
          <w:sz w:val="28"/>
          <w:szCs w:val="28"/>
        </w:rPr>
        <w:t>)</w:t>
      </w:r>
      <w:r w:rsidR="00776E6F" w:rsidRPr="00AA235B">
        <w:rPr>
          <w:rFonts w:eastAsia="標楷體"/>
          <w:sz w:val="28"/>
          <w:szCs w:val="28"/>
        </w:rPr>
        <w:t>第九條第二項規定訂定之。</w:t>
      </w:r>
    </w:p>
    <w:p w14:paraId="40287C94" w14:textId="77777777" w:rsidR="00776E6F" w:rsidRPr="00AA235B" w:rsidRDefault="002E075A" w:rsidP="00895B25">
      <w:pPr>
        <w:ind w:leftChars="1" w:left="1156" w:hangingChars="412" w:hanging="1154"/>
        <w:jc w:val="both"/>
        <w:rPr>
          <w:rFonts w:eastAsia="標楷體"/>
          <w:sz w:val="28"/>
          <w:szCs w:val="28"/>
        </w:rPr>
      </w:pPr>
      <w:r w:rsidRPr="00AA235B">
        <w:rPr>
          <w:rFonts w:eastAsia="標楷體"/>
          <w:sz w:val="28"/>
          <w:szCs w:val="28"/>
        </w:rPr>
        <w:t>第二條</w:t>
      </w:r>
      <w:r w:rsidRPr="00AA235B">
        <w:rPr>
          <w:rFonts w:eastAsia="標楷體"/>
          <w:sz w:val="28"/>
          <w:szCs w:val="28"/>
        </w:rPr>
        <w:t xml:space="preserve">  </w:t>
      </w:r>
      <w:r w:rsidR="00776E6F" w:rsidRPr="00AA235B">
        <w:rPr>
          <w:rFonts w:eastAsia="標楷體"/>
          <w:sz w:val="28"/>
          <w:szCs w:val="28"/>
        </w:rPr>
        <w:t>行政院農業委員會</w:t>
      </w:r>
      <w:r w:rsidR="00FC7A85" w:rsidRPr="00AA235B">
        <w:rPr>
          <w:rFonts w:eastAsia="標楷體"/>
          <w:sz w:val="28"/>
          <w:szCs w:val="28"/>
        </w:rPr>
        <w:t>(</w:t>
      </w:r>
      <w:r w:rsidR="00776E6F" w:rsidRPr="00AA235B">
        <w:rPr>
          <w:rFonts w:eastAsia="標楷體"/>
          <w:sz w:val="28"/>
          <w:szCs w:val="28"/>
          <w:u w:val="single"/>
        </w:rPr>
        <w:t>以下簡稱本會</w:t>
      </w:r>
      <w:r w:rsidR="00FC7A85" w:rsidRPr="00AA235B">
        <w:rPr>
          <w:rFonts w:eastAsia="標楷體"/>
          <w:sz w:val="28"/>
          <w:szCs w:val="28"/>
        </w:rPr>
        <w:t>)</w:t>
      </w:r>
      <w:r w:rsidR="00776E6F" w:rsidRPr="00AA235B">
        <w:rPr>
          <w:rFonts w:eastAsia="標楷體"/>
          <w:sz w:val="28"/>
          <w:szCs w:val="28"/>
        </w:rPr>
        <w:t>及所屬機關得以補助或輔導方式，協助農業創新活動，以促進農業創新、改善農業環境及提升農業競爭力。</w:t>
      </w:r>
    </w:p>
    <w:p w14:paraId="6C3FFE06" w14:textId="77777777" w:rsidR="00776E6F" w:rsidRPr="00AA235B" w:rsidRDefault="002E075A" w:rsidP="00895B25">
      <w:pPr>
        <w:ind w:leftChars="1" w:left="1156" w:hangingChars="412" w:hanging="1154"/>
        <w:jc w:val="both"/>
        <w:rPr>
          <w:rFonts w:eastAsia="標楷體"/>
          <w:sz w:val="28"/>
          <w:szCs w:val="28"/>
        </w:rPr>
      </w:pPr>
      <w:r w:rsidRPr="00AA235B">
        <w:rPr>
          <w:rFonts w:eastAsia="標楷體"/>
          <w:sz w:val="28"/>
          <w:szCs w:val="28"/>
        </w:rPr>
        <w:t>第三條</w:t>
      </w:r>
      <w:r w:rsidRPr="00AA235B">
        <w:rPr>
          <w:rFonts w:eastAsia="標楷體"/>
          <w:sz w:val="28"/>
          <w:szCs w:val="28"/>
        </w:rPr>
        <w:t xml:space="preserve">  </w:t>
      </w:r>
      <w:r w:rsidR="00776E6F" w:rsidRPr="00AA235B">
        <w:rPr>
          <w:rFonts w:eastAsia="標楷體"/>
          <w:sz w:val="28"/>
          <w:szCs w:val="28"/>
        </w:rPr>
        <w:t>本會或所屬機關得就本辦法所定申請案之受理、審查、核定、查驗、撥付、追回補助款及其他相關事項，委託或委任機關</w:t>
      </w:r>
      <w:r w:rsidR="00FC7A85" w:rsidRPr="00AA235B">
        <w:rPr>
          <w:rFonts w:eastAsia="標楷體"/>
          <w:sz w:val="28"/>
          <w:szCs w:val="28"/>
        </w:rPr>
        <w:t>(</w:t>
      </w:r>
      <w:r w:rsidR="00776E6F" w:rsidRPr="00AA235B">
        <w:rPr>
          <w:rFonts w:eastAsia="標楷體"/>
          <w:sz w:val="28"/>
          <w:szCs w:val="28"/>
        </w:rPr>
        <w:t>構</w:t>
      </w:r>
      <w:r w:rsidR="00FC7A85" w:rsidRPr="00AA235B">
        <w:rPr>
          <w:rFonts w:eastAsia="標楷體"/>
          <w:sz w:val="28"/>
          <w:szCs w:val="28"/>
        </w:rPr>
        <w:t>)</w:t>
      </w:r>
      <w:r w:rsidR="00776E6F" w:rsidRPr="00AA235B">
        <w:rPr>
          <w:rFonts w:eastAsia="標楷體"/>
          <w:sz w:val="28"/>
          <w:szCs w:val="28"/>
        </w:rPr>
        <w:t>、法人或團體辦理之。</w:t>
      </w:r>
    </w:p>
    <w:p w14:paraId="6E011839" w14:textId="77777777" w:rsidR="00776E6F" w:rsidRPr="00AA235B" w:rsidRDefault="00776E6F" w:rsidP="00895B25">
      <w:pPr>
        <w:jc w:val="both"/>
        <w:rPr>
          <w:rFonts w:eastAsia="標楷體"/>
          <w:sz w:val="28"/>
          <w:szCs w:val="28"/>
        </w:rPr>
      </w:pPr>
    </w:p>
    <w:p w14:paraId="3B0B4036" w14:textId="77777777" w:rsidR="00776E6F" w:rsidRPr="00AA235B" w:rsidRDefault="002E075A" w:rsidP="00895B25">
      <w:pPr>
        <w:jc w:val="both"/>
        <w:rPr>
          <w:rFonts w:eastAsia="標楷體"/>
          <w:b/>
          <w:sz w:val="28"/>
          <w:szCs w:val="28"/>
        </w:rPr>
      </w:pPr>
      <w:r w:rsidRPr="00AA235B">
        <w:rPr>
          <w:rFonts w:eastAsia="標楷體"/>
          <w:b/>
          <w:sz w:val="28"/>
          <w:szCs w:val="28"/>
        </w:rPr>
        <w:t>第二章</w:t>
      </w:r>
      <w:r w:rsidRPr="00AA235B">
        <w:rPr>
          <w:rFonts w:eastAsia="標楷體"/>
          <w:b/>
          <w:sz w:val="28"/>
          <w:szCs w:val="28"/>
        </w:rPr>
        <w:t xml:space="preserve">  </w:t>
      </w:r>
      <w:r w:rsidR="00776E6F" w:rsidRPr="00AA235B">
        <w:rPr>
          <w:rFonts w:eastAsia="標楷體"/>
          <w:b/>
          <w:sz w:val="28"/>
          <w:szCs w:val="28"/>
        </w:rPr>
        <w:t>創新活動之補助</w:t>
      </w:r>
    </w:p>
    <w:p w14:paraId="39AB3B0C" w14:textId="77777777" w:rsidR="00305952" w:rsidRPr="00AA235B" w:rsidRDefault="00305952" w:rsidP="00305952">
      <w:pPr>
        <w:ind w:leftChars="1" w:left="1156" w:hangingChars="412" w:hanging="1154"/>
        <w:jc w:val="both"/>
        <w:rPr>
          <w:rFonts w:eastAsia="標楷體"/>
          <w:sz w:val="28"/>
          <w:szCs w:val="28"/>
        </w:rPr>
      </w:pPr>
      <w:r w:rsidRPr="00AA235B">
        <w:rPr>
          <w:rFonts w:eastAsia="標楷體"/>
          <w:sz w:val="28"/>
          <w:szCs w:val="28"/>
        </w:rPr>
        <w:t>第四條</w:t>
      </w:r>
      <w:r w:rsidRPr="00AA235B">
        <w:rPr>
          <w:rFonts w:eastAsia="標楷體"/>
          <w:sz w:val="28"/>
          <w:szCs w:val="28"/>
        </w:rPr>
        <w:t xml:space="preserve">  </w:t>
      </w:r>
      <w:r w:rsidRPr="00AA235B">
        <w:rPr>
          <w:rFonts w:eastAsia="標楷體"/>
          <w:sz w:val="28"/>
          <w:szCs w:val="28"/>
        </w:rPr>
        <w:t>本會或所屬機關得提供下列農業創新活動之補助：</w:t>
      </w:r>
    </w:p>
    <w:p w14:paraId="7905169E"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促進農業創新或研究發展。</w:t>
      </w:r>
    </w:p>
    <w:p w14:paraId="5341B4BE"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鼓勵農業企業機構設置創新或研究發展中心。</w:t>
      </w:r>
    </w:p>
    <w:p w14:paraId="1ABFB4EB"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協助設立農業創新或研究發展機構。</w:t>
      </w:r>
    </w:p>
    <w:p w14:paraId="478C5152"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促進農業、學術及研究機構之合作。</w:t>
      </w:r>
    </w:p>
    <w:p w14:paraId="6D18883C"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鼓勵農業企業機構對學校人才培育之投入。</w:t>
      </w:r>
    </w:p>
    <w:p w14:paraId="612F50A5"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充裕農業人才資源：包含以配合農業發展需求為目的之在職訓練、養成訓練、人才延攬或其他相關人才培育工作。</w:t>
      </w:r>
    </w:p>
    <w:p w14:paraId="6F35A4AD"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協助地方農業創新。</w:t>
      </w:r>
    </w:p>
    <w:p w14:paraId="77FB7FC6"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鼓勵農業企業機構運用巨量資料、政府開放資料與相關數位科技，以推動農業數位轉型及智慧升級。</w:t>
      </w:r>
    </w:p>
    <w:p w14:paraId="0661C3BF" w14:textId="77777777" w:rsidR="00305952" w:rsidRPr="00AA235B" w:rsidRDefault="00305952" w:rsidP="00C62352">
      <w:pPr>
        <w:pStyle w:val="afff"/>
        <w:numPr>
          <w:ilvl w:val="0"/>
          <w:numId w:val="99"/>
        </w:numPr>
        <w:ind w:leftChars="0" w:left="1701" w:hanging="567"/>
        <w:jc w:val="both"/>
        <w:rPr>
          <w:rFonts w:eastAsia="標楷體"/>
          <w:sz w:val="28"/>
          <w:szCs w:val="28"/>
        </w:rPr>
      </w:pPr>
      <w:r w:rsidRPr="00AA235B">
        <w:rPr>
          <w:rFonts w:eastAsia="標楷體"/>
          <w:sz w:val="28"/>
          <w:szCs w:val="28"/>
        </w:rPr>
        <w:t>其他促進農業創新或研究發展事項。</w:t>
      </w:r>
    </w:p>
    <w:p w14:paraId="6F9F30C1" w14:textId="77777777" w:rsidR="00305952" w:rsidRPr="00AA235B" w:rsidRDefault="00305952" w:rsidP="00305952">
      <w:pPr>
        <w:ind w:leftChars="472" w:left="1133"/>
        <w:jc w:val="both"/>
        <w:rPr>
          <w:rFonts w:eastAsia="標楷體"/>
          <w:sz w:val="28"/>
          <w:szCs w:val="28"/>
        </w:rPr>
      </w:pPr>
      <w:r w:rsidRPr="00AA235B">
        <w:rPr>
          <w:rFonts w:eastAsia="標楷體"/>
          <w:sz w:val="28"/>
          <w:szCs w:val="28"/>
        </w:rPr>
        <w:t>前項所稱創新，指全新或改良之農產品或服務、技術、生產流程、行銷、組織運作或其他各類創新活動。</w:t>
      </w:r>
    </w:p>
    <w:p w14:paraId="491E490F" w14:textId="77777777" w:rsidR="00776E6F" w:rsidRPr="00AA235B" w:rsidRDefault="00305952" w:rsidP="00305952">
      <w:pPr>
        <w:ind w:leftChars="472" w:left="1133"/>
        <w:jc w:val="both"/>
        <w:rPr>
          <w:rFonts w:eastAsia="標楷體"/>
          <w:sz w:val="28"/>
          <w:szCs w:val="28"/>
        </w:rPr>
      </w:pPr>
      <w:r w:rsidRPr="00AA235B">
        <w:rPr>
          <w:rFonts w:eastAsia="標楷體"/>
          <w:sz w:val="28"/>
          <w:szCs w:val="28"/>
        </w:rPr>
        <w:t>第一項所稱研究發展，其研究，指</w:t>
      </w:r>
      <w:proofErr w:type="gramStart"/>
      <w:r w:rsidRPr="00AA235B">
        <w:rPr>
          <w:rFonts w:eastAsia="標楷體"/>
          <w:sz w:val="28"/>
          <w:szCs w:val="28"/>
        </w:rPr>
        <w:t>原創且有</w:t>
      </w:r>
      <w:proofErr w:type="gramEnd"/>
      <w:r w:rsidRPr="00AA235B">
        <w:rPr>
          <w:rFonts w:eastAsia="標楷體"/>
          <w:sz w:val="28"/>
          <w:szCs w:val="28"/>
        </w:rPr>
        <w:t>計畫之探索，以獲得科學性或技術性之新知識；其發展，指於農產品量產或使用前，將研究發現或其他知識應用於全新或改良之材料、器械、產品、流程、系統或服務之專案或設計。</w:t>
      </w:r>
    </w:p>
    <w:p w14:paraId="29E5A27C" w14:textId="77777777" w:rsidR="00776E6F" w:rsidRPr="00AA235B" w:rsidRDefault="00776E6F" w:rsidP="00305952">
      <w:pPr>
        <w:ind w:leftChars="1" w:left="1156" w:hangingChars="412" w:hanging="1154"/>
        <w:jc w:val="both"/>
        <w:rPr>
          <w:rFonts w:eastAsia="標楷體"/>
          <w:sz w:val="28"/>
          <w:szCs w:val="28"/>
        </w:rPr>
      </w:pPr>
      <w:r w:rsidRPr="00AA235B">
        <w:rPr>
          <w:rFonts w:eastAsia="標楷體"/>
          <w:sz w:val="28"/>
          <w:szCs w:val="28"/>
        </w:rPr>
        <w:t>第</w:t>
      </w:r>
      <w:r w:rsidR="002E075A" w:rsidRPr="00AA235B">
        <w:rPr>
          <w:rFonts w:eastAsia="標楷體"/>
          <w:sz w:val="28"/>
          <w:szCs w:val="28"/>
        </w:rPr>
        <w:t>五條</w:t>
      </w:r>
      <w:r w:rsidR="002E075A" w:rsidRPr="00AA235B">
        <w:rPr>
          <w:rFonts w:eastAsia="標楷體"/>
          <w:sz w:val="28"/>
          <w:szCs w:val="28"/>
        </w:rPr>
        <w:t xml:space="preserve">  </w:t>
      </w:r>
      <w:r w:rsidR="00305952" w:rsidRPr="00AA235B">
        <w:rPr>
          <w:rFonts w:eastAsia="標楷體"/>
          <w:sz w:val="28"/>
          <w:szCs w:val="28"/>
        </w:rPr>
        <w:t>前條第一項第一款規定之補助對象，屬於農產品創作事項者，應符合下列資格條件：</w:t>
      </w:r>
    </w:p>
    <w:p w14:paraId="6997474F" w14:textId="77777777" w:rsidR="00305952" w:rsidRPr="00AA235B" w:rsidRDefault="00305952" w:rsidP="00C62352">
      <w:pPr>
        <w:pStyle w:val="afff"/>
        <w:numPr>
          <w:ilvl w:val="0"/>
          <w:numId w:val="100"/>
        </w:numPr>
        <w:ind w:leftChars="0" w:left="1701" w:hanging="567"/>
        <w:jc w:val="both"/>
        <w:rPr>
          <w:rFonts w:eastAsia="標楷體"/>
          <w:sz w:val="28"/>
          <w:szCs w:val="28"/>
        </w:rPr>
      </w:pPr>
      <w:r w:rsidRPr="00AA235B">
        <w:rPr>
          <w:rFonts w:eastAsia="標楷體"/>
          <w:sz w:val="28"/>
          <w:szCs w:val="28"/>
        </w:rPr>
        <w:t>中華民國國民、國內依法規登記成立之獨資、合夥、有限合夥事業、農業產銷班、法人或公司。</w:t>
      </w:r>
    </w:p>
    <w:p w14:paraId="6B97A0DA" w14:textId="77777777" w:rsidR="00305952" w:rsidRPr="00AA235B" w:rsidRDefault="00305952" w:rsidP="00C62352">
      <w:pPr>
        <w:pStyle w:val="afff"/>
        <w:numPr>
          <w:ilvl w:val="0"/>
          <w:numId w:val="100"/>
        </w:numPr>
        <w:ind w:leftChars="0" w:left="1701" w:hanging="567"/>
        <w:jc w:val="both"/>
        <w:rPr>
          <w:rFonts w:eastAsia="標楷體"/>
          <w:sz w:val="28"/>
          <w:szCs w:val="28"/>
        </w:rPr>
      </w:pPr>
      <w:r w:rsidRPr="00AA235B">
        <w:rPr>
          <w:rFonts w:eastAsia="標楷體"/>
          <w:sz w:val="28"/>
          <w:szCs w:val="28"/>
        </w:rPr>
        <w:t>非屬銀行拒絕往來戶；申請人為公司者，其公司淨值應為正值。</w:t>
      </w:r>
    </w:p>
    <w:p w14:paraId="3302AE67" w14:textId="77777777" w:rsidR="00305952" w:rsidRPr="00AA235B" w:rsidRDefault="00305952" w:rsidP="00305952">
      <w:pPr>
        <w:ind w:leftChars="472" w:left="1133" w:firstLineChars="200" w:firstLine="560"/>
        <w:jc w:val="both"/>
        <w:rPr>
          <w:rFonts w:eastAsia="標楷體"/>
          <w:sz w:val="28"/>
          <w:szCs w:val="28"/>
        </w:rPr>
      </w:pPr>
      <w:r w:rsidRPr="00AA235B">
        <w:rPr>
          <w:rFonts w:eastAsia="標楷體"/>
          <w:sz w:val="28"/>
          <w:szCs w:val="28"/>
        </w:rPr>
        <w:t>前條第一項第一款規定之補助對象，屬於農產品創作事項以外者，應符合下列資格條件：</w:t>
      </w:r>
    </w:p>
    <w:p w14:paraId="08E96BC8" w14:textId="77777777" w:rsidR="00305952" w:rsidRPr="00AA235B" w:rsidRDefault="00305952" w:rsidP="00C62352">
      <w:pPr>
        <w:pStyle w:val="afff"/>
        <w:numPr>
          <w:ilvl w:val="0"/>
          <w:numId w:val="101"/>
        </w:numPr>
        <w:ind w:leftChars="0" w:left="1701" w:hanging="567"/>
        <w:jc w:val="both"/>
        <w:rPr>
          <w:rFonts w:eastAsia="標楷體"/>
          <w:sz w:val="28"/>
          <w:szCs w:val="28"/>
        </w:rPr>
      </w:pPr>
      <w:r w:rsidRPr="00AA235B">
        <w:rPr>
          <w:rFonts w:eastAsia="標楷體"/>
          <w:sz w:val="28"/>
          <w:szCs w:val="28"/>
        </w:rPr>
        <w:t>國內依法規登記成立之獨資、合夥、有限合夥事業、農業產銷班、法人或公司。</w:t>
      </w:r>
    </w:p>
    <w:p w14:paraId="7DD87A45" w14:textId="77777777" w:rsidR="00305952" w:rsidRPr="00AA235B" w:rsidRDefault="00305952" w:rsidP="00C62352">
      <w:pPr>
        <w:pStyle w:val="afff"/>
        <w:numPr>
          <w:ilvl w:val="0"/>
          <w:numId w:val="101"/>
        </w:numPr>
        <w:ind w:leftChars="0" w:left="1701" w:hanging="567"/>
        <w:jc w:val="both"/>
        <w:rPr>
          <w:rFonts w:eastAsia="標楷體"/>
          <w:sz w:val="28"/>
          <w:szCs w:val="28"/>
        </w:rPr>
      </w:pPr>
      <w:r w:rsidRPr="00AA235B">
        <w:rPr>
          <w:rFonts w:eastAsia="標楷體"/>
          <w:sz w:val="28"/>
          <w:szCs w:val="28"/>
        </w:rPr>
        <w:t>非屬銀行拒絕往來戶；申請人為公司者，其公司淨值應為正值。</w:t>
      </w:r>
    </w:p>
    <w:p w14:paraId="74D7A61E" w14:textId="77777777" w:rsidR="00305952" w:rsidRPr="00AA235B" w:rsidRDefault="00305952" w:rsidP="00305952">
      <w:pPr>
        <w:ind w:leftChars="472" w:left="1133"/>
        <w:jc w:val="both"/>
        <w:rPr>
          <w:rFonts w:eastAsia="標楷體"/>
          <w:sz w:val="28"/>
          <w:szCs w:val="28"/>
        </w:rPr>
      </w:pPr>
      <w:r w:rsidRPr="00AA235B">
        <w:rPr>
          <w:rFonts w:eastAsia="標楷體"/>
          <w:sz w:val="28"/>
          <w:szCs w:val="28"/>
        </w:rPr>
        <w:t>符合前二項資格條件之</w:t>
      </w:r>
      <w:proofErr w:type="gramStart"/>
      <w:r w:rsidRPr="00AA235B">
        <w:rPr>
          <w:rFonts w:eastAsia="標楷體"/>
          <w:sz w:val="28"/>
          <w:szCs w:val="28"/>
        </w:rPr>
        <w:t>一</w:t>
      </w:r>
      <w:proofErr w:type="gramEnd"/>
      <w:r w:rsidRPr="00AA235B">
        <w:rPr>
          <w:rFonts w:eastAsia="標楷體"/>
          <w:sz w:val="28"/>
          <w:szCs w:val="28"/>
        </w:rPr>
        <w:t>者，其具有農場、</w:t>
      </w:r>
      <w:proofErr w:type="gramStart"/>
      <w:r w:rsidRPr="00AA235B">
        <w:rPr>
          <w:rFonts w:eastAsia="標楷體"/>
          <w:sz w:val="28"/>
          <w:szCs w:val="28"/>
        </w:rPr>
        <w:t>種苗場</w:t>
      </w:r>
      <w:proofErr w:type="gramEnd"/>
      <w:r w:rsidRPr="00AA235B">
        <w:rPr>
          <w:rFonts w:eastAsia="標楷體"/>
          <w:sz w:val="28"/>
          <w:szCs w:val="28"/>
        </w:rPr>
        <w:t>、林場、畜牧場、養殖場、工廠等場所，應領有合法登記或設立之證明文件。</w:t>
      </w:r>
    </w:p>
    <w:p w14:paraId="100CD340" w14:textId="77777777" w:rsidR="00305952" w:rsidRPr="00AA235B" w:rsidRDefault="00305952" w:rsidP="00305952">
      <w:pPr>
        <w:ind w:leftChars="472" w:left="1133"/>
        <w:jc w:val="both"/>
        <w:rPr>
          <w:rFonts w:eastAsia="標楷體"/>
          <w:sz w:val="28"/>
          <w:szCs w:val="28"/>
        </w:rPr>
      </w:pPr>
      <w:r w:rsidRPr="00AA235B">
        <w:rPr>
          <w:rFonts w:eastAsia="標楷體"/>
          <w:sz w:val="28"/>
          <w:szCs w:val="28"/>
        </w:rPr>
        <w:t>進駐本會或地方政府設置之農業科技園區或創新育成中心之農業企業機構，得列為優先補助對象。</w:t>
      </w:r>
    </w:p>
    <w:p w14:paraId="5710E596" w14:textId="77777777" w:rsidR="00776E6F" w:rsidRPr="00AA235B" w:rsidRDefault="00305952" w:rsidP="00305952">
      <w:pPr>
        <w:ind w:leftChars="472" w:left="1133"/>
        <w:jc w:val="both"/>
        <w:rPr>
          <w:rFonts w:eastAsia="標楷體"/>
          <w:sz w:val="28"/>
          <w:szCs w:val="28"/>
        </w:rPr>
      </w:pPr>
      <w:r w:rsidRPr="00AA235B">
        <w:rPr>
          <w:rFonts w:eastAsia="標楷體"/>
          <w:sz w:val="28"/>
          <w:szCs w:val="28"/>
        </w:rPr>
        <w:t>補助對象因農業發展而需有特別資格條件者，經本會或所屬機關公告，並刊登於政府公報，得不受第一項及第二項規定之限制。</w:t>
      </w:r>
    </w:p>
    <w:p w14:paraId="3E449332" w14:textId="77777777" w:rsidR="00776E6F" w:rsidRPr="00AA235B" w:rsidRDefault="002E075A" w:rsidP="00895B25">
      <w:pPr>
        <w:ind w:left="1156" w:hangingChars="413" w:hanging="1156"/>
        <w:jc w:val="both"/>
        <w:rPr>
          <w:rFonts w:eastAsia="標楷體"/>
          <w:sz w:val="28"/>
          <w:szCs w:val="28"/>
        </w:rPr>
      </w:pPr>
      <w:r w:rsidRPr="00AA235B">
        <w:rPr>
          <w:rFonts w:eastAsia="標楷體"/>
          <w:sz w:val="28"/>
          <w:szCs w:val="28"/>
        </w:rPr>
        <w:t>第六條</w:t>
      </w:r>
      <w:r w:rsidRPr="00AA235B">
        <w:rPr>
          <w:rFonts w:eastAsia="標楷體"/>
          <w:sz w:val="28"/>
          <w:szCs w:val="28"/>
        </w:rPr>
        <w:t xml:space="preserve">  </w:t>
      </w:r>
      <w:r w:rsidR="00776E6F" w:rsidRPr="00AA235B">
        <w:rPr>
          <w:rFonts w:eastAsia="標楷體"/>
          <w:sz w:val="28"/>
          <w:szCs w:val="28"/>
        </w:rPr>
        <w:t>第四條第一項第二款規定中屬於鼓勵國外農業企業機構在國內設置創新或研究發展中心者，應符合下列資格條件：</w:t>
      </w:r>
    </w:p>
    <w:p w14:paraId="67CFA7A0" w14:textId="77777777" w:rsidR="00776E6F" w:rsidRPr="00AA235B" w:rsidRDefault="00776E6F" w:rsidP="00C62352">
      <w:pPr>
        <w:pStyle w:val="afff"/>
        <w:numPr>
          <w:ilvl w:val="0"/>
          <w:numId w:val="103"/>
        </w:numPr>
        <w:ind w:leftChars="0" w:left="1695" w:hanging="567"/>
        <w:jc w:val="both"/>
        <w:rPr>
          <w:rFonts w:eastAsia="標楷體"/>
          <w:sz w:val="28"/>
          <w:szCs w:val="28"/>
        </w:rPr>
      </w:pPr>
      <w:r w:rsidRPr="00AA235B">
        <w:rPr>
          <w:rFonts w:eastAsia="標楷體"/>
          <w:sz w:val="28"/>
          <w:szCs w:val="28"/>
        </w:rPr>
        <w:t>具農業研究發展實績之外國公司依國內法認許並辦理分公司登記，或具農業研究發展實績之外國公司或研究機構在國內依法登記成立之公司。</w:t>
      </w:r>
    </w:p>
    <w:p w14:paraId="245E8363" w14:textId="77777777" w:rsidR="00776E6F" w:rsidRPr="00AA235B" w:rsidRDefault="00776E6F" w:rsidP="00C62352">
      <w:pPr>
        <w:pStyle w:val="afff"/>
        <w:numPr>
          <w:ilvl w:val="0"/>
          <w:numId w:val="103"/>
        </w:numPr>
        <w:ind w:leftChars="0" w:left="1695" w:hanging="567"/>
        <w:jc w:val="both"/>
        <w:rPr>
          <w:rFonts w:eastAsia="標楷體"/>
          <w:sz w:val="28"/>
          <w:szCs w:val="28"/>
        </w:rPr>
      </w:pPr>
      <w:r w:rsidRPr="00AA235B">
        <w:rPr>
          <w:rFonts w:eastAsia="標楷體"/>
          <w:sz w:val="28"/>
          <w:szCs w:val="28"/>
        </w:rPr>
        <w:t>非屬銀行拒絕往來戶；申請人為公司者，其公司淨值應為正值。</w:t>
      </w:r>
    </w:p>
    <w:p w14:paraId="58E333C5" w14:textId="77777777" w:rsidR="00776E6F" w:rsidRPr="00AA235B" w:rsidRDefault="00776E6F" w:rsidP="00C62352">
      <w:pPr>
        <w:pStyle w:val="afff"/>
        <w:numPr>
          <w:ilvl w:val="0"/>
          <w:numId w:val="103"/>
        </w:numPr>
        <w:ind w:leftChars="0" w:left="1695" w:hanging="567"/>
        <w:jc w:val="both"/>
        <w:rPr>
          <w:rFonts w:eastAsia="標楷體"/>
          <w:sz w:val="28"/>
          <w:szCs w:val="28"/>
        </w:rPr>
      </w:pPr>
      <w:r w:rsidRPr="00AA235B">
        <w:rPr>
          <w:rFonts w:eastAsia="標楷體"/>
          <w:sz w:val="28"/>
          <w:szCs w:val="28"/>
        </w:rPr>
        <w:t>在我國設有研究發展部門及足夠研究發展之專門人才及設備。</w:t>
      </w:r>
    </w:p>
    <w:p w14:paraId="1F45FF5C" w14:textId="77777777" w:rsidR="00776E6F" w:rsidRPr="00AA235B" w:rsidRDefault="00776E6F" w:rsidP="00305952">
      <w:pPr>
        <w:ind w:leftChars="471" w:left="1130"/>
        <w:jc w:val="both"/>
        <w:rPr>
          <w:rFonts w:eastAsia="標楷體"/>
          <w:sz w:val="28"/>
          <w:szCs w:val="28"/>
        </w:rPr>
      </w:pPr>
      <w:r w:rsidRPr="00AA235B">
        <w:rPr>
          <w:rFonts w:eastAsia="標楷體"/>
          <w:sz w:val="28"/>
          <w:szCs w:val="28"/>
        </w:rPr>
        <w:t>第四條第一項第二款規定之補助對象，屬於鼓勵國內農業企業機構在國內設置創新或研究發展中心者，應符合下列資格條件：</w:t>
      </w:r>
    </w:p>
    <w:p w14:paraId="5B622A63" w14:textId="77777777" w:rsidR="00776E6F" w:rsidRPr="00AA235B" w:rsidRDefault="00776E6F" w:rsidP="00C62352">
      <w:pPr>
        <w:pStyle w:val="afff"/>
        <w:numPr>
          <w:ilvl w:val="0"/>
          <w:numId w:val="104"/>
        </w:numPr>
        <w:ind w:leftChars="0"/>
        <w:jc w:val="both"/>
        <w:rPr>
          <w:rFonts w:eastAsia="標楷體"/>
          <w:sz w:val="28"/>
          <w:szCs w:val="28"/>
        </w:rPr>
      </w:pPr>
      <w:r w:rsidRPr="00AA235B">
        <w:rPr>
          <w:rFonts w:eastAsia="標楷體"/>
          <w:sz w:val="28"/>
          <w:szCs w:val="28"/>
        </w:rPr>
        <w:t>國內依法登記成立之法人或公司。</w:t>
      </w:r>
    </w:p>
    <w:p w14:paraId="6000FA1F" w14:textId="77777777" w:rsidR="00776E6F" w:rsidRPr="00AA235B" w:rsidRDefault="00776E6F" w:rsidP="00C62352">
      <w:pPr>
        <w:pStyle w:val="afff"/>
        <w:numPr>
          <w:ilvl w:val="0"/>
          <w:numId w:val="104"/>
        </w:numPr>
        <w:ind w:leftChars="0"/>
        <w:jc w:val="both"/>
        <w:rPr>
          <w:rFonts w:eastAsia="標楷體"/>
          <w:sz w:val="28"/>
          <w:szCs w:val="28"/>
        </w:rPr>
      </w:pPr>
      <w:r w:rsidRPr="00AA235B">
        <w:rPr>
          <w:rFonts w:eastAsia="標楷體"/>
          <w:sz w:val="28"/>
          <w:szCs w:val="28"/>
        </w:rPr>
        <w:t>非屬銀行拒絕往來戶；申請人為公司者，其公司淨值應為正值。</w:t>
      </w:r>
    </w:p>
    <w:p w14:paraId="20884F28" w14:textId="77777777" w:rsidR="00776E6F" w:rsidRPr="00AA235B" w:rsidRDefault="00776E6F" w:rsidP="00C62352">
      <w:pPr>
        <w:pStyle w:val="afff"/>
        <w:numPr>
          <w:ilvl w:val="0"/>
          <w:numId w:val="104"/>
        </w:numPr>
        <w:ind w:leftChars="0"/>
        <w:jc w:val="both"/>
        <w:rPr>
          <w:rFonts w:eastAsia="標楷體"/>
          <w:sz w:val="28"/>
          <w:szCs w:val="28"/>
        </w:rPr>
      </w:pPr>
      <w:r w:rsidRPr="00AA235B">
        <w:rPr>
          <w:rFonts w:eastAsia="標楷體"/>
          <w:sz w:val="28"/>
          <w:szCs w:val="28"/>
        </w:rPr>
        <w:t>在國內設有研究發展部門及足夠研究發展之專門人才及設備。</w:t>
      </w:r>
    </w:p>
    <w:p w14:paraId="2851677B" w14:textId="77777777" w:rsidR="00776E6F" w:rsidRPr="00AA235B" w:rsidRDefault="00776E6F" w:rsidP="00305952">
      <w:pPr>
        <w:ind w:leftChars="471" w:left="1130"/>
        <w:jc w:val="both"/>
        <w:rPr>
          <w:rFonts w:eastAsia="標楷體"/>
          <w:sz w:val="28"/>
          <w:szCs w:val="28"/>
        </w:rPr>
      </w:pPr>
      <w:r w:rsidRPr="00AA235B">
        <w:rPr>
          <w:rFonts w:eastAsia="標楷體"/>
          <w:sz w:val="28"/>
          <w:szCs w:val="28"/>
        </w:rPr>
        <w:t>符合前二項資格條件之</w:t>
      </w:r>
      <w:proofErr w:type="gramStart"/>
      <w:r w:rsidRPr="00AA235B">
        <w:rPr>
          <w:rFonts w:eastAsia="標楷體"/>
          <w:sz w:val="28"/>
          <w:szCs w:val="28"/>
        </w:rPr>
        <w:t>一</w:t>
      </w:r>
      <w:proofErr w:type="gramEnd"/>
      <w:r w:rsidRPr="00AA235B">
        <w:rPr>
          <w:rFonts w:eastAsia="標楷體"/>
          <w:sz w:val="28"/>
          <w:szCs w:val="28"/>
        </w:rPr>
        <w:t>者，其具有農場、</w:t>
      </w:r>
      <w:proofErr w:type="gramStart"/>
      <w:r w:rsidRPr="00AA235B">
        <w:rPr>
          <w:rFonts w:eastAsia="標楷體"/>
          <w:sz w:val="28"/>
          <w:szCs w:val="28"/>
        </w:rPr>
        <w:t>種苗場</w:t>
      </w:r>
      <w:proofErr w:type="gramEnd"/>
      <w:r w:rsidRPr="00AA235B">
        <w:rPr>
          <w:rFonts w:eastAsia="標楷體"/>
          <w:sz w:val="28"/>
          <w:szCs w:val="28"/>
        </w:rPr>
        <w:t>、林場、畜牧場、養殖場、工廠等場所，應領有合法登記或設立之證明文件。</w:t>
      </w:r>
    </w:p>
    <w:p w14:paraId="55FBAB21" w14:textId="77777777" w:rsidR="00776E6F" w:rsidRPr="00AA235B" w:rsidRDefault="00776E6F" w:rsidP="00305952">
      <w:pPr>
        <w:ind w:leftChars="471" w:left="1130"/>
        <w:jc w:val="both"/>
        <w:rPr>
          <w:rFonts w:eastAsia="標楷體"/>
          <w:sz w:val="28"/>
          <w:szCs w:val="28"/>
        </w:rPr>
      </w:pPr>
      <w:r w:rsidRPr="00AA235B">
        <w:rPr>
          <w:rFonts w:eastAsia="標楷體"/>
          <w:sz w:val="28"/>
          <w:szCs w:val="28"/>
        </w:rPr>
        <w:t>進駐本會或地方政府設置之農業科技園區或創新育成中心之農業企業機構，得列為優先補助對象。</w:t>
      </w:r>
    </w:p>
    <w:p w14:paraId="32E0FBD6" w14:textId="77777777" w:rsidR="00776E6F" w:rsidRPr="00AA235B" w:rsidRDefault="00776E6F" w:rsidP="00305952">
      <w:pPr>
        <w:ind w:leftChars="471" w:left="1130"/>
        <w:jc w:val="both"/>
        <w:rPr>
          <w:rFonts w:eastAsia="標楷體"/>
          <w:sz w:val="28"/>
          <w:szCs w:val="28"/>
        </w:rPr>
      </w:pPr>
      <w:r w:rsidRPr="00AA235B">
        <w:rPr>
          <w:rFonts w:eastAsia="標楷體"/>
          <w:sz w:val="28"/>
          <w:szCs w:val="28"/>
        </w:rPr>
        <w:t>補助對象因農業發展而需有特別資格條件者，經本會或所屬機關公告，並刊登於政府公報，得不受第二項規定之限制。</w:t>
      </w:r>
    </w:p>
    <w:p w14:paraId="7C2A1B54" w14:textId="77777777" w:rsidR="00776E6F" w:rsidRPr="00AA235B" w:rsidRDefault="002E075A" w:rsidP="00895B25">
      <w:pPr>
        <w:ind w:leftChars="1" w:left="1156" w:hangingChars="412" w:hanging="1154"/>
        <w:jc w:val="both"/>
        <w:rPr>
          <w:rFonts w:eastAsia="標楷體"/>
          <w:sz w:val="28"/>
          <w:szCs w:val="28"/>
        </w:rPr>
      </w:pPr>
      <w:r w:rsidRPr="00AA235B">
        <w:rPr>
          <w:rFonts w:eastAsia="標楷體"/>
          <w:sz w:val="28"/>
          <w:szCs w:val="28"/>
        </w:rPr>
        <w:t>第七條</w:t>
      </w:r>
      <w:r w:rsidRPr="00AA235B">
        <w:rPr>
          <w:rFonts w:eastAsia="標楷體"/>
          <w:sz w:val="28"/>
          <w:szCs w:val="28"/>
        </w:rPr>
        <w:t xml:space="preserve">  </w:t>
      </w:r>
      <w:r w:rsidR="00776E6F" w:rsidRPr="00AA235B">
        <w:rPr>
          <w:rFonts w:eastAsia="標楷體"/>
          <w:sz w:val="28"/>
          <w:szCs w:val="28"/>
        </w:rPr>
        <w:t>第四條第一項第五款及第六款規定之補助對象，應非屬銀行拒絕往來戶，且符合下列資格條件之</w:t>
      </w:r>
      <w:proofErr w:type="gramStart"/>
      <w:r w:rsidR="00776E6F" w:rsidRPr="00AA235B">
        <w:rPr>
          <w:rFonts w:eastAsia="標楷體"/>
          <w:sz w:val="28"/>
          <w:szCs w:val="28"/>
        </w:rPr>
        <w:t>一</w:t>
      </w:r>
      <w:proofErr w:type="gramEnd"/>
      <w:r w:rsidR="00776E6F" w:rsidRPr="00AA235B">
        <w:rPr>
          <w:rFonts w:eastAsia="標楷體"/>
          <w:sz w:val="28"/>
          <w:szCs w:val="28"/>
        </w:rPr>
        <w:t>：</w:t>
      </w:r>
    </w:p>
    <w:p w14:paraId="76675681" w14:textId="77777777" w:rsidR="00776E6F" w:rsidRPr="00AA235B" w:rsidRDefault="00776E6F" w:rsidP="00C62352">
      <w:pPr>
        <w:pStyle w:val="afff"/>
        <w:numPr>
          <w:ilvl w:val="0"/>
          <w:numId w:val="105"/>
        </w:numPr>
        <w:ind w:leftChars="0"/>
        <w:jc w:val="both"/>
        <w:rPr>
          <w:rFonts w:eastAsia="標楷體"/>
          <w:sz w:val="28"/>
          <w:szCs w:val="28"/>
        </w:rPr>
      </w:pPr>
      <w:r w:rsidRPr="00AA235B">
        <w:rPr>
          <w:rFonts w:eastAsia="標楷體"/>
          <w:sz w:val="28"/>
          <w:szCs w:val="28"/>
        </w:rPr>
        <w:t>中華民國國民。但經本會或所屬機關核准者，得包含外國人。</w:t>
      </w:r>
    </w:p>
    <w:p w14:paraId="756E8FC4" w14:textId="77777777" w:rsidR="00776E6F" w:rsidRPr="00AA235B" w:rsidRDefault="00776E6F" w:rsidP="00C62352">
      <w:pPr>
        <w:pStyle w:val="afff"/>
        <w:numPr>
          <w:ilvl w:val="0"/>
          <w:numId w:val="105"/>
        </w:numPr>
        <w:ind w:leftChars="0"/>
        <w:jc w:val="both"/>
        <w:rPr>
          <w:rFonts w:eastAsia="標楷體"/>
          <w:sz w:val="28"/>
          <w:szCs w:val="28"/>
        </w:rPr>
      </w:pPr>
      <w:r w:rsidRPr="00AA235B">
        <w:rPr>
          <w:rFonts w:eastAsia="標楷體"/>
          <w:sz w:val="28"/>
          <w:szCs w:val="28"/>
        </w:rPr>
        <w:t>國內依法登記之公司或國內依法設立之大專校院。</w:t>
      </w:r>
    </w:p>
    <w:p w14:paraId="2D8E4A9D" w14:textId="77777777" w:rsidR="00776E6F" w:rsidRPr="00AA235B" w:rsidRDefault="00776E6F" w:rsidP="00895B25">
      <w:pPr>
        <w:ind w:leftChars="472" w:left="1133" w:firstLine="2"/>
        <w:jc w:val="both"/>
        <w:rPr>
          <w:rFonts w:eastAsia="標楷體"/>
          <w:sz w:val="28"/>
          <w:szCs w:val="28"/>
        </w:rPr>
      </w:pPr>
      <w:r w:rsidRPr="00AA235B">
        <w:rPr>
          <w:rFonts w:eastAsia="標楷體"/>
          <w:sz w:val="28"/>
          <w:szCs w:val="28"/>
        </w:rPr>
        <w:t>符合前項資格條件者，其具有農場、</w:t>
      </w:r>
      <w:proofErr w:type="gramStart"/>
      <w:r w:rsidRPr="00AA235B">
        <w:rPr>
          <w:rFonts w:eastAsia="標楷體"/>
          <w:sz w:val="28"/>
          <w:szCs w:val="28"/>
        </w:rPr>
        <w:t>種苗場</w:t>
      </w:r>
      <w:proofErr w:type="gramEnd"/>
      <w:r w:rsidRPr="00AA235B">
        <w:rPr>
          <w:rFonts w:eastAsia="標楷體"/>
          <w:sz w:val="28"/>
          <w:szCs w:val="28"/>
        </w:rPr>
        <w:t>、林場、畜牧場、養殖場、工廠等場所，應領有合法登記或設立之證明文件。</w:t>
      </w:r>
    </w:p>
    <w:p w14:paraId="46D13EFA" w14:textId="77777777" w:rsidR="00776E6F" w:rsidRPr="00AA235B" w:rsidRDefault="00776E6F" w:rsidP="00895B25">
      <w:pPr>
        <w:ind w:leftChars="472" w:left="1133" w:firstLine="2"/>
        <w:jc w:val="both"/>
        <w:rPr>
          <w:rFonts w:eastAsia="標楷體"/>
          <w:sz w:val="28"/>
          <w:szCs w:val="28"/>
        </w:rPr>
      </w:pPr>
      <w:r w:rsidRPr="00AA235B">
        <w:rPr>
          <w:rFonts w:eastAsia="標楷體"/>
          <w:sz w:val="28"/>
          <w:szCs w:val="28"/>
        </w:rPr>
        <w:t>補助對象因農業發展而需有特別資格條件者，經本會或所屬機關公告，並刊登於政府公報，得不受第一項規定之限制。</w:t>
      </w:r>
    </w:p>
    <w:p w14:paraId="6469E3C5" w14:textId="77777777" w:rsidR="00776E6F" w:rsidRPr="00AA235B" w:rsidRDefault="002E075A" w:rsidP="00895B25">
      <w:pPr>
        <w:ind w:left="1156" w:hangingChars="413" w:hanging="1156"/>
        <w:jc w:val="both"/>
        <w:rPr>
          <w:rFonts w:eastAsia="標楷體"/>
          <w:sz w:val="28"/>
          <w:szCs w:val="28"/>
        </w:rPr>
      </w:pPr>
      <w:r w:rsidRPr="00AA235B">
        <w:rPr>
          <w:rFonts w:eastAsia="標楷體"/>
          <w:sz w:val="28"/>
          <w:szCs w:val="28"/>
        </w:rPr>
        <w:t>第八條</w:t>
      </w:r>
      <w:r w:rsidRPr="00AA235B">
        <w:rPr>
          <w:rFonts w:eastAsia="標楷體"/>
          <w:sz w:val="28"/>
          <w:szCs w:val="28"/>
        </w:rPr>
        <w:t xml:space="preserve">  </w:t>
      </w:r>
      <w:r w:rsidR="00305952" w:rsidRPr="00AA235B">
        <w:rPr>
          <w:rFonts w:eastAsia="標楷體"/>
          <w:sz w:val="28"/>
          <w:szCs w:val="28"/>
        </w:rPr>
        <w:t>第四條第一項第三款、第四款、第七款至第九款規定之補助對象，由本會或所屬機關公告，並刊登於政府公報。</w:t>
      </w:r>
    </w:p>
    <w:p w14:paraId="4D53EC6F" w14:textId="77777777" w:rsidR="00305952" w:rsidRPr="00AA235B" w:rsidRDefault="002E075A" w:rsidP="00305952">
      <w:pPr>
        <w:jc w:val="both"/>
        <w:rPr>
          <w:rFonts w:eastAsia="標楷體"/>
          <w:sz w:val="28"/>
          <w:szCs w:val="28"/>
        </w:rPr>
      </w:pPr>
      <w:r w:rsidRPr="00AA235B">
        <w:rPr>
          <w:rFonts w:eastAsia="標楷體"/>
          <w:sz w:val="28"/>
          <w:szCs w:val="28"/>
        </w:rPr>
        <w:t>第九條</w:t>
      </w:r>
      <w:r w:rsidRPr="00AA235B">
        <w:rPr>
          <w:rFonts w:eastAsia="標楷體"/>
          <w:sz w:val="28"/>
          <w:szCs w:val="28"/>
        </w:rPr>
        <w:t xml:space="preserve">  </w:t>
      </w:r>
      <w:r w:rsidR="00305952" w:rsidRPr="00AA235B">
        <w:rPr>
          <w:rFonts w:eastAsia="標楷體"/>
          <w:sz w:val="28"/>
          <w:szCs w:val="28"/>
        </w:rPr>
        <w:t>補助案件之補助比率，限制如下：</w:t>
      </w:r>
    </w:p>
    <w:p w14:paraId="27A23F6F" w14:textId="77777777" w:rsidR="00305952" w:rsidRPr="00AA235B" w:rsidRDefault="00305952" w:rsidP="00C62352">
      <w:pPr>
        <w:pStyle w:val="afff"/>
        <w:numPr>
          <w:ilvl w:val="0"/>
          <w:numId w:val="102"/>
        </w:numPr>
        <w:ind w:leftChars="0" w:left="1769" w:hanging="567"/>
        <w:jc w:val="both"/>
        <w:rPr>
          <w:rFonts w:eastAsia="標楷體"/>
          <w:sz w:val="28"/>
          <w:szCs w:val="28"/>
        </w:rPr>
      </w:pPr>
      <w:r w:rsidRPr="00AA235B">
        <w:rPr>
          <w:rFonts w:eastAsia="標楷體"/>
          <w:sz w:val="28"/>
          <w:szCs w:val="28"/>
        </w:rPr>
        <w:t>第四條第一項第一款至第四款、第七款至第九款：不得超過申請補助計畫全案總經費之百分之五十。但有政策性考量或超過補助經費上限之補助計畫，經本會或所屬機關核准者，不在此限。</w:t>
      </w:r>
    </w:p>
    <w:p w14:paraId="16684863" w14:textId="77777777" w:rsidR="00776E6F" w:rsidRPr="00AA235B" w:rsidRDefault="00305952" w:rsidP="00C62352">
      <w:pPr>
        <w:pStyle w:val="afff"/>
        <w:numPr>
          <w:ilvl w:val="0"/>
          <w:numId w:val="102"/>
        </w:numPr>
        <w:ind w:leftChars="0" w:left="1769" w:hanging="567"/>
        <w:jc w:val="both"/>
        <w:rPr>
          <w:rFonts w:eastAsia="標楷體"/>
          <w:sz w:val="28"/>
          <w:szCs w:val="28"/>
        </w:rPr>
      </w:pPr>
      <w:r w:rsidRPr="00AA235B">
        <w:rPr>
          <w:rFonts w:eastAsia="標楷體"/>
          <w:sz w:val="28"/>
          <w:szCs w:val="28"/>
        </w:rPr>
        <w:t>第四條第一項第五款及第六款：不得超過開班費用之百分之五十。但對於原住民、身心障礙、低收入戶之補助或因情況特殊經本會或所屬機關核准者，不在此限。</w:t>
      </w:r>
    </w:p>
    <w:p w14:paraId="39ADC73F" w14:textId="77777777" w:rsidR="00776E6F" w:rsidRPr="00AA235B" w:rsidRDefault="002E075A" w:rsidP="00895B25">
      <w:pPr>
        <w:ind w:leftChars="1" w:left="1156" w:hangingChars="412" w:hanging="1154"/>
        <w:jc w:val="both"/>
        <w:rPr>
          <w:rFonts w:eastAsia="標楷體"/>
          <w:sz w:val="28"/>
          <w:szCs w:val="28"/>
        </w:rPr>
      </w:pPr>
      <w:r w:rsidRPr="00AA235B">
        <w:rPr>
          <w:rFonts w:eastAsia="標楷體"/>
          <w:sz w:val="28"/>
          <w:szCs w:val="28"/>
        </w:rPr>
        <w:t>第十條</w:t>
      </w:r>
      <w:r w:rsidRPr="00AA235B">
        <w:rPr>
          <w:rFonts w:eastAsia="標楷體"/>
          <w:sz w:val="28"/>
          <w:szCs w:val="28"/>
        </w:rPr>
        <w:t xml:space="preserve">  </w:t>
      </w:r>
      <w:r w:rsidR="00776E6F" w:rsidRPr="00AA235B">
        <w:rPr>
          <w:rFonts w:eastAsia="標楷體"/>
          <w:sz w:val="28"/>
          <w:szCs w:val="28"/>
        </w:rPr>
        <w:t>第四條第一項第一款規定之補助款，其補助科目範圍限於與審核通過計畫相關之下列項目：</w:t>
      </w:r>
    </w:p>
    <w:p w14:paraId="5AC18816" w14:textId="77777777" w:rsidR="00776E6F" w:rsidRPr="00AA235B" w:rsidRDefault="00776E6F" w:rsidP="00C62352">
      <w:pPr>
        <w:pStyle w:val="afff"/>
        <w:numPr>
          <w:ilvl w:val="0"/>
          <w:numId w:val="106"/>
        </w:numPr>
        <w:ind w:leftChars="0"/>
        <w:jc w:val="both"/>
        <w:rPr>
          <w:rFonts w:eastAsia="標楷體"/>
          <w:sz w:val="28"/>
          <w:szCs w:val="28"/>
        </w:rPr>
      </w:pPr>
      <w:r w:rsidRPr="00AA235B">
        <w:rPr>
          <w:rFonts w:eastAsia="標楷體"/>
          <w:sz w:val="28"/>
          <w:szCs w:val="28"/>
        </w:rPr>
        <w:t>農業創新或研究發展人員之人事費。</w:t>
      </w:r>
    </w:p>
    <w:p w14:paraId="4D8EA9C7" w14:textId="77777777" w:rsidR="00776E6F" w:rsidRPr="00AA235B" w:rsidRDefault="00776E6F" w:rsidP="00C62352">
      <w:pPr>
        <w:pStyle w:val="afff"/>
        <w:numPr>
          <w:ilvl w:val="0"/>
          <w:numId w:val="106"/>
        </w:numPr>
        <w:ind w:leftChars="0"/>
        <w:jc w:val="both"/>
        <w:rPr>
          <w:rFonts w:eastAsia="標楷體"/>
          <w:sz w:val="28"/>
          <w:szCs w:val="28"/>
        </w:rPr>
      </w:pPr>
      <w:r w:rsidRPr="00AA235B">
        <w:rPr>
          <w:rFonts w:eastAsia="標楷體"/>
          <w:sz w:val="28"/>
          <w:szCs w:val="28"/>
        </w:rPr>
        <w:t>消耗性器材及原材料費。</w:t>
      </w:r>
    </w:p>
    <w:p w14:paraId="751425CF" w14:textId="77777777" w:rsidR="00776E6F" w:rsidRPr="00AA235B" w:rsidRDefault="00776E6F" w:rsidP="00C62352">
      <w:pPr>
        <w:pStyle w:val="afff"/>
        <w:numPr>
          <w:ilvl w:val="0"/>
          <w:numId w:val="106"/>
        </w:numPr>
        <w:ind w:leftChars="0"/>
        <w:jc w:val="both"/>
        <w:rPr>
          <w:rFonts w:eastAsia="標楷體"/>
          <w:sz w:val="28"/>
          <w:szCs w:val="28"/>
        </w:rPr>
      </w:pPr>
      <w:r w:rsidRPr="00AA235B">
        <w:rPr>
          <w:rFonts w:eastAsia="標楷體"/>
          <w:sz w:val="28"/>
          <w:szCs w:val="28"/>
        </w:rPr>
        <w:t>農業創新或研究發展設備之</w:t>
      </w:r>
      <w:r w:rsidR="00DB4387" w:rsidRPr="00AA235B">
        <w:rPr>
          <w:rFonts w:eastAsia="標楷體"/>
          <w:sz w:val="28"/>
          <w:szCs w:val="28"/>
        </w:rPr>
        <w:t>租金、</w:t>
      </w:r>
      <w:r w:rsidRPr="00AA235B">
        <w:rPr>
          <w:rFonts w:eastAsia="標楷體"/>
          <w:sz w:val="28"/>
          <w:szCs w:val="28"/>
        </w:rPr>
        <w:t>使用費及</w:t>
      </w:r>
      <w:r w:rsidR="007833A0" w:rsidRPr="00AA235B">
        <w:rPr>
          <w:rFonts w:eastAsia="標楷體"/>
          <w:sz w:val="28"/>
          <w:szCs w:val="28"/>
        </w:rPr>
        <w:t>養護費</w:t>
      </w:r>
      <w:r w:rsidRPr="00AA235B">
        <w:rPr>
          <w:rFonts w:eastAsia="標楷體"/>
          <w:sz w:val="28"/>
          <w:szCs w:val="28"/>
        </w:rPr>
        <w:t>。</w:t>
      </w:r>
    </w:p>
    <w:p w14:paraId="20FB7355" w14:textId="77777777" w:rsidR="00776E6F" w:rsidRPr="00AA235B" w:rsidRDefault="00776E6F" w:rsidP="00C62352">
      <w:pPr>
        <w:pStyle w:val="afff"/>
        <w:numPr>
          <w:ilvl w:val="0"/>
          <w:numId w:val="106"/>
        </w:numPr>
        <w:ind w:leftChars="0"/>
        <w:jc w:val="both"/>
        <w:rPr>
          <w:rFonts w:eastAsia="標楷體"/>
          <w:sz w:val="28"/>
          <w:szCs w:val="28"/>
        </w:rPr>
      </w:pPr>
      <w:r w:rsidRPr="00AA235B">
        <w:rPr>
          <w:rFonts w:eastAsia="標楷體"/>
          <w:sz w:val="28"/>
          <w:szCs w:val="28"/>
        </w:rPr>
        <w:t>無形資產之引進。</w:t>
      </w:r>
    </w:p>
    <w:p w14:paraId="6984448A" w14:textId="77777777" w:rsidR="00776E6F" w:rsidRPr="00AA235B" w:rsidRDefault="00776E6F" w:rsidP="00C62352">
      <w:pPr>
        <w:pStyle w:val="afff"/>
        <w:numPr>
          <w:ilvl w:val="0"/>
          <w:numId w:val="106"/>
        </w:numPr>
        <w:ind w:leftChars="0"/>
        <w:jc w:val="both"/>
        <w:rPr>
          <w:rFonts w:eastAsia="標楷體"/>
          <w:sz w:val="28"/>
          <w:szCs w:val="28"/>
        </w:rPr>
      </w:pPr>
      <w:r w:rsidRPr="00AA235B">
        <w:rPr>
          <w:rFonts w:eastAsia="標楷體"/>
          <w:sz w:val="28"/>
          <w:szCs w:val="28"/>
        </w:rPr>
        <w:t>委託研究或驗證費。</w:t>
      </w:r>
    </w:p>
    <w:p w14:paraId="124658F9" w14:textId="77777777" w:rsidR="00776E6F" w:rsidRPr="00AA235B" w:rsidRDefault="00776E6F" w:rsidP="00C62352">
      <w:pPr>
        <w:pStyle w:val="afff"/>
        <w:numPr>
          <w:ilvl w:val="0"/>
          <w:numId w:val="106"/>
        </w:numPr>
        <w:ind w:leftChars="0"/>
        <w:jc w:val="both"/>
        <w:rPr>
          <w:rFonts w:eastAsia="標楷體"/>
          <w:sz w:val="28"/>
          <w:szCs w:val="28"/>
        </w:rPr>
      </w:pPr>
      <w:r w:rsidRPr="00AA235B">
        <w:rPr>
          <w:rFonts w:eastAsia="標楷體"/>
          <w:sz w:val="28"/>
          <w:szCs w:val="28"/>
        </w:rPr>
        <w:t>差旅費。</w:t>
      </w:r>
    </w:p>
    <w:p w14:paraId="2FCFFF15" w14:textId="77777777" w:rsidR="00776E6F" w:rsidRPr="00AA235B" w:rsidRDefault="00776E6F" w:rsidP="00895B25">
      <w:pPr>
        <w:ind w:leftChars="472" w:left="1133"/>
        <w:jc w:val="both"/>
        <w:rPr>
          <w:rFonts w:eastAsia="標楷體"/>
          <w:sz w:val="28"/>
          <w:szCs w:val="28"/>
        </w:rPr>
      </w:pPr>
      <w:r w:rsidRPr="00AA235B">
        <w:rPr>
          <w:rFonts w:eastAsia="標楷體"/>
          <w:sz w:val="28"/>
          <w:szCs w:val="28"/>
        </w:rPr>
        <w:t>前項之補助項目，得經本會或所屬機關公告，並刊登於政府公報增列或限制之。</w:t>
      </w:r>
    </w:p>
    <w:p w14:paraId="59798C10" w14:textId="77777777" w:rsidR="00776E6F" w:rsidRPr="00AA235B" w:rsidRDefault="002E075A" w:rsidP="00895B25">
      <w:pPr>
        <w:ind w:leftChars="1" w:left="1416" w:hangingChars="505" w:hanging="1414"/>
        <w:jc w:val="both"/>
        <w:rPr>
          <w:rFonts w:eastAsia="標楷體"/>
          <w:sz w:val="28"/>
          <w:szCs w:val="28"/>
        </w:rPr>
      </w:pPr>
      <w:r w:rsidRPr="00AA235B">
        <w:rPr>
          <w:rFonts w:eastAsia="標楷體"/>
          <w:sz w:val="28"/>
          <w:szCs w:val="28"/>
        </w:rPr>
        <w:t>第十一條</w:t>
      </w:r>
      <w:r w:rsidRPr="00AA235B">
        <w:rPr>
          <w:rFonts w:eastAsia="標楷體"/>
          <w:sz w:val="28"/>
          <w:szCs w:val="28"/>
        </w:rPr>
        <w:t xml:space="preserve">  </w:t>
      </w:r>
      <w:r w:rsidR="00776E6F" w:rsidRPr="00AA235B">
        <w:rPr>
          <w:rFonts w:eastAsia="標楷體"/>
          <w:sz w:val="28"/>
          <w:szCs w:val="28"/>
        </w:rPr>
        <w:t>申請人應提出申請表、計畫書及相關資料，向本會或所屬機關申請補助。</w:t>
      </w:r>
    </w:p>
    <w:p w14:paraId="26FF2DF0" w14:textId="77777777" w:rsidR="00776E6F" w:rsidRPr="00AA235B" w:rsidRDefault="00776E6F" w:rsidP="00895B25">
      <w:pPr>
        <w:ind w:leftChars="590" w:left="1416"/>
        <w:jc w:val="both"/>
        <w:rPr>
          <w:rFonts w:eastAsia="標楷體"/>
          <w:sz w:val="28"/>
          <w:szCs w:val="28"/>
        </w:rPr>
      </w:pPr>
      <w:r w:rsidRPr="00AA235B">
        <w:rPr>
          <w:rFonts w:eastAsia="標楷體"/>
          <w:sz w:val="28"/>
          <w:szCs w:val="28"/>
        </w:rPr>
        <w:t>前項計畫書，應載明下列事項：</w:t>
      </w:r>
    </w:p>
    <w:p w14:paraId="269207C9" w14:textId="77777777" w:rsidR="00776E6F" w:rsidRPr="00AA235B" w:rsidRDefault="00776E6F" w:rsidP="00C62352">
      <w:pPr>
        <w:pStyle w:val="afff"/>
        <w:numPr>
          <w:ilvl w:val="0"/>
          <w:numId w:val="107"/>
        </w:numPr>
        <w:ind w:leftChars="0"/>
        <w:jc w:val="both"/>
        <w:rPr>
          <w:rFonts w:eastAsia="標楷體"/>
          <w:sz w:val="28"/>
          <w:szCs w:val="28"/>
        </w:rPr>
      </w:pPr>
      <w:r w:rsidRPr="00AA235B">
        <w:rPr>
          <w:rFonts w:eastAsia="標楷體"/>
          <w:sz w:val="28"/>
          <w:szCs w:val="28"/>
        </w:rPr>
        <w:t>計畫目標。</w:t>
      </w:r>
    </w:p>
    <w:p w14:paraId="4B417B51" w14:textId="77777777" w:rsidR="00776E6F" w:rsidRPr="00AA235B" w:rsidRDefault="00776E6F" w:rsidP="00C62352">
      <w:pPr>
        <w:pStyle w:val="afff"/>
        <w:numPr>
          <w:ilvl w:val="0"/>
          <w:numId w:val="107"/>
        </w:numPr>
        <w:ind w:leftChars="0"/>
        <w:jc w:val="both"/>
        <w:rPr>
          <w:rFonts w:eastAsia="標楷體"/>
          <w:sz w:val="28"/>
          <w:szCs w:val="28"/>
        </w:rPr>
      </w:pPr>
      <w:r w:rsidRPr="00AA235B">
        <w:rPr>
          <w:rFonts w:eastAsia="標楷體"/>
          <w:sz w:val="28"/>
          <w:szCs w:val="28"/>
        </w:rPr>
        <w:t>計畫內容及實施方法。</w:t>
      </w:r>
    </w:p>
    <w:p w14:paraId="2A24AF57" w14:textId="77777777" w:rsidR="00776E6F" w:rsidRPr="00AA235B" w:rsidRDefault="00776E6F" w:rsidP="00C62352">
      <w:pPr>
        <w:pStyle w:val="afff"/>
        <w:numPr>
          <w:ilvl w:val="0"/>
          <w:numId w:val="107"/>
        </w:numPr>
        <w:ind w:leftChars="0"/>
        <w:jc w:val="both"/>
        <w:rPr>
          <w:rFonts w:eastAsia="標楷體"/>
          <w:sz w:val="28"/>
          <w:szCs w:val="28"/>
        </w:rPr>
      </w:pPr>
      <w:r w:rsidRPr="00AA235B">
        <w:rPr>
          <w:rFonts w:eastAsia="標楷體"/>
          <w:sz w:val="28"/>
          <w:szCs w:val="28"/>
        </w:rPr>
        <w:t>執行時程及進度。</w:t>
      </w:r>
    </w:p>
    <w:p w14:paraId="5C675912" w14:textId="77777777" w:rsidR="00776E6F" w:rsidRPr="00AA235B" w:rsidRDefault="00776E6F" w:rsidP="00C62352">
      <w:pPr>
        <w:pStyle w:val="afff"/>
        <w:numPr>
          <w:ilvl w:val="0"/>
          <w:numId w:val="107"/>
        </w:numPr>
        <w:ind w:leftChars="0"/>
        <w:jc w:val="both"/>
        <w:rPr>
          <w:rFonts w:eastAsia="標楷體"/>
          <w:sz w:val="28"/>
          <w:szCs w:val="28"/>
        </w:rPr>
      </w:pPr>
      <w:r w:rsidRPr="00AA235B">
        <w:rPr>
          <w:rFonts w:eastAsia="標楷體"/>
          <w:sz w:val="28"/>
          <w:szCs w:val="28"/>
        </w:rPr>
        <w:t>預期效益。</w:t>
      </w:r>
    </w:p>
    <w:p w14:paraId="03D0F7C9" w14:textId="77777777" w:rsidR="00776E6F" w:rsidRPr="00AA235B" w:rsidRDefault="00776E6F" w:rsidP="00C62352">
      <w:pPr>
        <w:pStyle w:val="afff"/>
        <w:numPr>
          <w:ilvl w:val="0"/>
          <w:numId w:val="107"/>
        </w:numPr>
        <w:ind w:leftChars="0"/>
        <w:jc w:val="both"/>
        <w:rPr>
          <w:rFonts w:eastAsia="標楷體"/>
          <w:sz w:val="28"/>
          <w:szCs w:val="28"/>
        </w:rPr>
      </w:pPr>
      <w:r w:rsidRPr="00AA235B">
        <w:rPr>
          <w:rFonts w:eastAsia="標楷體"/>
          <w:sz w:val="28"/>
          <w:szCs w:val="28"/>
        </w:rPr>
        <w:t>風險評估及因應方式。</w:t>
      </w:r>
    </w:p>
    <w:p w14:paraId="02BE913F" w14:textId="77777777" w:rsidR="00776E6F" w:rsidRPr="00AA235B" w:rsidRDefault="00776E6F" w:rsidP="00C62352">
      <w:pPr>
        <w:pStyle w:val="afff"/>
        <w:numPr>
          <w:ilvl w:val="0"/>
          <w:numId w:val="107"/>
        </w:numPr>
        <w:ind w:leftChars="0"/>
        <w:jc w:val="both"/>
        <w:rPr>
          <w:rFonts w:eastAsia="標楷體"/>
          <w:sz w:val="28"/>
          <w:szCs w:val="28"/>
        </w:rPr>
      </w:pPr>
      <w:r w:rsidRPr="00AA235B">
        <w:rPr>
          <w:rFonts w:eastAsia="標楷體"/>
          <w:sz w:val="28"/>
          <w:szCs w:val="28"/>
        </w:rPr>
        <w:t>人力配置。</w:t>
      </w:r>
    </w:p>
    <w:p w14:paraId="63D6CC57" w14:textId="77777777" w:rsidR="00776E6F" w:rsidRPr="00AA235B" w:rsidRDefault="00776E6F" w:rsidP="00C62352">
      <w:pPr>
        <w:pStyle w:val="afff"/>
        <w:numPr>
          <w:ilvl w:val="0"/>
          <w:numId w:val="107"/>
        </w:numPr>
        <w:ind w:leftChars="0"/>
        <w:jc w:val="both"/>
        <w:rPr>
          <w:rFonts w:eastAsia="標楷體"/>
          <w:sz w:val="28"/>
          <w:szCs w:val="28"/>
        </w:rPr>
      </w:pPr>
      <w:r w:rsidRPr="00AA235B">
        <w:rPr>
          <w:rFonts w:eastAsia="標楷體"/>
          <w:sz w:val="28"/>
          <w:szCs w:val="28"/>
        </w:rPr>
        <w:t>經費分配。</w:t>
      </w:r>
    </w:p>
    <w:p w14:paraId="426A1720" w14:textId="77777777" w:rsidR="00776E6F" w:rsidRPr="00AA235B" w:rsidRDefault="002E075A" w:rsidP="00895B25">
      <w:pPr>
        <w:ind w:leftChars="1" w:left="1416" w:hangingChars="505" w:hanging="1414"/>
        <w:jc w:val="both"/>
        <w:rPr>
          <w:rFonts w:eastAsia="標楷體"/>
          <w:sz w:val="28"/>
          <w:szCs w:val="28"/>
        </w:rPr>
      </w:pPr>
      <w:r w:rsidRPr="00AA235B">
        <w:rPr>
          <w:rFonts w:eastAsia="標楷體"/>
          <w:sz w:val="28"/>
          <w:szCs w:val="28"/>
        </w:rPr>
        <w:t>第十二條</w:t>
      </w:r>
      <w:r w:rsidRPr="00AA235B">
        <w:rPr>
          <w:rFonts w:eastAsia="標楷體"/>
          <w:sz w:val="28"/>
          <w:szCs w:val="28"/>
        </w:rPr>
        <w:t xml:space="preserve">  </w:t>
      </w:r>
      <w:r w:rsidR="00776E6F" w:rsidRPr="00AA235B">
        <w:rPr>
          <w:rFonts w:eastAsia="標楷體"/>
          <w:sz w:val="28"/>
          <w:szCs w:val="28"/>
        </w:rPr>
        <w:t>申請補助案件之計畫書內容或文件資料，如未符合規定者，本會或所屬機關得通知限期補件，其期限不得逾一個月；屆期未補件者，本會或所屬機關得不予受理。</w:t>
      </w:r>
    </w:p>
    <w:p w14:paraId="7B05F838" w14:textId="77777777" w:rsidR="00776E6F" w:rsidRPr="00AA235B" w:rsidRDefault="002E075A" w:rsidP="00895B25">
      <w:pPr>
        <w:ind w:leftChars="1" w:left="1416" w:hangingChars="505" w:hanging="1414"/>
        <w:jc w:val="both"/>
        <w:rPr>
          <w:rFonts w:eastAsia="標楷體"/>
          <w:sz w:val="28"/>
          <w:szCs w:val="28"/>
        </w:rPr>
      </w:pPr>
      <w:r w:rsidRPr="00AA235B">
        <w:rPr>
          <w:rFonts w:eastAsia="標楷體"/>
          <w:sz w:val="28"/>
          <w:szCs w:val="28"/>
        </w:rPr>
        <w:t>第十三條</w:t>
      </w:r>
      <w:r w:rsidRPr="00AA235B">
        <w:rPr>
          <w:rFonts w:eastAsia="標楷體"/>
          <w:sz w:val="28"/>
          <w:szCs w:val="28"/>
        </w:rPr>
        <w:t xml:space="preserve">  </w:t>
      </w:r>
      <w:r w:rsidR="00776E6F" w:rsidRPr="00AA235B">
        <w:rPr>
          <w:rFonts w:eastAsia="標楷體"/>
          <w:sz w:val="28"/>
          <w:szCs w:val="28"/>
        </w:rPr>
        <w:t>本會或所屬機關為審查補助案件之申請、變更及異常狀況，應召開審查會議。</w:t>
      </w:r>
    </w:p>
    <w:p w14:paraId="2F107521" w14:textId="77777777" w:rsidR="00776E6F" w:rsidRPr="00AA235B" w:rsidRDefault="00776E6F" w:rsidP="00895B25">
      <w:pPr>
        <w:ind w:leftChars="590" w:left="1416"/>
        <w:jc w:val="both"/>
        <w:rPr>
          <w:rFonts w:eastAsia="標楷體"/>
          <w:sz w:val="28"/>
          <w:szCs w:val="28"/>
        </w:rPr>
      </w:pPr>
      <w:r w:rsidRPr="00AA235B">
        <w:rPr>
          <w:rFonts w:eastAsia="標楷體"/>
          <w:sz w:val="28"/>
          <w:szCs w:val="28"/>
        </w:rPr>
        <w:t>本會或所屬機關辦理審查業務，得請申請人說明或派員實地評核；必要時，得委託有關機關或機構協助進行財務審查。</w:t>
      </w:r>
    </w:p>
    <w:p w14:paraId="256A4556" w14:textId="77777777" w:rsidR="00776E6F" w:rsidRPr="00AA235B" w:rsidRDefault="002E075A" w:rsidP="00895B25">
      <w:pPr>
        <w:ind w:leftChars="1" w:left="1416" w:hangingChars="505" w:hanging="1414"/>
        <w:jc w:val="both"/>
        <w:rPr>
          <w:rFonts w:eastAsia="標楷體"/>
          <w:sz w:val="28"/>
          <w:szCs w:val="28"/>
        </w:rPr>
      </w:pPr>
      <w:r w:rsidRPr="00AA235B">
        <w:rPr>
          <w:rFonts w:eastAsia="標楷體"/>
          <w:sz w:val="28"/>
          <w:szCs w:val="28"/>
        </w:rPr>
        <w:t>第十四條</w:t>
      </w:r>
      <w:r w:rsidRPr="00AA235B">
        <w:rPr>
          <w:rFonts w:eastAsia="標楷體"/>
          <w:sz w:val="28"/>
          <w:szCs w:val="28"/>
        </w:rPr>
        <w:t xml:space="preserve">  </w:t>
      </w:r>
      <w:r w:rsidR="00776E6F" w:rsidRPr="00AA235B">
        <w:rPr>
          <w:rFonts w:eastAsia="標楷體"/>
          <w:sz w:val="28"/>
          <w:szCs w:val="28"/>
        </w:rPr>
        <w:t>補助計畫之審查，自申請人文件齊備之日起至審查完竣通知申請人之日止，不得逾四個月；必要時，得延長一個月，延長以一次為限。</w:t>
      </w:r>
    </w:p>
    <w:p w14:paraId="78F2BF9E" w14:textId="77777777" w:rsidR="004E6A1D" w:rsidRPr="00AA235B" w:rsidRDefault="002E075A" w:rsidP="004E6A1D">
      <w:pPr>
        <w:ind w:leftChars="1" w:left="1416" w:hangingChars="505" w:hanging="1414"/>
        <w:jc w:val="both"/>
        <w:rPr>
          <w:rFonts w:eastAsia="標楷體"/>
          <w:sz w:val="28"/>
          <w:szCs w:val="28"/>
        </w:rPr>
      </w:pPr>
      <w:r w:rsidRPr="00AA235B">
        <w:rPr>
          <w:rFonts w:eastAsia="標楷體"/>
          <w:sz w:val="28"/>
          <w:szCs w:val="28"/>
        </w:rPr>
        <w:t>第十五條</w:t>
      </w:r>
      <w:r w:rsidRPr="00AA235B">
        <w:rPr>
          <w:rFonts w:eastAsia="標楷體"/>
          <w:sz w:val="28"/>
          <w:szCs w:val="28"/>
        </w:rPr>
        <w:t xml:space="preserve">  </w:t>
      </w:r>
      <w:r w:rsidR="004E6A1D" w:rsidRPr="00AA235B">
        <w:rPr>
          <w:rFonts w:eastAsia="標楷體"/>
          <w:sz w:val="28"/>
          <w:szCs w:val="28"/>
        </w:rPr>
        <w:t>申請人應於本會或所屬機關補助核准函所定期限內，與本會或所屬機關簽訂補助契約；逾期未簽約者，原核准應予廢止。但經本會或所屬機關同意展延</w:t>
      </w:r>
      <w:proofErr w:type="gramStart"/>
      <w:r w:rsidR="004E6A1D" w:rsidRPr="00AA235B">
        <w:rPr>
          <w:rFonts w:eastAsia="標楷體"/>
          <w:sz w:val="28"/>
          <w:szCs w:val="28"/>
        </w:rPr>
        <w:t>且展延期間未</w:t>
      </w:r>
      <w:proofErr w:type="gramEnd"/>
      <w:r w:rsidR="004E6A1D" w:rsidRPr="00AA235B">
        <w:rPr>
          <w:rFonts w:eastAsia="標楷體"/>
          <w:sz w:val="28"/>
          <w:szCs w:val="28"/>
        </w:rPr>
        <w:t>超過一個月者，不在此限。</w:t>
      </w:r>
    </w:p>
    <w:p w14:paraId="13AE0644" w14:textId="77777777" w:rsidR="004E6A1D" w:rsidRPr="00AA235B" w:rsidRDefault="004E6A1D" w:rsidP="004E6A1D">
      <w:pPr>
        <w:ind w:leftChars="601" w:left="2615" w:hangingChars="419" w:hanging="1173"/>
        <w:jc w:val="both"/>
        <w:rPr>
          <w:rFonts w:eastAsia="標楷體"/>
          <w:sz w:val="28"/>
          <w:szCs w:val="28"/>
        </w:rPr>
      </w:pPr>
      <w:r w:rsidRPr="00AA235B">
        <w:rPr>
          <w:rFonts w:eastAsia="標楷體"/>
          <w:sz w:val="28"/>
          <w:szCs w:val="28"/>
        </w:rPr>
        <w:t>前項補助契約，應約定下列事項：</w:t>
      </w:r>
    </w:p>
    <w:p w14:paraId="1633078B" w14:textId="77777777" w:rsidR="004E6A1D" w:rsidRPr="00AA235B" w:rsidRDefault="004E6A1D" w:rsidP="00C62352">
      <w:pPr>
        <w:pStyle w:val="afff"/>
        <w:numPr>
          <w:ilvl w:val="0"/>
          <w:numId w:val="108"/>
        </w:numPr>
        <w:ind w:leftChars="0" w:left="1985" w:hanging="567"/>
        <w:jc w:val="both"/>
        <w:rPr>
          <w:rFonts w:eastAsia="標楷體"/>
          <w:sz w:val="28"/>
          <w:szCs w:val="28"/>
        </w:rPr>
      </w:pPr>
      <w:r w:rsidRPr="00AA235B">
        <w:rPr>
          <w:rFonts w:eastAsia="標楷體"/>
          <w:sz w:val="28"/>
          <w:szCs w:val="28"/>
        </w:rPr>
        <w:t>計畫內容及執行期間。</w:t>
      </w:r>
    </w:p>
    <w:p w14:paraId="3EB512BF" w14:textId="77777777" w:rsidR="004E6A1D" w:rsidRPr="00AA235B" w:rsidRDefault="004E6A1D" w:rsidP="00C62352">
      <w:pPr>
        <w:pStyle w:val="afff"/>
        <w:numPr>
          <w:ilvl w:val="0"/>
          <w:numId w:val="108"/>
        </w:numPr>
        <w:ind w:leftChars="0" w:left="1985" w:hanging="567"/>
        <w:jc w:val="both"/>
        <w:rPr>
          <w:rFonts w:eastAsia="標楷體"/>
          <w:sz w:val="28"/>
          <w:szCs w:val="28"/>
        </w:rPr>
      </w:pPr>
      <w:r w:rsidRPr="00AA235B">
        <w:rPr>
          <w:rFonts w:eastAsia="標楷體"/>
          <w:sz w:val="28"/>
          <w:szCs w:val="28"/>
        </w:rPr>
        <w:t>各期工作進度、補助款之撥付條件與比例、經費之收支處理及相關查核。</w:t>
      </w:r>
    </w:p>
    <w:p w14:paraId="439D0C84" w14:textId="77777777" w:rsidR="004E6A1D" w:rsidRPr="00AA235B" w:rsidRDefault="004E6A1D" w:rsidP="00C62352">
      <w:pPr>
        <w:pStyle w:val="afff"/>
        <w:numPr>
          <w:ilvl w:val="0"/>
          <w:numId w:val="108"/>
        </w:numPr>
        <w:ind w:leftChars="0" w:left="1985" w:hanging="567"/>
        <w:jc w:val="both"/>
        <w:rPr>
          <w:rFonts w:eastAsia="標楷體"/>
          <w:sz w:val="28"/>
          <w:szCs w:val="28"/>
        </w:rPr>
      </w:pPr>
      <w:r w:rsidRPr="00AA235B">
        <w:rPr>
          <w:rFonts w:eastAsia="標楷體"/>
          <w:sz w:val="28"/>
          <w:szCs w:val="28"/>
        </w:rPr>
        <w:t>研發成果之歸屬、管理及運用。</w:t>
      </w:r>
    </w:p>
    <w:p w14:paraId="7AF609B4" w14:textId="77777777" w:rsidR="004E6A1D" w:rsidRPr="00AA235B" w:rsidRDefault="004E6A1D" w:rsidP="00C62352">
      <w:pPr>
        <w:pStyle w:val="afff"/>
        <w:numPr>
          <w:ilvl w:val="0"/>
          <w:numId w:val="108"/>
        </w:numPr>
        <w:ind w:leftChars="0" w:left="1985" w:hanging="567"/>
        <w:jc w:val="both"/>
        <w:rPr>
          <w:rFonts w:eastAsia="標楷體"/>
          <w:sz w:val="28"/>
          <w:szCs w:val="28"/>
        </w:rPr>
      </w:pPr>
      <w:r w:rsidRPr="00AA235B">
        <w:rPr>
          <w:rFonts w:eastAsia="標楷體"/>
          <w:sz w:val="28"/>
          <w:szCs w:val="28"/>
        </w:rPr>
        <w:t>契約之終止、解除事由及違約處理。</w:t>
      </w:r>
    </w:p>
    <w:p w14:paraId="4BDF31DB" w14:textId="77777777" w:rsidR="00776E6F" w:rsidRPr="00AA235B" w:rsidRDefault="004E6A1D" w:rsidP="00C62352">
      <w:pPr>
        <w:pStyle w:val="afff"/>
        <w:numPr>
          <w:ilvl w:val="0"/>
          <w:numId w:val="108"/>
        </w:numPr>
        <w:ind w:leftChars="0" w:left="1985" w:hanging="567"/>
        <w:jc w:val="both"/>
        <w:rPr>
          <w:rFonts w:eastAsia="標楷體"/>
          <w:sz w:val="28"/>
          <w:szCs w:val="28"/>
        </w:rPr>
      </w:pPr>
      <w:r w:rsidRPr="00AA235B">
        <w:rPr>
          <w:rFonts w:eastAsia="標楷體"/>
          <w:sz w:val="28"/>
          <w:szCs w:val="28"/>
        </w:rPr>
        <w:t>其他重要權利義務事項。</w:t>
      </w:r>
    </w:p>
    <w:p w14:paraId="4C8874F3" w14:textId="77777777" w:rsidR="00776E6F" w:rsidRPr="00AA235B" w:rsidRDefault="002E075A" w:rsidP="00895B25">
      <w:pPr>
        <w:ind w:left="1420" w:hangingChars="507" w:hanging="1420"/>
        <w:jc w:val="both"/>
        <w:rPr>
          <w:rFonts w:eastAsia="標楷體"/>
          <w:sz w:val="28"/>
          <w:szCs w:val="28"/>
        </w:rPr>
      </w:pPr>
      <w:r w:rsidRPr="00AA235B">
        <w:rPr>
          <w:rFonts w:eastAsia="標楷體"/>
          <w:sz w:val="28"/>
          <w:szCs w:val="28"/>
        </w:rPr>
        <w:t>第十六條</w:t>
      </w:r>
      <w:r w:rsidRPr="00AA235B">
        <w:rPr>
          <w:rFonts w:eastAsia="標楷體"/>
          <w:sz w:val="28"/>
          <w:szCs w:val="28"/>
        </w:rPr>
        <w:t xml:space="preserve">  </w:t>
      </w:r>
      <w:r w:rsidR="00776E6F" w:rsidRPr="00AA235B">
        <w:rPr>
          <w:rFonts w:eastAsia="標楷體"/>
          <w:sz w:val="28"/>
          <w:szCs w:val="28"/>
        </w:rPr>
        <w:t>受補助人應設立補助款專戶並單獨設帳，補助款專戶所生之孳息及計畫執行結束後之結餘款，應全數交由本會或所屬機關繳交國庫。</w:t>
      </w:r>
    </w:p>
    <w:p w14:paraId="29FB78AD" w14:textId="77777777" w:rsidR="00776E6F" w:rsidRPr="00AA235B" w:rsidRDefault="00776E6F" w:rsidP="00895B25">
      <w:pPr>
        <w:ind w:leftChars="590" w:left="1416"/>
        <w:jc w:val="both"/>
        <w:rPr>
          <w:rFonts w:eastAsia="標楷體"/>
          <w:sz w:val="28"/>
          <w:szCs w:val="28"/>
        </w:rPr>
      </w:pPr>
      <w:r w:rsidRPr="00AA235B">
        <w:rPr>
          <w:rFonts w:eastAsia="標楷體"/>
          <w:sz w:val="28"/>
          <w:szCs w:val="28"/>
        </w:rPr>
        <w:t>本會或所屬機關為審查受補助人有無重複申請、經費使用情況及考核執行成效，得派員或委託公正機構前往查核有關單據、</w:t>
      </w:r>
      <w:proofErr w:type="gramStart"/>
      <w:r w:rsidRPr="00AA235B">
        <w:rPr>
          <w:rFonts w:eastAsia="標楷體"/>
          <w:sz w:val="28"/>
          <w:szCs w:val="28"/>
        </w:rPr>
        <w:t>帳冊</w:t>
      </w:r>
      <w:proofErr w:type="gramEnd"/>
      <w:r w:rsidRPr="00AA235B">
        <w:rPr>
          <w:rFonts w:eastAsia="標楷體"/>
          <w:sz w:val="28"/>
          <w:szCs w:val="28"/>
        </w:rPr>
        <w:t>及計畫執行狀況，受補助人不得拒絕。</w:t>
      </w:r>
    </w:p>
    <w:p w14:paraId="2F515BFE" w14:textId="77777777" w:rsidR="00776E6F" w:rsidRPr="00AA235B" w:rsidRDefault="00776E6F" w:rsidP="00895B25">
      <w:pPr>
        <w:ind w:leftChars="590" w:left="1416"/>
        <w:jc w:val="both"/>
        <w:rPr>
          <w:rFonts w:eastAsia="標楷體"/>
          <w:sz w:val="28"/>
          <w:szCs w:val="28"/>
        </w:rPr>
      </w:pPr>
      <w:r w:rsidRPr="00AA235B">
        <w:rPr>
          <w:rFonts w:eastAsia="標楷體"/>
          <w:sz w:val="28"/>
          <w:szCs w:val="28"/>
        </w:rPr>
        <w:t>受補助人對於前項之查核有答覆之義務，並應依約定時間向本會提出工作報告及各項經費使用明細。</w:t>
      </w:r>
    </w:p>
    <w:p w14:paraId="5F42DC43" w14:textId="77777777" w:rsidR="00776E6F" w:rsidRPr="00AA235B" w:rsidRDefault="002E075A" w:rsidP="00895B25">
      <w:pPr>
        <w:ind w:left="1420" w:hangingChars="507" w:hanging="1420"/>
        <w:jc w:val="both"/>
        <w:rPr>
          <w:rFonts w:eastAsia="標楷體"/>
          <w:sz w:val="28"/>
          <w:szCs w:val="28"/>
        </w:rPr>
      </w:pPr>
      <w:r w:rsidRPr="00AA235B">
        <w:rPr>
          <w:rFonts w:eastAsia="標楷體"/>
          <w:sz w:val="28"/>
          <w:szCs w:val="28"/>
        </w:rPr>
        <w:t>第十七條</w:t>
      </w:r>
      <w:r w:rsidRPr="00AA235B">
        <w:rPr>
          <w:rFonts w:eastAsia="標楷體"/>
          <w:sz w:val="28"/>
          <w:szCs w:val="28"/>
        </w:rPr>
        <w:t xml:space="preserve">  </w:t>
      </w:r>
      <w:r w:rsidR="00776E6F" w:rsidRPr="00AA235B">
        <w:rPr>
          <w:rFonts w:eastAsia="標楷體"/>
          <w:sz w:val="28"/>
          <w:szCs w:val="28"/>
        </w:rPr>
        <w:t>受補助人於補助計畫之執行，有下列情形之</w:t>
      </w:r>
      <w:proofErr w:type="gramStart"/>
      <w:r w:rsidR="00776E6F" w:rsidRPr="00AA235B">
        <w:rPr>
          <w:rFonts w:eastAsia="標楷體"/>
          <w:sz w:val="28"/>
          <w:szCs w:val="28"/>
        </w:rPr>
        <w:t>一</w:t>
      </w:r>
      <w:proofErr w:type="gramEnd"/>
      <w:r w:rsidR="00776E6F" w:rsidRPr="00AA235B">
        <w:rPr>
          <w:rFonts w:eastAsia="標楷體"/>
          <w:sz w:val="28"/>
          <w:szCs w:val="28"/>
        </w:rPr>
        <w:t>者，本會或所屬機關得依補助契約之約定停止撥付次期款，並追回其應返還之補助款：</w:t>
      </w:r>
    </w:p>
    <w:p w14:paraId="2308F100" w14:textId="77777777" w:rsidR="00776E6F" w:rsidRPr="00AA235B" w:rsidRDefault="00776E6F" w:rsidP="00C62352">
      <w:pPr>
        <w:pStyle w:val="afff"/>
        <w:numPr>
          <w:ilvl w:val="0"/>
          <w:numId w:val="109"/>
        </w:numPr>
        <w:ind w:leftChars="0" w:left="1985" w:hanging="567"/>
        <w:jc w:val="both"/>
        <w:rPr>
          <w:rFonts w:eastAsia="標楷體"/>
          <w:sz w:val="28"/>
          <w:szCs w:val="28"/>
        </w:rPr>
      </w:pPr>
      <w:r w:rsidRPr="00AA235B">
        <w:rPr>
          <w:rFonts w:eastAsia="標楷體"/>
          <w:sz w:val="28"/>
          <w:szCs w:val="28"/>
        </w:rPr>
        <w:t>未依計畫推動業務或進度嚴重落後，且未能於本會或所屬機關通知之期限內改善。</w:t>
      </w:r>
    </w:p>
    <w:p w14:paraId="29124DBD" w14:textId="77777777" w:rsidR="00776E6F" w:rsidRPr="00AA235B" w:rsidRDefault="00776E6F" w:rsidP="00C62352">
      <w:pPr>
        <w:pStyle w:val="afff"/>
        <w:numPr>
          <w:ilvl w:val="0"/>
          <w:numId w:val="109"/>
        </w:numPr>
        <w:ind w:leftChars="0" w:left="1985" w:hanging="567"/>
        <w:jc w:val="both"/>
        <w:rPr>
          <w:rFonts w:eastAsia="標楷體"/>
          <w:sz w:val="28"/>
          <w:szCs w:val="28"/>
        </w:rPr>
      </w:pPr>
      <w:r w:rsidRPr="00AA235B">
        <w:rPr>
          <w:rFonts w:eastAsia="標楷體"/>
          <w:sz w:val="28"/>
          <w:szCs w:val="28"/>
        </w:rPr>
        <w:t>業務推動成效與計畫書所列內容差距過大，且未能於本會或所屬機關通知期限內改善。</w:t>
      </w:r>
    </w:p>
    <w:p w14:paraId="3E3D231A" w14:textId="77777777" w:rsidR="00776E6F" w:rsidRPr="00AA235B" w:rsidRDefault="00776E6F" w:rsidP="00C62352">
      <w:pPr>
        <w:pStyle w:val="afff"/>
        <w:numPr>
          <w:ilvl w:val="0"/>
          <w:numId w:val="109"/>
        </w:numPr>
        <w:ind w:leftChars="0" w:left="1985" w:hanging="567"/>
        <w:jc w:val="both"/>
        <w:rPr>
          <w:rFonts w:eastAsia="標楷體"/>
          <w:sz w:val="28"/>
          <w:szCs w:val="28"/>
        </w:rPr>
      </w:pPr>
      <w:r w:rsidRPr="00AA235B">
        <w:rPr>
          <w:rFonts w:eastAsia="標楷體"/>
          <w:sz w:val="28"/>
          <w:szCs w:val="28"/>
        </w:rPr>
        <w:t>經本會或所屬機關審查、查驗或驗收不合格，且未能於通知期限內改善。</w:t>
      </w:r>
    </w:p>
    <w:p w14:paraId="4A78754F" w14:textId="77777777" w:rsidR="00776E6F" w:rsidRPr="00AA235B" w:rsidRDefault="00776E6F" w:rsidP="00C62352">
      <w:pPr>
        <w:pStyle w:val="afff"/>
        <w:numPr>
          <w:ilvl w:val="0"/>
          <w:numId w:val="109"/>
        </w:numPr>
        <w:ind w:leftChars="0" w:left="1985" w:hanging="567"/>
        <w:jc w:val="both"/>
        <w:rPr>
          <w:rFonts w:eastAsia="標楷體"/>
          <w:sz w:val="28"/>
          <w:szCs w:val="28"/>
        </w:rPr>
      </w:pPr>
      <w:r w:rsidRPr="00AA235B">
        <w:rPr>
          <w:rFonts w:eastAsia="標楷體"/>
          <w:sz w:val="28"/>
          <w:szCs w:val="28"/>
        </w:rPr>
        <w:t>未依補助款用途支用或有虛報、浮報之情事。</w:t>
      </w:r>
    </w:p>
    <w:p w14:paraId="0A3941E0" w14:textId="77777777" w:rsidR="00776E6F" w:rsidRPr="00AA235B" w:rsidRDefault="00776E6F" w:rsidP="00C62352">
      <w:pPr>
        <w:pStyle w:val="afff"/>
        <w:numPr>
          <w:ilvl w:val="0"/>
          <w:numId w:val="109"/>
        </w:numPr>
        <w:ind w:leftChars="0" w:left="1985" w:hanging="567"/>
        <w:jc w:val="both"/>
        <w:rPr>
          <w:rFonts w:eastAsia="標楷體"/>
          <w:sz w:val="28"/>
          <w:szCs w:val="28"/>
        </w:rPr>
      </w:pPr>
      <w:r w:rsidRPr="00AA235B">
        <w:rPr>
          <w:rFonts w:eastAsia="標楷體"/>
          <w:sz w:val="28"/>
          <w:szCs w:val="28"/>
        </w:rPr>
        <w:t>受補助人辦理採購，補助款占採購金額半數以上，且達政府採購法規定之公告金額以上者，違反政府補助科學技術研究發展採購監督管理辦法之相關規定。</w:t>
      </w:r>
    </w:p>
    <w:p w14:paraId="51A0F09C" w14:textId="77777777" w:rsidR="00776E6F" w:rsidRPr="00AA235B" w:rsidRDefault="00776E6F" w:rsidP="00895B25">
      <w:pPr>
        <w:ind w:leftChars="590" w:left="1416"/>
        <w:jc w:val="both"/>
        <w:rPr>
          <w:rFonts w:eastAsia="標楷體"/>
          <w:sz w:val="28"/>
          <w:szCs w:val="28"/>
        </w:rPr>
      </w:pPr>
      <w:r w:rsidRPr="00AA235B">
        <w:rPr>
          <w:rFonts w:eastAsia="標楷體"/>
          <w:sz w:val="28"/>
          <w:szCs w:val="28"/>
        </w:rPr>
        <w:t>受補助人有前項情形者，本會或所屬機關得依情節輕重，對該補助計畫停止補助一年至五年。</w:t>
      </w:r>
    </w:p>
    <w:p w14:paraId="263B8064" w14:textId="77777777" w:rsidR="00776E6F" w:rsidRPr="00AA235B" w:rsidRDefault="002E075A" w:rsidP="00895B25">
      <w:pPr>
        <w:ind w:left="1420" w:hangingChars="507" w:hanging="1420"/>
        <w:jc w:val="both"/>
        <w:rPr>
          <w:rFonts w:eastAsia="標楷體"/>
          <w:sz w:val="28"/>
          <w:szCs w:val="28"/>
        </w:rPr>
      </w:pPr>
      <w:r w:rsidRPr="00AA235B">
        <w:rPr>
          <w:rFonts w:eastAsia="標楷體"/>
          <w:sz w:val="28"/>
          <w:szCs w:val="28"/>
        </w:rPr>
        <w:t>第十八條</w:t>
      </w:r>
      <w:r w:rsidRPr="00AA235B">
        <w:rPr>
          <w:rFonts w:eastAsia="標楷體"/>
          <w:sz w:val="28"/>
          <w:szCs w:val="28"/>
        </w:rPr>
        <w:t xml:space="preserve">  </w:t>
      </w:r>
      <w:r w:rsidR="00776E6F" w:rsidRPr="00AA235B">
        <w:rPr>
          <w:rFonts w:eastAsia="標楷體"/>
          <w:sz w:val="28"/>
          <w:szCs w:val="28"/>
        </w:rPr>
        <w:t>本會或所屬機關應對補助計畫之執行成效進行綜合評估，受補助人應配合提供評估所需資料。</w:t>
      </w:r>
    </w:p>
    <w:p w14:paraId="53B94F7F" w14:textId="77777777" w:rsidR="004E6A1D" w:rsidRPr="00AA235B" w:rsidRDefault="002E075A" w:rsidP="004E6A1D">
      <w:pPr>
        <w:ind w:left="1420" w:hangingChars="507" w:hanging="1420"/>
        <w:jc w:val="both"/>
        <w:rPr>
          <w:rFonts w:eastAsia="標楷體"/>
          <w:sz w:val="28"/>
          <w:szCs w:val="28"/>
        </w:rPr>
      </w:pPr>
      <w:r w:rsidRPr="00AA235B">
        <w:rPr>
          <w:rFonts w:eastAsia="標楷體"/>
          <w:sz w:val="28"/>
          <w:szCs w:val="28"/>
        </w:rPr>
        <w:t>第十九條</w:t>
      </w:r>
      <w:r w:rsidRPr="00AA235B">
        <w:rPr>
          <w:rFonts w:eastAsia="標楷體"/>
          <w:sz w:val="28"/>
          <w:szCs w:val="28"/>
        </w:rPr>
        <w:t xml:space="preserve">  </w:t>
      </w:r>
      <w:r w:rsidR="004E6A1D" w:rsidRPr="00AA235B">
        <w:rPr>
          <w:rFonts w:eastAsia="標楷體"/>
          <w:sz w:val="28"/>
          <w:szCs w:val="28"/>
        </w:rPr>
        <w:t>申請人申請補助時，應向本會或所屬機關以書面聲明下列事項：</w:t>
      </w:r>
    </w:p>
    <w:p w14:paraId="072BACCF" w14:textId="77777777" w:rsidR="004E6A1D" w:rsidRPr="00AA235B" w:rsidRDefault="004E6A1D" w:rsidP="00C62352">
      <w:pPr>
        <w:pStyle w:val="afff"/>
        <w:numPr>
          <w:ilvl w:val="0"/>
          <w:numId w:val="110"/>
        </w:numPr>
        <w:ind w:leftChars="0" w:left="1985" w:hanging="567"/>
        <w:jc w:val="both"/>
        <w:rPr>
          <w:rFonts w:eastAsia="標楷體"/>
          <w:sz w:val="28"/>
          <w:szCs w:val="28"/>
        </w:rPr>
      </w:pPr>
      <w:r w:rsidRPr="00AA235B">
        <w:rPr>
          <w:rFonts w:eastAsia="標楷體"/>
          <w:sz w:val="28"/>
          <w:szCs w:val="28"/>
        </w:rPr>
        <w:t>申請日前五年內未曾有執行政府科技計畫之重大違約紀錄。</w:t>
      </w:r>
    </w:p>
    <w:p w14:paraId="3191235E" w14:textId="77777777" w:rsidR="004E6A1D" w:rsidRPr="00AA235B" w:rsidRDefault="004E6A1D" w:rsidP="00C62352">
      <w:pPr>
        <w:pStyle w:val="afff"/>
        <w:numPr>
          <w:ilvl w:val="0"/>
          <w:numId w:val="110"/>
        </w:numPr>
        <w:ind w:leftChars="0" w:left="1985" w:hanging="567"/>
        <w:jc w:val="both"/>
        <w:rPr>
          <w:rFonts w:eastAsia="標楷體"/>
          <w:sz w:val="28"/>
          <w:szCs w:val="28"/>
        </w:rPr>
      </w:pPr>
      <w:r w:rsidRPr="00AA235B">
        <w:rPr>
          <w:rFonts w:eastAsia="標楷體"/>
          <w:sz w:val="28"/>
          <w:szCs w:val="28"/>
        </w:rPr>
        <w:t>未有因執行政府科技計畫受停權處分而其期間尚未屆滿情事。</w:t>
      </w:r>
    </w:p>
    <w:p w14:paraId="2806A065" w14:textId="77777777" w:rsidR="004E6A1D" w:rsidRPr="00AA235B" w:rsidRDefault="004E6A1D" w:rsidP="00C62352">
      <w:pPr>
        <w:pStyle w:val="afff"/>
        <w:numPr>
          <w:ilvl w:val="0"/>
          <w:numId w:val="110"/>
        </w:numPr>
        <w:ind w:leftChars="0" w:left="1985" w:hanging="567"/>
        <w:jc w:val="both"/>
        <w:rPr>
          <w:rFonts w:eastAsia="標楷體"/>
          <w:sz w:val="28"/>
          <w:szCs w:val="28"/>
        </w:rPr>
      </w:pPr>
      <w:r w:rsidRPr="00AA235B">
        <w:rPr>
          <w:rFonts w:eastAsia="標楷體"/>
          <w:sz w:val="28"/>
          <w:szCs w:val="28"/>
        </w:rPr>
        <w:t>就本補助案件，未依其他法令享有租稅優惠、獎勵或補助。</w:t>
      </w:r>
    </w:p>
    <w:p w14:paraId="214414F7" w14:textId="77777777" w:rsidR="004E6A1D" w:rsidRPr="00AA235B" w:rsidRDefault="004E6A1D" w:rsidP="00C62352">
      <w:pPr>
        <w:pStyle w:val="afff"/>
        <w:numPr>
          <w:ilvl w:val="0"/>
          <w:numId w:val="110"/>
        </w:numPr>
        <w:ind w:leftChars="0" w:left="1985" w:hanging="567"/>
        <w:jc w:val="both"/>
        <w:rPr>
          <w:rFonts w:eastAsia="標楷體"/>
          <w:sz w:val="28"/>
          <w:szCs w:val="28"/>
        </w:rPr>
      </w:pPr>
      <w:r w:rsidRPr="00AA235B">
        <w:rPr>
          <w:rFonts w:eastAsia="標楷體"/>
          <w:sz w:val="28"/>
          <w:szCs w:val="28"/>
        </w:rPr>
        <w:t>申請日前</w:t>
      </w:r>
      <w:proofErr w:type="gramStart"/>
      <w:r w:rsidRPr="00AA235B">
        <w:rPr>
          <w:rFonts w:eastAsia="標楷體"/>
          <w:sz w:val="28"/>
          <w:szCs w:val="28"/>
        </w:rPr>
        <w:t>三</w:t>
      </w:r>
      <w:proofErr w:type="gramEnd"/>
      <w:r w:rsidRPr="00AA235B">
        <w:rPr>
          <w:rFonts w:eastAsia="標楷體"/>
          <w:sz w:val="28"/>
          <w:szCs w:val="28"/>
        </w:rPr>
        <w:t>年內無欠繳應納稅捐情事。但個人申請第四條第一項第五款或第六款規定補助者，不在此限。</w:t>
      </w:r>
    </w:p>
    <w:p w14:paraId="4BE50C24" w14:textId="77777777" w:rsidR="004E6A1D" w:rsidRPr="00AA235B" w:rsidRDefault="004E6A1D" w:rsidP="00C62352">
      <w:pPr>
        <w:pStyle w:val="afff"/>
        <w:numPr>
          <w:ilvl w:val="0"/>
          <w:numId w:val="110"/>
        </w:numPr>
        <w:ind w:leftChars="0" w:left="1985" w:hanging="567"/>
        <w:jc w:val="both"/>
        <w:rPr>
          <w:rFonts w:eastAsia="標楷體"/>
          <w:sz w:val="28"/>
          <w:szCs w:val="28"/>
        </w:rPr>
      </w:pPr>
      <w:r w:rsidRPr="00AA235B">
        <w:rPr>
          <w:rFonts w:eastAsia="標楷體"/>
          <w:sz w:val="28"/>
          <w:szCs w:val="28"/>
        </w:rPr>
        <w:t>申請日前</w:t>
      </w:r>
      <w:proofErr w:type="gramStart"/>
      <w:r w:rsidRPr="00AA235B">
        <w:rPr>
          <w:rFonts w:eastAsia="標楷體"/>
          <w:sz w:val="28"/>
          <w:szCs w:val="28"/>
        </w:rPr>
        <w:t>三</w:t>
      </w:r>
      <w:proofErr w:type="gramEnd"/>
      <w:r w:rsidRPr="00AA235B">
        <w:rPr>
          <w:rFonts w:eastAsia="標楷體"/>
          <w:sz w:val="28"/>
          <w:szCs w:val="28"/>
        </w:rPr>
        <w:t>年內未有嚴重違反環境保護、勞工或食品安全衛生相關法律或違反身心障礙者權益保障法之相關規定，且情節重大之情事。但於本條例施行前發生之情事，不在此限。</w:t>
      </w:r>
    </w:p>
    <w:p w14:paraId="2D0F94B3" w14:textId="77777777" w:rsidR="00776E6F" w:rsidRPr="00AA235B" w:rsidRDefault="004E6A1D" w:rsidP="004E6A1D">
      <w:pPr>
        <w:ind w:leftChars="590" w:left="1416"/>
        <w:jc w:val="both"/>
        <w:rPr>
          <w:rFonts w:eastAsia="標楷體"/>
          <w:sz w:val="28"/>
          <w:szCs w:val="28"/>
        </w:rPr>
      </w:pPr>
      <w:r w:rsidRPr="00AA235B">
        <w:rPr>
          <w:rFonts w:eastAsia="標楷體"/>
          <w:sz w:val="28"/>
          <w:szCs w:val="28"/>
        </w:rPr>
        <w:t>申請人拒絕為前項之聲明，本會或所屬機關得不受理其申請；其聲明</w:t>
      </w:r>
      <w:proofErr w:type="gramStart"/>
      <w:r w:rsidRPr="00AA235B">
        <w:rPr>
          <w:rFonts w:eastAsia="標楷體"/>
          <w:sz w:val="28"/>
          <w:szCs w:val="28"/>
        </w:rPr>
        <w:t>不實經發現</w:t>
      </w:r>
      <w:proofErr w:type="gramEnd"/>
      <w:r w:rsidRPr="00AA235B">
        <w:rPr>
          <w:rFonts w:eastAsia="標楷體"/>
          <w:sz w:val="28"/>
          <w:szCs w:val="28"/>
        </w:rPr>
        <w:t>者，本會或所屬機關得駁回其申請，或撤銷補助、解除契約，並追回已撥付之補助款。本會或所屬機關應於追回之處分確定後，於其網站公開該公司或企業之名稱。</w:t>
      </w:r>
    </w:p>
    <w:p w14:paraId="49C865C7" w14:textId="77777777" w:rsidR="004E6A1D" w:rsidRPr="00AA235B" w:rsidRDefault="002E075A" w:rsidP="004E6A1D">
      <w:pPr>
        <w:ind w:left="1420" w:hangingChars="507" w:hanging="1420"/>
        <w:jc w:val="both"/>
        <w:rPr>
          <w:rFonts w:eastAsia="標楷體"/>
          <w:sz w:val="28"/>
          <w:szCs w:val="28"/>
        </w:rPr>
      </w:pPr>
      <w:r w:rsidRPr="00AA235B">
        <w:rPr>
          <w:rFonts w:eastAsia="標楷體"/>
          <w:sz w:val="28"/>
          <w:szCs w:val="28"/>
        </w:rPr>
        <w:t>第二十條</w:t>
      </w:r>
      <w:r w:rsidRPr="00AA235B">
        <w:rPr>
          <w:rFonts w:eastAsia="標楷體"/>
          <w:sz w:val="28"/>
          <w:szCs w:val="28"/>
        </w:rPr>
        <w:t xml:space="preserve">  </w:t>
      </w:r>
      <w:r w:rsidR="004E6A1D" w:rsidRPr="00AA235B">
        <w:rPr>
          <w:rFonts w:eastAsia="標楷體"/>
          <w:sz w:val="28"/>
          <w:szCs w:val="28"/>
        </w:rPr>
        <w:t>依本辦法所補助之計畫，其研發</w:t>
      </w:r>
      <w:proofErr w:type="gramStart"/>
      <w:r w:rsidR="004E6A1D" w:rsidRPr="00AA235B">
        <w:rPr>
          <w:rFonts w:eastAsia="標楷體"/>
          <w:sz w:val="28"/>
          <w:szCs w:val="28"/>
        </w:rPr>
        <w:t>成果歸受補助</w:t>
      </w:r>
      <w:proofErr w:type="gramEnd"/>
      <w:r w:rsidR="004E6A1D" w:rsidRPr="00AA235B">
        <w:rPr>
          <w:rFonts w:eastAsia="標楷體"/>
          <w:sz w:val="28"/>
          <w:szCs w:val="28"/>
        </w:rPr>
        <w:t>人所有。但法令另有規定或補助契約另有約定者，不在此限。</w:t>
      </w:r>
    </w:p>
    <w:p w14:paraId="27F55976" w14:textId="77777777" w:rsidR="00776E6F" w:rsidRPr="00AA235B" w:rsidRDefault="004E6A1D" w:rsidP="004E6A1D">
      <w:pPr>
        <w:ind w:left="1420" w:hangingChars="507" w:hanging="1420"/>
        <w:jc w:val="both"/>
        <w:rPr>
          <w:rFonts w:eastAsia="標楷體"/>
          <w:sz w:val="28"/>
          <w:szCs w:val="28"/>
        </w:rPr>
      </w:pPr>
      <w:r w:rsidRPr="00AA235B">
        <w:rPr>
          <w:rFonts w:eastAsia="標楷體"/>
          <w:sz w:val="28"/>
          <w:szCs w:val="28"/>
        </w:rPr>
        <w:t xml:space="preserve">          </w:t>
      </w:r>
      <w:r w:rsidRPr="00AA235B">
        <w:rPr>
          <w:rFonts w:eastAsia="標楷體"/>
          <w:sz w:val="28"/>
          <w:szCs w:val="28"/>
        </w:rPr>
        <w:t>研發</w:t>
      </w:r>
      <w:proofErr w:type="gramStart"/>
      <w:r w:rsidRPr="00AA235B">
        <w:rPr>
          <w:rFonts w:eastAsia="標楷體"/>
          <w:sz w:val="28"/>
          <w:szCs w:val="28"/>
        </w:rPr>
        <w:t>成果歸受補助</w:t>
      </w:r>
      <w:proofErr w:type="gramEnd"/>
      <w:r w:rsidRPr="00AA235B">
        <w:rPr>
          <w:rFonts w:eastAsia="標楷體"/>
          <w:sz w:val="28"/>
          <w:szCs w:val="28"/>
        </w:rPr>
        <w:t>人所有時，本會或所屬機關基於國家利益或社會公益，得與受補助人協議，取得該研發成果之無償、不可轉讓且非專屬之實施權利。</w:t>
      </w:r>
    </w:p>
    <w:p w14:paraId="0A75D95D" w14:textId="77777777" w:rsidR="00776E6F" w:rsidRPr="00AA235B" w:rsidRDefault="002E075A" w:rsidP="00895B25">
      <w:pPr>
        <w:ind w:left="1680" w:hangingChars="600" w:hanging="1680"/>
        <w:jc w:val="both"/>
        <w:rPr>
          <w:rFonts w:eastAsia="標楷體"/>
          <w:sz w:val="28"/>
          <w:szCs w:val="28"/>
        </w:rPr>
      </w:pPr>
      <w:r w:rsidRPr="00AA235B">
        <w:rPr>
          <w:rFonts w:eastAsia="標楷體"/>
          <w:sz w:val="28"/>
          <w:szCs w:val="28"/>
        </w:rPr>
        <w:t>第二十一條</w:t>
      </w:r>
      <w:r w:rsidRPr="00AA235B">
        <w:rPr>
          <w:rFonts w:eastAsia="標楷體"/>
          <w:sz w:val="28"/>
          <w:szCs w:val="28"/>
        </w:rPr>
        <w:t xml:space="preserve">  </w:t>
      </w:r>
      <w:r w:rsidR="00776E6F" w:rsidRPr="00AA235B">
        <w:rPr>
          <w:rFonts w:eastAsia="標楷體"/>
          <w:sz w:val="28"/>
          <w:szCs w:val="28"/>
        </w:rPr>
        <w:t>受補助案件之補助事項、補助對象、核准日期、補助金額</w:t>
      </w:r>
      <w:r w:rsidR="00FC7A85" w:rsidRPr="00AA235B">
        <w:rPr>
          <w:rFonts w:eastAsia="標楷體"/>
          <w:sz w:val="28"/>
          <w:szCs w:val="28"/>
        </w:rPr>
        <w:t>(</w:t>
      </w:r>
      <w:r w:rsidR="00776E6F" w:rsidRPr="00AA235B">
        <w:rPr>
          <w:rFonts w:eastAsia="標楷體"/>
          <w:sz w:val="28"/>
          <w:szCs w:val="28"/>
        </w:rPr>
        <w:t>含累積金額</w:t>
      </w:r>
      <w:r w:rsidR="00FC7A85" w:rsidRPr="00AA235B">
        <w:rPr>
          <w:rFonts w:eastAsia="標楷體"/>
          <w:sz w:val="28"/>
          <w:szCs w:val="28"/>
        </w:rPr>
        <w:t>)</w:t>
      </w:r>
      <w:r w:rsidR="00776E6F" w:rsidRPr="00AA235B">
        <w:rPr>
          <w:rFonts w:eastAsia="標楷體"/>
          <w:sz w:val="28"/>
          <w:szCs w:val="28"/>
        </w:rPr>
        <w:t>及相關資訊，除屬政府資訊公開法第十八條規定應限制公開或不予提供者外，應按季公開於本會或所屬機關網站。</w:t>
      </w:r>
    </w:p>
    <w:p w14:paraId="662081ED" w14:textId="77777777" w:rsidR="00776E6F" w:rsidRPr="00AA235B" w:rsidRDefault="00776E6F" w:rsidP="00895B25">
      <w:pPr>
        <w:jc w:val="both"/>
        <w:rPr>
          <w:rFonts w:eastAsia="標楷體"/>
          <w:sz w:val="28"/>
          <w:szCs w:val="28"/>
        </w:rPr>
      </w:pPr>
      <w:r w:rsidRPr="00AA235B">
        <w:rPr>
          <w:rFonts w:eastAsia="標楷體"/>
          <w:sz w:val="28"/>
          <w:szCs w:val="28"/>
        </w:rPr>
        <w:t xml:space="preserve">  </w:t>
      </w:r>
    </w:p>
    <w:p w14:paraId="08254355" w14:textId="77777777" w:rsidR="00776E6F" w:rsidRPr="00AA235B" w:rsidRDefault="00776E6F" w:rsidP="00895B25">
      <w:pPr>
        <w:jc w:val="both"/>
        <w:rPr>
          <w:rFonts w:eastAsia="標楷體"/>
          <w:b/>
          <w:sz w:val="28"/>
          <w:szCs w:val="28"/>
        </w:rPr>
      </w:pPr>
      <w:r w:rsidRPr="00AA235B">
        <w:rPr>
          <w:rFonts w:eastAsia="標楷體"/>
          <w:b/>
          <w:sz w:val="28"/>
          <w:szCs w:val="28"/>
        </w:rPr>
        <w:t>第</w:t>
      </w:r>
      <w:r w:rsidRPr="00AA235B">
        <w:rPr>
          <w:rFonts w:eastAsia="標楷體"/>
          <w:b/>
          <w:sz w:val="28"/>
          <w:szCs w:val="28"/>
        </w:rPr>
        <w:t xml:space="preserve"> </w:t>
      </w:r>
      <w:r w:rsidRPr="00AA235B">
        <w:rPr>
          <w:rFonts w:eastAsia="標楷體"/>
          <w:b/>
          <w:sz w:val="28"/>
          <w:szCs w:val="28"/>
        </w:rPr>
        <w:t>三</w:t>
      </w:r>
      <w:r w:rsidRPr="00AA235B">
        <w:rPr>
          <w:rFonts w:eastAsia="標楷體"/>
          <w:b/>
          <w:sz w:val="28"/>
          <w:szCs w:val="28"/>
        </w:rPr>
        <w:t xml:space="preserve"> </w:t>
      </w:r>
      <w:r w:rsidR="002E075A" w:rsidRPr="00AA235B">
        <w:rPr>
          <w:rFonts w:eastAsia="標楷體"/>
          <w:b/>
          <w:sz w:val="28"/>
          <w:szCs w:val="28"/>
        </w:rPr>
        <w:t>章</w:t>
      </w:r>
      <w:r w:rsidR="002E075A" w:rsidRPr="00AA235B">
        <w:rPr>
          <w:rFonts w:eastAsia="標楷體"/>
          <w:b/>
          <w:sz w:val="28"/>
          <w:szCs w:val="28"/>
        </w:rPr>
        <w:t xml:space="preserve"> </w:t>
      </w:r>
      <w:r w:rsidRPr="00AA235B">
        <w:rPr>
          <w:rFonts w:eastAsia="標楷體"/>
          <w:b/>
          <w:sz w:val="28"/>
          <w:szCs w:val="28"/>
        </w:rPr>
        <w:t xml:space="preserve">  </w:t>
      </w:r>
      <w:r w:rsidRPr="00AA235B">
        <w:rPr>
          <w:rFonts w:eastAsia="標楷體"/>
          <w:b/>
          <w:sz w:val="28"/>
          <w:szCs w:val="28"/>
        </w:rPr>
        <w:t>農業創新活動之輔導</w:t>
      </w:r>
    </w:p>
    <w:p w14:paraId="1894CC61" w14:textId="77777777" w:rsidR="004E6A1D" w:rsidRPr="00AA235B" w:rsidRDefault="002E075A" w:rsidP="004E6A1D">
      <w:pPr>
        <w:ind w:left="1680" w:hangingChars="600" w:hanging="1680"/>
        <w:jc w:val="both"/>
        <w:rPr>
          <w:rFonts w:eastAsia="標楷體"/>
          <w:sz w:val="28"/>
          <w:szCs w:val="28"/>
        </w:rPr>
      </w:pPr>
      <w:r w:rsidRPr="00AA235B">
        <w:rPr>
          <w:rFonts w:eastAsia="標楷體"/>
          <w:sz w:val="28"/>
          <w:szCs w:val="28"/>
        </w:rPr>
        <w:t>第二十二條</w:t>
      </w:r>
      <w:r w:rsidRPr="00AA235B">
        <w:rPr>
          <w:rFonts w:eastAsia="標楷體"/>
          <w:sz w:val="28"/>
          <w:szCs w:val="28"/>
        </w:rPr>
        <w:t xml:space="preserve">  </w:t>
      </w:r>
      <w:r w:rsidR="004E6A1D" w:rsidRPr="00AA235B">
        <w:rPr>
          <w:rFonts w:eastAsia="標楷體"/>
          <w:sz w:val="28"/>
          <w:szCs w:val="28"/>
        </w:rPr>
        <w:t>促進農業創新活動之輔導對象為國內依法規登記之獨資、合夥、有限合夥事業、農業產銷班、法人或公司。</w:t>
      </w:r>
    </w:p>
    <w:p w14:paraId="1F715711" w14:textId="77777777" w:rsidR="008932B0" w:rsidRPr="00AA235B" w:rsidRDefault="004E6A1D" w:rsidP="004E6A1D">
      <w:pPr>
        <w:ind w:leftChars="700" w:left="1680"/>
        <w:jc w:val="both"/>
        <w:rPr>
          <w:rFonts w:eastAsia="標楷體"/>
          <w:sz w:val="28"/>
          <w:szCs w:val="28"/>
        </w:rPr>
      </w:pPr>
      <w:r w:rsidRPr="00AA235B">
        <w:rPr>
          <w:rFonts w:eastAsia="標楷體"/>
          <w:sz w:val="28"/>
          <w:szCs w:val="28"/>
        </w:rPr>
        <w:t>輔導對象因農業發展而需有特別資格條件者，經本會或所屬機關公告，並刊登於政府公報，得不受前項規定之限制。</w:t>
      </w:r>
    </w:p>
    <w:p w14:paraId="5A25F8FF" w14:textId="77777777" w:rsidR="00776E6F" w:rsidRPr="00AA235B" w:rsidRDefault="002E075A" w:rsidP="00CB52E9">
      <w:pPr>
        <w:ind w:left="1680" w:hangingChars="600" w:hanging="1680"/>
        <w:jc w:val="both"/>
        <w:rPr>
          <w:rFonts w:eastAsia="標楷體"/>
          <w:sz w:val="28"/>
          <w:szCs w:val="28"/>
        </w:rPr>
      </w:pPr>
      <w:r w:rsidRPr="00AA235B">
        <w:rPr>
          <w:rFonts w:eastAsia="標楷體"/>
          <w:sz w:val="28"/>
          <w:szCs w:val="28"/>
        </w:rPr>
        <w:t>第二十三條</w:t>
      </w:r>
      <w:r w:rsidRPr="00AA235B">
        <w:rPr>
          <w:rFonts w:eastAsia="標楷體"/>
          <w:sz w:val="28"/>
          <w:szCs w:val="28"/>
        </w:rPr>
        <w:t xml:space="preserve">  </w:t>
      </w:r>
      <w:r w:rsidR="00776E6F" w:rsidRPr="00AA235B">
        <w:rPr>
          <w:rFonts w:eastAsia="標楷體"/>
          <w:sz w:val="28"/>
          <w:szCs w:val="28"/>
        </w:rPr>
        <w:t>本會或所屬機關得就受委託之各輔導單位所執行輔導工作之成效進行評估及考核，作為審查輔導單位計畫之重要依據。</w:t>
      </w:r>
    </w:p>
    <w:p w14:paraId="7DCE35F6" w14:textId="77777777" w:rsidR="00776E6F" w:rsidRPr="00AA235B" w:rsidRDefault="002E075A" w:rsidP="00895B25">
      <w:pPr>
        <w:ind w:left="1680" w:hangingChars="600" w:hanging="1680"/>
        <w:jc w:val="both"/>
        <w:rPr>
          <w:rFonts w:eastAsia="標楷體"/>
          <w:sz w:val="28"/>
          <w:szCs w:val="28"/>
        </w:rPr>
      </w:pPr>
      <w:r w:rsidRPr="00AA235B">
        <w:rPr>
          <w:rFonts w:eastAsia="標楷體"/>
          <w:sz w:val="28"/>
          <w:szCs w:val="28"/>
        </w:rPr>
        <w:t>第二十</w:t>
      </w:r>
      <w:r w:rsidR="00CB52E9" w:rsidRPr="00AA235B">
        <w:rPr>
          <w:rFonts w:eastAsia="標楷體" w:hint="eastAsia"/>
          <w:sz w:val="28"/>
          <w:szCs w:val="28"/>
        </w:rPr>
        <w:t>四</w:t>
      </w:r>
      <w:r w:rsidRPr="00AA235B">
        <w:rPr>
          <w:rFonts w:eastAsia="標楷體"/>
          <w:sz w:val="28"/>
          <w:szCs w:val="28"/>
        </w:rPr>
        <w:t>條</w:t>
      </w:r>
      <w:r w:rsidRPr="00AA235B">
        <w:rPr>
          <w:rFonts w:eastAsia="標楷體"/>
          <w:sz w:val="28"/>
          <w:szCs w:val="28"/>
        </w:rPr>
        <w:t xml:space="preserve">  </w:t>
      </w:r>
      <w:r w:rsidR="00776E6F" w:rsidRPr="00AA235B">
        <w:rPr>
          <w:rFonts w:eastAsia="標楷體"/>
          <w:sz w:val="28"/>
          <w:szCs w:val="28"/>
        </w:rPr>
        <w:t>輔導單位得建立單一服務窗口，提供輔導事項諮詢。</w:t>
      </w:r>
    </w:p>
    <w:p w14:paraId="6AF90AB6" w14:textId="77777777" w:rsidR="00776E6F" w:rsidRPr="00AA235B" w:rsidRDefault="00776E6F" w:rsidP="00895B25">
      <w:pPr>
        <w:jc w:val="both"/>
        <w:rPr>
          <w:rFonts w:eastAsia="標楷體"/>
          <w:sz w:val="28"/>
          <w:szCs w:val="28"/>
        </w:rPr>
      </w:pPr>
    </w:p>
    <w:p w14:paraId="6F1CDB21" w14:textId="77777777" w:rsidR="00776E6F" w:rsidRPr="00AA235B" w:rsidRDefault="002E075A" w:rsidP="00895B25">
      <w:pPr>
        <w:jc w:val="both"/>
        <w:rPr>
          <w:rFonts w:eastAsia="標楷體"/>
          <w:b/>
          <w:sz w:val="28"/>
          <w:szCs w:val="28"/>
        </w:rPr>
      </w:pPr>
      <w:r w:rsidRPr="00AA235B">
        <w:rPr>
          <w:rFonts w:eastAsia="標楷體"/>
          <w:b/>
          <w:sz w:val="28"/>
          <w:szCs w:val="28"/>
        </w:rPr>
        <w:t>第四章</w:t>
      </w:r>
      <w:r w:rsidRPr="00AA235B">
        <w:rPr>
          <w:rFonts w:eastAsia="標楷體"/>
          <w:b/>
          <w:sz w:val="28"/>
          <w:szCs w:val="28"/>
        </w:rPr>
        <w:t xml:space="preserve">  </w:t>
      </w:r>
      <w:r w:rsidR="00776E6F" w:rsidRPr="00AA235B">
        <w:rPr>
          <w:rFonts w:eastAsia="標楷體"/>
          <w:b/>
          <w:sz w:val="28"/>
          <w:szCs w:val="28"/>
        </w:rPr>
        <w:t>附則</w:t>
      </w:r>
    </w:p>
    <w:p w14:paraId="410F7A4C" w14:textId="77777777" w:rsidR="00776E6F" w:rsidRPr="00AA235B" w:rsidRDefault="002E075A" w:rsidP="00895B25">
      <w:pPr>
        <w:ind w:left="1680" w:hangingChars="600" w:hanging="1680"/>
        <w:jc w:val="both"/>
        <w:rPr>
          <w:rFonts w:eastAsia="標楷體"/>
          <w:sz w:val="28"/>
          <w:szCs w:val="28"/>
        </w:rPr>
      </w:pPr>
      <w:r w:rsidRPr="00AA235B">
        <w:rPr>
          <w:rFonts w:eastAsia="標楷體"/>
          <w:sz w:val="28"/>
          <w:szCs w:val="28"/>
        </w:rPr>
        <w:t>第二十</w:t>
      </w:r>
      <w:r w:rsidR="00CB52E9" w:rsidRPr="00AA235B">
        <w:rPr>
          <w:rFonts w:eastAsia="標楷體" w:hint="eastAsia"/>
          <w:sz w:val="28"/>
          <w:szCs w:val="28"/>
        </w:rPr>
        <w:t>五</w:t>
      </w:r>
      <w:r w:rsidRPr="00AA235B">
        <w:rPr>
          <w:rFonts w:eastAsia="標楷體"/>
          <w:sz w:val="28"/>
          <w:szCs w:val="28"/>
        </w:rPr>
        <w:t>條</w:t>
      </w:r>
      <w:r w:rsidRPr="00AA235B">
        <w:rPr>
          <w:rFonts w:eastAsia="標楷體"/>
          <w:sz w:val="28"/>
          <w:szCs w:val="28"/>
        </w:rPr>
        <w:t xml:space="preserve">  </w:t>
      </w:r>
      <w:r w:rsidR="00776E6F" w:rsidRPr="00AA235B">
        <w:rPr>
          <w:rFonts w:eastAsia="標楷體"/>
          <w:sz w:val="28"/>
          <w:szCs w:val="28"/>
        </w:rPr>
        <w:t>執行本辦法所需之經費由本會、所屬機關或其他機關編列預算支應之。</w:t>
      </w:r>
    </w:p>
    <w:p w14:paraId="09D39273" w14:textId="77777777" w:rsidR="00C32ACC" w:rsidRPr="00AA235B" w:rsidRDefault="002E075A" w:rsidP="00895B25">
      <w:pPr>
        <w:ind w:left="1680" w:hangingChars="600" w:hanging="1680"/>
        <w:jc w:val="both"/>
        <w:rPr>
          <w:rFonts w:eastAsia="標楷體"/>
          <w:sz w:val="28"/>
          <w:szCs w:val="28"/>
        </w:rPr>
      </w:pPr>
      <w:r w:rsidRPr="00AA235B">
        <w:rPr>
          <w:rFonts w:eastAsia="標楷體"/>
          <w:sz w:val="28"/>
          <w:szCs w:val="28"/>
        </w:rPr>
        <w:t>第二十</w:t>
      </w:r>
      <w:r w:rsidR="00CB52E9" w:rsidRPr="00AA235B">
        <w:rPr>
          <w:rFonts w:eastAsia="標楷體" w:hint="eastAsia"/>
          <w:sz w:val="28"/>
          <w:szCs w:val="28"/>
        </w:rPr>
        <w:t>六</w:t>
      </w:r>
      <w:r w:rsidRPr="00AA235B">
        <w:rPr>
          <w:rFonts w:eastAsia="標楷體"/>
          <w:sz w:val="28"/>
          <w:szCs w:val="28"/>
        </w:rPr>
        <w:t>條</w:t>
      </w:r>
      <w:r w:rsidRPr="00AA235B">
        <w:rPr>
          <w:rFonts w:eastAsia="標楷體"/>
          <w:sz w:val="28"/>
          <w:szCs w:val="28"/>
        </w:rPr>
        <w:t xml:space="preserve">  </w:t>
      </w:r>
      <w:r w:rsidR="00776E6F" w:rsidRPr="00AA235B">
        <w:rPr>
          <w:rFonts w:eastAsia="標楷體"/>
          <w:sz w:val="28"/>
          <w:szCs w:val="28"/>
        </w:rPr>
        <w:t>本辦法自發布日施行。</w:t>
      </w:r>
    </w:p>
    <w:p w14:paraId="14A5FB47" w14:textId="77777777" w:rsidR="00C32ACC" w:rsidRPr="00AA235B" w:rsidRDefault="00C32ACC" w:rsidP="00895B25">
      <w:pPr>
        <w:jc w:val="both"/>
        <w:rPr>
          <w:rFonts w:eastAsia="標楷體"/>
          <w:sz w:val="28"/>
          <w:szCs w:val="28"/>
        </w:rPr>
      </w:pPr>
      <w:r w:rsidRPr="00AA235B">
        <w:rPr>
          <w:rFonts w:eastAsia="標楷體"/>
          <w:sz w:val="28"/>
          <w:szCs w:val="28"/>
        </w:rPr>
        <w:br w:type="page"/>
      </w:r>
    </w:p>
    <w:p w14:paraId="3EA5A0CB" w14:textId="77777777" w:rsidR="0061223C" w:rsidRPr="00AA235B" w:rsidRDefault="0061223C" w:rsidP="00DC147E">
      <w:pPr>
        <w:pStyle w:val="ae"/>
        <w:spacing w:afterLines="50" w:after="120"/>
        <w:outlineLvl w:val="1"/>
        <w:rPr>
          <w:rFonts w:eastAsia="標楷體"/>
          <w:b/>
          <w:sz w:val="32"/>
          <w:szCs w:val="28"/>
        </w:rPr>
      </w:pPr>
      <w:bookmarkStart w:id="104" w:name="_Toc64644631"/>
      <w:bookmarkStart w:id="105" w:name="_Toc493841177"/>
      <w:bookmarkStart w:id="106" w:name="_Toc495910776"/>
      <w:bookmarkStart w:id="107" w:name="_Toc493784848"/>
      <w:bookmarkStart w:id="108" w:name="_Toc493785121"/>
      <w:r w:rsidRPr="00AA235B">
        <w:rPr>
          <w:rFonts w:eastAsia="標楷體"/>
          <w:kern w:val="0"/>
          <w:sz w:val="32"/>
          <w:szCs w:val="28"/>
        </w:rPr>
        <w:t>【附件二】</w:t>
      </w:r>
      <w:r w:rsidR="00DC147E" w:rsidRPr="00AA235B">
        <w:rPr>
          <w:rFonts w:eastAsia="標楷體"/>
          <w:b/>
          <w:sz w:val="32"/>
          <w:szCs w:val="28"/>
        </w:rPr>
        <w:br/>
      </w:r>
      <w:r w:rsidRPr="00AA235B">
        <w:rPr>
          <w:rFonts w:eastAsia="標楷體"/>
          <w:b/>
          <w:sz w:val="32"/>
          <w:szCs w:val="28"/>
        </w:rPr>
        <w:t>雲世代農業數位轉型業界參與</w:t>
      </w:r>
      <w:r w:rsidRPr="00AA235B">
        <w:rPr>
          <w:rFonts w:eastAsia="標楷體"/>
          <w:b/>
          <w:sz w:val="32"/>
          <w:szCs w:val="28"/>
        </w:rPr>
        <w:t>-</w:t>
      </w:r>
      <w:r w:rsidRPr="00AA235B">
        <w:rPr>
          <w:rFonts w:eastAsia="標楷體"/>
          <w:b/>
          <w:sz w:val="32"/>
          <w:szCs w:val="28"/>
        </w:rPr>
        <w:t>計畫構想書</w:t>
      </w:r>
      <w:bookmarkEnd w:id="104"/>
    </w:p>
    <w:p w14:paraId="731668F4" w14:textId="77777777" w:rsidR="0061223C" w:rsidRPr="00AA235B" w:rsidRDefault="0061223C" w:rsidP="0061223C">
      <w:pPr>
        <w:pStyle w:val="ae"/>
        <w:rPr>
          <w:rFonts w:eastAsia="標楷體"/>
          <w:sz w:val="28"/>
          <w:szCs w:val="28"/>
        </w:rPr>
      </w:pPr>
      <w:r w:rsidRPr="00AA235B">
        <w:rPr>
          <w:rFonts w:eastAsia="標楷體"/>
          <w:b/>
          <w:sz w:val="28"/>
          <w:szCs w:val="28"/>
        </w:rPr>
        <w:t>一、基本資料</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42"/>
        <w:gridCol w:w="1135"/>
        <w:gridCol w:w="1134"/>
        <w:gridCol w:w="1134"/>
        <w:gridCol w:w="1134"/>
        <w:gridCol w:w="850"/>
        <w:gridCol w:w="284"/>
        <w:gridCol w:w="1134"/>
        <w:gridCol w:w="1134"/>
      </w:tblGrid>
      <w:tr w:rsidR="0061223C" w:rsidRPr="00AA235B" w14:paraId="6C096086" w14:textId="77777777" w:rsidTr="00E74D75">
        <w:trPr>
          <w:cantSplit/>
          <w:trHeight w:val="288"/>
        </w:trPr>
        <w:tc>
          <w:tcPr>
            <w:tcW w:w="1842" w:type="dxa"/>
            <w:vAlign w:val="center"/>
          </w:tcPr>
          <w:p w14:paraId="3DC55758" w14:textId="77777777" w:rsidR="0061223C" w:rsidRPr="00AA235B" w:rsidRDefault="0061223C" w:rsidP="00E74D75">
            <w:pPr>
              <w:adjustRightInd w:val="0"/>
              <w:snapToGrid w:val="0"/>
              <w:jc w:val="center"/>
              <w:rPr>
                <w:rFonts w:eastAsia="標楷體"/>
              </w:rPr>
            </w:pPr>
            <w:r w:rsidRPr="00AA235B">
              <w:rPr>
                <w:rFonts w:eastAsia="標楷體"/>
              </w:rPr>
              <w:t>計畫名稱</w:t>
            </w:r>
          </w:p>
        </w:tc>
        <w:tc>
          <w:tcPr>
            <w:tcW w:w="7939" w:type="dxa"/>
            <w:gridSpan w:val="8"/>
            <w:vAlign w:val="center"/>
          </w:tcPr>
          <w:p w14:paraId="56B4AACD" w14:textId="77777777" w:rsidR="0061223C" w:rsidRPr="00AA235B" w:rsidRDefault="0061223C" w:rsidP="00E74D75">
            <w:pPr>
              <w:jc w:val="both"/>
              <w:rPr>
                <w:rFonts w:eastAsia="標楷體"/>
              </w:rPr>
            </w:pPr>
          </w:p>
        </w:tc>
      </w:tr>
      <w:tr w:rsidR="0061223C" w:rsidRPr="00AA235B" w14:paraId="13C45216" w14:textId="77777777" w:rsidTr="00E74D75">
        <w:trPr>
          <w:cantSplit/>
          <w:trHeight w:val="345"/>
        </w:trPr>
        <w:tc>
          <w:tcPr>
            <w:tcW w:w="1842" w:type="dxa"/>
            <w:tcBorders>
              <w:bottom w:val="single" w:sz="8" w:space="0" w:color="auto"/>
            </w:tcBorders>
            <w:vAlign w:val="center"/>
          </w:tcPr>
          <w:p w14:paraId="3EC8DDA8" w14:textId="77777777" w:rsidR="0061223C" w:rsidRPr="00AA235B" w:rsidRDefault="0061223C" w:rsidP="00E74D75">
            <w:pPr>
              <w:jc w:val="center"/>
              <w:rPr>
                <w:rFonts w:eastAsia="標楷體"/>
              </w:rPr>
            </w:pPr>
            <w:r w:rsidRPr="00AA235B">
              <w:rPr>
                <w:rFonts w:eastAsia="標楷體"/>
              </w:rPr>
              <w:t>計畫期間</w:t>
            </w:r>
          </w:p>
        </w:tc>
        <w:tc>
          <w:tcPr>
            <w:tcW w:w="7939" w:type="dxa"/>
            <w:gridSpan w:val="8"/>
            <w:tcBorders>
              <w:bottom w:val="single" w:sz="8" w:space="0" w:color="auto"/>
            </w:tcBorders>
          </w:tcPr>
          <w:p w14:paraId="3AEC3BF1" w14:textId="77777777" w:rsidR="0061223C" w:rsidRPr="00AA235B" w:rsidRDefault="0061223C" w:rsidP="00E74D75">
            <w:pPr>
              <w:jc w:val="both"/>
              <w:rPr>
                <w:rFonts w:eastAsia="標楷體"/>
              </w:rPr>
            </w:pPr>
            <w:r w:rsidRPr="00AA235B">
              <w:rPr>
                <w:rFonts w:eastAsia="標楷體"/>
              </w:rPr>
              <w:t>中華民國　　年　　月　　日</w:t>
            </w:r>
            <w:r w:rsidRPr="00AA235B">
              <w:rPr>
                <w:rFonts w:eastAsia="標楷體"/>
              </w:rPr>
              <w:t xml:space="preserve">   </w:t>
            </w:r>
            <w:r w:rsidRPr="00AA235B">
              <w:rPr>
                <w:rFonts w:eastAsia="標楷體"/>
              </w:rPr>
              <w:t xml:space="preserve">至　　年　　　月　　日　　</w:t>
            </w:r>
          </w:p>
        </w:tc>
      </w:tr>
      <w:tr w:rsidR="0061223C" w:rsidRPr="00AA235B" w14:paraId="19A70F98" w14:textId="77777777" w:rsidTr="00E74D75">
        <w:trPr>
          <w:cantSplit/>
          <w:trHeight w:val="345"/>
        </w:trPr>
        <w:tc>
          <w:tcPr>
            <w:tcW w:w="1842" w:type="dxa"/>
            <w:vAlign w:val="center"/>
          </w:tcPr>
          <w:p w14:paraId="6D8DDF0B" w14:textId="77777777" w:rsidR="0061223C" w:rsidRPr="00AA235B" w:rsidRDefault="0061223C" w:rsidP="00E74D75">
            <w:pPr>
              <w:jc w:val="center"/>
              <w:rPr>
                <w:rFonts w:eastAsia="標楷體"/>
              </w:rPr>
            </w:pPr>
            <w:r w:rsidRPr="00AA235B">
              <w:rPr>
                <w:rFonts w:eastAsia="標楷體"/>
              </w:rPr>
              <w:t>技術領域類別</w:t>
            </w:r>
            <w:r w:rsidR="00FC7A85" w:rsidRPr="00AA235B">
              <w:rPr>
                <w:rFonts w:eastAsia="標楷體"/>
              </w:rPr>
              <w:t>(</w:t>
            </w:r>
            <w:r w:rsidRPr="00AA235B">
              <w:rPr>
                <w:rFonts w:eastAsia="標楷體"/>
              </w:rPr>
              <w:t>單選</w:t>
            </w:r>
            <w:r w:rsidR="00FC7A85" w:rsidRPr="00AA235B">
              <w:rPr>
                <w:rFonts w:eastAsia="標楷體"/>
              </w:rPr>
              <w:t>)</w:t>
            </w:r>
          </w:p>
        </w:tc>
        <w:tc>
          <w:tcPr>
            <w:tcW w:w="7939" w:type="dxa"/>
            <w:gridSpan w:val="8"/>
            <w:tcBorders>
              <w:bottom w:val="single" w:sz="8" w:space="0" w:color="auto"/>
            </w:tcBorders>
          </w:tcPr>
          <w:p w14:paraId="76B2AD04" w14:textId="77777777" w:rsidR="0061223C" w:rsidRPr="00AA235B" w:rsidRDefault="0061223C" w:rsidP="00E74D75">
            <w:pPr>
              <w:jc w:val="both"/>
              <w:rPr>
                <w:rFonts w:eastAsia="標楷體"/>
                <w:sz w:val="22"/>
                <w:szCs w:val="22"/>
              </w:rPr>
            </w:pPr>
            <w:r w:rsidRPr="00AA235B">
              <w:rPr>
                <w:rFonts w:eastAsia="標楷體"/>
                <w:sz w:val="22"/>
              </w:rPr>
              <w:t>□</w:t>
            </w:r>
            <w:r w:rsidRPr="00AA235B">
              <w:rPr>
                <w:rFonts w:eastAsia="標楷體"/>
                <w:sz w:val="22"/>
              </w:rPr>
              <w:t>養殖漁產業</w:t>
            </w:r>
            <w:r w:rsidR="00FC7A85" w:rsidRPr="00AA235B">
              <w:rPr>
                <w:rFonts w:eastAsia="標楷體"/>
                <w:color w:val="FF0000"/>
                <w:sz w:val="22"/>
                <w:szCs w:val="22"/>
              </w:rPr>
              <w:t>(</w:t>
            </w:r>
            <w:r w:rsidRPr="00AA235B">
              <w:rPr>
                <w:rFonts w:eastAsia="標楷體"/>
                <w:color w:val="FF0000"/>
                <w:sz w:val="22"/>
                <w:szCs w:val="22"/>
              </w:rPr>
              <w:t>請註明魚種</w:t>
            </w:r>
            <w:r w:rsidR="00FC7A85" w:rsidRPr="00AA235B">
              <w:rPr>
                <w:rFonts w:eastAsia="標楷體"/>
                <w:color w:val="FF0000"/>
                <w:sz w:val="22"/>
                <w:szCs w:val="22"/>
              </w:rPr>
              <w:t>)</w:t>
            </w:r>
          </w:p>
          <w:p w14:paraId="3FA474C1" w14:textId="77777777" w:rsidR="0061223C" w:rsidRPr="00AA235B" w:rsidRDefault="0061223C" w:rsidP="00E74D75">
            <w:pPr>
              <w:jc w:val="both"/>
              <w:rPr>
                <w:rFonts w:eastAsia="標楷體"/>
                <w:sz w:val="22"/>
                <w:szCs w:val="22"/>
              </w:rPr>
            </w:pPr>
            <w:r w:rsidRPr="00AA235B">
              <w:rPr>
                <w:rFonts w:eastAsia="標楷體"/>
                <w:sz w:val="22"/>
                <w:szCs w:val="22"/>
              </w:rPr>
              <w:t>□</w:t>
            </w:r>
            <w:r w:rsidRPr="00AA235B">
              <w:rPr>
                <w:rFonts w:eastAsia="標楷體"/>
                <w:sz w:val="22"/>
                <w:szCs w:val="22"/>
              </w:rPr>
              <w:t>外銷潛力作物產業</w:t>
            </w:r>
            <w:r w:rsidR="00FC7A85" w:rsidRPr="00AA235B">
              <w:rPr>
                <w:rFonts w:eastAsia="標楷體"/>
                <w:color w:val="FF0000"/>
                <w:sz w:val="22"/>
                <w:szCs w:val="22"/>
              </w:rPr>
              <w:t>(</w:t>
            </w:r>
            <w:r w:rsidRPr="00AA235B">
              <w:rPr>
                <w:rFonts w:eastAsia="標楷體"/>
                <w:color w:val="FF0000"/>
                <w:sz w:val="22"/>
                <w:szCs w:val="22"/>
              </w:rPr>
              <w:t>請註明作物別</w:t>
            </w:r>
            <w:r w:rsidR="00FC7A85" w:rsidRPr="00AA235B">
              <w:rPr>
                <w:rFonts w:eastAsia="標楷體"/>
                <w:color w:val="FF0000"/>
                <w:sz w:val="22"/>
                <w:szCs w:val="22"/>
              </w:rPr>
              <w:t>)</w:t>
            </w:r>
          </w:p>
          <w:p w14:paraId="231FE529" w14:textId="77777777" w:rsidR="0061223C" w:rsidRPr="00AA235B" w:rsidRDefault="0061223C" w:rsidP="00E74D75">
            <w:pPr>
              <w:jc w:val="both"/>
              <w:rPr>
                <w:rFonts w:eastAsia="標楷體"/>
                <w:sz w:val="22"/>
              </w:rPr>
            </w:pPr>
            <w:r w:rsidRPr="00AA235B">
              <w:rPr>
                <w:rFonts w:eastAsia="標楷體"/>
                <w:sz w:val="22"/>
                <w:szCs w:val="22"/>
              </w:rPr>
              <w:t>□</w:t>
            </w:r>
            <w:r w:rsidRPr="00AA235B">
              <w:rPr>
                <w:rFonts w:eastAsia="標楷體"/>
                <w:sz w:val="22"/>
                <w:szCs w:val="22"/>
              </w:rPr>
              <w:t>農業機械創新營運模式</w:t>
            </w:r>
            <w:r w:rsidR="00FC7A85" w:rsidRPr="00AA235B">
              <w:rPr>
                <w:rFonts w:eastAsia="標楷體"/>
                <w:color w:val="FF0000"/>
                <w:sz w:val="22"/>
                <w:szCs w:val="22"/>
              </w:rPr>
              <w:t>(</w:t>
            </w:r>
            <w:r w:rsidRPr="00AA235B">
              <w:rPr>
                <w:rFonts w:eastAsia="標楷體"/>
                <w:color w:val="FF0000"/>
                <w:sz w:val="22"/>
                <w:szCs w:val="22"/>
              </w:rPr>
              <w:t>請註明應用魚種或作物別</w:t>
            </w:r>
            <w:r w:rsidR="00FC7A85" w:rsidRPr="00AA235B">
              <w:rPr>
                <w:rFonts w:eastAsia="標楷體"/>
                <w:color w:val="FF0000"/>
                <w:sz w:val="22"/>
                <w:szCs w:val="22"/>
              </w:rPr>
              <w:t>)</w:t>
            </w:r>
          </w:p>
        </w:tc>
      </w:tr>
      <w:tr w:rsidR="0061223C" w:rsidRPr="00AA235B" w14:paraId="14CDA34A" w14:textId="77777777" w:rsidTr="00E74D75">
        <w:trPr>
          <w:cantSplit/>
          <w:trHeight w:val="501"/>
        </w:trPr>
        <w:tc>
          <w:tcPr>
            <w:tcW w:w="1842" w:type="dxa"/>
            <w:vMerge w:val="restart"/>
            <w:vAlign w:val="center"/>
          </w:tcPr>
          <w:p w14:paraId="390DE873" w14:textId="77777777" w:rsidR="0061223C" w:rsidRPr="00AA235B" w:rsidRDefault="0061223C" w:rsidP="00E74D75">
            <w:pPr>
              <w:jc w:val="center"/>
              <w:rPr>
                <w:rFonts w:eastAsia="標楷體"/>
                <w:bCs/>
              </w:rPr>
            </w:pPr>
            <w:r w:rsidRPr="00AA235B">
              <w:rPr>
                <w:rFonts w:eastAsia="標楷體"/>
                <w:bCs/>
              </w:rPr>
              <w:t>申請類型</w:t>
            </w:r>
          </w:p>
        </w:tc>
        <w:tc>
          <w:tcPr>
            <w:tcW w:w="7939" w:type="dxa"/>
            <w:gridSpan w:val="8"/>
            <w:tcBorders>
              <w:bottom w:val="dashed" w:sz="4" w:space="0" w:color="auto"/>
            </w:tcBorders>
            <w:vAlign w:val="center"/>
          </w:tcPr>
          <w:p w14:paraId="659B6063" w14:textId="77777777" w:rsidR="0061223C" w:rsidRPr="00AA235B" w:rsidRDefault="0061223C" w:rsidP="00E74D75">
            <w:pPr>
              <w:jc w:val="both"/>
              <w:rPr>
                <w:rFonts w:eastAsia="標楷體"/>
                <w:sz w:val="22"/>
              </w:rPr>
            </w:pPr>
            <w:r w:rsidRPr="00AA235B">
              <w:rPr>
                <w:rFonts w:eastAsia="標楷體"/>
                <w:sz w:val="22"/>
              </w:rPr>
              <w:t>□</w:t>
            </w:r>
            <w:r w:rsidRPr="00AA235B">
              <w:rPr>
                <w:rFonts w:eastAsia="標楷體"/>
                <w:b/>
                <w:sz w:val="22"/>
              </w:rPr>
              <w:t>單一型計畫</w:t>
            </w:r>
            <w:r w:rsidRPr="00AA235B">
              <w:rPr>
                <w:rFonts w:eastAsia="標楷體"/>
                <w:sz w:val="22"/>
              </w:rPr>
              <w:t xml:space="preserve">   </w:t>
            </w:r>
          </w:p>
        </w:tc>
      </w:tr>
      <w:tr w:rsidR="0061223C" w:rsidRPr="00AA235B" w14:paraId="1F192B50" w14:textId="77777777" w:rsidTr="00E74D75">
        <w:trPr>
          <w:cantSplit/>
          <w:trHeight w:val="180"/>
        </w:trPr>
        <w:tc>
          <w:tcPr>
            <w:tcW w:w="1842" w:type="dxa"/>
            <w:vMerge/>
            <w:vAlign w:val="center"/>
          </w:tcPr>
          <w:p w14:paraId="2FFE01E2" w14:textId="77777777" w:rsidR="0061223C" w:rsidRPr="00AA235B" w:rsidRDefault="0061223C" w:rsidP="00E74D75">
            <w:pPr>
              <w:jc w:val="center"/>
              <w:rPr>
                <w:rFonts w:eastAsia="標楷體"/>
                <w:bCs/>
              </w:rPr>
            </w:pPr>
          </w:p>
        </w:tc>
        <w:tc>
          <w:tcPr>
            <w:tcW w:w="7939" w:type="dxa"/>
            <w:gridSpan w:val="8"/>
            <w:tcBorders>
              <w:top w:val="dashed" w:sz="4" w:space="0" w:color="auto"/>
            </w:tcBorders>
          </w:tcPr>
          <w:p w14:paraId="3E9B1730" w14:textId="77777777" w:rsidR="0061223C" w:rsidRPr="00AA235B" w:rsidRDefault="0061223C" w:rsidP="00E74D75">
            <w:pPr>
              <w:jc w:val="both"/>
              <w:rPr>
                <w:rFonts w:eastAsia="標楷體"/>
                <w:sz w:val="22"/>
              </w:rPr>
            </w:pPr>
            <w:r w:rsidRPr="00AA235B">
              <w:rPr>
                <w:rFonts w:eastAsia="標楷體"/>
                <w:sz w:val="22"/>
              </w:rPr>
              <w:t>□</w:t>
            </w:r>
            <w:r w:rsidRPr="00AA235B">
              <w:rPr>
                <w:rFonts w:eastAsia="標楷體"/>
                <w:b/>
                <w:sz w:val="22"/>
              </w:rPr>
              <w:t>聯盟型計畫</w:t>
            </w:r>
            <w:r w:rsidRPr="00AA235B">
              <w:rPr>
                <w:rFonts w:eastAsia="標楷體"/>
                <w:sz w:val="22"/>
              </w:rPr>
              <w:t>－數位轉型聯盟</w:t>
            </w:r>
            <w:r w:rsidRPr="00AA235B">
              <w:rPr>
                <w:rFonts w:eastAsia="標楷體"/>
                <w:sz w:val="22"/>
              </w:rPr>
              <w:t>(</w:t>
            </w:r>
            <w:r w:rsidRPr="00AA235B">
              <w:rPr>
                <w:rFonts w:eastAsia="標楷體"/>
                <w:sz w:val="22"/>
              </w:rPr>
              <w:t>以下選項三擇</w:t>
            </w:r>
            <w:proofErr w:type="gramStart"/>
            <w:r w:rsidRPr="00AA235B">
              <w:rPr>
                <w:rFonts w:eastAsia="標楷體"/>
                <w:sz w:val="22"/>
              </w:rPr>
              <w:t>一</w:t>
            </w:r>
            <w:proofErr w:type="gramEnd"/>
            <w:r w:rsidRPr="00AA235B">
              <w:rPr>
                <w:rFonts w:eastAsia="標楷體"/>
                <w:sz w:val="22"/>
              </w:rPr>
              <w:t>)</w:t>
            </w:r>
            <w:r w:rsidRPr="00AA235B">
              <w:rPr>
                <w:rFonts w:eastAsia="標楷體"/>
                <w:sz w:val="22"/>
              </w:rPr>
              <w:t>：</w:t>
            </w:r>
          </w:p>
          <w:p w14:paraId="5ED56F57" w14:textId="77777777" w:rsidR="0061223C" w:rsidRPr="00AA235B" w:rsidRDefault="0061223C" w:rsidP="00E74D75">
            <w:pPr>
              <w:jc w:val="both"/>
              <w:rPr>
                <w:rFonts w:eastAsia="標楷體"/>
                <w:sz w:val="22"/>
              </w:rPr>
            </w:pPr>
            <w:r w:rsidRPr="00AA235B">
              <w:rPr>
                <w:rFonts w:eastAsia="標楷體"/>
                <w:sz w:val="22"/>
              </w:rPr>
              <w:t xml:space="preserve">   □</w:t>
            </w:r>
            <w:r w:rsidRPr="00AA235B">
              <w:rPr>
                <w:rFonts w:eastAsia="標楷體"/>
                <w:sz w:val="22"/>
              </w:rPr>
              <w:t>垂直整合</w:t>
            </w:r>
            <w:r w:rsidRPr="00AA235B">
              <w:rPr>
                <w:rFonts w:eastAsia="標楷體"/>
                <w:sz w:val="20"/>
              </w:rPr>
              <w:t>(</w:t>
            </w:r>
            <w:r w:rsidRPr="00AA235B">
              <w:rPr>
                <w:rFonts w:eastAsia="標楷體"/>
                <w:sz w:val="20"/>
              </w:rPr>
              <w:t>指同一產業之上、中、下游產業鏈之垂直整合</w:t>
            </w:r>
            <w:r w:rsidRPr="00AA235B">
              <w:rPr>
                <w:rFonts w:eastAsia="標楷體"/>
                <w:sz w:val="20"/>
              </w:rPr>
              <w:t>)</w:t>
            </w:r>
          </w:p>
          <w:p w14:paraId="3D1D53D1" w14:textId="77777777" w:rsidR="0061223C" w:rsidRPr="00AA235B" w:rsidRDefault="0061223C" w:rsidP="00E74D75">
            <w:pPr>
              <w:jc w:val="both"/>
              <w:rPr>
                <w:rFonts w:eastAsia="標楷體"/>
                <w:sz w:val="22"/>
              </w:rPr>
            </w:pPr>
            <w:r w:rsidRPr="00AA235B">
              <w:rPr>
                <w:rFonts w:eastAsia="標楷體"/>
                <w:sz w:val="22"/>
              </w:rPr>
              <w:t xml:space="preserve">   □</w:t>
            </w:r>
            <w:r w:rsidRPr="00AA235B">
              <w:rPr>
                <w:rFonts w:eastAsia="標楷體"/>
                <w:sz w:val="22"/>
              </w:rPr>
              <w:t>水平整合</w:t>
            </w:r>
            <w:r w:rsidRPr="00AA235B">
              <w:rPr>
                <w:rFonts w:eastAsia="標楷體"/>
                <w:sz w:val="20"/>
              </w:rPr>
              <w:t>(</w:t>
            </w:r>
            <w:r w:rsidRPr="00AA235B">
              <w:rPr>
                <w:rFonts w:eastAsia="標楷體"/>
                <w:sz w:val="20"/>
              </w:rPr>
              <w:t>指</w:t>
            </w:r>
            <w:proofErr w:type="gramStart"/>
            <w:r w:rsidRPr="00AA235B">
              <w:rPr>
                <w:rFonts w:eastAsia="標楷體"/>
                <w:sz w:val="20"/>
              </w:rPr>
              <w:t>不</w:t>
            </w:r>
            <w:proofErr w:type="gramEnd"/>
            <w:r w:rsidRPr="00AA235B">
              <w:rPr>
                <w:rFonts w:eastAsia="標楷體"/>
                <w:sz w:val="20"/>
              </w:rPr>
              <w:t>同業別應用同一種技術或技術平</w:t>
            </w:r>
            <w:proofErr w:type="gramStart"/>
            <w:r w:rsidRPr="00AA235B">
              <w:rPr>
                <w:rFonts w:eastAsia="標楷體"/>
                <w:sz w:val="20"/>
              </w:rPr>
              <w:t>臺</w:t>
            </w:r>
            <w:proofErr w:type="gramEnd"/>
            <w:r w:rsidRPr="00AA235B">
              <w:rPr>
                <w:rFonts w:eastAsia="標楷體"/>
                <w:sz w:val="20"/>
              </w:rPr>
              <w:t>開發不同商品之水平整合</w:t>
            </w:r>
            <w:r w:rsidRPr="00AA235B">
              <w:rPr>
                <w:rFonts w:eastAsia="標楷體"/>
                <w:sz w:val="20"/>
              </w:rPr>
              <w:t>)</w:t>
            </w:r>
          </w:p>
          <w:p w14:paraId="29255264" w14:textId="77777777" w:rsidR="0061223C" w:rsidRPr="00AA235B" w:rsidRDefault="0061223C" w:rsidP="00E74D75">
            <w:pPr>
              <w:ind w:left="440" w:hangingChars="200" w:hanging="440"/>
              <w:jc w:val="both"/>
              <w:rPr>
                <w:rFonts w:eastAsia="標楷體"/>
                <w:sz w:val="22"/>
              </w:rPr>
            </w:pPr>
            <w:r w:rsidRPr="00AA235B">
              <w:rPr>
                <w:rFonts w:eastAsia="標楷體"/>
                <w:sz w:val="22"/>
              </w:rPr>
              <w:t xml:space="preserve">   □</w:t>
            </w:r>
            <w:proofErr w:type="gramStart"/>
            <w:r w:rsidRPr="00AA235B">
              <w:rPr>
                <w:rFonts w:eastAsia="標楷體"/>
                <w:sz w:val="22"/>
              </w:rPr>
              <w:t>跨域或</w:t>
            </w:r>
            <w:proofErr w:type="gramEnd"/>
            <w:r w:rsidRPr="00AA235B">
              <w:rPr>
                <w:rFonts w:eastAsia="標楷體"/>
                <w:sz w:val="22"/>
              </w:rPr>
              <w:t>跨業整合</w:t>
            </w:r>
            <w:r w:rsidRPr="00AA235B">
              <w:rPr>
                <w:rFonts w:eastAsia="標楷體"/>
                <w:sz w:val="20"/>
              </w:rPr>
              <w:t>(</w:t>
            </w:r>
            <w:r w:rsidRPr="00AA235B">
              <w:rPr>
                <w:rFonts w:eastAsia="標楷體"/>
                <w:sz w:val="20"/>
              </w:rPr>
              <w:t>指同業或異業共同投入一項或多項商品開發或服務，建立跨領域或跨業服務平</w:t>
            </w:r>
            <w:proofErr w:type="gramStart"/>
            <w:r w:rsidRPr="00AA235B">
              <w:rPr>
                <w:rFonts w:eastAsia="標楷體"/>
                <w:sz w:val="20"/>
              </w:rPr>
              <w:t>臺</w:t>
            </w:r>
            <w:proofErr w:type="gramEnd"/>
            <w:r w:rsidRPr="00AA235B">
              <w:rPr>
                <w:rFonts w:eastAsia="標楷體"/>
                <w:sz w:val="20"/>
              </w:rPr>
              <w:t>)</w:t>
            </w:r>
          </w:p>
          <w:p w14:paraId="17D69B86" w14:textId="77777777" w:rsidR="0061223C" w:rsidRPr="00AA235B" w:rsidRDefault="0061223C" w:rsidP="00E74D75">
            <w:pPr>
              <w:ind w:left="360" w:hangingChars="200" w:hanging="360"/>
              <w:jc w:val="both"/>
              <w:rPr>
                <w:rFonts w:eastAsia="標楷體"/>
                <w:bCs/>
                <w:sz w:val="22"/>
              </w:rPr>
            </w:pPr>
            <w:proofErr w:type="gramStart"/>
            <w:r w:rsidRPr="00AA235B">
              <w:rPr>
                <w:rFonts w:eastAsia="標楷體"/>
                <w:color w:val="FF0000"/>
                <w:sz w:val="18"/>
              </w:rPr>
              <w:t>註</w:t>
            </w:r>
            <w:proofErr w:type="gramEnd"/>
            <w:r w:rsidRPr="00AA235B">
              <w:rPr>
                <w:rFonts w:eastAsia="標楷體"/>
                <w:color w:val="FF0000"/>
                <w:sz w:val="18"/>
              </w:rPr>
              <w:t>：申請「聯盟型計畫」者，請於下列欄位填列領頭業者之聯絡資訊。</w:t>
            </w:r>
          </w:p>
        </w:tc>
      </w:tr>
      <w:tr w:rsidR="0061223C" w:rsidRPr="00AA235B" w14:paraId="78EA35EC" w14:textId="77777777" w:rsidTr="00E74D75">
        <w:trPr>
          <w:cantSplit/>
          <w:trHeight w:val="361"/>
        </w:trPr>
        <w:tc>
          <w:tcPr>
            <w:tcW w:w="1842" w:type="dxa"/>
            <w:tcBorders>
              <w:bottom w:val="nil"/>
            </w:tcBorders>
            <w:vAlign w:val="center"/>
          </w:tcPr>
          <w:p w14:paraId="239F686B" w14:textId="77777777" w:rsidR="0061223C" w:rsidRPr="00AA235B" w:rsidRDefault="0061223C" w:rsidP="00E74D75">
            <w:pPr>
              <w:snapToGrid w:val="0"/>
              <w:jc w:val="center"/>
              <w:rPr>
                <w:rFonts w:eastAsia="標楷體"/>
              </w:rPr>
            </w:pPr>
            <w:r w:rsidRPr="00AA235B">
              <w:rPr>
                <w:rFonts w:eastAsia="標楷體"/>
              </w:rPr>
              <w:t>執行領頭業者</w:t>
            </w:r>
          </w:p>
        </w:tc>
        <w:tc>
          <w:tcPr>
            <w:tcW w:w="7939" w:type="dxa"/>
            <w:gridSpan w:val="8"/>
            <w:vAlign w:val="center"/>
          </w:tcPr>
          <w:p w14:paraId="357587DF" w14:textId="77777777" w:rsidR="0061223C" w:rsidRPr="00AA235B" w:rsidRDefault="0061223C" w:rsidP="00E74D75">
            <w:pPr>
              <w:jc w:val="both"/>
              <w:rPr>
                <w:rFonts w:eastAsia="標楷體"/>
                <w:sz w:val="22"/>
              </w:rPr>
            </w:pPr>
          </w:p>
        </w:tc>
      </w:tr>
      <w:tr w:rsidR="0061223C" w:rsidRPr="00AA235B" w14:paraId="54ACB4B3" w14:textId="77777777" w:rsidTr="00E74D75">
        <w:trPr>
          <w:cantSplit/>
          <w:trHeight w:val="361"/>
        </w:trPr>
        <w:tc>
          <w:tcPr>
            <w:tcW w:w="1842" w:type="dxa"/>
            <w:tcBorders>
              <w:bottom w:val="nil"/>
            </w:tcBorders>
            <w:vAlign w:val="center"/>
          </w:tcPr>
          <w:p w14:paraId="4C239C9D" w14:textId="77777777" w:rsidR="0061223C" w:rsidRPr="00AA235B" w:rsidRDefault="0061223C" w:rsidP="00E74D75">
            <w:pPr>
              <w:snapToGrid w:val="0"/>
              <w:jc w:val="center"/>
              <w:rPr>
                <w:rFonts w:eastAsia="標楷體"/>
              </w:rPr>
            </w:pPr>
            <w:r w:rsidRPr="00AA235B">
              <w:rPr>
                <w:rFonts w:eastAsia="標楷體"/>
              </w:rPr>
              <w:t>參與聯盟成員</w:t>
            </w:r>
          </w:p>
        </w:tc>
        <w:tc>
          <w:tcPr>
            <w:tcW w:w="7939" w:type="dxa"/>
            <w:gridSpan w:val="8"/>
            <w:tcBorders>
              <w:bottom w:val="single" w:sz="8" w:space="0" w:color="auto"/>
            </w:tcBorders>
            <w:vAlign w:val="center"/>
          </w:tcPr>
          <w:p w14:paraId="0D3C12DF" w14:textId="77777777" w:rsidR="0061223C" w:rsidRPr="00AA235B" w:rsidDel="00FD1C47" w:rsidRDefault="0061223C" w:rsidP="00E74D75">
            <w:pPr>
              <w:jc w:val="both"/>
              <w:rPr>
                <w:rFonts w:eastAsia="標楷體"/>
                <w:sz w:val="22"/>
              </w:rPr>
            </w:pPr>
            <w:proofErr w:type="gramStart"/>
            <w:r w:rsidRPr="00AA235B">
              <w:rPr>
                <w:rFonts w:eastAsia="標楷體"/>
                <w:color w:val="FF0000"/>
                <w:sz w:val="18"/>
              </w:rPr>
              <w:t>註</w:t>
            </w:r>
            <w:proofErr w:type="gramEnd"/>
            <w:r w:rsidRPr="00AA235B">
              <w:rPr>
                <w:rFonts w:eastAsia="標楷體"/>
                <w:color w:val="FF0000"/>
                <w:sz w:val="18"/>
              </w:rPr>
              <w:t>：若為單一型</w:t>
            </w:r>
            <w:proofErr w:type="gramStart"/>
            <w:r w:rsidRPr="00AA235B">
              <w:rPr>
                <w:rFonts w:eastAsia="標楷體"/>
                <w:color w:val="FF0000"/>
                <w:sz w:val="18"/>
              </w:rPr>
              <w:t>計畫免填</w:t>
            </w:r>
            <w:proofErr w:type="gramEnd"/>
          </w:p>
        </w:tc>
      </w:tr>
      <w:tr w:rsidR="0061223C" w:rsidRPr="00AA235B" w14:paraId="779D5465" w14:textId="77777777" w:rsidTr="00E74D75">
        <w:trPr>
          <w:cantSplit/>
          <w:trHeight w:val="361"/>
        </w:trPr>
        <w:tc>
          <w:tcPr>
            <w:tcW w:w="1842" w:type="dxa"/>
            <w:tcBorders>
              <w:bottom w:val="nil"/>
            </w:tcBorders>
            <w:vAlign w:val="center"/>
          </w:tcPr>
          <w:p w14:paraId="009D2002" w14:textId="77777777" w:rsidR="0061223C" w:rsidRPr="00AA235B" w:rsidRDefault="0061223C" w:rsidP="00E74D75">
            <w:pPr>
              <w:snapToGrid w:val="0"/>
              <w:jc w:val="center"/>
              <w:rPr>
                <w:rFonts w:eastAsia="標楷體"/>
              </w:rPr>
            </w:pPr>
            <w:r w:rsidRPr="00AA235B">
              <w:rPr>
                <w:rFonts w:eastAsia="標楷體"/>
              </w:rPr>
              <w:t>參與業者類型</w:t>
            </w:r>
          </w:p>
          <w:p w14:paraId="26E18C33" w14:textId="77777777" w:rsidR="0061223C" w:rsidRPr="00AA235B" w:rsidRDefault="0061223C" w:rsidP="00E74D75">
            <w:pPr>
              <w:snapToGrid w:val="0"/>
              <w:jc w:val="center"/>
              <w:rPr>
                <w:rFonts w:eastAsia="標楷體"/>
              </w:rPr>
            </w:pPr>
            <w:r w:rsidRPr="00AA235B">
              <w:rPr>
                <w:rFonts w:eastAsia="標楷體"/>
              </w:rPr>
              <w:t>(</w:t>
            </w:r>
            <w:r w:rsidRPr="00AA235B">
              <w:rPr>
                <w:rFonts w:eastAsia="標楷體"/>
              </w:rPr>
              <w:t>複選</w:t>
            </w:r>
            <w:r w:rsidRPr="00AA235B">
              <w:rPr>
                <w:rFonts w:eastAsia="標楷體"/>
              </w:rPr>
              <w:t>)</w:t>
            </w:r>
          </w:p>
        </w:tc>
        <w:tc>
          <w:tcPr>
            <w:tcW w:w="7939" w:type="dxa"/>
            <w:gridSpan w:val="8"/>
            <w:tcBorders>
              <w:bottom w:val="single" w:sz="8" w:space="0" w:color="auto"/>
            </w:tcBorders>
            <w:vAlign w:val="center"/>
          </w:tcPr>
          <w:p w14:paraId="35CC3F18" w14:textId="77777777" w:rsidR="0061223C" w:rsidRPr="00AA235B" w:rsidRDefault="0061223C" w:rsidP="00E74D75">
            <w:pPr>
              <w:jc w:val="both"/>
              <w:rPr>
                <w:rFonts w:eastAsia="標楷體"/>
                <w:color w:val="FF0000"/>
                <w:sz w:val="18"/>
              </w:rPr>
            </w:pPr>
            <w:r w:rsidRPr="00AA235B">
              <w:rPr>
                <w:rFonts w:eastAsia="標楷體"/>
                <w:sz w:val="22"/>
              </w:rPr>
              <w:t>□</w:t>
            </w:r>
            <w:r w:rsidRPr="00AA235B">
              <w:rPr>
                <w:rFonts w:eastAsia="標楷體"/>
                <w:sz w:val="22"/>
              </w:rPr>
              <w:t>農企業</w:t>
            </w:r>
            <w:r w:rsidRPr="00AA235B">
              <w:rPr>
                <w:rFonts w:eastAsia="標楷體"/>
                <w:sz w:val="22"/>
              </w:rPr>
              <w:t xml:space="preserve">        □</w:t>
            </w:r>
            <w:r w:rsidRPr="00AA235B">
              <w:rPr>
                <w:rFonts w:eastAsia="標楷體"/>
                <w:sz w:val="22"/>
              </w:rPr>
              <w:t>農民團體</w:t>
            </w:r>
            <w:r w:rsidRPr="00AA235B">
              <w:rPr>
                <w:rFonts w:eastAsia="標楷體"/>
                <w:sz w:val="22"/>
              </w:rPr>
              <w:t xml:space="preserve">      □</w:t>
            </w:r>
            <w:proofErr w:type="gramStart"/>
            <w:r w:rsidRPr="00AA235B">
              <w:rPr>
                <w:rFonts w:eastAsia="標楷體"/>
                <w:sz w:val="22"/>
              </w:rPr>
              <w:t>資服業者</w:t>
            </w:r>
            <w:proofErr w:type="gramEnd"/>
            <w:r w:rsidRPr="00AA235B">
              <w:rPr>
                <w:rFonts w:eastAsia="標楷體"/>
                <w:sz w:val="22"/>
              </w:rPr>
              <w:t xml:space="preserve">    □</w:t>
            </w:r>
            <w:r w:rsidRPr="00AA235B">
              <w:rPr>
                <w:rFonts w:eastAsia="標楷體"/>
                <w:sz w:val="22"/>
              </w:rPr>
              <w:t>運輸儲運業者</w:t>
            </w:r>
            <w:r w:rsidRPr="00AA235B">
              <w:rPr>
                <w:rFonts w:eastAsia="標楷體"/>
                <w:sz w:val="22"/>
              </w:rPr>
              <w:t xml:space="preserve"> </w:t>
            </w:r>
            <w:r w:rsidRPr="00AA235B">
              <w:rPr>
                <w:rFonts w:eastAsia="標楷體"/>
                <w:sz w:val="22"/>
              </w:rPr>
              <w:br/>
              <w:t>□</w:t>
            </w:r>
            <w:r w:rsidRPr="00AA235B">
              <w:rPr>
                <w:rFonts w:eastAsia="標楷體"/>
                <w:sz w:val="22"/>
              </w:rPr>
              <w:t>通路行銷業者</w:t>
            </w:r>
            <w:r w:rsidRPr="00AA235B">
              <w:rPr>
                <w:rFonts w:eastAsia="標楷體"/>
                <w:sz w:val="22"/>
              </w:rPr>
              <w:t xml:space="preserve">  □</w:t>
            </w:r>
            <w:r w:rsidRPr="00AA235B">
              <w:rPr>
                <w:rFonts w:eastAsia="標楷體"/>
                <w:sz w:val="22"/>
              </w:rPr>
              <w:t>農事服務業者</w:t>
            </w:r>
            <w:r w:rsidRPr="00AA235B">
              <w:rPr>
                <w:rFonts w:eastAsia="標楷體"/>
                <w:sz w:val="22"/>
              </w:rPr>
              <w:t xml:space="preserve">  □</w:t>
            </w:r>
            <w:r w:rsidRPr="00AA235B">
              <w:rPr>
                <w:rFonts w:eastAsia="標楷體"/>
                <w:sz w:val="22"/>
              </w:rPr>
              <w:t>其他</w:t>
            </w:r>
          </w:p>
        </w:tc>
      </w:tr>
      <w:tr w:rsidR="0061223C" w:rsidRPr="00AA235B" w14:paraId="7F0ACF5C" w14:textId="77777777" w:rsidTr="00E74D75">
        <w:trPr>
          <w:cantSplit/>
          <w:trHeight w:val="361"/>
        </w:trPr>
        <w:tc>
          <w:tcPr>
            <w:tcW w:w="1842" w:type="dxa"/>
            <w:vMerge w:val="restart"/>
            <w:tcBorders>
              <w:right w:val="single" w:sz="8" w:space="0" w:color="auto"/>
            </w:tcBorders>
            <w:vAlign w:val="center"/>
          </w:tcPr>
          <w:p w14:paraId="69BB9296" w14:textId="77777777" w:rsidR="0061223C" w:rsidRPr="00AA235B" w:rsidRDefault="0061223C" w:rsidP="00E74D75">
            <w:pPr>
              <w:snapToGrid w:val="0"/>
              <w:jc w:val="center"/>
              <w:rPr>
                <w:rFonts w:eastAsia="標楷體"/>
              </w:rPr>
            </w:pPr>
            <w:r w:rsidRPr="00AA235B">
              <w:rPr>
                <w:rFonts w:eastAsia="標楷體"/>
              </w:rPr>
              <w:t>計畫經費</w:t>
            </w:r>
          </w:p>
          <w:p w14:paraId="5BF373E9" w14:textId="77777777" w:rsidR="0061223C" w:rsidRPr="00AA235B" w:rsidRDefault="0061223C" w:rsidP="00E74D75">
            <w:pPr>
              <w:snapToGrid w:val="0"/>
              <w:jc w:val="center"/>
              <w:rPr>
                <w:rFonts w:eastAsia="標楷體"/>
              </w:rPr>
            </w:pPr>
            <w:r w:rsidRPr="00AA235B">
              <w:rPr>
                <w:rFonts w:eastAsia="標楷體"/>
              </w:rPr>
              <w:t>(</w:t>
            </w:r>
            <w:r w:rsidRPr="00AA235B">
              <w:rPr>
                <w:rFonts w:eastAsia="標楷體"/>
              </w:rPr>
              <w:t>千元</w:t>
            </w:r>
            <w:r w:rsidRPr="00AA235B">
              <w:rPr>
                <w:rFonts w:eastAsia="標楷體"/>
              </w:rPr>
              <w:t>)</w:t>
            </w:r>
          </w:p>
        </w:tc>
        <w:tc>
          <w:tcPr>
            <w:tcW w:w="1135" w:type="dxa"/>
            <w:vMerge w:val="restart"/>
            <w:tcBorders>
              <w:top w:val="single" w:sz="8" w:space="0" w:color="auto"/>
              <w:left w:val="single" w:sz="8" w:space="0" w:color="auto"/>
              <w:right w:val="single" w:sz="8" w:space="0" w:color="auto"/>
            </w:tcBorders>
            <w:vAlign w:val="center"/>
          </w:tcPr>
          <w:p w14:paraId="25B28F4F" w14:textId="77777777" w:rsidR="0061223C" w:rsidRPr="00AA235B" w:rsidDel="00FD1C47" w:rsidRDefault="0061223C" w:rsidP="00E74D75">
            <w:pPr>
              <w:jc w:val="both"/>
              <w:rPr>
                <w:rFonts w:eastAsia="標楷體"/>
                <w:sz w:val="22"/>
              </w:rPr>
            </w:pPr>
            <w:r w:rsidRPr="00AA235B">
              <w:rPr>
                <w:rFonts w:eastAsia="標楷體"/>
                <w:sz w:val="22"/>
              </w:rPr>
              <w:t>會計科目</w:t>
            </w:r>
          </w:p>
        </w:tc>
        <w:tc>
          <w:tcPr>
            <w:tcW w:w="3402" w:type="dxa"/>
            <w:gridSpan w:val="3"/>
            <w:tcBorders>
              <w:top w:val="single" w:sz="8" w:space="0" w:color="auto"/>
              <w:left w:val="single" w:sz="8" w:space="0" w:color="auto"/>
              <w:bottom w:val="single" w:sz="8" w:space="0" w:color="auto"/>
              <w:right w:val="single" w:sz="8" w:space="0" w:color="auto"/>
            </w:tcBorders>
            <w:vAlign w:val="center"/>
          </w:tcPr>
          <w:p w14:paraId="4E307F1F" w14:textId="2A968C61" w:rsidR="0061223C" w:rsidRPr="00AA235B" w:rsidDel="00FD1C47" w:rsidRDefault="0061223C" w:rsidP="00E74D75">
            <w:pPr>
              <w:jc w:val="center"/>
              <w:rPr>
                <w:rFonts w:eastAsia="標楷體"/>
                <w:sz w:val="22"/>
              </w:rPr>
            </w:pPr>
            <w:proofErr w:type="gramStart"/>
            <w:r w:rsidRPr="00AA235B">
              <w:rPr>
                <w:rFonts w:eastAsia="標楷體"/>
                <w:sz w:val="22"/>
              </w:rPr>
              <w:t>11</w:t>
            </w:r>
            <w:r w:rsidR="008114DB" w:rsidRPr="00AA235B">
              <w:rPr>
                <w:rFonts w:eastAsia="標楷體" w:hint="eastAsia"/>
                <w:sz w:val="22"/>
              </w:rPr>
              <w:t>2</w:t>
            </w:r>
            <w:proofErr w:type="gramEnd"/>
            <w:r w:rsidRPr="00AA235B">
              <w:rPr>
                <w:rFonts w:eastAsia="標楷體"/>
                <w:sz w:val="22"/>
              </w:rPr>
              <w:t>年度</w:t>
            </w:r>
          </w:p>
        </w:tc>
        <w:tc>
          <w:tcPr>
            <w:tcW w:w="3402" w:type="dxa"/>
            <w:gridSpan w:val="4"/>
            <w:tcBorders>
              <w:top w:val="single" w:sz="8" w:space="0" w:color="auto"/>
              <w:left w:val="single" w:sz="8" w:space="0" w:color="auto"/>
              <w:bottom w:val="single" w:sz="8" w:space="0" w:color="auto"/>
              <w:right w:val="single" w:sz="8" w:space="0" w:color="auto"/>
            </w:tcBorders>
            <w:vAlign w:val="center"/>
          </w:tcPr>
          <w:p w14:paraId="3589B5A8" w14:textId="6C9437CF" w:rsidR="0061223C" w:rsidRPr="00AA235B" w:rsidDel="00FD1C47" w:rsidRDefault="0061223C" w:rsidP="00E74D75">
            <w:pPr>
              <w:jc w:val="center"/>
              <w:rPr>
                <w:rFonts w:eastAsia="標楷體"/>
                <w:sz w:val="22"/>
              </w:rPr>
            </w:pPr>
            <w:proofErr w:type="gramStart"/>
            <w:r w:rsidRPr="00AA235B">
              <w:rPr>
                <w:rFonts w:eastAsia="標楷體"/>
                <w:sz w:val="22"/>
              </w:rPr>
              <w:t>11</w:t>
            </w:r>
            <w:r w:rsidR="008114DB" w:rsidRPr="00AA235B">
              <w:rPr>
                <w:rFonts w:eastAsia="標楷體" w:hint="eastAsia"/>
                <w:sz w:val="22"/>
              </w:rPr>
              <w:t>3</w:t>
            </w:r>
            <w:proofErr w:type="gramEnd"/>
            <w:r w:rsidRPr="00AA235B">
              <w:rPr>
                <w:rFonts w:eastAsia="標楷體"/>
                <w:sz w:val="22"/>
              </w:rPr>
              <w:t>年度</w:t>
            </w:r>
          </w:p>
        </w:tc>
      </w:tr>
      <w:tr w:rsidR="0061223C" w:rsidRPr="00AA235B" w14:paraId="59DEA4F4" w14:textId="77777777" w:rsidTr="00E74D75">
        <w:trPr>
          <w:cantSplit/>
          <w:trHeight w:val="361"/>
        </w:trPr>
        <w:tc>
          <w:tcPr>
            <w:tcW w:w="1842" w:type="dxa"/>
            <w:vMerge/>
            <w:tcBorders>
              <w:right w:val="single" w:sz="8" w:space="0" w:color="auto"/>
            </w:tcBorders>
            <w:vAlign w:val="center"/>
          </w:tcPr>
          <w:p w14:paraId="5CC1FAC0" w14:textId="77777777" w:rsidR="0061223C" w:rsidRPr="00AA235B" w:rsidRDefault="0061223C" w:rsidP="00E74D75">
            <w:pPr>
              <w:snapToGrid w:val="0"/>
              <w:jc w:val="center"/>
              <w:rPr>
                <w:rFonts w:eastAsia="標楷體"/>
                <w:color w:val="FF0000"/>
              </w:rPr>
            </w:pPr>
          </w:p>
        </w:tc>
        <w:tc>
          <w:tcPr>
            <w:tcW w:w="1135" w:type="dxa"/>
            <w:vMerge/>
            <w:tcBorders>
              <w:left w:val="single" w:sz="8" w:space="0" w:color="auto"/>
              <w:bottom w:val="single" w:sz="8" w:space="0" w:color="auto"/>
              <w:right w:val="single" w:sz="8" w:space="0" w:color="auto"/>
            </w:tcBorders>
            <w:vAlign w:val="center"/>
          </w:tcPr>
          <w:p w14:paraId="18BD7B2F" w14:textId="77777777" w:rsidR="0061223C" w:rsidRPr="00AA235B" w:rsidDel="00FD1C47" w:rsidRDefault="0061223C" w:rsidP="00E74D75">
            <w:pPr>
              <w:jc w:val="both"/>
              <w:rPr>
                <w:rFonts w:eastAsia="標楷體"/>
                <w:sz w:val="22"/>
              </w:rPr>
            </w:pPr>
          </w:p>
        </w:tc>
        <w:tc>
          <w:tcPr>
            <w:tcW w:w="1134" w:type="dxa"/>
            <w:tcBorders>
              <w:top w:val="single" w:sz="8" w:space="0" w:color="auto"/>
              <w:left w:val="single" w:sz="8" w:space="0" w:color="auto"/>
              <w:bottom w:val="single" w:sz="8" w:space="0" w:color="auto"/>
              <w:right w:val="single" w:sz="8" w:space="0" w:color="auto"/>
            </w:tcBorders>
            <w:vAlign w:val="center"/>
          </w:tcPr>
          <w:p w14:paraId="382B6EF9" w14:textId="77777777" w:rsidR="0061223C" w:rsidRPr="00AA235B" w:rsidRDefault="0061223C" w:rsidP="00E74D75">
            <w:pPr>
              <w:jc w:val="center"/>
              <w:rPr>
                <w:rFonts w:eastAsia="標楷體"/>
                <w:sz w:val="22"/>
              </w:rPr>
            </w:pPr>
            <w:r w:rsidRPr="00AA235B">
              <w:rPr>
                <w:rFonts w:eastAsia="標楷體"/>
                <w:sz w:val="22"/>
              </w:rPr>
              <w:t>補助款</w:t>
            </w:r>
          </w:p>
        </w:tc>
        <w:tc>
          <w:tcPr>
            <w:tcW w:w="1134" w:type="dxa"/>
            <w:tcBorders>
              <w:top w:val="single" w:sz="8" w:space="0" w:color="auto"/>
              <w:left w:val="single" w:sz="8" w:space="0" w:color="auto"/>
              <w:bottom w:val="single" w:sz="8" w:space="0" w:color="auto"/>
              <w:right w:val="single" w:sz="4" w:space="0" w:color="auto"/>
            </w:tcBorders>
            <w:vAlign w:val="center"/>
          </w:tcPr>
          <w:p w14:paraId="754D296F" w14:textId="77777777" w:rsidR="0061223C" w:rsidRPr="00AA235B" w:rsidRDefault="00CD1969" w:rsidP="00E74D75">
            <w:pPr>
              <w:jc w:val="center"/>
              <w:rPr>
                <w:rFonts w:eastAsia="標楷體"/>
                <w:sz w:val="22"/>
              </w:rPr>
            </w:pPr>
            <w:r w:rsidRPr="00AA235B">
              <w:rPr>
                <w:rFonts w:eastAsia="標楷體"/>
                <w:sz w:val="22"/>
              </w:rPr>
              <w:t>配合款</w:t>
            </w:r>
          </w:p>
        </w:tc>
        <w:tc>
          <w:tcPr>
            <w:tcW w:w="1134" w:type="dxa"/>
            <w:tcBorders>
              <w:top w:val="single" w:sz="8" w:space="0" w:color="auto"/>
              <w:left w:val="single" w:sz="4" w:space="0" w:color="auto"/>
              <w:bottom w:val="single" w:sz="8" w:space="0" w:color="auto"/>
              <w:right w:val="single" w:sz="8" w:space="0" w:color="auto"/>
            </w:tcBorders>
            <w:vAlign w:val="center"/>
          </w:tcPr>
          <w:p w14:paraId="2C3B8581" w14:textId="77777777" w:rsidR="0061223C" w:rsidRPr="00AA235B" w:rsidRDefault="0061223C" w:rsidP="00E74D75">
            <w:pPr>
              <w:jc w:val="center"/>
              <w:rPr>
                <w:rFonts w:eastAsia="標楷體"/>
                <w:sz w:val="22"/>
              </w:rPr>
            </w:pPr>
            <w:r w:rsidRPr="00AA235B">
              <w:rPr>
                <w:rFonts w:eastAsia="標楷體"/>
                <w:sz w:val="22"/>
              </w:rPr>
              <w:t>小計</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027D7B36" w14:textId="77777777" w:rsidR="0061223C" w:rsidRPr="00AA235B" w:rsidRDefault="0061223C" w:rsidP="00E74D75">
            <w:pPr>
              <w:jc w:val="center"/>
              <w:rPr>
                <w:rFonts w:eastAsia="標楷體"/>
                <w:sz w:val="22"/>
              </w:rPr>
            </w:pPr>
            <w:r w:rsidRPr="00AA235B">
              <w:rPr>
                <w:rFonts w:eastAsia="標楷體"/>
                <w:sz w:val="22"/>
              </w:rPr>
              <w:t>補助款</w:t>
            </w:r>
          </w:p>
        </w:tc>
        <w:tc>
          <w:tcPr>
            <w:tcW w:w="1134" w:type="dxa"/>
            <w:tcBorders>
              <w:top w:val="single" w:sz="8" w:space="0" w:color="auto"/>
              <w:left w:val="single" w:sz="8" w:space="0" w:color="auto"/>
              <w:bottom w:val="single" w:sz="8" w:space="0" w:color="auto"/>
              <w:right w:val="single" w:sz="4" w:space="0" w:color="auto"/>
            </w:tcBorders>
            <w:vAlign w:val="center"/>
          </w:tcPr>
          <w:p w14:paraId="22EC75D3" w14:textId="77777777" w:rsidR="0061223C" w:rsidRPr="00AA235B" w:rsidRDefault="00CD1969" w:rsidP="00E74D75">
            <w:pPr>
              <w:jc w:val="center"/>
              <w:rPr>
                <w:rFonts w:eastAsia="標楷體"/>
                <w:sz w:val="22"/>
              </w:rPr>
            </w:pPr>
            <w:r w:rsidRPr="00AA235B">
              <w:rPr>
                <w:rFonts w:eastAsia="標楷體"/>
                <w:sz w:val="22"/>
              </w:rPr>
              <w:t>配合款</w:t>
            </w:r>
          </w:p>
        </w:tc>
        <w:tc>
          <w:tcPr>
            <w:tcW w:w="1134" w:type="dxa"/>
            <w:tcBorders>
              <w:top w:val="single" w:sz="8" w:space="0" w:color="auto"/>
              <w:left w:val="single" w:sz="4" w:space="0" w:color="auto"/>
              <w:bottom w:val="single" w:sz="8" w:space="0" w:color="auto"/>
              <w:right w:val="single" w:sz="8" w:space="0" w:color="auto"/>
            </w:tcBorders>
            <w:vAlign w:val="center"/>
          </w:tcPr>
          <w:p w14:paraId="6470E3C3" w14:textId="77777777" w:rsidR="0061223C" w:rsidRPr="00AA235B" w:rsidRDefault="0061223C" w:rsidP="00E74D75">
            <w:pPr>
              <w:jc w:val="center"/>
              <w:rPr>
                <w:rFonts w:eastAsia="標楷體"/>
                <w:sz w:val="22"/>
              </w:rPr>
            </w:pPr>
            <w:r w:rsidRPr="00AA235B">
              <w:rPr>
                <w:rFonts w:eastAsia="標楷體"/>
                <w:sz w:val="22"/>
              </w:rPr>
              <w:t>小計</w:t>
            </w:r>
          </w:p>
        </w:tc>
      </w:tr>
      <w:tr w:rsidR="0061223C" w:rsidRPr="00AA235B" w14:paraId="19079BB0" w14:textId="77777777" w:rsidTr="00E74D75">
        <w:trPr>
          <w:cantSplit/>
          <w:trHeight w:val="361"/>
        </w:trPr>
        <w:tc>
          <w:tcPr>
            <w:tcW w:w="1842" w:type="dxa"/>
            <w:vMerge/>
            <w:tcBorders>
              <w:right w:val="single" w:sz="8" w:space="0" w:color="auto"/>
            </w:tcBorders>
            <w:vAlign w:val="center"/>
          </w:tcPr>
          <w:p w14:paraId="4D6AFACF" w14:textId="77777777" w:rsidR="0061223C" w:rsidRPr="00AA235B" w:rsidRDefault="0061223C" w:rsidP="00E74D75">
            <w:pPr>
              <w:snapToGrid w:val="0"/>
              <w:jc w:val="center"/>
              <w:rPr>
                <w:rFonts w:eastAsia="標楷體"/>
                <w:color w:val="FF0000"/>
              </w:rPr>
            </w:pPr>
          </w:p>
        </w:tc>
        <w:tc>
          <w:tcPr>
            <w:tcW w:w="1135" w:type="dxa"/>
            <w:tcBorders>
              <w:top w:val="single" w:sz="8" w:space="0" w:color="auto"/>
              <w:left w:val="single" w:sz="8" w:space="0" w:color="auto"/>
              <w:bottom w:val="single" w:sz="8" w:space="0" w:color="auto"/>
              <w:right w:val="single" w:sz="8" w:space="0" w:color="auto"/>
            </w:tcBorders>
            <w:vAlign w:val="center"/>
          </w:tcPr>
          <w:p w14:paraId="1C24ACB2" w14:textId="77777777" w:rsidR="0061223C" w:rsidRPr="00AA235B" w:rsidDel="00FD1C47" w:rsidRDefault="0061223C" w:rsidP="00E74D75">
            <w:pPr>
              <w:jc w:val="both"/>
              <w:rPr>
                <w:rFonts w:eastAsia="標楷體"/>
                <w:sz w:val="22"/>
              </w:rPr>
            </w:pPr>
            <w:r w:rsidRPr="00AA235B">
              <w:rPr>
                <w:rFonts w:eastAsia="標楷體"/>
                <w:sz w:val="22"/>
              </w:rPr>
              <w:t>經常門</w:t>
            </w:r>
          </w:p>
        </w:tc>
        <w:tc>
          <w:tcPr>
            <w:tcW w:w="1134" w:type="dxa"/>
            <w:tcBorders>
              <w:top w:val="single" w:sz="8" w:space="0" w:color="auto"/>
              <w:left w:val="single" w:sz="8" w:space="0" w:color="auto"/>
              <w:bottom w:val="single" w:sz="8" w:space="0" w:color="auto"/>
              <w:right w:val="single" w:sz="8" w:space="0" w:color="auto"/>
            </w:tcBorders>
            <w:vAlign w:val="center"/>
          </w:tcPr>
          <w:p w14:paraId="4601E5CE"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8" w:space="0" w:color="auto"/>
              <w:bottom w:val="single" w:sz="8" w:space="0" w:color="auto"/>
              <w:right w:val="single" w:sz="4" w:space="0" w:color="auto"/>
            </w:tcBorders>
            <w:vAlign w:val="center"/>
          </w:tcPr>
          <w:p w14:paraId="51D9F211"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4" w:space="0" w:color="auto"/>
              <w:bottom w:val="single" w:sz="8" w:space="0" w:color="auto"/>
              <w:right w:val="single" w:sz="8" w:space="0" w:color="auto"/>
            </w:tcBorders>
            <w:vAlign w:val="center"/>
          </w:tcPr>
          <w:p w14:paraId="31285509" w14:textId="77777777" w:rsidR="0061223C" w:rsidRPr="00AA235B" w:rsidDel="00FD1C47" w:rsidRDefault="0061223C" w:rsidP="00E74D75">
            <w:pPr>
              <w:jc w:val="center"/>
              <w:rPr>
                <w:rFonts w:eastAsia="標楷體"/>
                <w:sz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73531275"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8" w:space="0" w:color="auto"/>
              <w:bottom w:val="single" w:sz="8" w:space="0" w:color="auto"/>
              <w:right w:val="single" w:sz="4" w:space="0" w:color="auto"/>
            </w:tcBorders>
            <w:vAlign w:val="center"/>
          </w:tcPr>
          <w:p w14:paraId="54F80AB0"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4" w:space="0" w:color="auto"/>
              <w:bottom w:val="single" w:sz="8" w:space="0" w:color="auto"/>
              <w:right w:val="single" w:sz="8" w:space="0" w:color="auto"/>
            </w:tcBorders>
            <w:vAlign w:val="center"/>
          </w:tcPr>
          <w:p w14:paraId="4ABEE943" w14:textId="77777777" w:rsidR="0061223C" w:rsidRPr="00AA235B" w:rsidDel="00FD1C47" w:rsidRDefault="0061223C" w:rsidP="00E74D75">
            <w:pPr>
              <w:jc w:val="center"/>
              <w:rPr>
                <w:rFonts w:eastAsia="標楷體"/>
                <w:sz w:val="22"/>
              </w:rPr>
            </w:pPr>
          </w:p>
        </w:tc>
      </w:tr>
      <w:tr w:rsidR="0061223C" w:rsidRPr="00AA235B" w14:paraId="7ECEC96E" w14:textId="77777777" w:rsidTr="00E74D75">
        <w:trPr>
          <w:cantSplit/>
          <w:trHeight w:val="361"/>
        </w:trPr>
        <w:tc>
          <w:tcPr>
            <w:tcW w:w="1842" w:type="dxa"/>
            <w:vMerge/>
            <w:tcBorders>
              <w:right w:val="single" w:sz="8" w:space="0" w:color="auto"/>
            </w:tcBorders>
            <w:vAlign w:val="center"/>
          </w:tcPr>
          <w:p w14:paraId="53EC7B70" w14:textId="77777777" w:rsidR="0061223C" w:rsidRPr="00AA235B" w:rsidRDefault="0061223C" w:rsidP="00E74D75">
            <w:pPr>
              <w:snapToGrid w:val="0"/>
              <w:jc w:val="center"/>
              <w:rPr>
                <w:rFonts w:eastAsia="標楷體"/>
                <w:color w:val="FF0000"/>
              </w:rPr>
            </w:pPr>
          </w:p>
        </w:tc>
        <w:tc>
          <w:tcPr>
            <w:tcW w:w="1135" w:type="dxa"/>
            <w:tcBorders>
              <w:top w:val="single" w:sz="8" w:space="0" w:color="auto"/>
              <w:left w:val="single" w:sz="8" w:space="0" w:color="auto"/>
              <w:bottom w:val="single" w:sz="8" w:space="0" w:color="auto"/>
              <w:right w:val="single" w:sz="8" w:space="0" w:color="auto"/>
            </w:tcBorders>
            <w:vAlign w:val="center"/>
          </w:tcPr>
          <w:p w14:paraId="324862FC" w14:textId="77777777" w:rsidR="0061223C" w:rsidRPr="00AA235B" w:rsidDel="00FD1C47" w:rsidRDefault="0061223C" w:rsidP="00E74D75">
            <w:pPr>
              <w:jc w:val="both"/>
              <w:rPr>
                <w:rFonts w:eastAsia="標楷體"/>
                <w:sz w:val="22"/>
              </w:rPr>
            </w:pPr>
            <w:r w:rsidRPr="00AA235B">
              <w:rPr>
                <w:rFonts w:eastAsia="標楷體"/>
                <w:sz w:val="22"/>
              </w:rPr>
              <w:t>資本門</w:t>
            </w:r>
          </w:p>
        </w:tc>
        <w:tc>
          <w:tcPr>
            <w:tcW w:w="1134" w:type="dxa"/>
            <w:tcBorders>
              <w:top w:val="single" w:sz="8" w:space="0" w:color="auto"/>
              <w:left w:val="single" w:sz="8" w:space="0" w:color="auto"/>
              <w:bottom w:val="single" w:sz="8" w:space="0" w:color="auto"/>
              <w:right w:val="single" w:sz="8" w:space="0" w:color="auto"/>
            </w:tcBorders>
            <w:vAlign w:val="center"/>
          </w:tcPr>
          <w:p w14:paraId="1E0A3B96"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8" w:space="0" w:color="auto"/>
              <w:bottom w:val="single" w:sz="8" w:space="0" w:color="auto"/>
              <w:right w:val="single" w:sz="4" w:space="0" w:color="auto"/>
            </w:tcBorders>
            <w:vAlign w:val="center"/>
          </w:tcPr>
          <w:p w14:paraId="099C9B66"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4" w:space="0" w:color="auto"/>
              <w:bottom w:val="single" w:sz="8" w:space="0" w:color="auto"/>
              <w:right w:val="single" w:sz="8" w:space="0" w:color="auto"/>
            </w:tcBorders>
            <w:vAlign w:val="center"/>
          </w:tcPr>
          <w:p w14:paraId="58024A7B" w14:textId="77777777" w:rsidR="0061223C" w:rsidRPr="00AA235B" w:rsidDel="00FD1C47" w:rsidRDefault="0061223C" w:rsidP="00E74D75">
            <w:pPr>
              <w:jc w:val="center"/>
              <w:rPr>
                <w:rFonts w:eastAsia="標楷體"/>
                <w:sz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6AF033E3"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8" w:space="0" w:color="auto"/>
              <w:bottom w:val="single" w:sz="8" w:space="0" w:color="auto"/>
              <w:right w:val="single" w:sz="4" w:space="0" w:color="auto"/>
            </w:tcBorders>
            <w:vAlign w:val="center"/>
          </w:tcPr>
          <w:p w14:paraId="1C037830"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4" w:space="0" w:color="auto"/>
              <w:bottom w:val="single" w:sz="8" w:space="0" w:color="auto"/>
              <w:right w:val="single" w:sz="8" w:space="0" w:color="auto"/>
            </w:tcBorders>
            <w:vAlign w:val="center"/>
          </w:tcPr>
          <w:p w14:paraId="4C26927E" w14:textId="77777777" w:rsidR="0061223C" w:rsidRPr="00AA235B" w:rsidDel="00FD1C47" w:rsidRDefault="0061223C" w:rsidP="00E74D75">
            <w:pPr>
              <w:jc w:val="center"/>
              <w:rPr>
                <w:rFonts w:eastAsia="標楷體"/>
                <w:sz w:val="22"/>
              </w:rPr>
            </w:pPr>
          </w:p>
        </w:tc>
      </w:tr>
      <w:tr w:rsidR="0061223C" w:rsidRPr="00AA235B" w14:paraId="76C27381" w14:textId="77777777" w:rsidTr="00E74D75">
        <w:trPr>
          <w:cantSplit/>
          <w:trHeight w:val="361"/>
        </w:trPr>
        <w:tc>
          <w:tcPr>
            <w:tcW w:w="1842" w:type="dxa"/>
            <w:vMerge/>
            <w:tcBorders>
              <w:bottom w:val="nil"/>
              <w:right w:val="single" w:sz="8" w:space="0" w:color="auto"/>
            </w:tcBorders>
            <w:vAlign w:val="center"/>
          </w:tcPr>
          <w:p w14:paraId="5E12831C" w14:textId="77777777" w:rsidR="0061223C" w:rsidRPr="00AA235B" w:rsidRDefault="0061223C" w:rsidP="00E74D75">
            <w:pPr>
              <w:snapToGrid w:val="0"/>
              <w:jc w:val="center"/>
              <w:rPr>
                <w:rFonts w:eastAsia="標楷體"/>
                <w:color w:val="FF0000"/>
              </w:rPr>
            </w:pPr>
          </w:p>
        </w:tc>
        <w:tc>
          <w:tcPr>
            <w:tcW w:w="1135" w:type="dxa"/>
            <w:tcBorders>
              <w:top w:val="single" w:sz="8" w:space="0" w:color="auto"/>
              <w:left w:val="single" w:sz="8" w:space="0" w:color="auto"/>
              <w:bottom w:val="single" w:sz="8" w:space="0" w:color="auto"/>
              <w:right w:val="single" w:sz="8" w:space="0" w:color="auto"/>
            </w:tcBorders>
            <w:vAlign w:val="center"/>
          </w:tcPr>
          <w:p w14:paraId="073CB6A5" w14:textId="77777777" w:rsidR="0061223C" w:rsidRPr="00AA235B" w:rsidDel="00FD1C47" w:rsidRDefault="0061223C" w:rsidP="00E74D75">
            <w:pPr>
              <w:jc w:val="both"/>
              <w:rPr>
                <w:rFonts w:eastAsia="標楷體"/>
                <w:sz w:val="22"/>
              </w:rPr>
            </w:pPr>
            <w:r w:rsidRPr="00AA235B">
              <w:rPr>
                <w:rFonts w:eastAsia="標楷體"/>
                <w:sz w:val="22"/>
              </w:rPr>
              <w:t>小計</w:t>
            </w:r>
          </w:p>
        </w:tc>
        <w:tc>
          <w:tcPr>
            <w:tcW w:w="1134" w:type="dxa"/>
            <w:tcBorders>
              <w:top w:val="single" w:sz="8" w:space="0" w:color="auto"/>
              <w:left w:val="single" w:sz="8" w:space="0" w:color="auto"/>
              <w:bottom w:val="single" w:sz="8" w:space="0" w:color="auto"/>
              <w:right w:val="single" w:sz="8" w:space="0" w:color="auto"/>
            </w:tcBorders>
            <w:vAlign w:val="center"/>
          </w:tcPr>
          <w:p w14:paraId="3F3799E1"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8" w:space="0" w:color="auto"/>
              <w:bottom w:val="single" w:sz="8" w:space="0" w:color="auto"/>
              <w:right w:val="single" w:sz="4" w:space="0" w:color="auto"/>
            </w:tcBorders>
            <w:vAlign w:val="center"/>
          </w:tcPr>
          <w:p w14:paraId="53172095"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4" w:space="0" w:color="auto"/>
              <w:bottom w:val="single" w:sz="8" w:space="0" w:color="auto"/>
              <w:right w:val="single" w:sz="8" w:space="0" w:color="auto"/>
            </w:tcBorders>
            <w:vAlign w:val="center"/>
          </w:tcPr>
          <w:p w14:paraId="3949D7C9" w14:textId="77777777" w:rsidR="0061223C" w:rsidRPr="00AA235B" w:rsidDel="00FD1C47" w:rsidRDefault="0061223C" w:rsidP="00E74D75">
            <w:pPr>
              <w:jc w:val="center"/>
              <w:rPr>
                <w:rFonts w:eastAsia="標楷體"/>
                <w:sz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60E803D2"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8" w:space="0" w:color="auto"/>
              <w:bottom w:val="single" w:sz="8" w:space="0" w:color="auto"/>
              <w:right w:val="single" w:sz="4" w:space="0" w:color="auto"/>
            </w:tcBorders>
            <w:vAlign w:val="center"/>
          </w:tcPr>
          <w:p w14:paraId="3FE78C45" w14:textId="77777777" w:rsidR="0061223C" w:rsidRPr="00AA235B" w:rsidDel="00FD1C47" w:rsidRDefault="0061223C" w:rsidP="00E74D75">
            <w:pPr>
              <w:jc w:val="center"/>
              <w:rPr>
                <w:rFonts w:eastAsia="標楷體"/>
                <w:sz w:val="22"/>
              </w:rPr>
            </w:pPr>
          </w:p>
        </w:tc>
        <w:tc>
          <w:tcPr>
            <w:tcW w:w="1134" w:type="dxa"/>
            <w:tcBorders>
              <w:top w:val="single" w:sz="8" w:space="0" w:color="auto"/>
              <w:left w:val="single" w:sz="4" w:space="0" w:color="auto"/>
              <w:bottom w:val="single" w:sz="8" w:space="0" w:color="auto"/>
              <w:right w:val="single" w:sz="8" w:space="0" w:color="auto"/>
            </w:tcBorders>
            <w:vAlign w:val="center"/>
          </w:tcPr>
          <w:p w14:paraId="30FD0C02" w14:textId="77777777" w:rsidR="0061223C" w:rsidRPr="00AA235B" w:rsidDel="00FD1C47" w:rsidRDefault="0061223C" w:rsidP="00E74D75">
            <w:pPr>
              <w:jc w:val="center"/>
              <w:rPr>
                <w:rFonts w:eastAsia="標楷體"/>
                <w:sz w:val="22"/>
              </w:rPr>
            </w:pPr>
          </w:p>
        </w:tc>
      </w:tr>
      <w:tr w:rsidR="0061223C" w:rsidRPr="00AA235B" w14:paraId="61E11953" w14:textId="77777777" w:rsidTr="00E74D75">
        <w:trPr>
          <w:cantSplit/>
          <w:trHeight w:val="330"/>
        </w:trPr>
        <w:tc>
          <w:tcPr>
            <w:tcW w:w="1842" w:type="dxa"/>
            <w:vAlign w:val="center"/>
          </w:tcPr>
          <w:p w14:paraId="1CD60058" w14:textId="77777777" w:rsidR="0061223C" w:rsidRPr="00AA235B" w:rsidRDefault="0061223C" w:rsidP="00E74D75">
            <w:pPr>
              <w:jc w:val="center"/>
              <w:rPr>
                <w:rFonts w:eastAsia="標楷體"/>
              </w:rPr>
            </w:pPr>
            <w:r w:rsidRPr="00AA235B">
              <w:rPr>
                <w:rFonts w:eastAsia="標楷體"/>
              </w:rPr>
              <w:t>職</w:t>
            </w:r>
            <w:r w:rsidRPr="00AA235B">
              <w:rPr>
                <w:rFonts w:eastAsia="標楷體"/>
              </w:rPr>
              <w:t xml:space="preserve">    </w:t>
            </w:r>
            <w:r w:rsidRPr="00AA235B">
              <w:rPr>
                <w:rFonts w:eastAsia="標楷體"/>
              </w:rPr>
              <w:t>稱</w:t>
            </w:r>
          </w:p>
        </w:tc>
        <w:tc>
          <w:tcPr>
            <w:tcW w:w="1135" w:type="dxa"/>
            <w:tcBorders>
              <w:top w:val="single" w:sz="8" w:space="0" w:color="auto"/>
            </w:tcBorders>
            <w:vAlign w:val="center"/>
          </w:tcPr>
          <w:p w14:paraId="58D7F9C6" w14:textId="77777777" w:rsidR="0061223C" w:rsidRPr="00AA235B" w:rsidRDefault="0061223C" w:rsidP="00E74D75">
            <w:pPr>
              <w:adjustRightInd w:val="0"/>
              <w:jc w:val="both"/>
              <w:rPr>
                <w:rFonts w:eastAsia="標楷體"/>
              </w:rPr>
            </w:pPr>
            <w:r w:rsidRPr="00AA235B">
              <w:rPr>
                <w:rFonts w:eastAsia="標楷體"/>
              </w:rPr>
              <w:t>姓名</w:t>
            </w:r>
            <w:r w:rsidRPr="00AA235B">
              <w:rPr>
                <w:rFonts w:eastAsia="標楷體"/>
              </w:rPr>
              <w:t>/</w:t>
            </w:r>
            <w:r w:rsidRPr="00AA235B">
              <w:rPr>
                <w:rFonts w:eastAsia="標楷體"/>
              </w:rPr>
              <w:t>職稱</w:t>
            </w:r>
          </w:p>
        </w:tc>
        <w:tc>
          <w:tcPr>
            <w:tcW w:w="3402" w:type="dxa"/>
            <w:gridSpan w:val="3"/>
            <w:tcBorders>
              <w:top w:val="single" w:sz="8" w:space="0" w:color="auto"/>
              <w:right w:val="single" w:sz="8" w:space="0" w:color="auto"/>
            </w:tcBorders>
          </w:tcPr>
          <w:p w14:paraId="7095F78B" w14:textId="77777777" w:rsidR="0061223C" w:rsidRPr="00AA235B" w:rsidRDefault="0061223C" w:rsidP="00E74D75">
            <w:pPr>
              <w:jc w:val="both"/>
              <w:rPr>
                <w:rFonts w:eastAsia="標楷體"/>
              </w:rPr>
            </w:pPr>
            <w:r w:rsidRPr="00AA235B">
              <w:rPr>
                <w:rFonts w:eastAsia="標楷體"/>
              </w:rPr>
              <w:t>E-mail</w:t>
            </w:r>
          </w:p>
        </w:tc>
        <w:tc>
          <w:tcPr>
            <w:tcW w:w="3402" w:type="dxa"/>
            <w:gridSpan w:val="4"/>
            <w:tcBorders>
              <w:top w:val="single" w:sz="8" w:space="0" w:color="auto"/>
              <w:left w:val="single" w:sz="8" w:space="0" w:color="auto"/>
            </w:tcBorders>
          </w:tcPr>
          <w:p w14:paraId="44468ECD" w14:textId="77777777" w:rsidR="0061223C" w:rsidRPr="00AA235B" w:rsidRDefault="0061223C" w:rsidP="00E74D75">
            <w:pPr>
              <w:jc w:val="both"/>
              <w:rPr>
                <w:rFonts w:eastAsia="標楷體"/>
              </w:rPr>
            </w:pPr>
            <w:r w:rsidRPr="00AA235B">
              <w:rPr>
                <w:rFonts w:eastAsia="標楷體"/>
              </w:rPr>
              <w:t>聯絡電話</w:t>
            </w:r>
          </w:p>
        </w:tc>
      </w:tr>
      <w:tr w:rsidR="0061223C" w:rsidRPr="00AA235B" w14:paraId="34EAD92B" w14:textId="77777777" w:rsidTr="00E74D75">
        <w:trPr>
          <w:cantSplit/>
          <w:trHeight w:val="339"/>
        </w:trPr>
        <w:tc>
          <w:tcPr>
            <w:tcW w:w="1842" w:type="dxa"/>
            <w:vMerge w:val="restart"/>
            <w:vAlign w:val="center"/>
          </w:tcPr>
          <w:p w14:paraId="1395709A" w14:textId="77777777" w:rsidR="0061223C" w:rsidRPr="00AA235B" w:rsidRDefault="0061223C" w:rsidP="00E74D75">
            <w:pPr>
              <w:jc w:val="center"/>
              <w:rPr>
                <w:rFonts w:eastAsia="標楷體"/>
                <w:sz w:val="22"/>
              </w:rPr>
            </w:pPr>
            <w:r w:rsidRPr="00AA235B">
              <w:rPr>
                <w:rFonts w:eastAsia="標楷體"/>
                <w:sz w:val="22"/>
              </w:rPr>
              <w:t>計畫主持人</w:t>
            </w:r>
          </w:p>
        </w:tc>
        <w:tc>
          <w:tcPr>
            <w:tcW w:w="1135" w:type="dxa"/>
            <w:vMerge w:val="restart"/>
            <w:vAlign w:val="center"/>
          </w:tcPr>
          <w:p w14:paraId="670D898D" w14:textId="77777777" w:rsidR="0061223C" w:rsidRPr="00AA235B" w:rsidRDefault="0061223C" w:rsidP="00E74D75">
            <w:pPr>
              <w:jc w:val="both"/>
              <w:rPr>
                <w:rFonts w:eastAsia="標楷體"/>
              </w:rPr>
            </w:pPr>
          </w:p>
        </w:tc>
        <w:tc>
          <w:tcPr>
            <w:tcW w:w="3402" w:type="dxa"/>
            <w:gridSpan w:val="3"/>
            <w:vMerge w:val="restart"/>
            <w:vAlign w:val="center"/>
          </w:tcPr>
          <w:p w14:paraId="0D62DC9D" w14:textId="77777777" w:rsidR="0061223C" w:rsidRPr="00AA235B" w:rsidRDefault="0061223C" w:rsidP="00E74D75">
            <w:pPr>
              <w:jc w:val="both"/>
              <w:rPr>
                <w:rFonts w:eastAsia="標楷體"/>
              </w:rPr>
            </w:pPr>
          </w:p>
        </w:tc>
        <w:tc>
          <w:tcPr>
            <w:tcW w:w="850" w:type="dxa"/>
            <w:tcBorders>
              <w:bottom w:val="single" w:sz="4" w:space="0" w:color="auto"/>
              <w:right w:val="single" w:sz="4" w:space="0" w:color="auto"/>
            </w:tcBorders>
          </w:tcPr>
          <w:p w14:paraId="24B62637" w14:textId="77777777" w:rsidR="0061223C" w:rsidRPr="00AA235B" w:rsidRDefault="0061223C" w:rsidP="00E74D75">
            <w:pPr>
              <w:jc w:val="both"/>
              <w:rPr>
                <w:rFonts w:eastAsia="標楷體"/>
              </w:rPr>
            </w:pPr>
            <w:r w:rsidRPr="00AA235B">
              <w:rPr>
                <w:rFonts w:eastAsia="標楷體"/>
              </w:rPr>
              <w:t>電話</w:t>
            </w:r>
          </w:p>
        </w:tc>
        <w:tc>
          <w:tcPr>
            <w:tcW w:w="2552" w:type="dxa"/>
            <w:gridSpan w:val="3"/>
            <w:tcBorders>
              <w:left w:val="single" w:sz="4" w:space="0" w:color="auto"/>
              <w:bottom w:val="single" w:sz="4" w:space="0" w:color="auto"/>
            </w:tcBorders>
          </w:tcPr>
          <w:p w14:paraId="7AE4C1C7" w14:textId="77777777" w:rsidR="0061223C" w:rsidRPr="00AA235B" w:rsidRDefault="0061223C" w:rsidP="00E74D75">
            <w:pPr>
              <w:jc w:val="both"/>
              <w:rPr>
                <w:rFonts w:eastAsia="標楷體"/>
              </w:rPr>
            </w:pPr>
            <w:r w:rsidRPr="00AA235B">
              <w:rPr>
                <w:rFonts w:eastAsia="標楷體"/>
                <w:sz w:val="22"/>
              </w:rPr>
              <w:t xml:space="preserve">　</w:t>
            </w:r>
          </w:p>
        </w:tc>
      </w:tr>
      <w:tr w:rsidR="0061223C" w:rsidRPr="00AA235B" w14:paraId="5C953086" w14:textId="77777777" w:rsidTr="00E74D75">
        <w:trPr>
          <w:cantSplit/>
          <w:trHeight w:val="341"/>
        </w:trPr>
        <w:tc>
          <w:tcPr>
            <w:tcW w:w="1842" w:type="dxa"/>
            <w:vMerge/>
            <w:vAlign w:val="center"/>
          </w:tcPr>
          <w:p w14:paraId="309A136D" w14:textId="77777777" w:rsidR="0061223C" w:rsidRPr="00AA235B" w:rsidRDefault="0061223C" w:rsidP="00E74D75">
            <w:pPr>
              <w:jc w:val="center"/>
              <w:rPr>
                <w:rFonts w:eastAsia="標楷體"/>
                <w:sz w:val="22"/>
              </w:rPr>
            </w:pPr>
          </w:p>
        </w:tc>
        <w:tc>
          <w:tcPr>
            <w:tcW w:w="1135" w:type="dxa"/>
            <w:vMerge/>
            <w:tcBorders>
              <w:bottom w:val="nil"/>
            </w:tcBorders>
          </w:tcPr>
          <w:p w14:paraId="21E7F70B" w14:textId="77777777" w:rsidR="0061223C" w:rsidRPr="00AA235B" w:rsidRDefault="0061223C" w:rsidP="00E74D75">
            <w:pPr>
              <w:jc w:val="both"/>
              <w:rPr>
                <w:rFonts w:eastAsia="標楷體"/>
              </w:rPr>
            </w:pPr>
          </w:p>
        </w:tc>
        <w:tc>
          <w:tcPr>
            <w:tcW w:w="3402" w:type="dxa"/>
            <w:gridSpan w:val="3"/>
            <w:vMerge/>
            <w:tcBorders>
              <w:bottom w:val="nil"/>
            </w:tcBorders>
          </w:tcPr>
          <w:p w14:paraId="5AFD2E8C" w14:textId="77777777" w:rsidR="0061223C" w:rsidRPr="00AA235B" w:rsidRDefault="0061223C" w:rsidP="00E74D75">
            <w:pPr>
              <w:jc w:val="both"/>
              <w:rPr>
                <w:rFonts w:eastAsia="標楷體"/>
              </w:rPr>
            </w:pPr>
          </w:p>
        </w:tc>
        <w:tc>
          <w:tcPr>
            <w:tcW w:w="850" w:type="dxa"/>
            <w:tcBorders>
              <w:top w:val="single" w:sz="4" w:space="0" w:color="auto"/>
              <w:bottom w:val="nil"/>
              <w:right w:val="single" w:sz="4" w:space="0" w:color="auto"/>
            </w:tcBorders>
          </w:tcPr>
          <w:p w14:paraId="3DEF8AA0" w14:textId="77777777" w:rsidR="0061223C" w:rsidRPr="00AA235B" w:rsidRDefault="0061223C" w:rsidP="00E74D75">
            <w:pPr>
              <w:pStyle w:val="affa"/>
              <w:autoSpaceDE/>
              <w:autoSpaceDN/>
              <w:adjustRightInd/>
              <w:spacing w:line="240" w:lineRule="auto"/>
              <w:jc w:val="both"/>
              <w:rPr>
                <w:rFonts w:ascii="Times New Roman" w:eastAsia="標楷體"/>
                <w:kern w:val="2"/>
              </w:rPr>
            </w:pPr>
            <w:r w:rsidRPr="00AA235B">
              <w:rPr>
                <w:rFonts w:ascii="Times New Roman" w:eastAsia="標楷體"/>
              </w:rPr>
              <w:t>手機</w:t>
            </w:r>
          </w:p>
        </w:tc>
        <w:tc>
          <w:tcPr>
            <w:tcW w:w="2552" w:type="dxa"/>
            <w:gridSpan w:val="3"/>
            <w:tcBorders>
              <w:top w:val="single" w:sz="4" w:space="0" w:color="auto"/>
              <w:left w:val="single" w:sz="4" w:space="0" w:color="auto"/>
              <w:bottom w:val="nil"/>
            </w:tcBorders>
          </w:tcPr>
          <w:p w14:paraId="29A5E6D5" w14:textId="77777777" w:rsidR="0061223C" w:rsidRPr="00AA235B" w:rsidRDefault="0061223C" w:rsidP="00E74D75">
            <w:pPr>
              <w:jc w:val="both"/>
              <w:rPr>
                <w:rFonts w:eastAsia="標楷體"/>
                <w:sz w:val="22"/>
              </w:rPr>
            </w:pPr>
          </w:p>
        </w:tc>
      </w:tr>
      <w:tr w:rsidR="0061223C" w:rsidRPr="00AA235B" w14:paraId="0E3E8DD1" w14:textId="77777777" w:rsidTr="00E74D75">
        <w:trPr>
          <w:cantSplit/>
          <w:trHeight w:val="337"/>
        </w:trPr>
        <w:tc>
          <w:tcPr>
            <w:tcW w:w="1842" w:type="dxa"/>
            <w:vMerge/>
            <w:vAlign w:val="center"/>
          </w:tcPr>
          <w:p w14:paraId="627378E4" w14:textId="77777777" w:rsidR="0061223C" w:rsidRPr="00AA235B" w:rsidRDefault="0061223C" w:rsidP="00E74D75">
            <w:pPr>
              <w:jc w:val="center"/>
              <w:rPr>
                <w:rFonts w:eastAsia="標楷體"/>
                <w:sz w:val="22"/>
              </w:rPr>
            </w:pPr>
          </w:p>
        </w:tc>
        <w:tc>
          <w:tcPr>
            <w:tcW w:w="7939" w:type="dxa"/>
            <w:gridSpan w:val="8"/>
            <w:vAlign w:val="center"/>
          </w:tcPr>
          <w:p w14:paraId="02F1B878" w14:textId="77777777" w:rsidR="0061223C" w:rsidRPr="00AA235B" w:rsidRDefault="0061223C" w:rsidP="00E74D75">
            <w:pPr>
              <w:jc w:val="both"/>
              <w:rPr>
                <w:rFonts w:eastAsia="標楷體"/>
              </w:rPr>
            </w:pPr>
            <w:r w:rsidRPr="00AA235B">
              <w:rPr>
                <w:rFonts w:eastAsia="標楷體"/>
              </w:rPr>
              <w:t>通訊地址：</w:t>
            </w:r>
          </w:p>
        </w:tc>
      </w:tr>
      <w:tr w:rsidR="0061223C" w:rsidRPr="00AA235B" w14:paraId="1A34AD30" w14:textId="77777777" w:rsidTr="00E74D75">
        <w:trPr>
          <w:cantSplit/>
          <w:trHeight w:val="249"/>
        </w:trPr>
        <w:tc>
          <w:tcPr>
            <w:tcW w:w="1842" w:type="dxa"/>
            <w:vMerge w:val="restart"/>
            <w:vAlign w:val="center"/>
          </w:tcPr>
          <w:p w14:paraId="10D34394" w14:textId="77777777" w:rsidR="0061223C" w:rsidRPr="00AA235B" w:rsidRDefault="0061223C" w:rsidP="00E74D75">
            <w:pPr>
              <w:jc w:val="center"/>
              <w:rPr>
                <w:rFonts w:eastAsia="標楷體"/>
                <w:sz w:val="22"/>
              </w:rPr>
            </w:pPr>
            <w:r w:rsidRPr="00AA235B">
              <w:rPr>
                <w:rFonts w:eastAsia="標楷體"/>
                <w:sz w:val="22"/>
              </w:rPr>
              <w:t>計畫聯絡人</w:t>
            </w:r>
          </w:p>
        </w:tc>
        <w:tc>
          <w:tcPr>
            <w:tcW w:w="1135" w:type="dxa"/>
            <w:vMerge w:val="restart"/>
            <w:vAlign w:val="center"/>
          </w:tcPr>
          <w:p w14:paraId="13D4352C" w14:textId="77777777" w:rsidR="0061223C" w:rsidRPr="00AA235B" w:rsidRDefault="0061223C" w:rsidP="00E74D75">
            <w:pPr>
              <w:jc w:val="both"/>
              <w:rPr>
                <w:rFonts w:eastAsia="標楷體"/>
              </w:rPr>
            </w:pPr>
          </w:p>
        </w:tc>
        <w:tc>
          <w:tcPr>
            <w:tcW w:w="3402" w:type="dxa"/>
            <w:gridSpan w:val="3"/>
            <w:vMerge w:val="restart"/>
            <w:vAlign w:val="center"/>
          </w:tcPr>
          <w:p w14:paraId="4F08997F" w14:textId="77777777" w:rsidR="0061223C" w:rsidRPr="00AA235B" w:rsidRDefault="0061223C" w:rsidP="00E74D75">
            <w:pPr>
              <w:jc w:val="both"/>
              <w:rPr>
                <w:rFonts w:eastAsia="標楷體"/>
              </w:rPr>
            </w:pPr>
          </w:p>
        </w:tc>
        <w:tc>
          <w:tcPr>
            <w:tcW w:w="850" w:type="dxa"/>
            <w:tcBorders>
              <w:bottom w:val="single" w:sz="4" w:space="0" w:color="auto"/>
              <w:right w:val="single" w:sz="4" w:space="0" w:color="auto"/>
            </w:tcBorders>
          </w:tcPr>
          <w:p w14:paraId="17F5860A" w14:textId="77777777" w:rsidR="0061223C" w:rsidRPr="00AA235B" w:rsidRDefault="0061223C" w:rsidP="00E74D75">
            <w:pPr>
              <w:jc w:val="both"/>
              <w:rPr>
                <w:rFonts w:eastAsia="標楷體"/>
              </w:rPr>
            </w:pPr>
            <w:r w:rsidRPr="00AA235B">
              <w:rPr>
                <w:rFonts w:eastAsia="標楷體"/>
              </w:rPr>
              <w:t>電話</w:t>
            </w:r>
          </w:p>
        </w:tc>
        <w:tc>
          <w:tcPr>
            <w:tcW w:w="2552" w:type="dxa"/>
            <w:gridSpan w:val="3"/>
            <w:tcBorders>
              <w:left w:val="single" w:sz="4" w:space="0" w:color="auto"/>
              <w:bottom w:val="single" w:sz="4" w:space="0" w:color="auto"/>
            </w:tcBorders>
          </w:tcPr>
          <w:p w14:paraId="4123EC7F" w14:textId="77777777" w:rsidR="0061223C" w:rsidRPr="00AA235B" w:rsidRDefault="0061223C" w:rsidP="00E74D75">
            <w:pPr>
              <w:jc w:val="both"/>
              <w:rPr>
                <w:rFonts w:eastAsia="標楷體"/>
              </w:rPr>
            </w:pPr>
          </w:p>
        </w:tc>
      </w:tr>
      <w:tr w:rsidR="0061223C" w:rsidRPr="00AA235B" w14:paraId="4DF13EC6" w14:textId="77777777" w:rsidTr="00E74D75">
        <w:trPr>
          <w:cantSplit/>
          <w:trHeight w:val="287"/>
        </w:trPr>
        <w:tc>
          <w:tcPr>
            <w:tcW w:w="1842" w:type="dxa"/>
            <w:vMerge/>
          </w:tcPr>
          <w:p w14:paraId="71E4D73C" w14:textId="77777777" w:rsidR="0061223C" w:rsidRPr="00AA235B" w:rsidRDefault="0061223C" w:rsidP="00E74D75">
            <w:pPr>
              <w:jc w:val="center"/>
              <w:rPr>
                <w:rFonts w:eastAsia="標楷體"/>
                <w:sz w:val="22"/>
              </w:rPr>
            </w:pPr>
          </w:p>
        </w:tc>
        <w:tc>
          <w:tcPr>
            <w:tcW w:w="1135" w:type="dxa"/>
            <w:vMerge/>
          </w:tcPr>
          <w:p w14:paraId="73221FF7" w14:textId="77777777" w:rsidR="0061223C" w:rsidRPr="00AA235B" w:rsidRDefault="0061223C" w:rsidP="00E74D75">
            <w:pPr>
              <w:jc w:val="both"/>
              <w:rPr>
                <w:rFonts w:eastAsia="標楷體"/>
              </w:rPr>
            </w:pPr>
          </w:p>
        </w:tc>
        <w:tc>
          <w:tcPr>
            <w:tcW w:w="3402" w:type="dxa"/>
            <w:gridSpan w:val="3"/>
            <w:vMerge/>
          </w:tcPr>
          <w:p w14:paraId="7F313AA4" w14:textId="77777777" w:rsidR="0061223C" w:rsidRPr="00AA235B" w:rsidRDefault="0061223C" w:rsidP="00E74D75">
            <w:pPr>
              <w:jc w:val="both"/>
              <w:rPr>
                <w:rFonts w:eastAsia="標楷體"/>
              </w:rPr>
            </w:pPr>
          </w:p>
        </w:tc>
        <w:tc>
          <w:tcPr>
            <w:tcW w:w="850" w:type="dxa"/>
            <w:tcBorders>
              <w:top w:val="single" w:sz="4" w:space="0" w:color="auto"/>
              <w:bottom w:val="nil"/>
              <w:right w:val="single" w:sz="4" w:space="0" w:color="auto"/>
            </w:tcBorders>
          </w:tcPr>
          <w:p w14:paraId="1EA3A5C8" w14:textId="77777777" w:rsidR="0061223C" w:rsidRPr="00AA235B" w:rsidRDefault="0061223C" w:rsidP="00E74D75">
            <w:pPr>
              <w:pStyle w:val="affa"/>
              <w:autoSpaceDE/>
              <w:autoSpaceDN/>
              <w:adjustRightInd/>
              <w:spacing w:line="240" w:lineRule="auto"/>
              <w:jc w:val="both"/>
              <w:rPr>
                <w:rFonts w:ascii="Times New Roman" w:eastAsia="標楷體"/>
                <w:kern w:val="2"/>
              </w:rPr>
            </w:pPr>
            <w:r w:rsidRPr="00AA235B">
              <w:rPr>
                <w:rFonts w:ascii="Times New Roman" w:eastAsia="標楷體"/>
              </w:rPr>
              <w:t>手機</w:t>
            </w:r>
          </w:p>
        </w:tc>
        <w:tc>
          <w:tcPr>
            <w:tcW w:w="2552" w:type="dxa"/>
            <w:gridSpan w:val="3"/>
            <w:tcBorders>
              <w:top w:val="single" w:sz="4" w:space="0" w:color="auto"/>
              <w:left w:val="single" w:sz="4" w:space="0" w:color="auto"/>
              <w:bottom w:val="single" w:sz="4" w:space="0" w:color="auto"/>
            </w:tcBorders>
          </w:tcPr>
          <w:p w14:paraId="071BBB68" w14:textId="77777777" w:rsidR="0061223C" w:rsidRPr="00AA235B" w:rsidRDefault="0061223C" w:rsidP="00E74D75">
            <w:pPr>
              <w:jc w:val="both"/>
              <w:rPr>
                <w:rFonts w:eastAsia="標楷體"/>
                <w:sz w:val="22"/>
              </w:rPr>
            </w:pPr>
          </w:p>
        </w:tc>
      </w:tr>
      <w:tr w:rsidR="0061223C" w:rsidRPr="00AA235B" w14:paraId="652C2687" w14:textId="77777777" w:rsidTr="00E74D75">
        <w:trPr>
          <w:cantSplit/>
          <w:trHeight w:val="311"/>
        </w:trPr>
        <w:tc>
          <w:tcPr>
            <w:tcW w:w="1842" w:type="dxa"/>
            <w:vMerge/>
          </w:tcPr>
          <w:p w14:paraId="3B022266" w14:textId="77777777" w:rsidR="0061223C" w:rsidRPr="00AA235B" w:rsidRDefault="0061223C" w:rsidP="00E74D75">
            <w:pPr>
              <w:jc w:val="center"/>
              <w:rPr>
                <w:rFonts w:eastAsia="標楷體"/>
                <w:sz w:val="22"/>
              </w:rPr>
            </w:pPr>
          </w:p>
        </w:tc>
        <w:tc>
          <w:tcPr>
            <w:tcW w:w="7939" w:type="dxa"/>
            <w:gridSpan w:val="8"/>
            <w:vAlign w:val="center"/>
          </w:tcPr>
          <w:p w14:paraId="5BEE6F2E" w14:textId="77777777" w:rsidR="0061223C" w:rsidRPr="00AA235B" w:rsidRDefault="0061223C" w:rsidP="00E74D75">
            <w:pPr>
              <w:jc w:val="both"/>
              <w:rPr>
                <w:rFonts w:eastAsia="標楷體"/>
              </w:rPr>
            </w:pPr>
            <w:r w:rsidRPr="00AA235B">
              <w:rPr>
                <w:rFonts w:eastAsia="標楷體"/>
              </w:rPr>
              <w:t>通訊地址：</w:t>
            </w:r>
          </w:p>
        </w:tc>
      </w:tr>
      <w:tr w:rsidR="0061223C" w:rsidRPr="00AA235B" w14:paraId="74595A22" w14:textId="77777777" w:rsidTr="00E74D75">
        <w:trPr>
          <w:cantSplit/>
          <w:trHeight w:val="249"/>
        </w:trPr>
        <w:tc>
          <w:tcPr>
            <w:tcW w:w="1842" w:type="dxa"/>
            <w:vMerge w:val="restart"/>
            <w:vAlign w:val="center"/>
          </w:tcPr>
          <w:p w14:paraId="69CEFBAE" w14:textId="77777777" w:rsidR="0061223C" w:rsidRPr="00AA235B" w:rsidRDefault="0061223C" w:rsidP="00E74D75">
            <w:pPr>
              <w:jc w:val="center"/>
              <w:rPr>
                <w:rFonts w:eastAsia="標楷體"/>
                <w:sz w:val="22"/>
              </w:rPr>
            </w:pPr>
            <w:r w:rsidRPr="00AA235B">
              <w:rPr>
                <w:rFonts w:eastAsia="標楷體"/>
                <w:sz w:val="22"/>
              </w:rPr>
              <w:t>會計聯絡人</w:t>
            </w:r>
          </w:p>
        </w:tc>
        <w:tc>
          <w:tcPr>
            <w:tcW w:w="1135" w:type="dxa"/>
            <w:vMerge w:val="restart"/>
            <w:vAlign w:val="center"/>
          </w:tcPr>
          <w:p w14:paraId="449A3EF7" w14:textId="77777777" w:rsidR="0061223C" w:rsidRPr="00AA235B" w:rsidRDefault="0061223C" w:rsidP="00E74D75">
            <w:pPr>
              <w:jc w:val="both"/>
              <w:rPr>
                <w:rFonts w:eastAsia="標楷體"/>
              </w:rPr>
            </w:pPr>
          </w:p>
        </w:tc>
        <w:tc>
          <w:tcPr>
            <w:tcW w:w="3402" w:type="dxa"/>
            <w:gridSpan w:val="3"/>
            <w:vMerge w:val="restart"/>
            <w:vAlign w:val="center"/>
          </w:tcPr>
          <w:p w14:paraId="6C6E7420" w14:textId="77777777" w:rsidR="0061223C" w:rsidRPr="00AA235B" w:rsidRDefault="0061223C" w:rsidP="00E74D75">
            <w:pPr>
              <w:jc w:val="both"/>
              <w:rPr>
                <w:rFonts w:eastAsia="標楷體"/>
              </w:rPr>
            </w:pPr>
          </w:p>
        </w:tc>
        <w:tc>
          <w:tcPr>
            <w:tcW w:w="850" w:type="dxa"/>
            <w:tcBorders>
              <w:bottom w:val="single" w:sz="4" w:space="0" w:color="auto"/>
              <w:right w:val="single" w:sz="4" w:space="0" w:color="auto"/>
            </w:tcBorders>
          </w:tcPr>
          <w:p w14:paraId="6469ED21" w14:textId="77777777" w:rsidR="0061223C" w:rsidRPr="00AA235B" w:rsidRDefault="0061223C" w:rsidP="00E74D75">
            <w:pPr>
              <w:jc w:val="both"/>
              <w:rPr>
                <w:rFonts w:eastAsia="標楷體"/>
              </w:rPr>
            </w:pPr>
            <w:r w:rsidRPr="00AA235B">
              <w:rPr>
                <w:rFonts w:eastAsia="標楷體"/>
              </w:rPr>
              <w:t>電話</w:t>
            </w:r>
          </w:p>
        </w:tc>
        <w:tc>
          <w:tcPr>
            <w:tcW w:w="2552" w:type="dxa"/>
            <w:gridSpan w:val="3"/>
            <w:tcBorders>
              <w:left w:val="single" w:sz="4" w:space="0" w:color="auto"/>
              <w:bottom w:val="single" w:sz="4" w:space="0" w:color="auto"/>
            </w:tcBorders>
          </w:tcPr>
          <w:p w14:paraId="4EBAEE6B" w14:textId="77777777" w:rsidR="0061223C" w:rsidRPr="00AA235B" w:rsidRDefault="0061223C" w:rsidP="00E74D75">
            <w:pPr>
              <w:jc w:val="both"/>
              <w:rPr>
                <w:rFonts w:eastAsia="標楷體"/>
              </w:rPr>
            </w:pPr>
            <w:r w:rsidRPr="00AA235B">
              <w:rPr>
                <w:rFonts w:eastAsia="標楷體"/>
                <w:sz w:val="22"/>
              </w:rPr>
              <w:t xml:space="preserve">　</w:t>
            </w:r>
          </w:p>
        </w:tc>
      </w:tr>
      <w:tr w:rsidR="0061223C" w:rsidRPr="00AA235B" w14:paraId="6859AC78" w14:textId="77777777" w:rsidTr="00E74D75">
        <w:trPr>
          <w:cantSplit/>
          <w:trHeight w:val="287"/>
        </w:trPr>
        <w:tc>
          <w:tcPr>
            <w:tcW w:w="1842" w:type="dxa"/>
            <w:vMerge/>
          </w:tcPr>
          <w:p w14:paraId="22E3AD55" w14:textId="77777777" w:rsidR="0061223C" w:rsidRPr="00AA235B" w:rsidRDefault="0061223C" w:rsidP="00E74D75">
            <w:pPr>
              <w:jc w:val="center"/>
              <w:rPr>
                <w:rFonts w:eastAsia="標楷體"/>
                <w:sz w:val="22"/>
              </w:rPr>
            </w:pPr>
          </w:p>
        </w:tc>
        <w:tc>
          <w:tcPr>
            <w:tcW w:w="1135" w:type="dxa"/>
            <w:vMerge/>
          </w:tcPr>
          <w:p w14:paraId="137D6DC6" w14:textId="77777777" w:rsidR="0061223C" w:rsidRPr="00AA235B" w:rsidRDefault="0061223C" w:rsidP="00E74D75">
            <w:pPr>
              <w:jc w:val="both"/>
              <w:rPr>
                <w:rFonts w:eastAsia="標楷體"/>
              </w:rPr>
            </w:pPr>
          </w:p>
        </w:tc>
        <w:tc>
          <w:tcPr>
            <w:tcW w:w="3402" w:type="dxa"/>
            <w:gridSpan w:val="3"/>
            <w:vMerge/>
          </w:tcPr>
          <w:p w14:paraId="4DE8FAE1" w14:textId="77777777" w:rsidR="0061223C" w:rsidRPr="00AA235B" w:rsidRDefault="0061223C" w:rsidP="00E74D75">
            <w:pPr>
              <w:jc w:val="both"/>
              <w:rPr>
                <w:rFonts w:eastAsia="標楷體"/>
              </w:rPr>
            </w:pPr>
          </w:p>
        </w:tc>
        <w:tc>
          <w:tcPr>
            <w:tcW w:w="850" w:type="dxa"/>
            <w:tcBorders>
              <w:top w:val="single" w:sz="4" w:space="0" w:color="auto"/>
              <w:bottom w:val="nil"/>
              <w:right w:val="single" w:sz="4" w:space="0" w:color="auto"/>
            </w:tcBorders>
          </w:tcPr>
          <w:p w14:paraId="7DED5B2F" w14:textId="77777777" w:rsidR="0061223C" w:rsidRPr="00AA235B" w:rsidRDefault="0061223C" w:rsidP="00E74D75">
            <w:pPr>
              <w:pStyle w:val="affa"/>
              <w:autoSpaceDE/>
              <w:autoSpaceDN/>
              <w:adjustRightInd/>
              <w:spacing w:line="240" w:lineRule="auto"/>
              <w:jc w:val="both"/>
              <w:rPr>
                <w:rFonts w:ascii="Times New Roman" w:eastAsia="標楷體"/>
                <w:kern w:val="2"/>
              </w:rPr>
            </w:pPr>
            <w:r w:rsidRPr="00AA235B">
              <w:rPr>
                <w:rFonts w:ascii="Times New Roman" w:eastAsia="標楷體"/>
              </w:rPr>
              <w:t>手機</w:t>
            </w:r>
          </w:p>
        </w:tc>
        <w:tc>
          <w:tcPr>
            <w:tcW w:w="2552" w:type="dxa"/>
            <w:gridSpan w:val="3"/>
            <w:tcBorders>
              <w:top w:val="single" w:sz="4" w:space="0" w:color="auto"/>
              <w:left w:val="single" w:sz="4" w:space="0" w:color="auto"/>
              <w:bottom w:val="single" w:sz="4" w:space="0" w:color="auto"/>
            </w:tcBorders>
          </w:tcPr>
          <w:p w14:paraId="15D004ED" w14:textId="77777777" w:rsidR="0061223C" w:rsidRPr="00AA235B" w:rsidRDefault="0061223C" w:rsidP="00E74D75">
            <w:pPr>
              <w:jc w:val="both"/>
              <w:rPr>
                <w:rFonts w:eastAsia="標楷體"/>
                <w:sz w:val="22"/>
              </w:rPr>
            </w:pPr>
          </w:p>
        </w:tc>
      </w:tr>
      <w:tr w:rsidR="0061223C" w:rsidRPr="00AA235B" w14:paraId="63B52FE7" w14:textId="77777777" w:rsidTr="00E74D75">
        <w:trPr>
          <w:cantSplit/>
          <w:trHeight w:val="311"/>
        </w:trPr>
        <w:tc>
          <w:tcPr>
            <w:tcW w:w="1842" w:type="dxa"/>
            <w:vMerge/>
          </w:tcPr>
          <w:p w14:paraId="533A7685" w14:textId="77777777" w:rsidR="0061223C" w:rsidRPr="00AA235B" w:rsidRDefault="0061223C" w:rsidP="00E74D75">
            <w:pPr>
              <w:jc w:val="center"/>
              <w:rPr>
                <w:rFonts w:eastAsia="標楷體"/>
                <w:sz w:val="22"/>
              </w:rPr>
            </w:pPr>
          </w:p>
        </w:tc>
        <w:tc>
          <w:tcPr>
            <w:tcW w:w="7939" w:type="dxa"/>
            <w:gridSpan w:val="8"/>
            <w:vAlign w:val="center"/>
          </w:tcPr>
          <w:p w14:paraId="04E1C0FC" w14:textId="77777777" w:rsidR="0061223C" w:rsidRPr="00AA235B" w:rsidRDefault="0061223C" w:rsidP="00E74D75">
            <w:pPr>
              <w:jc w:val="both"/>
              <w:rPr>
                <w:rFonts w:eastAsia="標楷體"/>
              </w:rPr>
            </w:pPr>
            <w:r w:rsidRPr="00AA235B">
              <w:rPr>
                <w:rFonts w:eastAsia="標楷體"/>
              </w:rPr>
              <w:t>通訊地址：</w:t>
            </w:r>
          </w:p>
        </w:tc>
      </w:tr>
      <w:tr w:rsidR="0061223C" w:rsidRPr="00AA235B" w14:paraId="22C331A5" w14:textId="77777777" w:rsidTr="00E74D75">
        <w:trPr>
          <w:cantSplit/>
          <w:trHeight w:val="311"/>
        </w:trPr>
        <w:tc>
          <w:tcPr>
            <w:tcW w:w="1842" w:type="dxa"/>
            <w:vAlign w:val="center"/>
          </w:tcPr>
          <w:p w14:paraId="38FB9F23" w14:textId="77777777" w:rsidR="0061223C" w:rsidRPr="00AA235B" w:rsidRDefault="0061223C" w:rsidP="00E74D75">
            <w:pPr>
              <w:jc w:val="center"/>
              <w:rPr>
                <w:rFonts w:eastAsia="標楷體"/>
                <w:sz w:val="22"/>
              </w:rPr>
            </w:pPr>
            <w:r w:rsidRPr="00AA235B">
              <w:rPr>
                <w:rFonts w:eastAsia="標楷體"/>
                <w:sz w:val="22"/>
              </w:rPr>
              <w:t>本計畫是否需要</w:t>
            </w:r>
          </w:p>
          <w:p w14:paraId="2814E2F9" w14:textId="77777777" w:rsidR="0061223C" w:rsidRPr="00AA235B" w:rsidRDefault="0061223C" w:rsidP="00E74D75">
            <w:pPr>
              <w:jc w:val="center"/>
              <w:rPr>
                <w:rFonts w:eastAsia="標楷體"/>
                <w:sz w:val="22"/>
              </w:rPr>
            </w:pPr>
            <w:r w:rsidRPr="00AA235B">
              <w:rPr>
                <w:rFonts w:eastAsia="標楷體"/>
                <w:sz w:val="22"/>
              </w:rPr>
              <w:t>客製化輔導或顧問團隊協助</w:t>
            </w:r>
          </w:p>
        </w:tc>
        <w:tc>
          <w:tcPr>
            <w:tcW w:w="7939" w:type="dxa"/>
            <w:gridSpan w:val="8"/>
            <w:vAlign w:val="center"/>
          </w:tcPr>
          <w:p w14:paraId="44543B74" w14:textId="77777777" w:rsidR="0061223C" w:rsidRPr="00AA235B" w:rsidRDefault="0061223C" w:rsidP="00E74D75">
            <w:pPr>
              <w:rPr>
                <w:rFonts w:eastAsia="標楷體"/>
                <w:vertAlign w:val="superscript"/>
              </w:rPr>
            </w:pPr>
            <w:r w:rsidRPr="00AA235B">
              <w:rPr>
                <w:rFonts w:eastAsia="標楷體"/>
              </w:rPr>
              <w:t>□</w:t>
            </w:r>
            <w:r w:rsidRPr="00AA235B">
              <w:rPr>
                <w:rFonts w:eastAsia="標楷體"/>
              </w:rPr>
              <w:t>需要，</w:t>
            </w:r>
            <w:proofErr w:type="gramStart"/>
            <w:r w:rsidRPr="00AA235B">
              <w:rPr>
                <w:rFonts w:eastAsia="標楷體"/>
              </w:rPr>
              <w:t>希望能媒合</w:t>
            </w:r>
            <w:proofErr w:type="gramEnd"/>
            <w:r w:rsidRPr="00AA235B">
              <w:rPr>
                <w:rFonts w:eastAsia="標楷體"/>
              </w:rPr>
              <w:t>輔導或顧問團隊，期待協助項目為</w:t>
            </w:r>
            <w:r w:rsidRPr="00AA235B">
              <w:rPr>
                <w:rFonts w:eastAsia="標楷體"/>
              </w:rPr>
              <w:t>_____________</w:t>
            </w:r>
            <w:r w:rsidRPr="00AA235B">
              <w:rPr>
                <w:rFonts w:eastAsia="標楷體"/>
              </w:rPr>
              <w:t>。</w:t>
            </w:r>
          </w:p>
          <w:p w14:paraId="6E79B88A" w14:textId="77777777" w:rsidR="0061223C" w:rsidRPr="00AA235B" w:rsidRDefault="0061223C" w:rsidP="00E74D75">
            <w:pPr>
              <w:jc w:val="both"/>
              <w:rPr>
                <w:rFonts w:eastAsia="標楷體"/>
              </w:rPr>
            </w:pPr>
            <w:r w:rsidRPr="00AA235B">
              <w:rPr>
                <w:rFonts w:eastAsia="標楷體"/>
              </w:rPr>
              <w:t>□</w:t>
            </w:r>
            <w:r w:rsidRPr="00AA235B">
              <w:rPr>
                <w:rFonts w:eastAsia="標楷體"/>
              </w:rPr>
              <w:t>不需要，本計畫已有配合之輔導團隊</w:t>
            </w:r>
            <w:r w:rsidRPr="00AA235B">
              <w:rPr>
                <w:rFonts w:eastAsia="標楷體"/>
              </w:rPr>
              <w:t xml:space="preserve"> ________________</w:t>
            </w:r>
            <w:r w:rsidRPr="00AA235B">
              <w:rPr>
                <w:rFonts w:eastAsia="標楷體"/>
              </w:rPr>
              <w:t>。</w:t>
            </w:r>
          </w:p>
          <w:p w14:paraId="4EA97972" w14:textId="77777777" w:rsidR="0061223C" w:rsidRPr="00AA235B" w:rsidRDefault="0061223C" w:rsidP="00E74D75">
            <w:pPr>
              <w:jc w:val="both"/>
              <w:rPr>
                <w:rFonts w:eastAsia="標楷體"/>
              </w:rPr>
            </w:pPr>
            <w:r w:rsidRPr="00AA235B">
              <w:rPr>
                <w:rFonts w:eastAsia="標楷體"/>
              </w:rPr>
              <w:t>□</w:t>
            </w:r>
            <w:r w:rsidRPr="00AA235B">
              <w:rPr>
                <w:rFonts w:eastAsia="標楷體"/>
              </w:rPr>
              <w:t>不需要，已有足夠量能，暫不需要客製化輔導或顧問服務。</w:t>
            </w:r>
          </w:p>
          <w:p w14:paraId="56A4F93B" w14:textId="77777777" w:rsidR="0061223C" w:rsidRPr="00AA235B" w:rsidRDefault="0061223C" w:rsidP="00E74D75">
            <w:pPr>
              <w:jc w:val="both"/>
              <w:rPr>
                <w:rFonts w:eastAsia="標楷體"/>
                <w:color w:val="FF0000"/>
                <w:sz w:val="20"/>
              </w:rPr>
            </w:pPr>
            <w:proofErr w:type="gramStart"/>
            <w:r w:rsidRPr="00AA235B">
              <w:rPr>
                <w:rFonts w:eastAsia="標楷體"/>
                <w:color w:val="FF0000"/>
                <w:sz w:val="20"/>
              </w:rPr>
              <w:t>註</w:t>
            </w:r>
            <w:proofErr w:type="gramEnd"/>
            <w:r w:rsidRPr="00AA235B">
              <w:rPr>
                <w:rFonts w:eastAsia="標楷體"/>
                <w:color w:val="FF0000"/>
                <w:sz w:val="20"/>
              </w:rPr>
              <w:t>1</w:t>
            </w:r>
            <w:r w:rsidRPr="00AA235B">
              <w:rPr>
                <w:rFonts w:eastAsia="標楷體"/>
                <w:color w:val="FF0000"/>
                <w:sz w:val="20"/>
              </w:rPr>
              <w:t>：若需要客製化服務者，推動小組僅協助媒合相關服務團隊，其衍生費用申請人可自行與客製化服務團隊</w:t>
            </w:r>
            <w:proofErr w:type="gramStart"/>
            <w:r w:rsidRPr="00AA235B">
              <w:rPr>
                <w:rFonts w:eastAsia="標楷體"/>
                <w:color w:val="FF0000"/>
                <w:sz w:val="20"/>
              </w:rPr>
              <w:t>研</w:t>
            </w:r>
            <w:proofErr w:type="gramEnd"/>
            <w:r w:rsidRPr="00AA235B">
              <w:rPr>
                <w:rFonts w:eastAsia="標楷體"/>
                <w:color w:val="FF0000"/>
                <w:sz w:val="20"/>
              </w:rPr>
              <w:t>商</w:t>
            </w:r>
            <w:r w:rsidRPr="00AA235B">
              <w:rPr>
                <w:rFonts w:eastAsia="標楷體"/>
                <w:color w:val="FF0000"/>
                <w:sz w:val="20"/>
              </w:rPr>
              <w:t>(</w:t>
            </w:r>
            <w:r w:rsidRPr="00AA235B">
              <w:rPr>
                <w:rFonts w:eastAsia="標楷體"/>
                <w:color w:val="FF0000"/>
                <w:sz w:val="20"/>
              </w:rPr>
              <w:t>可於計畫中編列顧問服務委託勞務費用</w:t>
            </w:r>
            <w:r w:rsidRPr="00AA235B">
              <w:rPr>
                <w:rFonts w:eastAsia="標楷體"/>
                <w:color w:val="FF0000"/>
                <w:sz w:val="20"/>
              </w:rPr>
              <w:t>)</w:t>
            </w:r>
            <w:r w:rsidRPr="00AA235B">
              <w:rPr>
                <w:rFonts w:eastAsia="標楷體"/>
                <w:color w:val="FF0000"/>
                <w:sz w:val="20"/>
              </w:rPr>
              <w:t>，若接洽後不符需求亦可不接受其服務。</w:t>
            </w:r>
          </w:p>
          <w:p w14:paraId="11FA3F14" w14:textId="77777777" w:rsidR="0061223C" w:rsidRPr="00AA235B" w:rsidRDefault="0061223C" w:rsidP="00E74D75">
            <w:pPr>
              <w:jc w:val="both"/>
              <w:rPr>
                <w:rFonts w:eastAsia="標楷體"/>
                <w:color w:val="FF0000"/>
                <w:sz w:val="20"/>
              </w:rPr>
            </w:pPr>
            <w:proofErr w:type="gramStart"/>
            <w:r w:rsidRPr="00AA235B">
              <w:rPr>
                <w:rFonts w:eastAsia="標楷體"/>
                <w:color w:val="FF0000"/>
                <w:sz w:val="20"/>
              </w:rPr>
              <w:t>註</w:t>
            </w:r>
            <w:proofErr w:type="gramEnd"/>
            <w:r w:rsidRPr="00AA235B">
              <w:rPr>
                <w:rFonts w:eastAsia="標楷體"/>
                <w:color w:val="FF0000"/>
                <w:sz w:val="20"/>
              </w:rPr>
              <w:t>2</w:t>
            </w:r>
            <w:r w:rsidRPr="00AA235B">
              <w:rPr>
                <w:rFonts w:eastAsia="標楷體"/>
                <w:color w:val="FF0000"/>
                <w:sz w:val="20"/>
              </w:rPr>
              <w:t>：計畫申請或執行階段，若有相關問題均可與推動小組聯繫與諮詢。</w:t>
            </w:r>
          </w:p>
          <w:p w14:paraId="4852924B" w14:textId="77777777" w:rsidR="0061223C" w:rsidRPr="00AA235B" w:rsidRDefault="0061223C" w:rsidP="00E74D75">
            <w:pPr>
              <w:jc w:val="both"/>
              <w:rPr>
                <w:rFonts w:eastAsia="標楷體"/>
                <w:color w:val="FF0000"/>
                <w:sz w:val="20"/>
              </w:rPr>
            </w:pPr>
          </w:p>
        </w:tc>
      </w:tr>
      <w:tr w:rsidR="0061223C" w:rsidRPr="00AA235B" w14:paraId="00AA2EFD" w14:textId="77777777" w:rsidTr="00E74D75">
        <w:tblPrEx>
          <w:jc w:val="center"/>
          <w:tblInd w:w="0" w:type="dxa"/>
        </w:tblPrEx>
        <w:trPr>
          <w:cantSplit/>
          <w:trHeight w:val="440"/>
          <w:jc w:val="center"/>
        </w:trPr>
        <w:tc>
          <w:tcPr>
            <w:tcW w:w="9781" w:type="dxa"/>
            <w:gridSpan w:val="9"/>
            <w:tcBorders>
              <w:top w:val="single" w:sz="8" w:space="0" w:color="auto"/>
              <w:left w:val="single" w:sz="8" w:space="0" w:color="auto"/>
              <w:bottom w:val="single" w:sz="8" w:space="0" w:color="auto"/>
              <w:right w:val="single" w:sz="8" w:space="0" w:color="auto"/>
            </w:tcBorders>
            <w:vAlign w:val="center"/>
          </w:tcPr>
          <w:p w14:paraId="35545E16" w14:textId="77777777" w:rsidR="0061223C" w:rsidRPr="00AA235B" w:rsidRDefault="0061223C" w:rsidP="00E74D75">
            <w:pPr>
              <w:pStyle w:val="24"/>
              <w:spacing w:after="0" w:line="240" w:lineRule="auto"/>
              <w:ind w:leftChars="0" w:left="0"/>
              <w:jc w:val="both"/>
              <w:rPr>
                <w:rFonts w:eastAsia="標楷體"/>
                <w:noProof/>
              </w:rPr>
            </w:pPr>
            <w:r w:rsidRPr="00AA235B">
              <w:rPr>
                <w:rFonts w:eastAsia="標楷體"/>
                <w:noProof/>
              </w:rPr>
              <w:t>擬解決問題與目標</w:t>
            </w:r>
            <w:r w:rsidR="00FC7A85" w:rsidRPr="00AA235B">
              <w:rPr>
                <w:rFonts w:eastAsia="標楷體"/>
                <w:noProof/>
              </w:rPr>
              <w:t>(</w:t>
            </w:r>
            <w:r w:rsidRPr="00AA235B">
              <w:rPr>
                <w:rFonts w:eastAsia="標楷體"/>
                <w:noProof/>
              </w:rPr>
              <w:t>約</w:t>
            </w:r>
            <w:r w:rsidRPr="00AA235B">
              <w:rPr>
                <w:rFonts w:eastAsia="標楷體"/>
                <w:noProof/>
              </w:rPr>
              <w:t>500</w:t>
            </w:r>
            <w:r w:rsidRPr="00AA235B">
              <w:rPr>
                <w:rFonts w:eastAsia="標楷體"/>
                <w:noProof/>
              </w:rPr>
              <w:t>字，此內容屬可公開部分</w:t>
            </w:r>
            <w:r w:rsidR="00FC7A85" w:rsidRPr="00AA235B">
              <w:rPr>
                <w:rFonts w:eastAsia="標楷體"/>
                <w:noProof/>
              </w:rPr>
              <w:t>)</w:t>
            </w:r>
          </w:p>
        </w:tc>
      </w:tr>
      <w:tr w:rsidR="0061223C" w:rsidRPr="00AA235B" w14:paraId="6B898C32" w14:textId="77777777" w:rsidTr="00E74D75">
        <w:tblPrEx>
          <w:jc w:val="center"/>
          <w:tblInd w:w="0" w:type="dxa"/>
        </w:tblPrEx>
        <w:trPr>
          <w:cantSplit/>
          <w:trHeight w:val="935"/>
          <w:jc w:val="center"/>
        </w:trPr>
        <w:tc>
          <w:tcPr>
            <w:tcW w:w="9781" w:type="dxa"/>
            <w:gridSpan w:val="9"/>
            <w:tcBorders>
              <w:top w:val="single" w:sz="8" w:space="0" w:color="auto"/>
              <w:left w:val="single" w:sz="8" w:space="0" w:color="auto"/>
              <w:right w:val="single" w:sz="8" w:space="0" w:color="auto"/>
            </w:tcBorders>
          </w:tcPr>
          <w:p w14:paraId="1BD94DD8" w14:textId="77777777" w:rsidR="0061223C" w:rsidRPr="00AA235B" w:rsidRDefault="0061223C" w:rsidP="00E74D75">
            <w:pPr>
              <w:pStyle w:val="24"/>
              <w:spacing w:after="0" w:line="240" w:lineRule="auto"/>
              <w:ind w:leftChars="0" w:left="0"/>
              <w:jc w:val="both"/>
              <w:rPr>
                <w:rFonts w:eastAsia="標楷體"/>
                <w:noProof/>
                <w:color w:val="FF0000"/>
                <w:sz w:val="20"/>
              </w:rPr>
            </w:pPr>
            <w:r w:rsidRPr="00AA235B">
              <w:rPr>
                <w:rFonts w:eastAsia="標楷體"/>
                <w:noProof/>
                <w:color w:val="FF0000"/>
                <w:sz w:val="20"/>
              </w:rPr>
              <w:t>請說明企業或聯盟數位化現況，於產銷過程中欲透過數位工具解決的關鍵問題節點，以及本計畫數位轉型的目標。</w:t>
            </w:r>
          </w:p>
          <w:p w14:paraId="7A8C1834" w14:textId="77777777" w:rsidR="0061223C" w:rsidRPr="00AA235B" w:rsidRDefault="0061223C" w:rsidP="00E74D75">
            <w:pPr>
              <w:pStyle w:val="24"/>
              <w:spacing w:after="0" w:line="240" w:lineRule="auto"/>
              <w:ind w:leftChars="0" w:left="0"/>
              <w:jc w:val="both"/>
              <w:rPr>
                <w:rFonts w:eastAsia="標楷體"/>
                <w:noProof/>
              </w:rPr>
            </w:pPr>
          </w:p>
        </w:tc>
      </w:tr>
      <w:tr w:rsidR="0061223C" w:rsidRPr="00AA235B" w14:paraId="67ECC450" w14:textId="77777777" w:rsidTr="00E74D75">
        <w:tblPrEx>
          <w:jc w:val="center"/>
          <w:tblInd w:w="0" w:type="dxa"/>
        </w:tblPrEx>
        <w:trPr>
          <w:cantSplit/>
          <w:trHeight w:val="425"/>
          <w:jc w:val="center"/>
        </w:trPr>
        <w:tc>
          <w:tcPr>
            <w:tcW w:w="9781" w:type="dxa"/>
            <w:gridSpan w:val="9"/>
            <w:tcBorders>
              <w:top w:val="single" w:sz="8" w:space="0" w:color="auto"/>
              <w:left w:val="single" w:sz="8" w:space="0" w:color="auto"/>
              <w:right w:val="single" w:sz="8" w:space="0" w:color="auto"/>
            </w:tcBorders>
            <w:vAlign w:val="center"/>
          </w:tcPr>
          <w:p w14:paraId="16D441CB" w14:textId="77777777" w:rsidR="0061223C" w:rsidRPr="00AA235B" w:rsidRDefault="0061223C" w:rsidP="00E74D75">
            <w:pPr>
              <w:pStyle w:val="24"/>
              <w:spacing w:after="0" w:line="240" w:lineRule="auto"/>
              <w:ind w:leftChars="0" w:left="0"/>
              <w:jc w:val="both"/>
              <w:rPr>
                <w:rFonts w:eastAsia="標楷體"/>
                <w:noProof/>
                <w:color w:val="FF0000"/>
                <w:sz w:val="20"/>
              </w:rPr>
            </w:pPr>
            <w:r w:rsidRPr="00AA235B">
              <w:rPr>
                <w:rFonts w:eastAsia="標楷體"/>
                <w:noProof/>
              </w:rPr>
              <w:t>數位工具應用重點與聯盟</w:t>
            </w:r>
            <w:r w:rsidRPr="00AA235B">
              <w:rPr>
                <w:rFonts w:eastAsia="標楷體"/>
                <w:noProof/>
              </w:rPr>
              <w:t>(</w:t>
            </w:r>
            <w:r w:rsidRPr="00AA235B">
              <w:rPr>
                <w:rFonts w:eastAsia="標楷體"/>
                <w:noProof/>
              </w:rPr>
              <w:t>企業</w:t>
            </w:r>
            <w:r w:rsidRPr="00AA235B">
              <w:rPr>
                <w:rFonts w:eastAsia="標楷體"/>
                <w:noProof/>
              </w:rPr>
              <w:t>)</w:t>
            </w:r>
            <w:r w:rsidRPr="00AA235B">
              <w:rPr>
                <w:rFonts w:eastAsia="標楷體"/>
                <w:noProof/>
              </w:rPr>
              <w:t>運作方式</w:t>
            </w:r>
            <w:r w:rsidR="00FC7A85" w:rsidRPr="00AA235B">
              <w:rPr>
                <w:rFonts w:eastAsia="標楷體"/>
                <w:noProof/>
              </w:rPr>
              <w:t>(</w:t>
            </w:r>
            <w:r w:rsidRPr="00AA235B">
              <w:rPr>
                <w:rFonts w:eastAsia="標楷體"/>
                <w:noProof/>
              </w:rPr>
              <w:t>約</w:t>
            </w:r>
            <w:r w:rsidRPr="00AA235B">
              <w:rPr>
                <w:rFonts w:eastAsia="標楷體"/>
                <w:noProof/>
              </w:rPr>
              <w:t>600</w:t>
            </w:r>
            <w:r w:rsidRPr="00AA235B">
              <w:rPr>
                <w:rFonts w:eastAsia="標楷體"/>
                <w:noProof/>
              </w:rPr>
              <w:t>字，此內容屬可公開部分</w:t>
            </w:r>
            <w:r w:rsidR="00FC7A85" w:rsidRPr="00AA235B">
              <w:rPr>
                <w:rFonts w:eastAsia="標楷體"/>
                <w:noProof/>
              </w:rPr>
              <w:t>)</w:t>
            </w:r>
          </w:p>
        </w:tc>
      </w:tr>
      <w:tr w:rsidR="0061223C" w:rsidRPr="00AA235B" w14:paraId="46E616D2" w14:textId="77777777" w:rsidTr="00E74D75">
        <w:tblPrEx>
          <w:jc w:val="center"/>
          <w:tblInd w:w="0" w:type="dxa"/>
        </w:tblPrEx>
        <w:trPr>
          <w:cantSplit/>
          <w:trHeight w:val="935"/>
          <w:jc w:val="center"/>
        </w:trPr>
        <w:tc>
          <w:tcPr>
            <w:tcW w:w="9781" w:type="dxa"/>
            <w:gridSpan w:val="9"/>
            <w:tcBorders>
              <w:top w:val="single" w:sz="8" w:space="0" w:color="auto"/>
              <w:left w:val="single" w:sz="8" w:space="0" w:color="auto"/>
              <w:right w:val="single" w:sz="8" w:space="0" w:color="auto"/>
            </w:tcBorders>
          </w:tcPr>
          <w:p w14:paraId="01341A6A" w14:textId="77777777" w:rsidR="0061223C" w:rsidRPr="00AA235B" w:rsidRDefault="0061223C" w:rsidP="00E74D75">
            <w:pPr>
              <w:pStyle w:val="24"/>
              <w:spacing w:after="0" w:line="240" w:lineRule="auto"/>
              <w:ind w:leftChars="0" w:left="0"/>
              <w:jc w:val="both"/>
              <w:rPr>
                <w:rFonts w:eastAsia="標楷體"/>
                <w:noProof/>
                <w:color w:val="FF0000"/>
                <w:sz w:val="20"/>
              </w:rPr>
            </w:pPr>
            <w:r w:rsidRPr="00AA235B">
              <w:rPr>
                <w:rFonts w:eastAsia="標楷體"/>
                <w:noProof/>
                <w:color w:val="FF0000"/>
                <w:sz w:val="20"/>
              </w:rPr>
              <w:t>請說明擬導入的數位工具或服務的應用規劃，以及單一企業或聯盟成員間合作與串聯運作方式。</w:t>
            </w:r>
          </w:p>
        </w:tc>
      </w:tr>
      <w:tr w:rsidR="0061223C" w:rsidRPr="00AA235B" w14:paraId="7FCFCF8C" w14:textId="77777777" w:rsidTr="00E74D75">
        <w:tblPrEx>
          <w:jc w:val="center"/>
          <w:tblInd w:w="0" w:type="dxa"/>
        </w:tblPrEx>
        <w:trPr>
          <w:cantSplit/>
          <w:trHeight w:val="473"/>
          <w:jc w:val="center"/>
        </w:trPr>
        <w:tc>
          <w:tcPr>
            <w:tcW w:w="9781" w:type="dxa"/>
            <w:gridSpan w:val="9"/>
            <w:tcBorders>
              <w:top w:val="single" w:sz="8" w:space="0" w:color="auto"/>
              <w:left w:val="single" w:sz="8" w:space="0" w:color="auto"/>
              <w:right w:val="single" w:sz="8" w:space="0" w:color="auto"/>
            </w:tcBorders>
            <w:vAlign w:val="center"/>
          </w:tcPr>
          <w:p w14:paraId="0406469E" w14:textId="77777777" w:rsidR="0061223C" w:rsidRPr="00AA235B" w:rsidRDefault="0061223C" w:rsidP="00E74D75">
            <w:pPr>
              <w:pStyle w:val="24"/>
              <w:spacing w:after="0" w:line="240" w:lineRule="auto"/>
              <w:ind w:leftChars="0" w:left="0"/>
              <w:jc w:val="both"/>
              <w:rPr>
                <w:rFonts w:eastAsia="標楷體"/>
                <w:noProof/>
                <w:color w:val="FF0000"/>
                <w:sz w:val="22"/>
              </w:rPr>
            </w:pPr>
            <w:r w:rsidRPr="00AA235B">
              <w:rPr>
                <w:rFonts w:eastAsia="標楷體"/>
                <w:noProof/>
              </w:rPr>
              <w:t>預期效益</w:t>
            </w:r>
            <w:r w:rsidR="00FC7A85" w:rsidRPr="00AA235B">
              <w:rPr>
                <w:rFonts w:eastAsia="標楷體"/>
                <w:noProof/>
              </w:rPr>
              <w:t>(</w:t>
            </w:r>
            <w:r w:rsidRPr="00AA235B">
              <w:rPr>
                <w:rFonts w:eastAsia="標楷體"/>
                <w:noProof/>
              </w:rPr>
              <w:t>約</w:t>
            </w:r>
            <w:r w:rsidRPr="00AA235B">
              <w:rPr>
                <w:rFonts w:eastAsia="標楷體"/>
                <w:noProof/>
              </w:rPr>
              <w:t>400</w:t>
            </w:r>
            <w:r w:rsidRPr="00AA235B">
              <w:rPr>
                <w:rFonts w:eastAsia="標楷體"/>
                <w:noProof/>
              </w:rPr>
              <w:t>字，以條列式呈現，此內容屬可公開部分</w:t>
            </w:r>
            <w:r w:rsidR="00FC7A85" w:rsidRPr="00AA235B">
              <w:rPr>
                <w:rFonts w:eastAsia="標楷體"/>
                <w:noProof/>
              </w:rPr>
              <w:t>)</w:t>
            </w:r>
          </w:p>
        </w:tc>
      </w:tr>
      <w:tr w:rsidR="0061223C" w:rsidRPr="00AA235B" w14:paraId="57CFA4BD" w14:textId="77777777" w:rsidTr="00E74D75">
        <w:tblPrEx>
          <w:jc w:val="center"/>
          <w:tblInd w:w="0" w:type="dxa"/>
        </w:tblPrEx>
        <w:trPr>
          <w:cantSplit/>
          <w:trHeight w:val="764"/>
          <w:jc w:val="center"/>
        </w:trPr>
        <w:tc>
          <w:tcPr>
            <w:tcW w:w="9781" w:type="dxa"/>
            <w:gridSpan w:val="9"/>
            <w:tcBorders>
              <w:top w:val="single" w:sz="8" w:space="0" w:color="auto"/>
              <w:left w:val="single" w:sz="8" w:space="0" w:color="auto"/>
              <w:right w:val="single" w:sz="8" w:space="0" w:color="auto"/>
            </w:tcBorders>
          </w:tcPr>
          <w:p w14:paraId="625A17E2" w14:textId="77777777" w:rsidR="0061223C" w:rsidRPr="00AA235B" w:rsidRDefault="0061223C" w:rsidP="00E74D75">
            <w:pPr>
              <w:pStyle w:val="24"/>
              <w:spacing w:after="0" w:line="240" w:lineRule="auto"/>
              <w:ind w:leftChars="0" w:left="0"/>
              <w:jc w:val="both"/>
              <w:rPr>
                <w:rFonts w:eastAsia="標楷體"/>
                <w:noProof/>
                <w:color w:val="FF0000"/>
                <w:sz w:val="20"/>
              </w:rPr>
            </w:pPr>
            <w:r w:rsidRPr="00AA235B">
              <w:rPr>
                <w:rFonts w:eastAsia="標楷體"/>
                <w:noProof/>
                <w:color w:val="FF0000"/>
                <w:sz w:val="20"/>
              </w:rPr>
              <w:t>數位工具導入後預期可達成如何的轉變與效益創造，以質化敘述與量化指標呈現具體成效。</w:t>
            </w:r>
          </w:p>
          <w:p w14:paraId="355313D7" w14:textId="77777777" w:rsidR="0061223C" w:rsidRPr="00AA235B" w:rsidRDefault="0061223C" w:rsidP="00E74D75">
            <w:pPr>
              <w:pStyle w:val="24"/>
              <w:spacing w:after="0" w:line="240" w:lineRule="auto"/>
              <w:ind w:leftChars="0" w:left="0"/>
              <w:jc w:val="both"/>
              <w:rPr>
                <w:rFonts w:eastAsia="標楷體"/>
                <w:noProof/>
                <w:color w:val="808080" w:themeColor="background1" w:themeShade="80"/>
                <w:sz w:val="20"/>
              </w:rPr>
            </w:pPr>
          </w:p>
          <w:p w14:paraId="4F2CF7AC" w14:textId="77777777" w:rsidR="0061223C" w:rsidRPr="00AA235B" w:rsidRDefault="0061223C" w:rsidP="00E74D75">
            <w:pPr>
              <w:pStyle w:val="24"/>
              <w:spacing w:after="0" w:line="240" w:lineRule="auto"/>
              <w:ind w:leftChars="0" w:left="0"/>
              <w:jc w:val="both"/>
              <w:rPr>
                <w:rFonts w:eastAsia="標楷體"/>
                <w:noProof/>
                <w:color w:val="808080" w:themeColor="background1" w:themeShade="80"/>
                <w:sz w:val="20"/>
              </w:rPr>
            </w:pPr>
          </w:p>
          <w:p w14:paraId="0B264FCA" w14:textId="77777777" w:rsidR="0061223C" w:rsidRPr="00AA235B" w:rsidRDefault="0061223C" w:rsidP="00E74D75">
            <w:pPr>
              <w:pStyle w:val="24"/>
              <w:spacing w:after="0" w:line="240" w:lineRule="auto"/>
              <w:ind w:leftChars="0" w:left="0"/>
              <w:jc w:val="both"/>
              <w:rPr>
                <w:rFonts w:eastAsia="標楷體"/>
                <w:noProof/>
                <w:color w:val="808080" w:themeColor="background1" w:themeShade="80"/>
                <w:sz w:val="20"/>
              </w:rPr>
            </w:pPr>
          </w:p>
        </w:tc>
      </w:tr>
      <w:tr w:rsidR="0061223C" w:rsidRPr="00AA235B" w14:paraId="483169CD" w14:textId="77777777" w:rsidTr="00E74D75">
        <w:tblPrEx>
          <w:jc w:val="center"/>
          <w:tblInd w:w="0" w:type="dxa"/>
        </w:tblPrEx>
        <w:trPr>
          <w:cantSplit/>
          <w:trHeight w:val="690"/>
          <w:jc w:val="center"/>
        </w:trPr>
        <w:tc>
          <w:tcPr>
            <w:tcW w:w="9781" w:type="dxa"/>
            <w:gridSpan w:val="9"/>
            <w:tcBorders>
              <w:top w:val="single" w:sz="8" w:space="0" w:color="auto"/>
              <w:left w:val="single" w:sz="4" w:space="0" w:color="auto"/>
              <w:bottom w:val="single" w:sz="4" w:space="0" w:color="auto"/>
              <w:right w:val="single" w:sz="4" w:space="0" w:color="auto"/>
            </w:tcBorders>
          </w:tcPr>
          <w:p w14:paraId="53EFD4E1" w14:textId="3A86F13C" w:rsidR="0061223C" w:rsidRPr="00AA235B" w:rsidRDefault="001F0CA2" w:rsidP="00E74D75">
            <w:pPr>
              <w:pStyle w:val="24"/>
              <w:spacing w:after="0" w:line="240" w:lineRule="auto"/>
              <w:ind w:leftChars="50" w:left="540" w:rightChars="20" w:right="48" w:hanging="420"/>
              <w:jc w:val="both"/>
              <w:rPr>
                <w:rFonts w:eastAsia="標楷體"/>
                <w:sz w:val="20"/>
              </w:rPr>
            </w:pPr>
            <w:r w:rsidRPr="00EB5EB3">
              <w:rPr>
                <w:rFonts w:eastAsia="標楷體" w:hint="eastAsia"/>
                <w:sz w:val="20"/>
              </w:rPr>
              <w:t>一、</w:t>
            </w:r>
            <w:r w:rsidR="0061223C" w:rsidRPr="00AA235B">
              <w:rPr>
                <w:rFonts w:eastAsia="標楷體"/>
                <w:noProof/>
                <w:sz w:val="20"/>
              </w:rPr>
              <mc:AlternateContent>
                <mc:Choice Requires="wps">
                  <w:drawing>
                    <wp:anchor distT="0" distB="0" distL="114300" distR="114300" simplePos="0" relativeHeight="251650048" behindDoc="0" locked="0" layoutInCell="1" allowOverlap="1" wp14:anchorId="1C7DBA66" wp14:editId="1E6499EC">
                      <wp:simplePos x="0" y="0"/>
                      <wp:positionH relativeFrom="column">
                        <wp:posOffset>-13970</wp:posOffset>
                      </wp:positionH>
                      <wp:positionV relativeFrom="paragraph">
                        <wp:posOffset>3810</wp:posOffset>
                      </wp:positionV>
                      <wp:extent cx="6299835" cy="0"/>
                      <wp:effectExtent l="9525" t="9525" r="5715" b="9525"/>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3E61" id="Line 7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pt" to="49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"/>
                  </w:pict>
                </mc:Fallback>
              </mc:AlternateContent>
            </w:r>
            <w:r w:rsidR="0061223C" w:rsidRPr="00AA235B">
              <w:rPr>
                <w:rFonts w:eastAsia="標楷體"/>
                <w:sz w:val="20"/>
              </w:rPr>
              <w:t>同意書</w:t>
            </w:r>
          </w:p>
          <w:p w14:paraId="32C69CFF"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一</w:t>
            </w:r>
            <w:r w:rsidRPr="00AA235B">
              <w:rPr>
                <w:rFonts w:eastAsia="標楷體"/>
                <w:noProof/>
                <w:sz w:val="20"/>
              </w:rPr>
              <w:t>)</w:t>
            </w:r>
            <w:r w:rsidR="0061223C" w:rsidRPr="00AA235B">
              <w:rPr>
                <w:rFonts w:eastAsia="標楷體"/>
                <w:noProof/>
                <w:sz w:val="20"/>
              </w:rPr>
              <w:t>申請人同意，提出之計畫若非屬農委會業務職掌範圍，或非屬產業技術發展所需之前瞻、關鍵、整合、共通或基礎性技術時，農委會得退件或建議申請其他政府補助計畫。</w:t>
            </w:r>
          </w:p>
          <w:p w14:paraId="0881B3A3" w14:textId="77777777" w:rsidR="0061223C" w:rsidRPr="00AA235B" w:rsidRDefault="00FC7A85" w:rsidP="00E74D75">
            <w:pPr>
              <w:pStyle w:val="24"/>
              <w:spacing w:after="0" w:line="240" w:lineRule="auto"/>
              <w:ind w:leftChars="50" w:left="650" w:rightChars="20" w:right="48" w:hangingChars="265" w:hanging="530"/>
              <w:jc w:val="both"/>
              <w:rPr>
                <w:rFonts w:eastAsia="標楷體"/>
                <w:noProof/>
                <w:sz w:val="20"/>
              </w:rPr>
            </w:pPr>
            <w:r w:rsidRPr="00AA235B">
              <w:rPr>
                <w:rFonts w:eastAsia="標楷體"/>
                <w:noProof/>
                <w:sz w:val="20"/>
              </w:rPr>
              <w:t>(</w:t>
            </w:r>
            <w:r w:rsidR="0061223C" w:rsidRPr="00AA235B">
              <w:rPr>
                <w:rFonts w:eastAsia="標楷體"/>
                <w:noProof/>
                <w:sz w:val="20"/>
              </w:rPr>
              <w:t>二</w:t>
            </w:r>
            <w:r w:rsidRPr="00AA235B">
              <w:rPr>
                <w:rFonts w:eastAsia="標楷體"/>
                <w:noProof/>
                <w:sz w:val="20"/>
              </w:rPr>
              <w:t>)</w:t>
            </w:r>
            <w:r w:rsidR="0061223C" w:rsidRPr="00AA235B">
              <w:rPr>
                <w:rFonts w:eastAsia="標楷體"/>
                <w:noProof/>
                <w:sz w:val="20"/>
              </w:rPr>
              <w:t>申請人有義務回答各階段審查意見。</w:t>
            </w:r>
          </w:p>
          <w:p w14:paraId="72D53540"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三</w:t>
            </w:r>
            <w:r w:rsidRPr="00AA235B">
              <w:rPr>
                <w:rFonts w:eastAsia="標楷體"/>
                <w:noProof/>
                <w:sz w:val="20"/>
              </w:rPr>
              <w:t>)</w:t>
            </w:r>
            <w:r w:rsidR="0061223C" w:rsidRPr="00AA235B">
              <w:rPr>
                <w:rFonts w:eastAsia="標楷體"/>
                <w:noProof/>
                <w:sz w:val="20"/>
              </w:rPr>
              <w:t>申請人同意，由財團法人台灣中小企業聯合輔導基金會向財團法人金融聯合徵信中心、台灣票據交換所查詢申請人及負責人等往來金融機構債票信資料，並將所得資料提供「雲世代農業數位轉型推動小組」備查。</w:t>
            </w:r>
          </w:p>
          <w:p w14:paraId="7868CB90"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四</w:t>
            </w:r>
            <w:r w:rsidRPr="00AA235B">
              <w:rPr>
                <w:rFonts w:eastAsia="標楷體"/>
                <w:noProof/>
                <w:sz w:val="20"/>
              </w:rPr>
              <w:t>)</w:t>
            </w:r>
            <w:r w:rsidR="0061223C" w:rsidRPr="00AA235B">
              <w:rPr>
                <w:rFonts w:eastAsia="標楷體"/>
                <w:noProof/>
                <w:sz w:val="20"/>
              </w:rPr>
              <w:t>申請人及本計畫提供個人資料之當事人，均已瞭解並同意所提供之個人資料皆受農委會與「雲世代農業數位轉型推動小組」保全維護，並僅限於計畫審核、聯繫、管理、輔導等相關公務合理使用，明瞭若提供不正確之個人資料，農委會與「雲世代農業數位轉型推動小組」即無法進行上述作業。</w:t>
            </w:r>
          </w:p>
          <w:p w14:paraId="67564221" w14:textId="77777777" w:rsidR="0061223C" w:rsidRPr="00AA235B" w:rsidRDefault="0061223C" w:rsidP="00E74D75">
            <w:pPr>
              <w:pStyle w:val="24"/>
              <w:spacing w:after="0" w:line="240" w:lineRule="auto"/>
              <w:ind w:leftChars="50" w:left="540" w:rightChars="20" w:right="48" w:hanging="420"/>
              <w:jc w:val="both"/>
              <w:rPr>
                <w:rFonts w:eastAsia="標楷體"/>
                <w:noProof/>
                <w:sz w:val="20"/>
              </w:rPr>
            </w:pPr>
            <w:r w:rsidRPr="00AA235B">
              <w:rPr>
                <w:rFonts w:eastAsia="標楷體"/>
                <w:noProof/>
                <w:sz w:val="20"/>
              </w:rPr>
              <w:t>二、承諾書</w:t>
            </w:r>
          </w:p>
          <w:p w14:paraId="7333DEB3" w14:textId="2149B7B3"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一</w:t>
            </w:r>
            <w:r w:rsidRPr="00AA235B">
              <w:rPr>
                <w:rFonts w:eastAsia="標楷體"/>
                <w:noProof/>
                <w:sz w:val="20"/>
              </w:rPr>
              <w:t>)</w:t>
            </w:r>
            <w:r w:rsidR="0061223C" w:rsidRPr="00AA235B">
              <w:rPr>
                <w:rFonts w:eastAsia="標楷體"/>
                <w:noProof/>
                <w:sz w:val="20"/>
              </w:rPr>
              <w:t>申請人保證本計畫為申請人新進行之計畫。</w:t>
            </w:r>
          </w:p>
          <w:p w14:paraId="27F37CC1"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二</w:t>
            </w:r>
            <w:r w:rsidRPr="00AA235B">
              <w:rPr>
                <w:rFonts w:eastAsia="標楷體"/>
                <w:noProof/>
                <w:sz w:val="20"/>
              </w:rPr>
              <w:t>)</w:t>
            </w:r>
            <w:r w:rsidR="0061223C" w:rsidRPr="00AA235B">
              <w:rPr>
                <w:rFonts w:eastAsia="標楷體"/>
                <w:noProof/>
                <w:sz w:val="20"/>
              </w:rPr>
              <w:t>申請人保證本計畫所列研發人員為申請人正式員工，絕無虛報投入人力之情事，且列報本計畫之研發人員薪資及其他各項費用符合本計畫會計科目編列與執行原則，亦未重複申請其他機關補助計畫。</w:t>
            </w:r>
          </w:p>
          <w:p w14:paraId="4305B82D"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三</w:t>
            </w:r>
            <w:r w:rsidRPr="00AA235B">
              <w:rPr>
                <w:rFonts w:eastAsia="標楷體"/>
                <w:noProof/>
                <w:sz w:val="20"/>
              </w:rPr>
              <w:t>)</w:t>
            </w:r>
            <w:r w:rsidR="0061223C" w:rsidRPr="00AA235B">
              <w:rPr>
                <w:rFonts w:eastAsia="標楷體"/>
                <w:noProof/>
                <w:sz w:val="20"/>
              </w:rPr>
              <w:t>申請人保證自投件申請日起，不得就申請行為、補助計畫、補助金額與之其他商業行為作不當連結、進行不當宣傳或為其他使人受誤導或混淆之行為。</w:t>
            </w:r>
          </w:p>
          <w:p w14:paraId="4D777BCD"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四</w:t>
            </w:r>
            <w:r w:rsidRPr="00AA235B">
              <w:rPr>
                <w:rFonts w:eastAsia="標楷體"/>
                <w:noProof/>
                <w:sz w:val="20"/>
              </w:rPr>
              <w:t>)</w:t>
            </w:r>
            <w:r w:rsidR="0061223C" w:rsidRPr="00AA235B">
              <w:rPr>
                <w:rFonts w:eastAsia="標楷體"/>
                <w:noProof/>
                <w:sz w:val="20"/>
              </w:rPr>
              <w:t>申請人保證最近</w:t>
            </w:r>
            <w:r w:rsidR="0061223C" w:rsidRPr="00AA235B">
              <w:rPr>
                <w:rFonts w:eastAsia="標楷體"/>
                <w:noProof/>
                <w:sz w:val="20"/>
              </w:rPr>
              <w:t>5</w:t>
            </w:r>
            <w:r w:rsidR="0061223C" w:rsidRPr="00AA235B">
              <w:rPr>
                <w:rFonts w:eastAsia="標楷體"/>
                <w:noProof/>
                <w:sz w:val="20"/>
              </w:rPr>
              <w:t>年內若曾執行政府科技計畫，無重大違約紀錄，亦無遭受停權處分而其期間尚未屆滿之情形。</w:t>
            </w:r>
          </w:p>
          <w:p w14:paraId="7BD53F0F"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五</w:t>
            </w:r>
            <w:r w:rsidRPr="00AA235B">
              <w:rPr>
                <w:rFonts w:eastAsia="標楷體"/>
                <w:noProof/>
                <w:sz w:val="20"/>
              </w:rPr>
              <w:t>)</w:t>
            </w:r>
            <w:r w:rsidR="0061223C" w:rsidRPr="00AA235B">
              <w:rPr>
                <w:rFonts w:eastAsia="標楷體"/>
                <w:noProof/>
                <w:sz w:val="20"/>
              </w:rPr>
              <w:t>申請人保證最近</w:t>
            </w:r>
            <w:r w:rsidR="0061223C" w:rsidRPr="00AA235B">
              <w:rPr>
                <w:rFonts w:eastAsia="標楷體"/>
                <w:noProof/>
                <w:sz w:val="20"/>
              </w:rPr>
              <w:t>3</w:t>
            </w:r>
            <w:r w:rsidR="0061223C" w:rsidRPr="00AA235B">
              <w:rPr>
                <w:rFonts w:eastAsia="標楷體"/>
                <w:noProof/>
                <w:sz w:val="20"/>
              </w:rPr>
              <w:t>年內無欠繳應納稅捐情事，申請人為公司者，至申請日前</w:t>
            </w:r>
            <w:r w:rsidR="0061223C" w:rsidRPr="00AA235B">
              <w:rPr>
                <w:rFonts w:eastAsia="標楷體"/>
                <w:noProof/>
                <w:sz w:val="20"/>
              </w:rPr>
              <w:t>1</w:t>
            </w:r>
            <w:r w:rsidR="0061223C" w:rsidRPr="00AA235B">
              <w:rPr>
                <w:rFonts w:eastAsia="標楷體"/>
                <w:noProof/>
                <w:sz w:val="20"/>
              </w:rPr>
              <w:t>年度止，公司淨值</w:t>
            </w:r>
            <w:r w:rsidRPr="00AA235B">
              <w:rPr>
                <w:rFonts w:eastAsia="標楷體"/>
                <w:noProof/>
                <w:sz w:val="20"/>
              </w:rPr>
              <w:t>(</w:t>
            </w:r>
            <w:r w:rsidR="0061223C" w:rsidRPr="00AA235B">
              <w:rPr>
                <w:rFonts w:eastAsia="標楷體"/>
                <w:noProof/>
                <w:sz w:val="20"/>
              </w:rPr>
              <w:t>股東權益</w:t>
            </w:r>
            <w:r w:rsidRPr="00AA235B">
              <w:rPr>
                <w:rFonts w:eastAsia="標楷體"/>
                <w:noProof/>
                <w:sz w:val="20"/>
              </w:rPr>
              <w:t>)</w:t>
            </w:r>
            <w:r w:rsidR="0061223C" w:rsidRPr="00AA235B">
              <w:rPr>
                <w:rFonts w:eastAsia="標楷體"/>
                <w:noProof/>
                <w:sz w:val="20"/>
              </w:rPr>
              <w:t>應為正值，且非屬銀行拒絕往來戶。</w:t>
            </w:r>
          </w:p>
          <w:p w14:paraId="3EE12F9D"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六</w:t>
            </w:r>
            <w:r w:rsidRPr="00AA235B">
              <w:rPr>
                <w:rFonts w:eastAsia="標楷體"/>
                <w:noProof/>
                <w:sz w:val="20"/>
              </w:rPr>
              <w:t>)</w:t>
            </w:r>
            <w:r w:rsidR="0061223C" w:rsidRPr="00AA235B">
              <w:rPr>
                <w:rFonts w:eastAsia="標楷體"/>
                <w:noProof/>
                <w:sz w:val="20"/>
              </w:rPr>
              <w:t>申請人保證本計畫未依其他法令享有租稅優惠、獎勵或補助。</w:t>
            </w:r>
          </w:p>
          <w:p w14:paraId="5FEC7BF7"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七</w:t>
            </w:r>
            <w:r w:rsidRPr="00AA235B">
              <w:rPr>
                <w:rFonts w:eastAsia="標楷體"/>
                <w:noProof/>
                <w:sz w:val="20"/>
              </w:rPr>
              <w:t>)</w:t>
            </w:r>
            <w:r w:rsidR="0061223C" w:rsidRPr="00AA235B">
              <w:rPr>
                <w:rFonts w:eastAsia="標楷體"/>
                <w:noProof/>
                <w:sz w:val="20"/>
              </w:rPr>
              <w:t>申請人保證最近</w:t>
            </w:r>
            <w:r w:rsidR="0061223C" w:rsidRPr="00AA235B">
              <w:rPr>
                <w:rFonts w:eastAsia="標楷體"/>
                <w:noProof/>
                <w:sz w:val="20"/>
              </w:rPr>
              <w:t>3</w:t>
            </w:r>
            <w:r w:rsidR="0061223C" w:rsidRPr="00AA235B">
              <w:rPr>
                <w:rFonts w:eastAsia="標楷體"/>
                <w:noProof/>
                <w:sz w:val="20"/>
              </w:rPr>
              <w:t>年內，無嚴重違反環境保護、勞工或食品安全衛生之相關法律或違反身心障礙者權益保障法相關規定且情節重大之情形。</w:t>
            </w:r>
          </w:p>
          <w:p w14:paraId="0E5C9C15"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八</w:t>
            </w:r>
            <w:r w:rsidRPr="00AA235B">
              <w:rPr>
                <w:rFonts w:eastAsia="標楷體"/>
                <w:noProof/>
                <w:sz w:val="20"/>
              </w:rPr>
              <w:t>)</w:t>
            </w:r>
            <w:r w:rsidR="0061223C" w:rsidRPr="00AA235B">
              <w:rPr>
                <w:rFonts w:eastAsia="標楷體"/>
                <w:noProof/>
                <w:sz w:val="20"/>
              </w:rPr>
              <w:t>申請人保證負責人及經理人未具有大陸地區人民來臺投資許可辦法第</w:t>
            </w:r>
            <w:r w:rsidR="0061223C" w:rsidRPr="00AA235B">
              <w:rPr>
                <w:rFonts w:eastAsia="標楷體"/>
                <w:noProof/>
                <w:sz w:val="20"/>
              </w:rPr>
              <w:t>3</w:t>
            </w:r>
            <w:r w:rsidR="0061223C" w:rsidRPr="00AA235B">
              <w:rPr>
                <w:rFonts w:eastAsia="標楷體"/>
                <w:noProof/>
                <w:sz w:val="20"/>
              </w:rPr>
              <w:t>條所稱之投資人身分。</w:t>
            </w:r>
            <w:r w:rsidRPr="00AA235B">
              <w:rPr>
                <w:rFonts w:eastAsia="標楷體"/>
                <w:noProof/>
                <w:sz w:val="20"/>
              </w:rPr>
              <w:t>(</w:t>
            </w:r>
            <w:r w:rsidR="0061223C" w:rsidRPr="00AA235B">
              <w:rPr>
                <w:rFonts w:eastAsia="標楷體"/>
                <w:noProof/>
                <w:sz w:val="20"/>
              </w:rPr>
              <w:t>「大陸地區人民來臺投資許可辦法」第</w:t>
            </w:r>
            <w:r w:rsidR="0061223C" w:rsidRPr="00AA235B">
              <w:rPr>
                <w:rFonts w:eastAsia="標楷體"/>
                <w:noProof/>
                <w:sz w:val="20"/>
              </w:rPr>
              <w:t>3</w:t>
            </w:r>
            <w:r w:rsidR="0061223C" w:rsidRPr="00AA235B">
              <w:rPr>
                <w:rFonts w:eastAsia="標楷體"/>
                <w:noProof/>
                <w:sz w:val="20"/>
              </w:rPr>
              <w:t>條所稱投資人，指大陸地區人民、法人、團體、其他機構或其於第</w:t>
            </w:r>
            <w:r w:rsidR="0061223C" w:rsidRPr="00AA235B">
              <w:rPr>
                <w:rFonts w:eastAsia="標楷體"/>
                <w:noProof/>
                <w:sz w:val="20"/>
              </w:rPr>
              <w:t>3</w:t>
            </w:r>
            <w:r w:rsidR="0061223C" w:rsidRPr="00AA235B">
              <w:rPr>
                <w:rFonts w:eastAsia="標楷體"/>
                <w:noProof/>
                <w:sz w:val="20"/>
              </w:rPr>
              <w:t>地區投資之公司，依規定在臺灣地區從事投資行為者。</w:t>
            </w:r>
            <w:r w:rsidRPr="00AA235B">
              <w:rPr>
                <w:rFonts w:eastAsia="標楷體"/>
                <w:noProof/>
                <w:sz w:val="20"/>
              </w:rPr>
              <w:t>)</w:t>
            </w:r>
          </w:p>
          <w:p w14:paraId="11DC93F2"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九</w:t>
            </w:r>
            <w:r w:rsidRPr="00AA235B">
              <w:rPr>
                <w:rFonts w:eastAsia="標楷體"/>
                <w:noProof/>
                <w:sz w:val="20"/>
              </w:rPr>
              <w:t>)</w:t>
            </w:r>
            <w:r w:rsidR="0061223C" w:rsidRPr="00AA235B">
              <w:rPr>
                <w:rFonts w:eastAsia="標楷體"/>
                <w:noProof/>
                <w:sz w:val="20"/>
              </w:rPr>
              <w:t>申請人保證上列資料及附件均屬正確，所提供之各項申請應備文件，均與事實相符，並保證不侵害他人之專利權、專門技術及著作權等相關智慧財產權，如有不實願負一切責任，農委會得駁回申請或依職權撤銷補助並解除契約。</w:t>
            </w:r>
          </w:p>
          <w:p w14:paraId="562454DF" w14:textId="77777777" w:rsidR="0061223C" w:rsidRPr="00AA235B" w:rsidRDefault="00FC7A85" w:rsidP="00E74D75">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1223C" w:rsidRPr="00AA235B">
              <w:rPr>
                <w:rFonts w:eastAsia="標楷體"/>
                <w:noProof/>
                <w:sz w:val="20"/>
              </w:rPr>
              <w:t>十</w:t>
            </w:r>
            <w:r w:rsidRPr="00AA235B">
              <w:rPr>
                <w:rFonts w:eastAsia="標楷體"/>
                <w:noProof/>
                <w:sz w:val="20"/>
              </w:rPr>
              <w:t>)</w:t>
            </w:r>
            <w:r w:rsidR="0061223C" w:rsidRPr="00AA235B">
              <w:rPr>
                <w:rFonts w:eastAsia="標楷體"/>
                <w:noProof/>
                <w:sz w:val="20"/>
              </w:rPr>
              <w:t>申請人保證知悉違反法律不得申請產業創新條例之補助，並追回違法期間內申請所獲得之補助。</w:t>
            </w:r>
          </w:p>
          <w:p w14:paraId="4AD8E46D" w14:textId="17F513F7" w:rsidR="0061223C" w:rsidRPr="00AA235B" w:rsidRDefault="00FC7A85" w:rsidP="00E74D75">
            <w:pPr>
              <w:pStyle w:val="24"/>
              <w:spacing w:after="0" w:line="240" w:lineRule="auto"/>
              <w:ind w:leftChars="50" w:left="824" w:rightChars="20" w:right="48" w:hangingChars="352" w:hanging="704"/>
              <w:jc w:val="both"/>
              <w:rPr>
                <w:rFonts w:eastAsia="標楷體"/>
                <w:noProof/>
                <w:sz w:val="20"/>
              </w:rPr>
            </w:pPr>
            <w:r w:rsidRPr="00AA235B">
              <w:rPr>
                <w:rFonts w:eastAsia="標楷體"/>
                <w:noProof/>
                <w:sz w:val="20"/>
              </w:rPr>
              <w:t>(</w:t>
            </w:r>
            <w:r w:rsidR="0061223C" w:rsidRPr="00AA235B">
              <w:rPr>
                <w:rFonts w:eastAsia="標楷體"/>
                <w:noProof/>
                <w:sz w:val="20"/>
              </w:rPr>
              <w:t>十一</w:t>
            </w:r>
            <w:r w:rsidRPr="00AA235B">
              <w:rPr>
                <w:rFonts w:eastAsia="標楷體"/>
                <w:noProof/>
                <w:sz w:val="20"/>
              </w:rPr>
              <w:t>)</w:t>
            </w:r>
            <w:r w:rsidR="0061223C" w:rsidRPr="00AA235B">
              <w:rPr>
                <w:rFonts w:eastAsia="標楷體"/>
                <w:noProof/>
                <w:sz w:val="20"/>
              </w:rPr>
              <w:t>申請人拒絕為前項之聲明，</w:t>
            </w:r>
            <w:r w:rsidR="00DC147E" w:rsidRPr="00AA235B">
              <w:rPr>
                <w:rFonts w:eastAsia="標楷體"/>
                <w:noProof/>
                <w:sz w:val="20"/>
              </w:rPr>
              <w:t>農委會</w:t>
            </w:r>
            <w:r w:rsidR="0061223C" w:rsidRPr="00AA235B">
              <w:rPr>
                <w:rFonts w:eastAsia="標楷體"/>
                <w:noProof/>
                <w:sz w:val="20"/>
              </w:rPr>
              <w:t>得不受理其申請案；其聲明不實經發現者，</w:t>
            </w:r>
            <w:r w:rsidR="00DC147E" w:rsidRPr="00AA235B">
              <w:rPr>
                <w:rFonts w:eastAsia="標楷體"/>
                <w:noProof/>
                <w:sz w:val="20"/>
              </w:rPr>
              <w:t>農委會</w:t>
            </w:r>
            <w:r w:rsidR="0061223C" w:rsidRPr="00AA235B">
              <w:rPr>
                <w:rFonts w:eastAsia="標楷體"/>
                <w:noProof/>
                <w:sz w:val="20"/>
              </w:rPr>
              <w:t>或所屬機關得駁回其申請，或撤銷補助、解除契約，並追回已撥付之補助款。</w:t>
            </w:r>
          </w:p>
          <w:p w14:paraId="300B9C2F" w14:textId="0C67558A" w:rsidR="00A71757" w:rsidRPr="00AA235B" w:rsidRDefault="00A71757" w:rsidP="00E74D75">
            <w:pPr>
              <w:pStyle w:val="24"/>
              <w:spacing w:after="0" w:line="240" w:lineRule="auto"/>
              <w:ind w:leftChars="50" w:left="824" w:rightChars="20" w:right="48" w:hangingChars="352" w:hanging="704"/>
              <w:jc w:val="both"/>
              <w:rPr>
                <w:rFonts w:eastAsia="標楷體"/>
                <w:noProof/>
                <w:sz w:val="20"/>
              </w:rPr>
            </w:pPr>
            <w:r w:rsidRPr="00AA235B">
              <w:rPr>
                <w:rFonts w:eastAsia="標楷體" w:hint="eastAsia"/>
                <w:noProof/>
                <w:sz w:val="20"/>
              </w:rPr>
              <w:t>(</w:t>
            </w:r>
            <w:r w:rsidRPr="00AA235B">
              <w:rPr>
                <w:rFonts w:eastAsia="標楷體" w:hint="eastAsia"/>
                <w:noProof/>
                <w:sz w:val="20"/>
              </w:rPr>
              <w:t>十二</w:t>
            </w:r>
            <w:r w:rsidRPr="00AA235B">
              <w:rPr>
                <w:rFonts w:eastAsia="標楷體" w:hint="eastAsia"/>
                <w:noProof/>
                <w:sz w:val="20"/>
              </w:rPr>
              <w:t>)</w:t>
            </w:r>
            <w:r w:rsidR="003A0F1B" w:rsidRPr="00AA235B">
              <w:rPr>
                <w:rFonts w:eastAsia="標楷體" w:hint="eastAsia"/>
                <w:noProof/>
                <w:sz w:val="20"/>
              </w:rPr>
              <w:t>申請人已確認不得以相同或類似</w:t>
            </w:r>
            <w:r w:rsidRPr="00AA235B">
              <w:rPr>
                <w:rFonts w:eastAsia="標楷體" w:hint="eastAsia"/>
                <w:noProof/>
                <w:sz w:val="20"/>
              </w:rPr>
              <w:t>計畫重複申請政府機關雲世代產業數位轉型相關計畫補助</w:t>
            </w:r>
            <w:r w:rsidR="00045A03" w:rsidRPr="00AA235B">
              <w:rPr>
                <w:rFonts w:eastAsia="標楷體" w:hint="eastAsia"/>
                <w:noProof/>
                <w:sz w:val="20"/>
              </w:rPr>
              <w:t>，</w:t>
            </w:r>
            <w:r w:rsidR="003A0F1B" w:rsidRPr="00AA235B">
              <w:rPr>
                <w:rFonts w:eastAsia="標楷體" w:hint="eastAsia"/>
                <w:noProof/>
                <w:sz w:val="20"/>
              </w:rPr>
              <w:t>若於核定後查獲受補助期間同時執行雲世代相關計畫者，將配合規定繳回已撥付補助款項。</w:t>
            </w:r>
          </w:p>
          <w:p w14:paraId="7DBFF546" w14:textId="77777777" w:rsidR="0061223C" w:rsidRPr="00AA235B" w:rsidRDefault="00FC7A85" w:rsidP="00E74D75">
            <w:pPr>
              <w:snapToGrid w:val="0"/>
              <w:jc w:val="both"/>
              <w:rPr>
                <w:rFonts w:eastAsia="標楷體"/>
                <w:sz w:val="20"/>
                <w:shd w:val="pct15" w:color="auto" w:fill="FFFFFF"/>
              </w:rPr>
            </w:pPr>
            <w:r w:rsidRPr="00AA235B">
              <w:rPr>
                <w:rFonts w:eastAsia="標楷體"/>
                <w:sz w:val="20"/>
              </w:rPr>
              <w:t>(</w:t>
            </w:r>
            <w:r w:rsidR="0061223C" w:rsidRPr="00AA235B">
              <w:rPr>
                <w:rFonts w:eastAsia="標楷體"/>
                <w:sz w:val="20"/>
              </w:rPr>
              <w:t>送件時以本表申請</w:t>
            </w:r>
            <w:proofErr w:type="gramStart"/>
            <w:r w:rsidR="0061223C" w:rsidRPr="00AA235B">
              <w:rPr>
                <w:rFonts w:eastAsia="標楷體"/>
                <w:sz w:val="20"/>
              </w:rPr>
              <w:t>免備文，務</w:t>
            </w:r>
            <w:proofErr w:type="gramEnd"/>
            <w:r w:rsidR="0061223C" w:rsidRPr="00AA235B">
              <w:rPr>
                <w:rFonts w:eastAsia="標楷體"/>
                <w:sz w:val="20"/>
              </w:rPr>
              <w:t>請於下列申請人</w:t>
            </w:r>
            <w:r w:rsidR="0061223C" w:rsidRPr="00AA235B">
              <w:rPr>
                <w:rFonts w:eastAsia="標楷體"/>
                <w:sz w:val="20"/>
              </w:rPr>
              <w:t>(</w:t>
            </w:r>
            <w:r w:rsidR="0061223C" w:rsidRPr="00AA235B">
              <w:rPr>
                <w:rFonts w:eastAsia="標楷體"/>
                <w:sz w:val="20"/>
              </w:rPr>
              <w:t>事業機構</w:t>
            </w:r>
            <w:r w:rsidR="0061223C" w:rsidRPr="00AA235B">
              <w:rPr>
                <w:rFonts w:eastAsia="標楷體"/>
                <w:sz w:val="20"/>
              </w:rPr>
              <w:t>)</w:t>
            </w:r>
            <w:r w:rsidR="0061223C" w:rsidRPr="00AA235B">
              <w:rPr>
                <w:rFonts w:eastAsia="標楷體"/>
                <w:sz w:val="20"/>
              </w:rPr>
              <w:t>印鑑處及負責人簽章處用印並填</w:t>
            </w:r>
            <w:proofErr w:type="gramStart"/>
            <w:r w:rsidR="0061223C" w:rsidRPr="00AA235B">
              <w:rPr>
                <w:rFonts w:eastAsia="標楷體"/>
                <w:sz w:val="20"/>
              </w:rPr>
              <w:t>註</w:t>
            </w:r>
            <w:proofErr w:type="gramEnd"/>
            <w:r w:rsidR="0061223C" w:rsidRPr="00AA235B">
              <w:rPr>
                <w:rFonts w:eastAsia="標楷體"/>
                <w:sz w:val="20"/>
              </w:rPr>
              <w:t>送件日期。此處若無蓋印視作未完成承諾及同意書，不予受理。</w:t>
            </w:r>
            <w:r w:rsidRPr="00AA235B">
              <w:rPr>
                <w:rFonts w:eastAsia="標楷體"/>
                <w:sz w:val="20"/>
              </w:rPr>
              <w:t>)</w:t>
            </w:r>
          </w:p>
        </w:tc>
      </w:tr>
      <w:tr w:rsidR="0061223C" w:rsidRPr="00AA235B" w14:paraId="3B009649" w14:textId="77777777" w:rsidTr="00E74D75">
        <w:tblPrEx>
          <w:jc w:val="center"/>
          <w:tblInd w:w="0" w:type="dxa"/>
        </w:tblPrEx>
        <w:trPr>
          <w:cantSplit/>
          <w:trHeight w:val="122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AB4C28D" w14:textId="77777777" w:rsidR="0061223C" w:rsidRPr="00AA235B" w:rsidRDefault="0061223C" w:rsidP="00E74D75">
            <w:pPr>
              <w:pStyle w:val="24"/>
              <w:spacing w:after="0" w:line="240" w:lineRule="auto"/>
              <w:ind w:leftChars="-6" w:left="-12" w:rightChars="20" w:right="48" w:hanging="2"/>
              <w:jc w:val="center"/>
              <w:rPr>
                <w:rFonts w:eastAsia="標楷體"/>
                <w:noProof/>
              </w:rPr>
            </w:pPr>
            <w:r w:rsidRPr="00AA235B">
              <w:rPr>
                <w:rFonts w:eastAsia="標楷體"/>
                <w:noProof/>
              </w:rPr>
              <w:t>申請人</w:t>
            </w:r>
            <w:r w:rsidRPr="00AA235B">
              <w:rPr>
                <w:rFonts w:eastAsia="標楷體"/>
              </w:rPr>
              <w:t>事業機構</w:t>
            </w:r>
            <w:r w:rsidRPr="00AA235B">
              <w:rPr>
                <w:rFonts w:eastAsia="標楷體"/>
                <w:noProof/>
              </w:rPr>
              <w:t>與負責人簽章</w:t>
            </w:r>
            <w:r w:rsidRPr="00AA235B">
              <w:rPr>
                <w:rFonts w:eastAsia="標楷體"/>
                <w:noProof/>
              </w:rPr>
              <w:t>(</w:t>
            </w:r>
            <w:r w:rsidRPr="00AA235B">
              <w:rPr>
                <w:rFonts w:eastAsia="標楷體"/>
                <w:noProof/>
              </w:rPr>
              <w:t>單位大小章</w:t>
            </w:r>
            <w:r w:rsidRPr="00AA235B">
              <w:rPr>
                <w:rFonts w:eastAsia="標楷體"/>
                <w:noProof/>
              </w:rPr>
              <w:t>)</w:t>
            </w:r>
          </w:p>
        </w:tc>
        <w:tc>
          <w:tcPr>
            <w:tcW w:w="793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3987655" w14:textId="77777777" w:rsidR="0061223C" w:rsidRPr="00AA235B" w:rsidRDefault="0061223C" w:rsidP="00E74D75">
            <w:pPr>
              <w:pStyle w:val="24"/>
              <w:spacing w:after="0" w:line="240" w:lineRule="auto"/>
              <w:ind w:leftChars="50" w:left="540" w:rightChars="20" w:right="48" w:hanging="420"/>
              <w:jc w:val="center"/>
              <w:rPr>
                <w:rFonts w:eastAsia="標楷體"/>
                <w:noProof/>
              </w:rPr>
            </w:pPr>
            <w:r w:rsidRPr="00AA235B">
              <w:rPr>
                <w:rFonts w:eastAsia="標楷體"/>
                <w:spacing w:val="-14"/>
                <w:sz w:val="16"/>
                <w:szCs w:val="16"/>
              </w:rPr>
              <w:t>(</w:t>
            </w:r>
            <w:r w:rsidRPr="00AA235B">
              <w:rPr>
                <w:rFonts w:eastAsia="標楷體"/>
                <w:spacing w:val="-14"/>
                <w:sz w:val="16"/>
                <w:szCs w:val="16"/>
              </w:rPr>
              <w:t>聯盟型計畫以領頭業者為代表</w:t>
            </w:r>
            <w:r w:rsidRPr="00AA235B">
              <w:rPr>
                <w:rFonts w:eastAsia="標楷體"/>
                <w:spacing w:val="-14"/>
                <w:sz w:val="16"/>
                <w:szCs w:val="16"/>
              </w:rPr>
              <w:t>)</w:t>
            </w:r>
          </w:p>
        </w:tc>
      </w:tr>
    </w:tbl>
    <w:p w14:paraId="20924EA8" w14:textId="77777777" w:rsidR="0061223C" w:rsidRPr="00AA235B" w:rsidRDefault="0061223C" w:rsidP="0061223C">
      <w:pPr>
        <w:rPr>
          <w:rFonts w:eastAsia="標楷體"/>
          <w:sz w:val="22"/>
        </w:rPr>
      </w:pPr>
      <w:r w:rsidRPr="00AA235B">
        <w:rPr>
          <w:rFonts w:eastAsia="標楷體"/>
          <w:sz w:val="32"/>
          <w:szCs w:val="28"/>
        </w:rPr>
        <w:br w:type="page"/>
      </w:r>
      <w:r w:rsidRPr="00AA235B">
        <w:rPr>
          <w:rFonts w:eastAsia="標楷體"/>
          <w:b/>
          <w:sz w:val="28"/>
          <w:szCs w:val="36"/>
        </w:rPr>
        <w:t>二、計畫構想書自我檢查表</w:t>
      </w:r>
      <w:r w:rsidRPr="00AA235B">
        <w:rPr>
          <w:rFonts w:eastAsia="標楷體"/>
          <w:sz w:val="22"/>
        </w:rPr>
        <w:t xml:space="preserve"> </w:t>
      </w:r>
    </w:p>
    <w:tbl>
      <w:tblPr>
        <w:tblW w:w="5000" w:type="pct"/>
        <w:tblCellMar>
          <w:left w:w="28" w:type="dxa"/>
          <w:right w:w="28" w:type="dxa"/>
        </w:tblCellMar>
        <w:tblLook w:val="0000" w:firstRow="0" w:lastRow="0" w:firstColumn="0" w:lastColumn="0" w:noHBand="0" w:noVBand="0"/>
      </w:tblPr>
      <w:tblGrid>
        <w:gridCol w:w="5092"/>
        <w:gridCol w:w="539"/>
        <w:gridCol w:w="527"/>
        <w:gridCol w:w="12"/>
        <w:gridCol w:w="539"/>
        <w:gridCol w:w="515"/>
        <w:gridCol w:w="26"/>
        <w:gridCol w:w="2587"/>
      </w:tblGrid>
      <w:tr w:rsidR="0061223C" w:rsidRPr="00AA235B" w14:paraId="35693E7F" w14:textId="77777777" w:rsidTr="00F77009">
        <w:trPr>
          <w:cantSplit/>
          <w:trHeight w:val="120"/>
          <w:tblHeader/>
        </w:trPr>
        <w:tc>
          <w:tcPr>
            <w:tcW w:w="2588" w:type="pct"/>
            <w:vMerge w:val="restart"/>
            <w:tcBorders>
              <w:top w:val="single" w:sz="12" w:space="0" w:color="auto"/>
              <w:left w:val="single" w:sz="12" w:space="0" w:color="auto"/>
              <w:bottom w:val="single" w:sz="4" w:space="0" w:color="auto"/>
              <w:right w:val="single" w:sz="6" w:space="0" w:color="auto"/>
            </w:tcBorders>
            <w:vAlign w:val="center"/>
          </w:tcPr>
          <w:p w14:paraId="27E0383B" w14:textId="77777777" w:rsidR="0061223C" w:rsidRPr="00AA235B" w:rsidRDefault="0061223C" w:rsidP="00E74D75">
            <w:pPr>
              <w:snapToGrid w:val="0"/>
              <w:spacing w:line="280" w:lineRule="exact"/>
              <w:jc w:val="center"/>
              <w:rPr>
                <w:rFonts w:eastAsia="標楷體"/>
                <w:sz w:val="28"/>
              </w:rPr>
            </w:pPr>
            <w:r w:rsidRPr="00AA235B">
              <w:rPr>
                <w:rFonts w:eastAsia="標楷體"/>
                <w:sz w:val="28"/>
              </w:rPr>
              <w:t>檢</w:t>
            </w:r>
            <w:r w:rsidRPr="00AA235B">
              <w:rPr>
                <w:rFonts w:eastAsia="標楷體"/>
                <w:sz w:val="28"/>
              </w:rPr>
              <w:t xml:space="preserve">  </w:t>
            </w:r>
            <w:r w:rsidRPr="00AA235B">
              <w:rPr>
                <w:rFonts w:eastAsia="標楷體"/>
                <w:sz w:val="28"/>
              </w:rPr>
              <w:t>查</w:t>
            </w:r>
            <w:r w:rsidRPr="00AA235B">
              <w:rPr>
                <w:rFonts w:eastAsia="標楷體"/>
                <w:sz w:val="28"/>
              </w:rPr>
              <w:t xml:space="preserve">  </w:t>
            </w:r>
            <w:r w:rsidRPr="00AA235B">
              <w:rPr>
                <w:rFonts w:eastAsia="標楷體"/>
                <w:sz w:val="28"/>
              </w:rPr>
              <w:t>項</w:t>
            </w:r>
            <w:r w:rsidRPr="00AA235B">
              <w:rPr>
                <w:rFonts w:eastAsia="標楷體"/>
                <w:sz w:val="28"/>
              </w:rPr>
              <w:t xml:space="preserve">  </w:t>
            </w:r>
            <w:r w:rsidRPr="00AA235B">
              <w:rPr>
                <w:rFonts w:eastAsia="標楷體"/>
                <w:sz w:val="28"/>
              </w:rPr>
              <w:t>目</w:t>
            </w:r>
          </w:p>
        </w:tc>
        <w:tc>
          <w:tcPr>
            <w:tcW w:w="542" w:type="pct"/>
            <w:gridSpan w:val="2"/>
            <w:tcBorders>
              <w:top w:val="single" w:sz="12" w:space="0" w:color="auto"/>
              <w:left w:val="single" w:sz="6" w:space="0" w:color="auto"/>
              <w:bottom w:val="single" w:sz="4" w:space="0" w:color="auto"/>
              <w:right w:val="single" w:sz="6" w:space="0" w:color="auto"/>
            </w:tcBorders>
            <w:vAlign w:val="center"/>
          </w:tcPr>
          <w:p w14:paraId="5FDA07EC" w14:textId="77777777" w:rsidR="0061223C" w:rsidRPr="00AA235B" w:rsidRDefault="0061223C" w:rsidP="00E74D75">
            <w:pPr>
              <w:snapToGrid w:val="0"/>
              <w:spacing w:line="280" w:lineRule="exact"/>
              <w:jc w:val="center"/>
              <w:rPr>
                <w:rFonts w:eastAsia="標楷體"/>
                <w:sz w:val="22"/>
              </w:rPr>
            </w:pPr>
            <w:r w:rsidRPr="00AA235B">
              <w:rPr>
                <w:rFonts w:eastAsia="標楷體"/>
                <w:sz w:val="22"/>
              </w:rPr>
              <w:t>申請人</w:t>
            </w:r>
          </w:p>
          <w:p w14:paraId="4A6ED66E" w14:textId="77777777" w:rsidR="0061223C" w:rsidRPr="00AA235B" w:rsidRDefault="0061223C" w:rsidP="00E74D75">
            <w:pPr>
              <w:snapToGrid w:val="0"/>
              <w:spacing w:line="280" w:lineRule="exact"/>
              <w:jc w:val="center"/>
              <w:rPr>
                <w:rFonts w:eastAsia="標楷體"/>
                <w:sz w:val="22"/>
              </w:rPr>
            </w:pPr>
            <w:r w:rsidRPr="00AA235B">
              <w:rPr>
                <w:rFonts w:eastAsia="標楷體"/>
                <w:sz w:val="22"/>
              </w:rPr>
              <w:t>檢查</w:t>
            </w:r>
          </w:p>
        </w:tc>
        <w:tc>
          <w:tcPr>
            <w:tcW w:w="542" w:type="pct"/>
            <w:gridSpan w:val="3"/>
            <w:tcBorders>
              <w:top w:val="single" w:sz="12" w:space="0" w:color="auto"/>
              <w:left w:val="single" w:sz="6" w:space="0" w:color="auto"/>
              <w:bottom w:val="single" w:sz="4" w:space="0" w:color="auto"/>
              <w:right w:val="single" w:sz="6" w:space="0" w:color="auto"/>
            </w:tcBorders>
            <w:vAlign w:val="center"/>
          </w:tcPr>
          <w:p w14:paraId="192510CE" w14:textId="77777777" w:rsidR="00F77009" w:rsidRPr="00AA235B" w:rsidRDefault="0061223C" w:rsidP="00E74D75">
            <w:pPr>
              <w:snapToGrid w:val="0"/>
              <w:spacing w:line="280" w:lineRule="exact"/>
              <w:jc w:val="center"/>
              <w:rPr>
                <w:rFonts w:eastAsia="標楷體"/>
                <w:sz w:val="22"/>
              </w:rPr>
            </w:pPr>
            <w:r w:rsidRPr="00AA235B">
              <w:rPr>
                <w:rFonts w:eastAsia="標楷體"/>
                <w:sz w:val="22"/>
              </w:rPr>
              <w:t>小組</w:t>
            </w:r>
          </w:p>
          <w:p w14:paraId="3E027651" w14:textId="77777777" w:rsidR="0061223C" w:rsidRPr="00AA235B" w:rsidRDefault="0061223C" w:rsidP="00E74D75">
            <w:pPr>
              <w:snapToGrid w:val="0"/>
              <w:spacing w:line="280" w:lineRule="exact"/>
              <w:jc w:val="center"/>
              <w:rPr>
                <w:rFonts w:eastAsia="標楷體"/>
                <w:sz w:val="22"/>
              </w:rPr>
            </w:pPr>
            <w:r w:rsidRPr="00AA235B">
              <w:rPr>
                <w:rFonts w:eastAsia="標楷體"/>
                <w:sz w:val="22"/>
              </w:rPr>
              <w:t>檢查</w:t>
            </w:r>
          </w:p>
        </w:tc>
        <w:tc>
          <w:tcPr>
            <w:tcW w:w="1328" w:type="pct"/>
            <w:gridSpan w:val="2"/>
            <w:tcBorders>
              <w:top w:val="single" w:sz="12" w:space="0" w:color="auto"/>
              <w:left w:val="single" w:sz="6" w:space="0" w:color="auto"/>
              <w:right w:val="single" w:sz="12" w:space="0" w:color="auto"/>
            </w:tcBorders>
            <w:vAlign w:val="center"/>
          </w:tcPr>
          <w:p w14:paraId="7F81E633" w14:textId="77777777" w:rsidR="0061223C" w:rsidRPr="00AA235B" w:rsidRDefault="0061223C" w:rsidP="00E74D75">
            <w:pPr>
              <w:snapToGrid w:val="0"/>
              <w:spacing w:line="280" w:lineRule="exact"/>
              <w:jc w:val="center"/>
              <w:rPr>
                <w:rFonts w:eastAsia="標楷體"/>
                <w:sz w:val="28"/>
              </w:rPr>
            </w:pPr>
            <w:r w:rsidRPr="00AA235B">
              <w:rPr>
                <w:rFonts w:eastAsia="標楷體"/>
                <w:sz w:val="28"/>
              </w:rPr>
              <w:t>備</w:t>
            </w:r>
            <w:r w:rsidRPr="00AA235B">
              <w:rPr>
                <w:rFonts w:eastAsia="標楷體"/>
                <w:sz w:val="28"/>
              </w:rPr>
              <w:t xml:space="preserve">  </w:t>
            </w:r>
            <w:proofErr w:type="gramStart"/>
            <w:r w:rsidRPr="00AA235B">
              <w:rPr>
                <w:rFonts w:eastAsia="標楷體"/>
                <w:sz w:val="28"/>
              </w:rPr>
              <w:t>註</w:t>
            </w:r>
            <w:proofErr w:type="gramEnd"/>
          </w:p>
        </w:tc>
      </w:tr>
      <w:tr w:rsidR="0061223C" w:rsidRPr="00AA235B" w14:paraId="0B5618D4" w14:textId="77777777" w:rsidTr="00F77009">
        <w:trPr>
          <w:cantSplit/>
          <w:trHeight w:val="169"/>
          <w:tblHeader/>
        </w:trPr>
        <w:tc>
          <w:tcPr>
            <w:tcW w:w="2588" w:type="pct"/>
            <w:vMerge/>
            <w:tcBorders>
              <w:left w:val="single" w:sz="12" w:space="0" w:color="auto"/>
              <w:bottom w:val="single" w:sz="6" w:space="0" w:color="auto"/>
              <w:right w:val="single" w:sz="6" w:space="0" w:color="auto"/>
            </w:tcBorders>
          </w:tcPr>
          <w:p w14:paraId="218F4D4E" w14:textId="77777777" w:rsidR="0061223C" w:rsidRPr="00AA235B" w:rsidRDefault="0061223C" w:rsidP="00E74D75">
            <w:pPr>
              <w:snapToGrid w:val="0"/>
              <w:spacing w:line="280" w:lineRule="exact"/>
              <w:jc w:val="both"/>
              <w:rPr>
                <w:rFonts w:eastAsia="標楷體"/>
                <w:sz w:val="22"/>
              </w:rPr>
            </w:pPr>
          </w:p>
        </w:tc>
        <w:tc>
          <w:tcPr>
            <w:tcW w:w="274" w:type="pct"/>
            <w:tcBorders>
              <w:left w:val="single" w:sz="6" w:space="0" w:color="auto"/>
              <w:bottom w:val="single" w:sz="6" w:space="0" w:color="auto"/>
              <w:right w:val="single" w:sz="6" w:space="0" w:color="auto"/>
            </w:tcBorders>
          </w:tcPr>
          <w:p w14:paraId="11956189" w14:textId="77777777" w:rsidR="0061223C" w:rsidRPr="00AA235B" w:rsidRDefault="0061223C" w:rsidP="00E74D75">
            <w:pPr>
              <w:snapToGrid w:val="0"/>
              <w:spacing w:line="280" w:lineRule="exact"/>
              <w:jc w:val="center"/>
              <w:rPr>
                <w:rFonts w:eastAsia="標楷體"/>
                <w:sz w:val="22"/>
              </w:rPr>
            </w:pPr>
            <w:r w:rsidRPr="00AA235B">
              <w:rPr>
                <w:rFonts w:eastAsia="標楷體"/>
                <w:sz w:val="22"/>
              </w:rPr>
              <w:t>是</w:t>
            </w:r>
          </w:p>
        </w:tc>
        <w:tc>
          <w:tcPr>
            <w:tcW w:w="274" w:type="pct"/>
            <w:gridSpan w:val="2"/>
            <w:tcBorders>
              <w:top w:val="single" w:sz="4" w:space="0" w:color="auto"/>
              <w:left w:val="single" w:sz="6" w:space="0" w:color="auto"/>
              <w:bottom w:val="single" w:sz="6" w:space="0" w:color="auto"/>
              <w:right w:val="single" w:sz="6" w:space="0" w:color="auto"/>
            </w:tcBorders>
          </w:tcPr>
          <w:p w14:paraId="2ACB8117" w14:textId="77777777" w:rsidR="0061223C" w:rsidRPr="00AA235B" w:rsidRDefault="0061223C" w:rsidP="00E74D75">
            <w:pPr>
              <w:snapToGrid w:val="0"/>
              <w:spacing w:line="280" w:lineRule="exact"/>
              <w:jc w:val="center"/>
              <w:rPr>
                <w:rFonts w:eastAsia="標楷體"/>
                <w:sz w:val="22"/>
              </w:rPr>
            </w:pPr>
            <w:r w:rsidRPr="00AA235B">
              <w:rPr>
                <w:rFonts w:eastAsia="標楷體"/>
                <w:sz w:val="22"/>
              </w:rPr>
              <w:t>否</w:t>
            </w:r>
          </w:p>
        </w:tc>
        <w:tc>
          <w:tcPr>
            <w:tcW w:w="274" w:type="pct"/>
            <w:tcBorders>
              <w:top w:val="single" w:sz="4" w:space="0" w:color="auto"/>
              <w:left w:val="single" w:sz="6" w:space="0" w:color="auto"/>
              <w:bottom w:val="single" w:sz="6" w:space="0" w:color="auto"/>
              <w:right w:val="single" w:sz="4" w:space="0" w:color="auto"/>
            </w:tcBorders>
          </w:tcPr>
          <w:p w14:paraId="5C240B4C" w14:textId="77777777" w:rsidR="0061223C" w:rsidRPr="00AA235B" w:rsidRDefault="0061223C" w:rsidP="00E74D75">
            <w:pPr>
              <w:snapToGrid w:val="0"/>
              <w:spacing w:line="280" w:lineRule="exact"/>
              <w:jc w:val="center"/>
              <w:rPr>
                <w:rFonts w:eastAsia="標楷體"/>
                <w:sz w:val="22"/>
              </w:rPr>
            </w:pPr>
            <w:r w:rsidRPr="00AA235B">
              <w:rPr>
                <w:rFonts w:eastAsia="標楷體"/>
                <w:sz w:val="22"/>
              </w:rPr>
              <w:t>是</w:t>
            </w:r>
          </w:p>
        </w:tc>
        <w:tc>
          <w:tcPr>
            <w:tcW w:w="275" w:type="pct"/>
            <w:gridSpan w:val="2"/>
            <w:tcBorders>
              <w:left w:val="single" w:sz="4" w:space="0" w:color="auto"/>
              <w:bottom w:val="single" w:sz="6" w:space="0" w:color="auto"/>
              <w:right w:val="single" w:sz="6" w:space="0" w:color="auto"/>
            </w:tcBorders>
          </w:tcPr>
          <w:p w14:paraId="6DD2486F" w14:textId="77777777" w:rsidR="0061223C" w:rsidRPr="00AA235B" w:rsidRDefault="0061223C" w:rsidP="00E74D75">
            <w:pPr>
              <w:snapToGrid w:val="0"/>
              <w:spacing w:line="280" w:lineRule="exact"/>
              <w:jc w:val="center"/>
              <w:rPr>
                <w:rFonts w:eastAsia="標楷體"/>
                <w:sz w:val="22"/>
              </w:rPr>
            </w:pPr>
            <w:r w:rsidRPr="00AA235B">
              <w:rPr>
                <w:rFonts w:eastAsia="標楷體"/>
                <w:sz w:val="22"/>
              </w:rPr>
              <w:t>否</w:t>
            </w:r>
          </w:p>
        </w:tc>
        <w:tc>
          <w:tcPr>
            <w:tcW w:w="1314" w:type="pct"/>
            <w:tcBorders>
              <w:left w:val="single" w:sz="6" w:space="0" w:color="auto"/>
              <w:bottom w:val="single" w:sz="6" w:space="0" w:color="auto"/>
              <w:right w:val="single" w:sz="12" w:space="0" w:color="auto"/>
            </w:tcBorders>
          </w:tcPr>
          <w:p w14:paraId="3731C4C2" w14:textId="77777777" w:rsidR="0061223C" w:rsidRPr="00AA235B" w:rsidRDefault="0061223C" w:rsidP="00E74D75">
            <w:pPr>
              <w:snapToGrid w:val="0"/>
              <w:spacing w:line="280" w:lineRule="exact"/>
              <w:jc w:val="both"/>
              <w:rPr>
                <w:rFonts w:eastAsia="標楷體"/>
                <w:sz w:val="22"/>
              </w:rPr>
            </w:pPr>
          </w:p>
        </w:tc>
      </w:tr>
      <w:tr w:rsidR="0061223C" w:rsidRPr="00AA235B" w14:paraId="15E06BA6" w14:textId="77777777" w:rsidTr="00F77009">
        <w:tc>
          <w:tcPr>
            <w:tcW w:w="2588" w:type="pct"/>
            <w:tcBorders>
              <w:top w:val="single" w:sz="6" w:space="0" w:color="auto"/>
              <w:left w:val="single" w:sz="12" w:space="0" w:color="auto"/>
              <w:bottom w:val="single" w:sz="6" w:space="0" w:color="auto"/>
              <w:right w:val="single" w:sz="6" w:space="0" w:color="auto"/>
            </w:tcBorders>
            <w:vAlign w:val="center"/>
          </w:tcPr>
          <w:p w14:paraId="01032209" w14:textId="77777777" w:rsidR="0061223C" w:rsidRPr="00AA235B" w:rsidRDefault="0061223C" w:rsidP="00E74D75">
            <w:pPr>
              <w:widowControl w:val="0"/>
              <w:snapToGrid w:val="0"/>
              <w:spacing w:beforeLines="10" w:before="24" w:afterLines="10" w:after="24" w:line="280" w:lineRule="exact"/>
              <w:jc w:val="both"/>
              <w:rPr>
                <w:rFonts w:eastAsia="標楷體"/>
                <w:sz w:val="22"/>
              </w:rPr>
            </w:pPr>
            <w:r w:rsidRPr="00AA235B">
              <w:rPr>
                <w:rFonts w:eastAsia="標楷體"/>
                <w:sz w:val="22"/>
              </w:rPr>
              <w:t xml:space="preserve">  1.</w:t>
            </w:r>
            <w:r w:rsidRPr="00AA235B">
              <w:rPr>
                <w:rFonts w:eastAsia="標楷體"/>
                <w:sz w:val="22"/>
              </w:rPr>
              <w:t>申請人應具資格及應備資料。</w:t>
            </w:r>
          </w:p>
          <w:p w14:paraId="703D5C67" w14:textId="77777777" w:rsidR="008B1F9B" w:rsidRPr="00AA235B" w:rsidRDefault="0061223C" w:rsidP="00E74D75">
            <w:pPr>
              <w:pStyle w:val="afff"/>
              <w:snapToGrid w:val="0"/>
              <w:spacing w:beforeLines="10" w:before="24" w:afterLines="10" w:after="24" w:line="280" w:lineRule="exact"/>
              <w:ind w:leftChars="0"/>
              <w:jc w:val="both"/>
              <w:rPr>
                <w:rFonts w:eastAsia="標楷體"/>
                <w:sz w:val="22"/>
              </w:rPr>
            </w:pPr>
            <w:r w:rsidRPr="00AA235B">
              <w:rPr>
                <w:rFonts w:eastAsia="標楷體"/>
                <w:sz w:val="22"/>
              </w:rPr>
              <w:t>(</w:t>
            </w:r>
            <w:proofErr w:type="gramStart"/>
            <w:r w:rsidRPr="00AA235B">
              <w:rPr>
                <w:rFonts w:eastAsia="標楷體"/>
                <w:sz w:val="22"/>
              </w:rPr>
              <w:t>各影本須</w:t>
            </w:r>
            <w:proofErr w:type="gramEnd"/>
            <w:r w:rsidRPr="00AA235B">
              <w:rPr>
                <w:rFonts w:eastAsia="標楷體"/>
                <w:sz w:val="22"/>
              </w:rPr>
              <w:t>加蓋與申請表相符之大小章</w:t>
            </w:r>
            <w:r w:rsidRPr="00AA235B">
              <w:rPr>
                <w:rFonts w:eastAsia="標楷體"/>
                <w:sz w:val="22"/>
              </w:rPr>
              <w:t xml:space="preserve">) </w:t>
            </w:r>
          </w:p>
          <w:p w14:paraId="7D0ED0E7" w14:textId="77777777" w:rsidR="0061223C" w:rsidRPr="00AA235B" w:rsidRDefault="0061223C" w:rsidP="00E74D75">
            <w:pPr>
              <w:pStyle w:val="afff"/>
              <w:snapToGrid w:val="0"/>
              <w:spacing w:beforeLines="10" w:before="24" w:afterLines="10" w:after="24" w:line="280" w:lineRule="exact"/>
              <w:ind w:leftChars="0"/>
              <w:jc w:val="both"/>
              <w:rPr>
                <w:rFonts w:eastAsia="標楷體"/>
                <w:sz w:val="22"/>
              </w:rPr>
            </w:pPr>
            <w:r w:rsidRPr="00AA235B">
              <w:rPr>
                <w:rFonts w:eastAsia="標楷體"/>
                <w:sz w:val="22"/>
              </w:rPr>
              <w:t>(</w:t>
            </w:r>
            <w:r w:rsidRPr="00AA235B">
              <w:rPr>
                <w:rFonts w:eastAsia="標楷體"/>
                <w:sz w:val="22"/>
              </w:rPr>
              <w:t>補齊後正式收件</w:t>
            </w:r>
            <w:r w:rsidRPr="00AA235B">
              <w:rPr>
                <w:rFonts w:eastAsia="標楷體"/>
                <w:sz w:val="22"/>
              </w:rPr>
              <w:t>)</w:t>
            </w:r>
          </w:p>
        </w:tc>
        <w:tc>
          <w:tcPr>
            <w:tcW w:w="274" w:type="pct"/>
            <w:tcBorders>
              <w:top w:val="single" w:sz="6" w:space="0" w:color="auto"/>
              <w:left w:val="single" w:sz="6" w:space="0" w:color="auto"/>
              <w:bottom w:val="single" w:sz="6" w:space="0" w:color="auto"/>
              <w:right w:val="single" w:sz="6" w:space="0" w:color="auto"/>
            </w:tcBorders>
            <w:vAlign w:val="center"/>
          </w:tcPr>
          <w:p w14:paraId="3C713277" w14:textId="77777777" w:rsidR="0061223C" w:rsidRPr="00AA235B" w:rsidRDefault="0061223C" w:rsidP="00E74D75">
            <w:pPr>
              <w:snapToGrid w:val="0"/>
              <w:spacing w:beforeLines="10" w:before="24" w:afterLines="10" w:after="24" w:line="280" w:lineRule="exact"/>
              <w:jc w:val="both"/>
              <w:rPr>
                <w:rFonts w:eastAsia="標楷體"/>
                <w:sz w:val="22"/>
              </w:rPr>
            </w:pPr>
            <w:r w:rsidRPr="00AA235B">
              <w:rPr>
                <w:rFonts w:eastAsia="標楷體"/>
                <w:sz w:val="28"/>
                <w:szCs w:val="28"/>
              </w:rPr>
              <w:t>□</w:t>
            </w:r>
          </w:p>
        </w:tc>
        <w:tc>
          <w:tcPr>
            <w:tcW w:w="274" w:type="pct"/>
            <w:gridSpan w:val="2"/>
            <w:tcBorders>
              <w:top w:val="single" w:sz="6" w:space="0" w:color="auto"/>
              <w:left w:val="single" w:sz="6" w:space="0" w:color="auto"/>
              <w:bottom w:val="single" w:sz="6" w:space="0" w:color="auto"/>
              <w:right w:val="single" w:sz="6" w:space="0" w:color="auto"/>
            </w:tcBorders>
            <w:vAlign w:val="center"/>
          </w:tcPr>
          <w:p w14:paraId="5DA9E582" w14:textId="77777777" w:rsidR="0061223C" w:rsidRPr="00AA235B" w:rsidRDefault="0061223C" w:rsidP="00E74D75">
            <w:pPr>
              <w:snapToGrid w:val="0"/>
              <w:spacing w:beforeLines="10" w:before="24" w:afterLines="10" w:after="24" w:line="280" w:lineRule="exact"/>
              <w:jc w:val="both"/>
              <w:rPr>
                <w:rFonts w:eastAsia="標楷體"/>
                <w:sz w:val="22"/>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4" w:space="0" w:color="auto"/>
            </w:tcBorders>
            <w:vAlign w:val="center"/>
          </w:tcPr>
          <w:p w14:paraId="59D683BE" w14:textId="77777777" w:rsidR="0061223C" w:rsidRPr="00AA235B" w:rsidRDefault="0061223C" w:rsidP="00E74D75">
            <w:pPr>
              <w:snapToGrid w:val="0"/>
              <w:spacing w:beforeLines="10" w:before="24" w:afterLines="10" w:after="24" w:line="280" w:lineRule="exact"/>
              <w:jc w:val="both"/>
              <w:rPr>
                <w:rFonts w:eastAsia="標楷體"/>
                <w:sz w:val="22"/>
              </w:rPr>
            </w:pPr>
            <w:r w:rsidRPr="00AA235B">
              <w:rPr>
                <w:rFonts w:eastAsia="標楷體"/>
                <w:sz w:val="28"/>
                <w:szCs w:val="28"/>
              </w:rPr>
              <w:t>□</w:t>
            </w:r>
          </w:p>
        </w:tc>
        <w:tc>
          <w:tcPr>
            <w:tcW w:w="275" w:type="pct"/>
            <w:gridSpan w:val="2"/>
            <w:tcBorders>
              <w:top w:val="single" w:sz="6" w:space="0" w:color="auto"/>
              <w:left w:val="single" w:sz="4" w:space="0" w:color="auto"/>
              <w:bottom w:val="single" w:sz="6" w:space="0" w:color="auto"/>
              <w:right w:val="single" w:sz="6" w:space="0" w:color="auto"/>
            </w:tcBorders>
            <w:vAlign w:val="center"/>
          </w:tcPr>
          <w:p w14:paraId="1588EFDC" w14:textId="77777777" w:rsidR="0061223C" w:rsidRPr="00AA235B" w:rsidRDefault="0061223C" w:rsidP="00E74D75">
            <w:pPr>
              <w:snapToGrid w:val="0"/>
              <w:spacing w:beforeLines="10" w:before="24" w:afterLines="10" w:after="24" w:line="280" w:lineRule="exact"/>
              <w:jc w:val="both"/>
              <w:rPr>
                <w:rFonts w:eastAsia="標楷體"/>
                <w:sz w:val="22"/>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vAlign w:val="center"/>
          </w:tcPr>
          <w:p w14:paraId="41668A9C" w14:textId="77777777" w:rsidR="0061223C" w:rsidRPr="00AA235B" w:rsidRDefault="0061223C" w:rsidP="00E74D75">
            <w:pPr>
              <w:snapToGrid w:val="0"/>
              <w:spacing w:beforeLines="10" w:before="24" w:afterLines="10" w:after="24" w:line="280" w:lineRule="exact"/>
              <w:jc w:val="both"/>
              <w:rPr>
                <w:rFonts w:eastAsia="標楷體"/>
                <w:sz w:val="22"/>
                <w:szCs w:val="22"/>
              </w:rPr>
            </w:pPr>
          </w:p>
        </w:tc>
      </w:tr>
      <w:tr w:rsidR="0061223C" w:rsidRPr="00AA235B" w14:paraId="58C2A39E" w14:textId="77777777" w:rsidTr="00F77009">
        <w:tc>
          <w:tcPr>
            <w:tcW w:w="2588" w:type="pct"/>
            <w:tcBorders>
              <w:top w:val="single" w:sz="6" w:space="0" w:color="auto"/>
              <w:left w:val="single" w:sz="12" w:space="0" w:color="auto"/>
              <w:bottom w:val="single" w:sz="6" w:space="0" w:color="auto"/>
              <w:right w:val="single" w:sz="6" w:space="0" w:color="auto"/>
            </w:tcBorders>
            <w:vAlign w:val="center"/>
          </w:tcPr>
          <w:p w14:paraId="5D8E8523" w14:textId="77777777" w:rsidR="0061223C" w:rsidRPr="00AA235B" w:rsidRDefault="0061223C" w:rsidP="00E74D75">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rPr>
              <w:t>2.</w:t>
            </w:r>
            <w:r w:rsidRPr="00AA235B">
              <w:rPr>
                <w:rFonts w:eastAsia="標楷體"/>
                <w:sz w:val="22"/>
              </w:rPr>
              <w:t>是否符合「雲世代農業數位轉型業界參與計畫」申請資格？</w:t>
            </w:r>
          </w:p>
        </w:tc>
        <w:tc>
          <w:tcPr>
            <w:tcW w:w="274" w:type="pct"/>
            <w:tcBorders>
              <w:top w:val="single" w:sz="6" w:space="0" w:color="auto"/>
              <w:left w:val="single" w:sz="6" w:space="0" w:color="auto"/>
              <w:bottom w:val="single" w:sz="6" w:space="0" w:color="auto"/>
              <w:right w:val="single" w:sz="6" w:space="0" w:color="auto"/>
            </w:tcBorders>
            <w:vAlign w:val="center"/>
          </w:tcPr>
          <w:p w14:paraId="3F9674A5"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6" w:space="0" w:color="auto"/>
              <w:bottom w:val="single" w:sz="6" w:space="0" w:color="auto"/>
              <w:right w:val="single" w:sz="6" w:space="0" w:color="auto"/>
            </w:tcBorders>
            <w:vAlign w:val="center"/>
          </w:tcPr>
          <w:p w14:paraId="0A05AB1F"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16827B30"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6" w:space="0" w:color="auto"/>
              <w:bottom w:val="single" w:sz="6" w:space="0" w:color="auto"/>
              <w:right w:val="single" w:sz="6" w:space="0" w:color="auto"/>
            </w:tcBorders>
            <w:vAlign w:val="center"/>
          </w:tcPr>
          <w:p w14:paraId="26BC9963"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2C55203E" w14:textId="77777777" w:rsidR="0061223C" w:rsidRPr="00AA235B" w:rsidRDefault="0061223C" w:rsidP="00E74D75">
            <w:pPr>
              <w:snapToGrid w:val="0"/>
              <w:spacing w:beforeLines="10" w:before="24" w:afterLines="10" w:after="24" w:line="280" w:lineRule="exact"/>
              <w:jc w:val="both"/>
              <w:rPr>
                <w:rFonts w:eastAsia="標楷體"/>
                <w:sz w:val="22"/>
              </w:rPr>
            </w:pPr>
          </w:p>
        </w:tc>
      </w:tr>
      <w:tr w:rsidR="0061223C" w:rsidRPr="00AA235B" w14:paraId="2E40CCA4" w14:textId="77777777" w:rsidTr="00F77009">
        <w:tc>
          <w:tcPr>
            <w:tcW w:w="2588" w:type="pct"/>
            <w:tcBorders>
              <w:top w:val="single" w:sz="6" w:space="0" w:color="auto"/>
              <w:left w:val="single" w:sz="12" w:space="0" w:color="auto"/>
              <w:bottom w:val="single" w:sz="6" w:space="0" w:color="auto"/>
              <w:right w:val="single" w:sz="6" w:space="0" w:color="auto"/>
            </w:tcBorders>
            <w:vAlign w:val="center"/>
          </w:tcPr>
          <w:p w14:paraId="3E0BCDF9" w14:textId="77777777" w:rsidR="0061223C" w:rsidRPr="00AA235B" w:rsidRDefault="0061223C" w:rsidP="00E74D75">
            <w:pPr>
              <w:adjustRightInd w:val="0"/>
              <w:snapToGrid w:val="0"/>
              <w:spacing w:beforeLines="10" w:before="24" w:afterLines="10" w:after="24" w:line="280" w:lineRule="exact"/>
              <w:ind w:leftChars="100" w:left="427" w:hangingChars="85" w:hanging="187"/>
              <w:jc w:val="both"/>
              <w:rPr>
                <w:rFonts w:eastAsia="標楷體"/>
                <w:sz w:val="22"/>
              </w:rPr>
            </w:pPr>
            <w:r w:rsidRPr="00AA235B">
              <w:rPr>
                <w:rFonts w:eastAsia="標楷體"/>
                <w:sz w:val="22"/>
              </w:rPr>
              <w:t>3.</w:t>
            </w:r>
            <w:r w:rsidRPr="00AA235B">
              <w:rPr>
                <w:rFonts w:eastAsia="標楷體"/>
                <w:sz w:val="22"/>
              </w:rPr>
              <w:t>申請年度補助款金額是否＜年度</w:t>
            </w:r>
            <w:r w:rsidR="00CD1969" w:rsidRPr="00AA235B">
              <w:rPr>
                <w:rFonts w:eastAsia="標楷體"/>
                <w:sz w:val="22"/>
              </w:rPr>
              <w:t>配合款</w:t>
            </w:r>
            <w:r w:rsidRPr="00AA235B">
              <w:rPr>
                <w:rFonts w:ascii="新細明體" w:hAnsi="新細明體" w:cs="新細明體" w:hint="eastAsia"/>
                <w:sz w:val="22"/>
              </w:rPr>
              <w:t>≦</w:t>
            </w:r>
            <w:r w:rsidRPr="00AA235B">
              <w:rPr>
                <w:rFonts w:eastAsia="標楷體"/>
                <w:sz w:val="22"/>
              </w:rPr>
              <w:t>實收資本額</w:t>
            </w:r>
            <w:r w:rsidRPr="00AA235B">
              <w:rPr>
                <w:rFonts w:eastAsia="標楷體"/>
                <w:sz w:val="22"/>
              </w:rPr>
              <w:t>/</w:t>
            </w:r>
            <w:r w:rsidRPr="00AA235B">
              <w:rPr>
                <w:rFonts w:eastAsia="標楷體"/>
                <w:sz w:val="22"/>
              </w:rPr>
              <w:t>財務證明</w:t>
            </w:r>
          </w:p>
        </w:tc>
        <w:tc>
          <w:tcPr>
            <w:tcW w:w="274" w:type="pct"/>
            <w:tcBorders>
              <w:top w:val="single" w:sz="6" w:space="0" w:color="auto"/>
              <w:left w:val="single" w:sz="6" w:space="0" w:color="auto"/>
              <w:bottom w:val="single" w:sz="6" w:space="0" w:color="auto"/>
              <w:right w:val="single" w:sz="6" w:space="0" w:color="auto"/>
            </w:tcBorders>
            <w:vAlign w:val="center"/>
          </w:tcPr>
          <w:p w14:paraId="65E9A0AC"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6" w:space="0" w:color="auto"/>
              <w:bottom w:val="single" w:sz="6" w:space="0" w:color="auto"/>
              <w:right w:val="single" w:sz="6" w:space="0" w:color="auto"/>
            </w:tcBorders>
            <w:vAlign w:val="center"/>
          </w:tcPr>
          <w:p w14:paraId="4EC5D0CF"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15E86560"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6" w:space="0" w:color="auto"/>
              <w:bottom w:val="single" w:sz="6" w:space="0" w:color="auto"/>
              <w:right w:val="single" w:sz="6" w:space="0" w:color="auto"/>
            </w:tcBorders>
            <w:vAlign w:val="center"/>
          </w:tcPr>
          <w:p w14:paraId="0F85D4FE"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1C48C1D5" w14:textId="77777777" w:rsidR="0061223C" w:rsidRPr="00AA235B" w:rsidRDefault="0061223C" w:rsidP="00E74D75">
            <w:pPr>
              <w:snapToGrid w:val="0"/>
              <w:spacing w:beforeLines="10" w:before="24" w:afterLines="10" w:after="24" w:line="280" w:lineRule="exact"/>
              <w:jc w:val="both"/>
              <w:rPr>
                <w:rFonts w:eastAsia="標楷體"/>
                <w:sz w:val="22"/>
              </w:rPr>
            </w:pPr>
          </w:p>
        </w:tc>
      </w:tr>
      <w:tr w:rsidR="0061223C" w:rsidRPr="00AA235B" w14:paraId="4D6F7A25" w14:textId="77777777" w:rsidTr="00F77009">
        <w:tc>
          <w:tcPr>
            <w:tcW w:w="2588" w:type="pct"/>
            <w:tcBorders>
              <w:top w:val="single" w:sz="6" w:space="0" w:color="auto"/>
              <w:left w:val="single" w:sz="12" w:space="0" w:color="auto"/>
              <w:bottom w:val="single" w:sz="6" w:space="0" w:color="auto"/>
              <w:right w:val="single" w:sz="6" w:space="0" w:color="auto"/>
            </w:tcBorders>
          </w:tcPr>
          <w:p w14:paraId="06F77544" w14:textId="513D5B40" w:rsidR="0061223C" w:rsidRPr="00AA235B" w:rsidRDefault="00082741" w:rsidP="00E74D75">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szCs w:val="22"/>
              </w:rPr>
              <w:t>4</w:t>
            </w:r>
            <w:r w:rsidR="0061223C" w:rsidRPr="00AA235B">
              <w:rPr>
                <w:rFonts w:eastAsia="標楷體"/>
                <w:sz w:val="22"/>
                <w:szCs w:val="22"/>
              </w:rPr>
              <w:t>.</w:t>
            </w:r>
            <w:r w:rsidR="0061223C" w:rsidRPr="00AA235B">
              <w:rPr>
                <w:rFonts w:eastAsia="標楷體"/>
                <w:sz w:val="22"/>
                <w:szCs w:val="22"/>
              </w:rPr>
              <w:t>計畫構想是否符合本專案補助目標？</w:t>
            </w:r>
          </w:p>
        </w:tc>
        <w:tc>
          <w:tcPr>
            <w:tcW w:w="274" w:type="pct"/>
            <w:tcBorders>
              <w:top w:val="single" w:sz="6" w:space="0" w:color="auto"/>
              <w:left w:val="single" w:sz="6" w:space="0" w:color="auto"/>
              <w:bottom w:val="single" w:sz="6" w:space="0" w:color="auto"/>
              <w:right w:val="single" w:sz="4" w:space="0" w:color="auto"/>
            </w:tcBorders>
            <w:vAlign w:val="center"/>
          </w:tcPr>
          <w:p w14:paraId="5E5A6254"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4" w:space="0" w:color="auto"/>
              <w:bottom w:val="single" w:sz="6" w:space="0" w:color="auto"/>
              <w:right w:val="single" w:sz="6" w:space="0" w:color="auto"/>
            </w:tcBorders>
            <w:vAlign w:val="center"/>
          </w:tcPr>
          <w:p w14:paraId="4C7B2C4C"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4" w:space="0" w:color="auto"/>
            </w:tcBorders>
            <w:vAlign w:val="center"/>
          </w:tcPr>
          <w:p w14:paraId="2C5F3C26"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4" w:space="0" w:color="auto"/>
              <w:bottom w:val="single" w:sz="6" w:space="0" w:color="auto"/>
              <w:right w:val="single" w:sz="6" w:space="0" w:color="auto"/>
            </w:tcBorders>
            <w:vAlign w:val="center"/>
          </w:tcPr>
          <w:p w14:paraId="5C933DCB"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17B6733C" w14:textId="77777777" w:rsidR="0061223C" w:rsidRPr="00AA235B" w:rsidRDefault="0061223C" w:rsidP="00E74D75">
            <w:pPr>
              <w:snapToGrid w:val="0"/>
              <w:spacing w:beforeLines="10" w:before="24" w:afterLines="10" w:after="24" w:line="280" w:lineRule="exact"/>
              <w:jc w:val="both"/>
              <w:rPr>
                <w:rFonts w:eastAsia="標楷體"/>
                <w:sz w:val="22"/>
              </w:rPr>
            </w:pPr>
          </w:p>
        </w:tc>
      </w:tr>
      <w:tr w:rsidR="0061223C" w:rsidRPr="00AA235B" w14:paraId="47BA883A" w14:textId="77777777" w:rsidTr="00F77009">
        <w:tc>
          <w:tcPr>
            <w:tcW w:w="2588" w:type="pct"/>
            <w:tcBorders>
              <w:top w:val="single" w:sz="6" w:space="0" w:color="auto"/>
              <w:left w:val="single" w:sz="12" w:space="0" w:color="auto"/>
              <w:bottom w:val="single" w:sz="6" w:space="0" w:color="auto"/>
              <w:right w:val="single" w:sz="6" w:space="0" w:color="auto"/>
            </w:tcBorders>
          </w:tcPr>
          <w:p w14:paraId="48ADC3DE" w14:textId="0CB765A8" w:rsidR="0061223C" w:rsidRPr="00AA235B" w:rsidRDefault="00082741" w:rsidP="00E74D75">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szCs w:val="22"/>
              </w:rPr>
              <w:t>5</w:t>
            </w:r>
            <w:r w:rsidR="0061223C" w:rsidRPr="00AA235B">
              <w:rPr>
                <w:rFonts w:eastAsia="標楷體"/>
                <w:sz w:val="22"/>
                <w:szCs w:val="22"/>
              </w:rPr>
              <w:t>.</w:t>
            </w:r>
            <w:r w:rsidR="0061223C" w:rsidRPr="00AA235B">
              <w:rPr>
                <w:rFonts w:eastAsia="標楷體"/>
                <w:sz w:val="22"/>
                <w:szCs w:val="22"/>
              </w:rPr>
              <w:t>預期效益明確列出數位工具導入後應用成果？</w:t>
            </w:r>
          </w:p>
        </w:tc>
        <w:tc>
          <w:tcPr>
            <w:tcW w:w="274" w:type="pct"/>
            <w:tcBorders>
              <w:top w:val="single" w:sz="6" w:space="0" w:color="auto"/>
              <w:left w:val="single" w:sz="6" w:space="0" w:color="auto"/>
              <w:bottom w:val="single" w:sz="6" w:space="0" w:color="auto"/>
              <w:right w:val="single" w:sz="4" w:space="0" w:color="auto"/>
            </w:tcBorders>
            <w:vAlign w:val="center"/>
          </w:tcPr>
          <w:p w14:paraId="4D40011A"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4" w:space="0" w:color="auto"/>
              <w:bottom w:val="single" w:sz="6" w:space="0" w:color="auto"/>
              <w:right w:val="single" w:sz="6" w:space="0" w:color="auto"/>
            </w:tcBorders>
            <w:vAlign w:val="center"/>
          </w:tcPr>
          <w:p w14:paraId="2B771A0A"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4" w:space="0" w:color="auto"/>
            </w:tcBorders>
            <w:vAlign w:val="center"/>
          </w:tcPr>
          <w:p w14:paraId="132EB213"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4" w:space="0" w:color="auto"/>
              <w:bottom w:val="single" w:sz="6" w:space="0" w:color="auto"/>
              <w:right w:val="single" w:sz="6" w:space="0" w:color="auto"/>
            </w:tcBorders>
            <w:vAlign w:val="center"/>
          </w:tcPr>
          <w:p w14:paraId="01723E79"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16D36AF2" w14:textId="77777777" w:rsidR="0061223C" w:rsidRPr="00AA235B" w:rsidRDefault="0061223C" w:rsidP="00E74D75">
            <w:pPr>
              <w:snapToGrid w:val="0"/>
              <w:spacing w:beforeLines="10" w:before="24" w:afterLines="10" w:after="24" w:line="280" w:lineRule="exact"/>
              <w:jc w:val="both"/>
              <w:rPr>
                <w:rFonts w:eastAsia="標楷體"/>
                <w:sz w:val="22"/>
              </w:rPr>
            </w:pPr>
          </w:p>
        </w:tc>
      </w:tr>
      <w:tr w:rsidR="0061223C" w:rsidRPr="00AA235B" w14:paraId="348FD3A4" w14:textId="77777777" w:rsidTr="00F77009">
        <w:tc>
          <w:tcPr>
            <w:tcW w:w="2588" w:type="pct"/>
            <w:tcBorders>
              <w:top w:val="single" w:sz="6" w:space="0" w:color="auto"/>
              <w:left w:val="single" w:sz="12" w:space="0" w:color="auto"/>
              <w:bottom w:val="single" w:sz="6" w:space="0" w:color="auto"/>
              <w:right w:val="single" w:sz="6" w:space="0" w:color="auto"/>
            </w:tcBorders>
            <w:vAlign w:val="center"/>
          </w:tcPr>
          <w:p w14:paraId="5A08F4E5" w14:textId="487AEE72" w:rsidR="0061223C" w:rsidRPr="00AA235B" w:rsidRDefault="00082741" w:rsidP="00E74D75">
            <w:pPr>
              <w:adjustRightInd w:val="0"/>
              <w:snapToGrid w:val="0"/>
              <w:spacing w:beforeLines="10" w:before="24" w:afterLines="10" w:after="24" w:line="280" w:lineRule="exact"/>
              <w:ind w:leftChars="100" w:left="240"/>
              <w:jc w:val="both"/>
              <w:rPr>
                <w:rFonts w:eastAsia="標楷體"/>
                <w:sz w:val="22"/>
                <w:szCs w:val="22"/>
              </w:rPr>
            </w:pPr>
            <w:r w:rsidRPr="00AA235B">
              <w:rPr>
                <w:rFonts w:eastAsia="標楷體"/>
                <w:sz w:val="22"/>
              </w:rPr>
              <w:t>6</w:t>
            </w:r>
            <w:r w:rsidR="0061223C" w:rsidRPr="00AA235B">
              <w:rPr>
                <w:rFonts w:eastAsia="標楷體"/>
                <w:sz w:val="22"/>
              </w:rPr>
              <w:t>.</w:t>
            </w:r>
            <w:r w:rsidR="0061223C" w:rsidRPr="00AA235B">
              <w:rPr>
                <w:rFonts w:eastAsia="標楷體"/>
                <w:sz w:val="22"/>
              </w:rPr>
              <w:t>預期開發之數位系統是否具有雲端應用功能？</w:t>
            </w:r>
          </w:p>
        </w:tc>
        <w:tc>
          <w:tcPr>
            <w:tcW w:w="274" w:type="pct"/>
            <w:tcBorders>
              <w:top w:val="single" w:sz="6" w:space="0" w:color="auto"/>
              <w:left w:val="single" w:sz="6" w:space="0" w:color="auto"/>
              <w:bottom w:val="single" w:sz="6" w:space="0" w:color="auto"/>
              <w:right w:val="single" w:sz="6" w:space="0" w:color="auto"/>
            </w:tcBorders>
            <w:vAlign w:val="center"/>
          </w:tcPr>
          <w:p w14:paraId="24A7D2DB"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6" w:space="0" w:color="auto"/>
              <w:bottom w:val="single" w:sz="6" w:space="0" w:color="auto"/>
              <w:right w:val="single" w:sz="6" w:space="0" w:color="auto"/>
            </w:tcBorders>
            <w:vAlign w:val="center"/>
          </w:tcPr>
          <w:p w14:paraId="5550D0FB"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186E1A95"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6" w:space="0" w:color="auto"/>
              <w:bottom w:val="single" w:sz="6" w:space="0" w:color="auto"/>
              <w:right w:val="single" w:sz="6" w:space="0" w:color="auto"/>
            </w:tcBorders>
            <w:vAlign w:val="center"/>
          </w:tcPr>
          <w:p w14:paraId="52FE8119"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08AB740D" w14:textId="77777777" w:rsidR="0061223C" w:rsidRPr="00AA235B" w:rsidRDefault="0061223C" w:rsidP="00E74D75">
            <w:pPr>
              <w:snapToGrid w:val="0"/>
              <w:spacing w:beforeLines="10" w:before="24" w:afterLines="10" w:after="24" w:line="280" w:lineRule="exact"/>
              <w:jc w:val="both"/>
              <w:rPr>
                <w:rFonts w:eastAsia="標楷體"/>
                <w:sz w:val="22"/>
              </w:rPr>
            </w:pPr>
          </w:p>
        </w:tc>
      </w:tr>
      <w:tr w:rsidR="0061223C" w:rsidRPr="00AA235B" w14:paraId="3F589CE7" w14:textId="77777777" w:rsidTr="00F77009">
        <w:trPr>
          <w:cantSplit/>
        </w:trPr>
        <w:tc>
          <w:tcPr>
            <w:tcW w:w="2588" w:type="pct"/>
            <w:tcBorders>
              <w:top w:val="single" w:sz="6" w:space="0" w:color="auto"/>
              <w:left w:val="single" w:sz="12" w:space="0" w:color="auto"/>
              <w:bottom w:val="single" w:sz="4" w:space="0" w:color="auto"/>
              <w:right w:val="single" w:sz="6" w:space="0" w:color="auto"/>
            </w:tcBorders>
          </w:tcPr>
          <w:p w14:paraId="0CB707E8" w14:textId="23CAB35B" w:rsidR="00F77009" w:rsidRPr="00AA235B" w:rsidRDefault="00082741" w:rsidP="001A19E9">
            <w:pPr>
              <w:adjustRightInd w:val="0"/>
              <w:snapToGrid w:val="0"/>
              <w:spacing w:beforeLines="10" w:before="24" w:afterLines="10" w:after="24" w:line="280" w:lineRule="exact"/>
              <w:ind w:leftChars="100" w:left="240"/>
              <w:jc w:val="both"/>
              <w:rPr>
                <w:rFonts w:eastAsia="標楷體"/>
                <w:sz w:val="22"/>
                <w:szCs w:val="22"/>
              </w:rPr>
            </w:pPr>
            <w:r w:rsidRPr="00AA235B">
              <w:rPr>
                <w:rFonts w:eastAsia="標楷體"/>
                <w:sz w:val="22"/>
                <w:szCs w:val="22"/>
              </w:rPr>
              <w:t>7</w:t>
            </w:r>
            <w:r w:rsidR="0061223C" w:rsidRPr="00AA235B">
              <w:rPr>
                <w:rFonts w:eastAsia="標楷體"/>
                <w:sz w:val="22"/>
                <w:szCs w:val="22"/>
              </w:rPr>
              <w:t>. 5</w:t>
            </w:r>
            <w:r w:rsidR="0061223C" w:rsidRPr="00AA235B">
              <w:rPr>
                <w:rFonts w:eastAsia="標楷體"/>
                <w:sz w:val="22"/>
                <w:szCs w:val="22"/>
              </w:rPr>
              <w:t>年內未有執行政府科技計畫重大違約記錄？</w:t>
            </w:r>
          </w:p>
        </w:tc>
        <w:tc>
          <w:tcPr>
            <w:tcW w:w="274" w:type="pct"/>
            <w:tcBorders>
              <w:top w:val="single" w:sz="6" w:space="0" w:color="auto"/>
              <w:left w:val="single" w:sz="6" w:space="0" w:color="auto"/>
              <w:bottom w:val="single" w:sz="6" w:space="0" w:color="auto"/>
              <w:right w:val="single" w:sz="4" w:space="0" w:color="auto"/>
            </w:tcBorders>
            <w:vAlign w:val="center"/>
          </w:tcPr>
          <w:p w14:paraId="64B71423"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4" w:space="0" w:color="auto"/>
              <w:bottom w:val="single" w:sz="6" w:space="0" w:color="auto"/>
              <w:right w:val="single" w:sz="6" w:space="0" w:color="auto"/>
            </w:tcBorders>
            <w:vAlign w:val="center"/>
          </w:tcPr>
          <w:p w14:paraId="5E8C8025"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4" w:space="0" w:color="auto"/>
            </w:tcBorders>
            <w:vAlign w:val="center"/>
          </w:tcPr>
          <w:p w14:paraId="4F1CE7D4"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4" w:space="0" w:color="auto"/>
              <w:bottom w:val="single" w:sz="6" w:space="0" w:color="auto"/>
              <w:right w:val="single" w:sz="6" w:space="0" w:color="auto"/>
            </w:tcBorders>
            <w:vAlign w:val="center"/>
          </w:tcPr>
          <w:p w14:paraId="22F6886F"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66DCCAB0" w14:textId="77777777" w:rsidR="0061223C" w:rsidRPr="00AA235B" w:rsidRDefault="001A19E9" w:rsidP="00E74D75">
            <w:pPr>
              <w:snapToGrid w:val="0"/>
              <w:spacing w:beforeLines="10" w:before="24" w:afterLines="10" w:after="24" w:line="280" w:lineRule="exact"/>
              <w:jc w:val="both"/>
              <w:rPr>
                <w:rFonts w:eastAsia="標楷體"/>
                <w:sz w:val="22"/>
              </w:rPr>
            </w:pPr>
            <w:r w:rsidRPr="00AA235B">
              <w:rPr>
                <w:rFonts w:eastAsia="標楷體" w:hint="eastAsia"/>
                <w:sz w:val="18"/>
              </w:rPr>
              <w:t>若無違規紀錄，檢查後</w:t>
            </w:r>
            <w:proofErr w:type="gramStart"/>
            <w:r w:rsidRPr="00AA235B">
              <w:rPr>
                <w:rFonts w:eastAsia="標楷體" w:hint="eastAsia"/>
                <w:sz w:val="18"/>
              </w:rPr>
              <w:t>請勾是</w:t>
            </w:r>
            <w:proofErr w:type="gramEnd"/>
            <w:r w:rsidRPr="00AA235B">
              <w:rPr>
                <w:rFonts w:eastAsia="標楷體" w:hint="eastAsia"/>
                <w:sz w:val="18"/>
              </w:rPr>
              <w:t>。</w:t>
            </w:r>
          </w:p>
        </w:tc>
      </w:tr>
      <w:tr w:rsidR="0061223C" w:rsidRPr="00AA235B" w14:paraId="0CB27F94" w14:textId="77777777" w:rsidTr="00F77009">
        <w:trPr>
          <w:cantSplit/>
        </w:trPr>
        <w:tc>
          <w:tcPr>
            <w:tcW w:w="2588" w:type="pct"/>
            <w:tcBorders>
              <w:top w:val="single" w:sz="6" w:space="0" w:color="auto"/>
              <w:left w:val="single" w:sz="12" w:space="0" w:color="auto"/>
              <w:bottom w:val="single" w:sz="4" w:space="0" w:color="auto"/>
              <w:right w:val="single" w:sz="6" w:space="0" w:color="auto"/>
            </w:tcBorders>
            <w:vAlign w:val="center"/>
          </w:tcPr>
          <w:p w14:paraId="45881106" w14:textId="2B2E5226" w:rsidR="0061223C" w:rsidRPr="00AA235B" w:rsidRDefault="00082741" w:rsidP="00E74D75">
            <w:pPr>
              <w:adjustRightInd w:val="0"/>
              <w:snapToGrid w:val="0"/>
              <w:spacing w:beforeLines="10" w:before="24" w:afterLines="10" w:after="24" w:line="280" w:lineRule="exact"/>
              <w:ind w:leftChars="100" w:left="240"/>
              <w:jc w:val="both"/>
              <w:rPr>
                <w:rFonts w:eastAsia="標楷體"/>
                <w:sz w:val="22"/>
                <w:szCs w:val="22"/>
              </w:rPr>
            </w:pPr>
            <w:r w:rsidRPr="00AA235B">
              <w:rPr>
                <w:rFonts w:eastAsia="標楷體"/>
                <w:sz w:val="22"/>
                <w:szCs w:val="22"/>
              </w:rPr>
              <w:t>8</w:t>
            </w:r>
            <w:r w:rsidR="0061223C" w:rsidRPr="00AA235B">
              <w:rPr>
                <w:rFonts w:eastAsia="標楷體"/>
                <w:sz w:val="22"/>
                <w:szCs w:val="22"/>
              </w:rPr>
              <w:t>.</w:t>
            </w:r>
            <w:r w:rsidR="0061223C" w:rsidRPr="00AA235B">
              <w:rPr>
                <w:rFonts w:eastAsia="標楷體"/>
                <w:sz w:val="22"/>
                <w:szCs w:val="22"/>
              </w:rPr>
              <w:t>申請人公司組織最近一年度淨值是否為正值</w:t>
            </w:r>
            <w:r w:rsidR="0061223C" w:rsidRPr="00AA235B">
              <w:rPr>
                <w:rFonts w:eastAsia="標楷體"/>
                <w:sz w:val="22"/>
                <w:szCs w:val="22"/>
              </w:rPr>
              <w:t>?</w:t>
            </w:r>
          </w:p>
        </w:tc>
        <w:tc>
          <w:tcPr>
            <w:tcW w:w="274" w:type="pct"/>
            <w:tcBorders>
              <w:top w:val="single" w:sz="6" w:space="0" w:color="auto"/>
              <w:left w:val="single" w:sz="6" w:space="0" w:color="auto"/>
              <w:bottom w:val="single" w:sz="6" w:space="0" w:color="auto"/>
              <w:right w:val="single" w:sz="4" w:space="0" w:color="auto"/>
            </w:tcBorders>
            <w:vAlign w:val="center"/>
          </w:tcPr>
          <w:p w14:paraId="1001FB7C"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4" w:space="0" w:color="auto"/>
              <w:bottom w:val="single" w:sz="6" w:space="0" w:color="auto"/>
              <w:right w:val="single" w:sz="6" w:space="0" w:color="auto"/>
            </w:tcBorders>
            <w:vAlign w:val="center"/>
          </w:tcPr>
          <w:p w14:paraId="37197187"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4" w:space="0" w:color="auto"/>
            </w:tcBorders>
            <w:vAlign w:val="center"/>
          </w:tcPr>
          <w:p w14:paraId="66252BB2"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4" w:space="0" w:color="auto"/>
              <w:bottom w:val="single" w:sz="6" w:space="0" w:color="auto"/>
              <w:right w:val="single" w:sz="6" w:space="0" w:color="auto"/>
            </w:tcBorders>
            <w:vAlign w:val="center"/>
          </w:tcPr>
          <w:p w14:paraId="3B0A3BD5"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12A63100" w14:textId="77777777" w:rsidR="0061223C" w:rsidRPr="00AA235B" w:rsidRDefault="0061223C" w:rsidP="00E74D75">
            <w:pPr>
              <w:snapToGrid w:val="0"/>
              <w:spacing w:beforeLines="10" w:before="24" w:afterLines="10" w:after="24" w:line="280" w:lineRule="exact"/>
              <w:jc w:val="both"/>
              <w:rPr>
                <w:rFonts w:eastAsia="標楷體"/>
                <w:sz w:val="18"/>
                <w:szCs w:val="18"/>
              </w:rPr>
            </w:pPr>
            <w:r w:rsidRPr="00AA235B">
              <w:rPr>
                <w:rFonts w:eastAsia="標楷體"/>
                <w:sz w:val="18"/>
                <w:szCs w:val="18"/>
              </w:rPr>
              <w:t>公司淨值之認定，以申請時最近</w:t>
            </w:r>
            <w:proofErr w:type="gramStart"/>
            <w:r w:rsidRPr="00AA235B">
              <w:rPr>
                <w:rFonts w:eastAsia="標楷體"/>
                <w:sz w:val="18"/>
                <w:szCs w:val="18"/>
              </w:rPr>
              <w:t>一</w:t>
            </w:r>
            <w:proofErr w:type="gramEnd"/>
            <w:r w:rsidRPr="00AA235B">
              <w:rPr>
                <w:rFonts w:eastAsia="標楷體"/>
                <w:sz w:val="18"/>
                <w:szCs w:val="18"/>
              </w:rPr>
              <w:t>年度會計師財務簽證之查核報告書為</w:t>
            </w:r>
            <w:proofErr w:type="gramStart"/>
            <w:r w:rsidRPr="00AA235B">
              <w:rPr>
                <w:rFonts w:eastAsia="標楷體"/>
                <w:sz w:val="18"/>
                <w:szCs w:val="18"/>
              </w:rPr>
              <w:t>準</w:t>
            </w:r>
            <w:proofErr w:type="gramEnd"/>
            <w:r w:rsidRPr="00AA235B">
              <w:rPr>
                <w:rFonts w:eastAsia="標楷體"/>
                <w:sz w:val="18"/>
                <w:szCs w:val="18"/>
              </w:rPr>
              <w:t>；若無會計師簽證之查核報告書，則以營利事業所得稅結算申報書之財務報表為</w:t>
            </w:r>
            <w:proofErr w:type="gramStart"/>
            <w:r w:rsidRPr="00AA235B">
              <w:rPr>
                <w:rFonts w:eastAsia="標楷體"/>
                <w:sz w:val="18"/>
                <w:szCs w:val="18"/>
              </w:rPr>
              <w:t>準</w:t>
            </w:r>
            <w:proofErr w:type="gramEnd"/>
            <w:r w:rsidRPr="00AA235B">
              <w:rPr>
                <w:rFonts w:eastAsia="標楷體"/>
                <w:sz w:val="18"/>
                <w:szCs w:val="18"/>
              </w:rPr>
              <w:t>。公司於計畫申請當年度始登記成立者，得以公司設立登記資本額查核報告書，以及最近一期會計師期中查核</w:t>
            </w:r>
            <w:r w:rsidRPr="00AA235B">
              <w:rPr>
                <w:rFonts w:eastAsia="標楷體"/>
                <w:sz w:val="18"/>
                <w:szCs w:val="18"/>
              </w:rPr>
              <w:t xml:space="preserve"> </w:t>
            </w:r>
            <w:r w:rsidRPr="00AA235B">
              <w:rPr>
                <w:rFonts w:eastAsia="標楷體"/>
                <w:sz w:val="18"/>
                <w:szCs w:val="18"/>
              </w:rPr>
              <w:t>核閱報</w:t>
            </w:r>
            <w:r w:rsidRPr="00AA235B">
              <w:rPr>
                <w:rFonts w:eastAsia="標楷體"/>
                <w:sz w:val="18"/>
                <w:szCs w:val="18"/>
              </w:rPr>
              <w:t xml:space="preserve"> </w:t>
            </w:r>
            <w:r w:rsidRPr="00AA235B">
              <w:rPr>
                <w:rFonts w:eastAsia="標楷體"/>
                <w:sz w:val="18"/>
                <w:szCs w:val="18"/>
              </w:rPr>
              <w:t>告或申請前一個月之自編財務報表代替。如公司淨值原為負數，但於計畫申請前因辦理增資，期中財務報表已轉為正值，視同符合申請規定</w:t>
            </w:r>
          </w:p>
        </w:tc>
      </w:tr>
      <w:tr w:rsidR="0061223C" w:rsidRPr="00AA235B" w14:paraId="56100BC7" w14:textId="77777777" w:rsidTr="00F77009">
        <w:trPr>
          <w:cantSplit/>
        </w:trPr>
        <w:tc>
          <w:tcPr>
            <w:tcW w:w="2588" w:type="pct"/>
            <w:tcBorders>
              <w:top w:val="single" w:sz="6" w:space="0" w:color="auto"/>
              <w:left w:val="single" w:sz="12" w:space="0" w:color="auto"/>
              <w:bottom w:val="single" w:sz="4" w:space="0" w:color="auto"/>
              <w:right w:val="single" w:sz="6" w:space="0" w:color="auto"/>
            </w:tcBorders>
            <w:vAlign w:val="center"/>
          </w:tcPr>
          <w:p w14:paraId="36D51B8C" w14:textId="764790D2" w:rsidR="00F77009" w:rsidRPr="00AA235B" w:rsidRDefault="00082741" w:rsidP="001A19E9">
            <w:pPr>
              <w:adjustRightInd w:val="0"/>
              <w:snapToGrid w:val="0"/>
              <w:spacing w:beforeLines="10" w:before="24" w:afterLines="10" w:after="24" w:line="280" w:lineRule="exact"/>
              <w:ind w:leftChars="100" w:left="240"/>
              <w:jc w:val="both"/>
              <w:rPr>
                <w:rFonts w:eastAsia="標楷體"/>
                <w:sz w:val="22"/>
                <w:szCs w:val="22"/>
              </w:rPr>
            </w:pPr>
            <w:r w:rsidRPr="00AA235B">
              <w:rPr>
                <w:rFonts w:eastAsia="標楷體"/>
                <w:sz w:val="22"/>
                <w:szCs w:val="22"/>
              </w:rPr>
              <w:t>9</w:t>
            </w:r>
            <w:r w:rsidR="0061223C" w:rsidRPr="00AA235B">
              <w:rPr>
                <w:rFonts w:eastAsia="標楷體"/>
                <w:sz w:val="22"/>
                <w:szCs w:val="22"/>
              </w:rPr>
              <w:t>.</w:t>
            </w:r>
            <w:r w:rsidR="0061223C" w:rsidRPr="00AA235B">
              <w:rPr>
                <w:rFonts w:eastAsia="標楷體"/>
                <w:sz w:val="22"/>
                <w:szCs w:val="22"/>
              </w:rPr>
              <w:t>申請人公司組織是否非屬銀行拒絕往來戶</w:t>
            </w:r>
            <w:r w:rsidR="0061223C" w:rsidRPr="00AA235B">
              <w:rPr>
                <w:rFonts w:eastAsia="標楷體"/>
                <w:sz w:val="22"/>
                <w:szCs w:val="22"/>
              </w:rPr>
              <w:t>?</w:t>
            </w:r>
          </w:p>
        </w:tc>
        <w:tc>
          <w:tcPr>
            <w:tcW w:w="274" w:type="pct"/>
            <w:tcBorders>
              <w:top w:val="single" w:sz="6" w:space="0" w:color="auto"/>
              <w:left w:val="single" w:sz="6" w:space="0" w:color="auto"/>
              <w:bottom w:val="single" w:sz="6" w:space="0" w:color="auto"/>
              <w:right w:val="single" w:sz="4" w:space="0" w:color="auto"/>
            </w:tcBorders>
            <w:vAlign w:val="center"/>
          </w:tcPr>
          <w:p w14:paraId="288E87FA"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4" w:space="0" w:color="auto"/>
              <w:bottom w:val="single" w:sz="6" w:space="0" w:color="auto"/>
              <w:right w:val="single" w:sz="6" w:space="0" w:color="auto"/>
            </w:tcBorders>
            <w:vAlign w:val="center"/>
          </w:tcPr>
          <w:p w14:paraId="7F034B8C"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4" w:space="0" w:color="auto"/>
            </w:tcBorders>
            <w:vAlign w:val="center"/>
          </w:tcPr>
          <w:p w14:paraId="3C762FDF"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4" w:space="0" w:color="auto"/>
              <w:bottom w:val="single" w:sz="6" w:space="0" w:color="auto"/>
              <w:right w:val="single" w:sz="6" w:space="0" w:color="auto"/>
            </w:tcBorders>
            <w:vAlign w:val="center"/>
          </w:tcPr>
          <w:p w14:paraId="1D175B26"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2AC4AC3B" w14:textId="0163EDE9" w:rsidR="001A19E9" w:rsidRPr="00AA235B" w:rsidRDefault="0061223C" w:rsidP="00082741">
            <w:pPr>
              <w:snapToGrid w:val="0"/>
              <w:spacing w:beforeLines="10" w:before="24" w:afterLines="10" w:after="24" w:line="280" w:lineRule="exact"/>
              <w:jc w:val="both"/>
              <w:rPr>
                <w:rFonts w:eastAsia="標楷體"/>
                <w:sz w:val="18"/>
                <w:szCs w:val="18"/>
              </w:rPr>
            </w:pPr>
            <w:r w:rsidRPr="00AA235B">
              <w:rPr>
                <w:rFonts w:eastAsia="標楷體"/>
                <w:sz w:val="18"/>
                <w:szCs w:val="18"/>
              </w:rPr>
              <w:t>非屬銀行拒絕往來戶之認定依「台灣票據交換所」所出具證明資料為</w:t>
            </w:r>
            <w:proofErr w:type="gramStart"/>
            <w:r w:rsidRPr="00AA235B">
              <w:rPr>
                <w:rFonts w:eastAsia="標楷體"/>
                <w:sz w:val="18"/>
                <w:szCs w:val="18"/>
              </w:rPr>
              <w:t>準</w:t>
            </w:r>
            <w:proofErr w:type="gramEnd"/>
            <w:r w:rsidRPr="00AA235B">
              <w:rPr>
                <w:rFonts w:eastAsia="標楷體"/>
                <w:sz w:val="18"/>
                <w:szCs w:val="18"/>
              </w:rPr>
              <w:t>，應由該所出具受理截止日前半年內之「票據信用</w:t>
            </w:r>
            <w:proofErr w:type="gramStart"/>
            <w:r w:rsidRPr="00AA235B">
              <w:rPr>
                <w:rFonts w:eastAsia="標楷體"/>
                <w:sz w:val="18"/>
                <w:szCs w:val="18"/>
              </w:rPr>
              <w:t>查覆單</w:t>
            </w:r>
            <w:proofErr w:type="gramEnd"/>
            <w:r w:rsidRPr="00AA235B">
              <w:rPr>
                <w:rFonts w:eastAsia="標楷體"/>
                <w:sz w:val="18"/>
                <w:szCs w:val="18"/>
              </w:rPr>
              <w:t>」，並加</w:t>
            </w:r>
            <w:proofErr w:type="gramStart"/>
            <w:r w:rsidRPr="00AA235B">
              <w:rPr>
                <w:rFonts w:eastAsia="標楷體"/>
                <w:sz w:val="18"/>
                <w:szCs w:val="18"/>
              </w:rPr>
              <w:t>蓋查覆</w:t>
            </w:r>
            <w:proofErr w:type="gramEnd"/>
            <w:r w:rsidRPr="00AA235B">
              <w:rPr>
                <w:rFonts w:eastAsia="標楷體"/>
                <w:sz w:val="18"/>
                <w:szCs w:val="18"/>
              </w:rPr>
              <w:t>單位及經辦員圖章。</w:t>
            </w:r>
            <w:r w:rsidR="001A19E9" w:rsidRPr="00AA235B">
              <w:rPr>
                <w:rFonts w:eastAsia="標楷體" w:hint="eastAsia"/>
                <w:sz w:val="18"/>
                <w:szCs w:val="18"/>
              </w:rPr>
              <w:t>若非拒絕往來戶，檢查後</w:t>
            </w:r>
            <w:proofErr w:type="gramStart"/>
            <w:r w:rsidR="001A19E9" w:rsidRPr="00AA235B">
              <w:rPr>
                <w:rFonts w:eastAsia="標楷體" w:hint="eastAsia"/>
                <w:sz w:val="18"/>
                <w:szCs w:val="18"/>
              </w:rPr>
              <w:t>請勾是</w:t>
            </w:r>
            <w:proofErr w:type="gramEnd"/>
            <w:r w:rsidR="001A19E9" w:rsidRPr="00AA235B">
              <w:rPr>
                <w:rFonts w:eastAsia="標楷體" w:hint="eastAsia"/>
                <w:sz w:val="18"/>
                <w:szCs w:val="18"/>
              </w:rPr>
              <w:t>。</w:t>
            </w:r>
          </w:p>
        </w:tc>
      </w:tr>
      <w:tr w:rsidR="0061223C" w:rsidRPr="00AA235B" w14:paraId="2170479E" w14:textId="77777777" w:rsidTr="00F77009">
        <w:tc>
          <w:tcPr>
            <w:tcW w:w="2588" w:type="pct"/>
            <w:tcBorders>
              <w:top w:val="single" w:sz="6" w:space="0" w:color="auto"/>
              <w:left w:val="single" w:sz="12" w:space="0" w:color="auto"/>
              <w:bottom w:val="single" w:sz="6" w:space="0" w:color="auto"/>
              <w:right w:val="single" w:sz="6" w:space="0" w:color="auto"/>
            </w:tcBorders>
            <w:vAlign w:val="center"/>
          </w:tcPr>
          <w:p w14:paraId="40A0C1E9" w14:textId="69F8EDF4" w:rsidR="0061223C" w:rsidRPr="00AA235B" w:rsidRDefault="00082741" w:rsidP="00E74D75">
            <w:pPr>
              <w:adjustRightInd w:val="0"/>
              <w:snapToGrid w:val="0"/>
              <w:spacing w:beforeLines="10" w:before="24" w:afterLines="10" w:after="24" w:line="280" w:lineRule="exact"/>
              <w:ind w:leftChars="100" w:left="416" w:hangingChars="80" w:hanging="176"/>
              <w:jc w:val="both"/>
              <w:rPr>
                <w:rFonts w:eastAsia="標楷體"/>
                <w:sz w:val="22"/>
              </w:rPr>
            </w:pPr>
            <w:r w:rsidRPr="00AA235B">
              <w:rPr>
                <w:rFonts w:eastAsia="標楷體"/>
                <w:sz w:val="22"/>
              </w:rPr>
              <w:t>10</w:t>
            </w:r>
            <w:r w:rsidR="0061223C" w:rsidRPr="00AA235B">
              <w:rPr>
                <w:rFonts w:eastAsia="標楷體"/>
                <w:sz w:val="22"/>
              </w:rPr>
              <w:t>.</w:t>
            </w:r>
            <w:r w:rsidR="0061223C" w:rsidRPr="00AA235B">
              <w:rPr>
                <w:rFonts w:eastAsia="標楷體"/>
                <w:sz w:val="22"/>
              </w:rPr>
              <w:t>最近</w:t>
            </w:r>
            <w:r w:rsidR="0061223C" w:rsidRPr="00AA235B">
              <w:rPr>
                <w:rFonts w:eastAsia="標楷體"/>
                <w:sz w:val="22"/>
              </w:rPr>
              <w:t>3</w:t>
            </w:r>
            <w:r w:rsidR="0061223C" w:rsidRPr="00AA235B">
              <w:rPr>
                <w:rFonts w:eastAsia="標楷體"/>
                <w:sz w:val="22"/>
              </w:rPr>
              <w:t>年會計師簽證之查核報告書及營利事業所得稅結算申報書</w:t>
            </w:r>
            <w:r w:rsidR="00FC7A85" w:rsidRPr="00AA235B">
              <w:rPr>
                <w:rFonts w:eastAsia="標楷體"/>
                <w:sz w:val="22"/>
              </w:rPr>
              <w:t>(</w:t>
            </w:r>
            <w:r w:rsidR="0061223C" w:rsidRPr="00AA235B">
              <w:rPr>
                <w:rFonts w:eastAsia="標楷體"/>
                <w:sz w:val="22"/>
              </w:rPr>
              <w:t>1</w:t>
            </w:r>
            <w:r w:rsidR="0061223C" w:rsidRPr="00AA235B">
              <w:rPr>
                <w:rFonts w:eastAsia="標楷體"/>
                <w:sz w:val="22"/>
              </w:rPr>
              <w:t>式</w:t>
            </w:r>
            <w:r w:rsidR="0061223C" w:rsidRPr="00AA235B">
              <w:rPr>
                <w:rFonts w:eastAsia="標楷體"/>
                <w:sz w:val="22"/>
              </w:rPr>
              <w:t>1</w:t>
            </w:r>
            <w:r w:rsidR="0061223C" w:rsidRPr="00AA235B">
              <w:rPr>
                <w:rFonts w:eastAsia="標楷體"/>
                <w:sz w:val="22"/>
              </w:rPr>
              <w:t>份</w:t>
            </w:r>
            <w:r w:rsidR="00FC7A85" w:rsidRPr="00AA235B">
              <w:rPr>
                <w:rFonts w:eastAsia="標楷體"/>
                <w:sz w:val="22"/>
              </w:rPr>
              <w:t>)</w:t>
            </w:r>
            <w:r w:rsidR="0061223C" w:rsidRPr="00AA235B">
              <w:rPr>
                <w:rFonts w:eastAsia="標楷體"/>
                <w:sz w:val="22"/>
              </w:rPr>
              <w:t>。</w:t>
            </w:r>
          </w:p>
        </w:tc>
        <w:tc>
          <w:tcPr>
            <w:tcW w:w="274" w:type="pct"/>
            <w:tcBorders>
              <w:top w:val="single" w:sz="6" w:space="0" w:color="auto"/>
              <w:left w:val="single" w:sz="6" w:space="0" w:color="auto"/>
              <w:bottom w:val="single" w:sz="6" w:space="0" w:color="auto"/>
              <w:right w:val="single" w:sz="6" w:space="0" w:color="auto"/>
            </w:tcBorders>
            <w:vAlign w:val="center"/>
          </w:tcPr>
          <w:p w14:paraId="723BE1B5"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6" w:space="0" w:color="auto"/>
              <w:bottom w:val="single" w:sz="6" w:space="0" w:color="auto"/>
              <w:right w:val="single" w:sz="6" w:space="0" w:color="auto"/>
            </w:tcBorders>
            <w:vAlign w:val="center"/>
          </w:tcPr>
          <w:p w14:paraId="7E4EC354"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2EA860FB"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6" w:space="0" w:color="auto"/>
              <w:bottom w:val="single" w:sz="6" w:space="0" w:color="auto"/>
              <w:right w:val="single" w:sz="6" w:space="0" w:color="auto"/>
            </w:tcBorders>
            <w:vAlign w:val="center"/>
          </w:tcPr>
          <w:p w14:paraId="0C9D5394"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0A9C18CE" w14:textId="77777777" w:rsidR="0061223C" w:rsidRPr="00AA235B" w:rsidRDefault="0061223C" w:rsidP="00E74D75">
            <w:pPr>
              <w:snapToGrid w:val="0"/>
              <w:spacing w:beforeLines="10" w:before="24" w:afterLines="10" w:after="24" w:line="280" w:lineRule="exact"/>
              <w:jc w:val="both"/>
              <w:rPr>
                <w:rFonts w:eastAsia="標楷體"/>
                <w:sz w:val="18"/>
                <w:szCs w:val="18"/>
              </w:rPr>
            </w:pPr>
            <w:r w:rsidRPr="00AA235B">
              <w:rPr>
                <w:rFonts w:eastAsia="標楷體"/>
                <w:sz w:val="18"/>
                <w:szCs w:val="18"/>
              </w:rPr>
              <w:t>本年度新設立者若無前述資料，可檢附自編財務報表代替。</w:t>
            </w:r>
          </w:p>
        </w:tc>
      </w:tr>
      <w:tr w:rsidR="0061223C" w:rsidRPr="00AA235B" w14:paraId="32CDCC4F" w14:textId="77777777" w:rsidTr="00F77009">
        <w:tc>
          <w:tcPr>
            <w:tcW w:w="2588" w:type="pct"/>
            <w:tcBorders>
              <w:top w:val="single" w:sz="6" w:space="0" w:color="auto"/>
              <w:left w:val="single" w:sz="12" w:space="0" w:color="auto"/>
              <w:bottom w:val="single" w:sz="6" w:space="0" w:color="auto"/>
              <w:right w:val="single" w:sz="6" w:space="0" w:color="auto"/>
            </w:tcBorders>
            <w:vAlign w:val="center"/>
          </w:tcPr>
          <w:p w14:paraId="6B783563" w14:textId="05791F9B" w:rsidR="0061223C" w:rsidRPr="00AA235B" w:rsidRDefault="0061223C" w:rsidP="00E74D75">
            <w:pPr>
              <w:pStyle w:val="afa"/>
              <w:snapToGrid w:val="0"/>
              <w:spacing w:beforeLines="10" w:before="24" w:afterLines="10" w:after="24" w:line="280" w:lineRule="exact"/>
              <w:ind w:leftChars="100" w:left="416" w:hangingChars="80" w:hanging="176"/>
              <w:jc w:val="both"/>
              <w:textAlignment w:val="auto"/>
              <w:rPr>
                <w:rFonts w:eastAsia="標楷體"/>
                <w:kern w:val="2"/>
              </w:rPr>
            </w:pPr>
            <w:r w:rsidRPr="00EB5EB3">
              <w:rPr>
                <w:rFonts w:eastAsia="標楷體"/>
                <w:kern w:val="2"/>
              </w:rPr>
              <w:t>1</w:t>
            </w:r>
            <w:r w:rsidR="00082741" w:rsidRPr="00EB5EB3">
              <w:rPr>
                <w:rFonts w:eastAsia="標楷體"/>
                <w:kern w:val="2"/>
              </w:rPr>
              <w:t>1</w:t>
            </w:r>
            <w:r w:rsidRPr="00EB5EB3">
              <w:rPr>
                <w:rFonts w:eastAsia="標楷體"/>
                <w:kern w:val="2"/>
              </w:rPr>
              <w:t>.</w:t>
            </w:r>
            <w:r w:rsidRPr="00EB5EB3">
              <w:rPr>
                <w:rFonts w:eastAsia="標楷體"/>
                <w:kern w:val="2"/>
              </w:rPr>
              <w:t>依</w:t>
            </w:r>
            <w:r w:rsidRPr="00EB5EB3">
              <w:rPr>
                <w:rFonts w:eastAsia="標楷體"/>
              </w:rPr>
              <w:t>法規登記成立</w:t>
            </w:r>
            <w:r w:rsidRPr="00EB5EB3">
              <w:rPr>
                <w:rFonts w:eastAsia="標楷體"/>
                <w:kern w:val="2"/>
              </w:rPr>
              <w:t>之登記證明文件或商工登記資料查詢結果</w:t>
            </w:r>
            <w:proofErr w:type="gramStart"/>
            <w:r w:rsidRPr="00EB5EB3">
              <w:rPr>
                <w:rFonts w:eastAsia="標楷體"/>
                <w:kern w:val="2"/>
              </w:rPr>
              <w:t>頁面</w:t>
            </w:r>
            <w:r w:rsidRPr="00EB5EB3">
              <w:rPr>
                <w:rFonts w:eastAsia="標楷體"/>
              </w:rPr>
              <w:t>影本</w:t>
            </w:r>
            <w:proofErr w:type="gramEnd"/>
            <w:r w:rsidR="00702652" w:rsidRPr="00EB5EB3">
              <w:rPr>
                <w:rFonts w:eastAsia="標楷體"/>
              </w:rPr>
              <w:t xml:space="preserve"> </w:t>
            </w:r>
            <w:r w:rsidR="00FC7A85" w:rsidRPr="00EB5EB3">
              <w:rPr>
                <w:rFonts w:eastAsia="標楷體"/>
              </w:rPr>
              <w:t>(</w:t>
            </w:r>
            <w:r w:rsidRPr="00EB5EB3">
              <w:rPr>
                <w:rFonts w:eastAsia="標楷體"/>
              </w:rPr>
              <w:t>1</w:t>
            </w:r>
            <w:r w:rsidRPr="00EB5EB3">
              <w:rPr>
                <w:rFonts w:eastAsia="標楷體"/>
              </w:rPr>
              <w:t>式</w:t>
            </w:r>
            <w:r w:rsidRPr="00EB5EB3">
              <w:rPr>
                <w:rFonts w:eastAsia="標楷體"/>
              </w:rPr>
              <w:t>1</w:t>
            </w:r>
            <w:r w:rsidRPr="00EB5EB3">
              <w:rPr>
                <w:rFonts w:eastAsia="標楷體"/>
              </w:rPr>
              <w:t>份</w:t>
            </w:r>
            <w:r w:rsidR="00FC7A85" w:rsidRPr="00EB5EB3">
              <w:rPr>
                <w:rFonts w:eastAsia="標楷體"/>
              </w:rPr>
              <w:t>)</w:t>
            </w:r>
            <w:r w:rsidR="00E941F0" w:rsidRPr="00EB5EB3">
              <w:rPr>
                <w:rFonts w:eastAsia="標楷體" w:hint="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7DA5119E"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gridSpan w:val="2"/>
            <w:tcBorders>
              <w:top w:val="single" w:sz="6" w:space="0" w:color="auto"/>
              <w:left w:val="single" w:sz="6" w:space="0" w:color="auto"/>
              <w:bottom w:val="single" w:sz="6" w:space="0" w:color="auto"/>
              <w:right w:val="single" w:sz="6" w:space="0" w:color="auto"/>
            </w:tcBorders>
            <w:vAlign w:val="center"/>
          </w:tcPr>
          <w:p w14:paraId="40A1E7F0"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1E4BC0AD"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5" w:type="pct"/>
            <w:gridSpan w:val="2"/>
            <w:tcBorders>
              <w:top w:val="single" w:sz="6" w:space="0" w:color="auto"/>
              <w:left w:val="single" w:sz="6" w:space="0" w:color="auto"/>
              <w:bottom w:val="single" w:sz="6" w:space="0" w:color="auto"/>
              <w:right w:val="single" w:sz="6" w:space="0" w:color="auto"/>
            </w:tcBorders>
            <w:vAlign w:val="center"/>
          </w:tcPr>
          <w:p w14:paraId="5B2B6232" w14:textId="77777777" w:rsidR="0061223C" w:rsidRPr="00AA235B" w:rsidRDefault="0061223C" w:rsidP="00E74D75">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14" w:type="pct"/>
            <w:tcBorders>
              <w:top w:val="single" w:sz="6" w:space="0" w:color="auto"/>
              <w:left w:val="single" w:sz="6" w:space="0" w:color="auto"/>
              <w:bottom w:val="single" w:sz="6" w:space="0" w:color="auto"/>
              <w:right w:val="single" w:sz="12" w:space="0" w:color="auto"/>
            </w:tcBorders>
          </w:tcPr>
          <w:p w14:paraId="2A62FE98" w14:textId="77777777" w:rsidR="0061223C" w:rsidRPr="00AA235B" w:rsidRDefault="0061223C" w:rsidP="008B1F9B">
            <w:pPr>
              <w:snapToGrid w:val="0"/>
              <w:spacing w:beforeLines="10" w:before="24" w:afterLines="10" w:after="24" w:line="280" w:lineRule="exact"/>
              <w:jc w:val="both"/>
              <w:rPr>
                <w:rFonts w:eastAsia="標楷體"/>
                <w:sz w:val="18"/>
                <w:szCs w:val="18"/>
              </w:rPr>
            </w:pPr>
            <w:r w:rsidRPr="00AA235B">
              <w:rPr>
                <w:rFonts w:eastAsia="標楷體"/>
                <w:sz w:val="18"/>
                <w:szCs w:val="18"/>
              </w:rPr>
              <w:t>依法規登記成立之公司、商業、營利事業登記或變更登記證明文件。</w:t>
            </w:r>
          </w:p>
        </w:tc>
      </w:tr>
    </w:tbl>
    <w:p w14:paraId="1C23CA4B" w14:textId="77777777" w:rsidR="00F77009" w:rsidRPr="00AA235B" w:rsidRDefault="00F77009" w:rsidP="00F77009">
      <w:pPr>
        <w:snapToGrid w:val="0"/>
        <w:spacing w:line="300" w:lineRule="exact"/>
        <w:jc w:val="both"/>
        <w:rPr>
          <w:rFonts w:eastAsia="標楷體"/>
          <w:sz w:val="20"/>
        </w:rPr>
      </w:pPr>
      <w:proofErr w:type="gramStart"/>
      <w:r w:rsidRPr="00AA235B">
        <w:rPr>
          <w:rFonts w:eastAsia="標楷體" w:hint="eastAsia"/>
          <w:sz w:val="20"/>
        </w:rPr>
        <w:t>註</w:t>
      </w:r>
      <w:proofErr w:type="gramEnd"/>
      <w:r w:rsidRPr="00AA235B">
        <w:rPr>
          <w:rFonts w:eastAsia="標楷體" w:hint="eastAsia"/>
          <w:sz w:val="20"/>
        </w:rPr>
        <w:t>：申請送件時，以上確認</w:t>
      </w:r>
      <w:proofErr w:type="gramStart"/>
      <w:r w:rsidRPr="00AA235B">
        <w:rPr>
          <w:rFonts w:eastAsia="標楷體" w:hint="eastAsia"/>
          <w:sz w:val="20"/>
        </w:rPr>
        <w:t>應皆勾選</w:t>
      </w:r>
      <w:proofErr w:type="gramEnd"/>
      <w:r w:rsidRPr="00AA235B">
        <w:rPr>
          <w:rFonts w:eastAsia="標楷體" w:hint="eastAsia"/>
          <w:sz w:val="20"/>
        </w:rPr>
        <w:t>「是」，並應附上相關佐證資料。</w:t>
      </w:r>
    </w:p>
    <w:p w14:paraId="24145FB0" w14:textId="77777777" w:rsidR="0061223C" w:rsidRPr="00AA235B" w:rsidRDefault="0061223C" w:rsidP="00F77009">
      <w:pPr>
        <w:snapToGrid w:val="0"/>
        <w:spacing w:beforeLines="100" w:before="240" w:line="300" w:lineRule="exact"/>
        <w:jc w:val="both"/>
        <w:rPr>
          <w:rFonts w:eastAsia="標楷體"/>
        </w:rPr>
      </w:pPr>
      <w:r w:rsidRPr="00AA235B">
        <w:rPr>
          <w:rFonts w:eastAsia="標楷體"/>
        </w:rPr>
        <w:t>此致</w:t>
      </w:r>
    </w:p>
    <w:p w14:paraId="3CA79E82" w14:textId="77777777" w:rsidR="0061223C" w:rsidRPr="00AA235B" w:rsidRDefault="0061223C" w:rsidP="0061223C">
      <w:pPr>
        <w:snapToGrid w:val="0"/>
        <w:spacing w:line="300" w:lineRule="exact"/>
        <w:jc w:val="both"/>
        <w:rPr>
          <w:rFonts w:eastAsia="標楷體"/>
        </w:rPr>
      </w:pPr>
      <w:r w:rsidRPr="00AA235B">
        <w:rPr>
          <w:rFonts w:eastAsia="標楷體"/>
        </w:rPr>
        <w:t xml:space="preserve">     </w:t>
      </w:r>
      <w:r w:rsidRPr="00AA235B">
        <w:rPr>
          <w:rFonts w:eastAsia="標楷體"/>
        </w:rPr>
        <w:t>行政院農業委員會</w:t>
      </w:r>
    </w:p>
    <w:p w14:paraId="0578A437" w14:textId="77777777" w:rsidR="0061223C" w:rsidRPr="00AA235B" w:rsidRDefault="0061223C" w:rsidP="0061223C">
      <w:pPr>
        <w:snapToGrid w:val="0"/>
        <w:spacing w:line="300" w:lineRule="exact"/>
        <w:ind w:leftChars="1831" w:left="4394"/>
        <w:jc w:val="both"/>
        <w:rPr>
          <w:rFonts w:eastAsia="標楷體"/>
        </w:rPr>
      </w:pPr>
      <w:r w:rsidRPr="00AA235B">
        <w:rPr>
          <w:rFonts w:eastAsia="標楷體"/>
        </w:rPr>
        <w:t>申</w:t>
      </w:r>
      <w:r w:rsidRPr="00AA235B">
        <w:rPr>
          <w:rFonts w:eastAsia="標楷體"/>
        </w:rPr>
        <w:t xml:space="preserve">  </w:t>
      </w:r>
      <w:r w:rsidRPr="00AA235B">
        <w:rPr>
          <w:rFonts w:eastAsia="標楷體"/>
        </w:rPr>
        <w:t>請</w:t>
      </w:r>
      <w:r w:rsidRPr="00AA235B">
        <w:rPr>
          <w:rFonts w:eastAsia="標楷體"/>
        </w:rPr>
        <w:t xml:space="preserve">  </w:t>
      </w:r>
      <w:r w:rsidRPr="00AA235B">
        <w:rPr>
          <w:rFonts w:eastAsia="標楷體"/>
        </w:rPr>
        <w:t>人：</w:t>
      </w:r>
      <w:r w:rsidRPr="00AA235B">
        <w:rPr>
          <w:rFonts w:eastAsia="標楷體"/>
        </w:rPr>
        <w:t xml:space="preserve">                   </w:t>
      </w:r>
      <w:r w:rsidR="00FC7A85" w:rsidRPr="00AA235B">
        <w:rPr>
          <w:rFonts w:eastAsia="標楷體"/>
        </w:rPr>
        <w:t>(</w:t>
      </w:r>
      <w:r w:rsidRPr="00AA235B">
        <w:rPr>
          <w:rFonts w:eastAsia="標楷體"/>
        </w:rPr>
        <w:t>機關印信</w:t>
      </w:r>
      <w:r w:rsidR="00FC7A85" w:rsidRPr="00AA235B">
        <w:rPr>
          <w:rFonts w:eastAsia="標楷體"/>
        </w:rPr>
        <w:t>)</w:t>
      </w:r>
    </w:p>
    <w:p w14:paraId="0040944C" w14:textId="77777777" w:rsidR="0061223C" w:rsidRPr="00AA235B" w:rsidRDefault="0061223C" w:rsidP="0061223C">
      <w:pPr>
        <w:snapToGrid w:val="0"/>
        <w:spacing w:line="300" w:lineRule="exact"/>
        <w:ind w:leftChars="1831" w:left="4394"/>
        <w:jc w:val="both"/>
        <w:rPr>
          <w:rFonts w:eastAsia="標楷體"/>
        </w:rPr>
      </w:pPr>
      <w:r w:rsidRPr="00AA235B">
        <w:rPr>
          <w:rFonts w:eastAsia="標楷體"/>
        </w:rPr>
        <w:t>計畫主持人：</w:t>
      </w:r>
      <w:r w:rsidRPr="00AA235B">
        <w:rPr>
          <w:rFonts w:eastAsia="標楷體"/>
        </w:rPr>
        <w:t xml:space="preserve">                   </w:t>
      </w:r>
      <w:r w:rsidR="00FC7A85" w:rsidRPr="00AA235B">
        <w:rPr>
          <w:rFonts w:eastAsia="標楷體"/>
        </w:rPr>
        <w:t>(</w:t>
      </w:r>
      <w:r w:rsidRPr="00AA235B">
        <w:rPr>
          <w:rFonts w:eastAsia="標楷體"/>
        </w:rPr>
        <w:t>簽　　章</w:t>
      </w:r>
      <w:r w:rsidR="00FC7A85" w:rsidRPr="00AA235B">
        <w:rPr>
          <w:rFonts w:eastAsia="標楷體"/>
        </w:rPr>
        <w:t>)</w:t>
      </w:r>
    </w:p>
    <w:p w14:paraId="4885D192" w14:textId="77777777" w:rsidR="0061223C" w:rsidRPr="00AA235B" w:rsidRDefault="0061223C" w:rsidP="0061223C">
      <w:pPr>
        <w:snapToGrid w:val="0"/>
        <w:spacing w:line="300" w:lineRule="exact"/>
        <w:ind w:leftChars="1831" w:left="4394"/>
        <w:jc w:val="both"/>
        <w:rPr>
          <w:rFonts w:eastAsia="標楷體"/>
        </w:rPr>
      </w:pPr>
      <w:r w:rsidRPr="00AA235B">
        <w:rPr>
          <w:rFonts w:eastAsia="標楷體"/>
        </w:rPr>
        <w:t>填</w:t>
      </w:r>
      <w:r w:rsidRPr="00AA235B">
        <w:rPr>
          <w:rFonts w:eastAsia="標楷體"/>
        </w:rPr>
        <w:t xml:space="preserve"> </w:t>
      </w:r>
      <w:r w:rsidRPr="00AA235B">
        <w:rPr>
          <w:rFonts w:eastAsia="標楷體"/>
        </w:rPr>
        <w:t>報</w:t>
      </w:r>
      <w:r w:rsidRPr="00AA235B">
        <w:rPr>
          <w:rFonts w:eastAsia="標楷體"/>
        </w:rPr>
        <w:t xml:space="preserve"> </w:t>
      </w:r>
      <w:r w:rsidRPr="00AA235B">
        <w:rPr>
          <w:rFonts w:eastAsia="標楷體"/>
        </w:rPr>
        <w:t>日</w:t>
      </w:r>
      <w:r w:rsidRPr="00AA235B">
        <w:rPr>
          <w:rFonts w:eastAsia="標楷體"/>
        </w:rPr>
        <w:t xml:space="preserve"> </w:t>
      </w:r>
      <w:r w:rsidRPr="00AA235B">
        <w:rPr>
          <w:rFonts w:eastAsia="標楷體"/>
        </w:rPr>
        <w:t>期：</w:t>
      </w:r>
      <w:r w:rsidRPr="00AA235B">
        <w:rPr>
          <w:rFonts w:eastAsia="標楷體"/>
        </w:rPr>
        <w:t xml:space="preserve">             </w:t>
      </w:r>
      <w:r w:rsidRPr="00AA235B">
        <w:rPr>
          <w:rFonts w:eastAsia="標楷體"/>
        </w:rPr>
        <w:t>年</w:t>
      </w:r>
      <w:r w:rsidRPr="00AA235B">
        <w:rPr>
          <w:rFonts w:eastAsia="標楷體"/>
        </w:rPr>
        <w:t xml:space="preserve">      </w:t>
      </w:r>
      <w:r w:rsidRPr="00AA235B">
        <w:rPr>
          <w:rFonts w:eastAsia="標楷體"/>
        </w:rPr>
        <w:t>月</w:t>
      </w:r>
      <w:r w:rsidRPr="00AA235B">
        <w:rPr>
          <w:rFonts w:eastAsia="標楷體"/>
        </w:rPr>
        <w:t xml:space="preserve">     </w:t>
      </w:r>
      <w:r w:rsidRPr="00AA235B">
        <w:rPr>
          <w:rFonts w:eastAsia="標楷體"/>
        </w:rPr>
        <w:t>日</w:t>
      </w:r>
    </w:p>
    <w:p w14:paraId="50C59D17" w14:textId="77777777" w:rsidR="00CD44D3" w:rsidRPr="00AA235B" w:rsidRDefault="00CD44D3" w:rsidP="00CD44D3">
      <w:pPr>
        <w:pStyle w:val="2"/>
        <w:snapToGrid w:val="0"/>
        <w:spacing w:before="0" w:line="360" w:lineRule="auto"/>
        <w:ind w:left="0" w:firstLine="0"/>
        <w:rPr>
          <w:rFonts w:eastAsia="標楷體"/>
          <w:b/>
          <w:sz w:val="32"/>
          <w:szCs w:val="28"/>
        </w:rPr>
      </w:pPr>
      <w:bookmarkStart w:id="109" w:name="_Toc64644632"/>
      <w:r w:rsidRPr="00AA235B">
        <w:rPr>
          <w:rFonts w:eastAsia="標楷體"/>
          <w:b/>
          <w:sz w:val="32"/>
          <w:szCs w:val="28"/>
        </w:rPr>
        <w:t>【附件三】</w:t>
      </w:r>
      <w:r w:rsidRPr="00AA235B">
        <w:rPr>
          <w:rFonts w:eastAsia="標楷體"/>
          <w:b/>
          <w:sz w:val="32"/>
          <w:szCs w:val="28"/>
        </w:rPr>
        <w:br/>
      </w:r>
      <w:r w:rsidRPr="00AA235B">
        <w:rPr>
          <w:rFonts w:eastAsia="標楷體"/>
          <w:b/>
          <w:sz w:val="32"/>
        </w:rPr>
        <w:t>計畫書撰寫注意事項說明</w:t>
      </w:r>
      <w:bookmarkEnd w:id="109"/>
    </w:p>
    <w:p w14:paraId="4828556B"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proofErr w:type="gramStart"/>
      <w:r w:rsidRPr="00AA235B">
        <w:rPr>
          <w:rFonts w:eastAsia="標楷體"/>
          <w:sz w:val="28"/>
        </w:rPr>
        <w:t>計畫書請以</w:t>
      </w:r>
      <w:proofErr w:type="gramEnd"/>
      <w:r w:rsidRPr="00AA235B">
        <w:rPr>
          <w:rFonts w:eastAsia="標楷體"/>
          <w:sz w:val="28"/>
        </w:rPr>
        <w:t>中文書寫、</w:t>
      </w:r>
      <w:r w:rsidRPr="00AA235B">
        <w:rPr>
          <w:rFonts w:eastAsia="標楷體"/>
          <w:sz w:val="28"/>
        </w:rPr>
        <w:t>A4</w:t>
      </w:r>
      <w:r w:rsidRPr="00AA235B">
        <w:rPr>
          <w:rFonts w:eastAsia="標楷體"/>
          <w:sz w:val="28"/>
        </w:rPr>
        <w:t>規格紙張</w:t>
      </w:r>
      <w:proofErr w:type="gramStart"/>
      <w:r w:rsidRPr="00AA235B">
        <w:rPr>
          <w:rFonts w:eastAsia="標楷體"/>
          <w:sz w:val="28"/>
        </w:rPr>
        <w:t>直式橫書</w:t>
      </w:r>
      <w:proofErr w:type="gramEnd"/>
      <w:r w:rsidR="00FC7A85" w:rsidRPr="00AA235B">
        <w:rPr>
          <w:rFonts w:eastAsia="標楷體"/>
          <w:sz w:val="28"/>
        </w:rPr>
        <w:t>(</w:t>
      </w:r>
      <w:r w:rsidRPr="00AA235B">
        <w:rPr>
          <w:rFonts w:eastAsia="標楷體"/>
          <w:sz w:val="28"/>
        </w:rPr>
        <w:t>由左而右</w:t>
      </w:r>
      <w:r w:rsidR="00FC7A85" w:rsidRPr="00AA235B">
        <w:rPr>
          <w:rFonts w:eastAsia="標楷體"/>
          <w:sz w:val="28"/>
        </w:rPr>
        <w:t>)</w:t>
      </w:r>
      <w:r w:rsidRPr="00AA235B">
        <w:rPr>
          <w:rFonts w:eastAsia="標楷體"/>
          <w:sz w:val="28"/>
        </w:rPr>
        <w:t>製作</w:t>
      </w:r>
      <w:r w:rsidR="00F63120" w:rsidRPr="00AA235B">
        <w:rPr>
          <w:rFonts w:eastAsia="標楷體" w:hint="eastAsia"/>
          <w:sz w:val="28"/>
        </w:rPr>
        <w:t>，並自行調整計畫撰寫格式之整齊度</w:t>
      </w:r>
      <w:r w:rsidRPr="00AA235B">
        <w:rPr>
          <w:rFonts w:eastAsia="標楷體"/>
          <w:sz w:val="28"/>
        </w:rPr>
        <w:t>。電子檔案請以</w:t>
      </w:r>
      <w:r w:rsidRPr="00AA235B">
        <w:rPr>
          <w:rFonts w:eastAsia="標楷體"/>
          <w:sz w:val="28"/>
        </w:rPr>
        <w:t>WORD</w:t>
      </w:r>
      <w:r w:rsidRPr="00AA235B">
        <w:rPr>
          <w:rFonts w:eastAsia="標楷體"/>
          <w:sz w:val="28"/>
        </w:rPr>
        <w:t>格式製作。</w:t>
      </w:r>
    </w:p>
    <w:p w14:paraId="4E61D073"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計畫編號於計畫申請時不須填寫。</w:t>
      </w:r>
    </w:p>
    <w:p w14:paraId="198698CE"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請依計畫書格式之目錄架構撰寫計畫書，勿刪除任</w:t>
      </w:r>
      <w:proofErr w:type="gramStart"/>
      <w:r w:rsidRPr="00AA235B">
        <w:rPr>
          <w:rFonts w:eastAsia="標楷體"/>
          <w:sz w:val="28"/>
        </w:rPr>
        <w:t>一</w:t>
      </w:r>
      <w:proofErr w:type="gramEnd"/>
      <w:r w:rsidRPr="00AA235B">
        <w:rPr>
          <w:rFonts w:eastAsia="標楷體"/>
          <w:sz w:val="28"/>
        </w:rPr>
        <w:t>項目，遇</w:t>
      </w:r>
      <w:proofErr w:type="gramStart"/>
      <w:r w:rsidRPr="00AA235B">
        <w:rPr>
          <w:rFonts w:eastAsia="標楷體"/>
          <w:sz w:val="28"/>
        </w:rPr>
        <w:t>有免填之</w:t>
      </w:r>
      <w:proofErr w:type="gramEnd"/>
      <w:r w:rsidRPr="00AA235B">
        <w:rPr>
          <w:rFonts w:eastAsia="標楷體"/>
          <w:sz w:val="28"/>
        </w:rPr>
        <w:t>項目請以「無」註明。</w:t>
      </w:r>
    </w:p>
    <w:p w14:paraId="5BA0E62F"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計畫書內表格化之項目，表格長度如不敷使用時，請自行調整。</w:t>
      </w:r>
    </w:p>
    <w:p w14:paraId="46AB80A0"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各項資料應註明資料來源</w:t>
      </w:r>
      <w:r w:rsidR="00FC7A85" w:rsidRPr="00AA235B">
        <w:rPr>
          <w:rFonts w:eastAsia="標楷體"/>
          <w:sz w:val="28"/>
        </w:rPr>
        <w:t>(</w:t>
      </w:r>
      <w:r w:rsidRPr="00AA235B">
        <w:rPr>
          <w:rFonts w:eastAsia="標楷體"/>
          <w:sz w:val="28"/>
        </w:rPr>
        <w:t>請引用較具公信力之單位</w:t>
      </w:r>
      <w:r w:rsidR="00FC7A85" w:rsidRPr="00AA235B">
        <w:rPr>
          <w:rFonts w:eastAsia="標楷體"/>
          <w:sz w:val="28"/>
        </w:rPr>
        <w:t>)</w:t>
      </w:r>
      <w:r w:rsidRPr="00AA235B">
        <w:rPr>
          <w:rFonts w:eastAsia="標楷體"/>
          <w:sz w:val="28"/>
        </w:rPr>
        <w:t>及資料日期。</w:t>
      </w:r>
    </w:p>
    <w:p w14:paraId="3C725503"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凡定義或舉例說明，申請填寫時請予以刪除。</w:t>
      </w:r>
    </w:p>
    <w:p w14:paraId="09343A98"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各項資料或經費編列應注意前後一致，按實編列。</w:t>
      </w:r>
    </w:p>
    <w:p w14:paraId="33B89F47"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全程計畫總經費為補助款加</w:t>
      </w:r>
      <w:r w:rsidR="00CD1969" w:rsidRPr="00AA235B">
        <w:rPr>
          <w:rFonts w:eastAsia="標楷體"/>
          <w:sz w:val="28"/>
        </w:rPr>
        <w:t>配合款</w:t>
      </w:r>
      <w:r w:rsidRPr="00AA235B">
        <w:rPr>
          <w:rFonts w:eastAsia="標楷體"/>
          <w:sz w:val="28"/>
        </w:rPr>
        <w:t>，全程計畫及各年度計畫之補助款，須依核定金額編列。經費編列</w:t>
      </w:r>
      <w:r w:rsidR="00FC7A85" w:rsidRPr="00AA235B">
        <w:rPr>
          <w:rFonts w:eastAsia="標楷體"/>
          <w:sz w:val="28"/>
        </w:rPr>
        <w:t>(</w:t>
      </w:r>
      <w:r w:rsidRPr="00AA235B">
        <w:rPr>
          <w:rFonts w:eastAsia="標楷體"/>
          <w:sz w:val="28"/>
        </w:rPr>
        <w:t>含各會計科目</w:t>
      </w:r>
      <w:r w:rsidR="00FC7A85" w:rsidRPr="00AA235B">
        <w:rPr>
          <w:rFonts w:eastAsia="標楷體"/>
          <w:sz w:val="28"/>
        </w:rPr>
        <w:t>)</w:t>
      </w:r>
      <w:r w:rsidRPr="00AA235B">
        <w:rPr>
          <w:rFonts w:eastAsia="標楷體"/>
          <w:sz w:val="28"/>
        </w:rPr>
        <w:t>一律依</w:t>
      </w:r>
      <w:r w:rsidRPr="00AA235B">
        <w:rPr>
          <w:rFonts w:eastAsia="標楷體"/>
          <w:sz w:val="28"/>
        </w:rPr>
        <w:t>4</w:t>
      </w:r>
      <w:proofErr w:type="gramStart"/>
      <w:r w:rsidRPr="00AA235B">
        <w:rPr>
          <w:rFonts w:eastAsia="標楷體"/>
          <w:sz w:val="28"/>
        </w:rPr>
        <w:t>捨</w:t>
      </w:r>
      <w:proofErr w:type="gramEnd"/>
      <w:r w:rsidRPr="00AA235B">
        <w:rPr>
          <w:rFonts w:eastAsia="標楷體"/>
          <w:sz w:val="28"/>
        </w:rPr>
        <w:t>5</w:t>
      </w:r>
      <w:r w:rsidRPr="00AA235B">
        <w:rPr>
          <w:rFonts w:eastAsia="標楷體"/>
          <w:sz w:val="28"/>
        </w:rPr>
        <w:t>入原則，編列金額請以新臺幣元為單位。</w:t>
      </w:r>
    </w:p>
    <w:p w14:paraId="4CC33A43"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預算分配表，係作為計畫執行時，工作進度與經費動支管考之依據，廠商務必依計畫實際需求詳實編列。</w:t>
      </w:r>
    </w:p>
    <w:p w14:paraId="789F0383" w14:textId="77777777" w:rsidR="00CD44D3" w:rsidRPr="00AA235B" w:rsidRDefault="00AA2914" w:rsidP="00CD44D3">
      <w:pPr>
        <w:pStyle w:val="afff"/>
        <w:widowControl w:val="0"/>
        <w:numPr>
          <w:ilvl w:val="0"/>
          <w:numId w:val="65"/>
        </w:numPr>
        <w:snapToGrid w:val="0"/>
        <w:spacing w:line="480" w:lineRule="exact"/>
        <w:ind w:leftChars="0" w:left="567" w:hanging="425"/>
        <w:jc w:val="both"/>
        <w:rPr>
          <w:rFonts w:eastAsia="標楷體"/>
          <w:sz w:val="28"/>
          <w:szCs w:val="28"/>
        </w:rPr>
      </w:pPr>
      <w:r w:rsidRPr="00AA235B">
        <w:rPr>
          <w:rFonts w:eastAsia="標楷體"/>
          <w:sz w:val="28"/>
        </w:rPr>
        <w:t>提出申請之計畫書，</w:t>
      </w:r>
      <w:proofErr w:type="gramStart"/>
      <w:r w:rsidRPr="00AA235B">
        <w:rPr>
          <w:rFonts w:eastAsia="標楷體"/>
          <w:sz w:val="28"/>
        </w:rPr>
        <w:t>請編頁碼</w:t>
      </w:r>
      <w:proofErr w:type="gramEnd"/>
      <w:r w:rsidRPr="00AA235B">
        <w:rPr>
          <w:rFonts w:eastAsia="標楷體"/>
          <w:sz w:val="28"/>
        </w:rPr>
        <w:t>並僅須</w:t>
      </w:r>
      <w:r w:rsidR="00CD44D3" w:rsidRPr="00AA235B">
        <w:rPr>
          <w:rFonts w:eastAsia="標楷體"/>
          <w:sz w:val="28"/>
        </w:rPr>
        <w:t>以釘書機或</w:t>
      </w:r>
      <w:proofErr w:type="gramStart"/>
      <w:r w:rsidR="00CD44D3" w:rsidRPr="00AA235B">
        <w:rPr>
          <w:rFonts w:eastAsia="標楷體"/>
          <w:sz w:val="28"/>
        </w:rPr>
        <w:t>長尾夾裝訂</w:t>
      </w:r>
      <w:proofErr w:type="gramEnd"/>
      <w:r w:rsidR="00CD44D3" w:rsidRPr="00AA235B">
        <w:rPr>
          <w:rFonts w:eastAsia="標楷體"/>
          <w:sz w:val="28"/>
        </w:rPr>
        <w:t>；審查獲通過之簽約計畫書再以黃色</w:t>
      </w:r>
      <w:r w:rsidR="00D72E71" w:rsidRPr="00AA235B">
        <w:rPr>
          <w:rFonts w:eastAsia="標楷體" w:hint="eastAsia"/>
          <w:sz w:val="28"/>
        </w:rPr>
        <w:t>200</w:t>
      </w:r>
      <w:r w:rsidR="00D72E71" w:rsidRPr="00AA235B">
        <w:rPr>
          <w:rFonts w:eastAsia="標楷體" w:hint="eastAsia"/>
          <w:sz w:val="28"/>
        </w:rPr>
        <w:t>磅以上</w:t>
      </w:r>
      <w:proofErr w:type="gramStart"/>
      <w:r w:rsidR="00CD44D3" w:rsidRPr="00AA235B">
        <w:rPr>
          <w:rFonts w:eastAsia="標楷體"/>
          <w:sz w:val="28"/>
        </w:rPr>
        <w:t>雲彩紙非油性</w:t>
      </w:r>
      <w:proofErr w:type="gramEnd"/>
      <w:r w:rsidR="00CD44D3" w:rsidRPr="00AA235B">
        <w:rPr>
          <w:rFonts w:eastAsia="標楷體"/>
          <w:sz w:val="28"/>
        </w:rPr>
        <w:t>封面膠裝，並加</w:t>
      </w:r>
      <w:proofErr w:type="gramStart"/>
      <w:r w:rsidR="00CD44D3" w:rsidRPr="00AA235B">
        <w:rPr>
          <w:rFonts w:eastAsia="標楷體"/>
          <w:sz w:val="28"/>
        </w:rPr>
        <w:t>註</w:t>
      </w:r>
      <w:proofErr w:type="gramEnd"/>
      <w:r w:rsidR="00CD44D3" w:rsidRPr="00AA235B">
        <w:rPr>
          <w:rFonts w:eastAsia="標楷體"/>
          <w:sz w:val="28"/>
        </w:rPr>
        <w:t>計畫編號、計畫名稱、計畫執行期間及公司</w:t>
      </w:r>
      <w:r w:rsidR="00CD44D3" w:rsidRPr="00AA235B">
        <w:rPr>
          <w:rFonts w:eastAsia="標楷體"/>
          <w:sz w:val="28"/>
        </w:rPr>
        <w:t>/</w:t>
      </w:r>
      <w:r w:rsidR="00CD44D3" w:rsidRPr="00AA235B">
        <w:rPr>
          <w:rFonts w:eastAsia="標楷體"/>
          <w:sz w:val="28"/>
        </w:rPr>
        <w:t>組織名稱；計畫書等資料請</w:t>
      </w:r>
      <w:proofErr w:type="gramStart"/>
      <w:r w:rsidR="00CD44D3" w:rsidRPr="00AA235B">
        <w:rPr>
          <w:rFonts w:eastAsia="標楷體"/>
          <w:sz w:val="28"/>
        </w:rPr>
        <w:t>採</w:t>
      </w:r>
      <w:proofErr w:type="gramEnd"/>
      <w:r w:rsidR="00CD44D3" w:rsidRPr="00AA235B">
        <w:rPr>
          <w:rFonts w:eastAsia="標楷體"/>
          <w:sz w:val="28"/>
        </w:rPr>
        <w:t>雙面影印方式印製。</w:t>
      </w:r>
    </w:p>
    <w:p w14:paraId="0756BD5E"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本計畫書可依個別計畫狀況由</w:t>
      </w:r>
      <w:proofErr w:type="gramStart"/>
      <w:r w:rsidRPr="00AA235B">
        <w:rPr>
          <w:rFonts w:eastAsia="標楷體"/>
          <w:sz w:val="28"/>
        </w:rPr>
        <w:t>申請人擇項填寫</w:t>
      </w:r>
      <w:proofErr w:type="gramEnd"/>
      <w:r w:rsidRPr="00AA235B">
        <w:rPr>
          <w:rFonts w:eastAsia="標楷體"/>
          <w:sz w:val="28"/>
        </w:rPr>
        <w:t>，但因填寫不全或不實導致無法通過審議時，申請人請勿異議。</w:t>
      </w:r>
    </w:p>
    <w:p w14:paraId="25AB6D88"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申請人若係再次申請者</w:t>
      </w:r>
      <w:r w:rsidR="00FC7A85" w:rsidRPr="00AA235B">
        <w:rPr>
          <w:rFonts w:eastAsia="標楷體"/>
          <w:sz w:val="28"/>
        </w:rPr>
        <w:t>(</w:t>
      </w:r>
      <w:r w:rsidRPr="00AA235B">
        <w:rPr>
          <w:rFonts w:eastAsia="標楷體"/>
          <w:sz w:val="28"/>
        </w:rPr>
        <w:t>包含曾獲本計畫退件、不通過及自行撤件者</w:t>
      </w:r>
      <w:r w:rsidR="00FC7A85" w:rsidRPr="00AA235B">
        <w:rPr>
          <w:rFonts w:eastAsia="標楷體"/>
          <w:sz w:val="28"/>
        </w:rPr>
        <w:t>)</w:t>
      </w:r>
      <w:r w:rsidRPr="00AA235B">
        <w:rPr>
          <w:rFonts w:eastAsia="標楷體"/>
          <w:sz w:val="28"/>
        </w:rPr>
        <w:t>，請提供計畫書差異說明資料。</w:t>
      </w:r>
    </w:p>
    <w:p w14:paraId="3C95BE97" w14:textId="77777777"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若計畫申請「聯盟型計畫」者，參與計畫之各聯盟業者成員，皆須填報的資料表以「</w:t>
      </w:r>
      <w:r w:rsidRPr="00AA235B">
        <w:rPr>
          <w:rFonts w:ascii="Cambria Math" w:eastAsia="標楷體" w:hAnsi="Cambria Math" w:cs="Cambria Math"/>
          <w:b/>
          <w:sz w:val="28"/>
        </w:rPr>
        <w:t>◎</w:t>
      </w:r>
      <w:r w:rsidRPr="00AA235B">
        <w:rPr>
          <w:rFonts w:eastAsia="標楷體"/>
          <w:sz w:val="28"/>
        </w:rPr>
        <w:t>」標示，請依其格式規範填寫。</w:t>
      </w:r>
    </w:p>
    <w:p w14:paraId="57BD8BEF" w14:textId="528E7056" w:rsidR="00CD44D3" w:rsidRPr="00AA235B" w:rsidRDefault="00CD44D3" w:rsidP="00CD44D3">
      <w:pPr>
        <w:pStyle w:val="afff"/>
        <w:widowControl w:val="0"/>
        <w:numPr>
          <w:ilvl w:val="0"/>
          <w:numId w:val="65"/>
        </w:numPr>
        <w:snapToGrid w:val="0"/>
        <w:spacing w:line="480" w:lineRule="exact"/>
        <w:ind w:leftChars="0" w:left="567" w:hanging="425"/>
        <w:jc w:val="both"/>
        <w:rPr>
          <w:rFonts w:eastAsia="標楷體"/>
          <w:sz w:val="28"/>
        </w:rPr>
      </w:pPr>
      <w:r w:rsidRPr="00AA235B">
        <w:rPr>
          <w:rFonts w:eastAsia="標楷體"/>
          <w:sz w:val="28"/>
        </w:rPr>
        <w:t>若計畫申請「聯盟型計畫」者，計畫請檢附聯盟成員間簽署之「聯盟合作契約書」，</w:t>
      </w:r>
      <w:proofErr w:type="gramStart"/>
      <w:r w:rsidRPr="00AA235B">
        <w:rPr>
          <w:rFonts w:eastAsia="標楷體"/>
          <w:sz w:val="28"/>
        </w:rPr>
        <w:t>俟</w:t>
      </w:r>
      <w:proofErr w:type="gramEnd"/>
      <w:r w:rsidRPr="00AA235B">
        <w:rPr>
          <w:rFonts w:eastAsia="標楷體"/>
          <w:sz w:val="28"/>
        </w:rPr>
        <w:t>計畫核定通過，請依核定內容修正。</w:t>
      </w:r>
    </w:p>
    <w:p w14:paraId="1DAE2AF0" w14:textId="77777777" w:rsidR="009848DC" w:rsidRPr="00AA235B" w:rsidRDefault="009848DC" w:rsidP="00CD44D3">
      <w:pPr>
        <w:widowControl w:val="0"/>
        <w:snapToGrid w:val="0"/>
        <w:spacing w:line="480" w:lineRule="exact"/>
        <w:ind w:left="142"/>
        <w:jc w:val="both"/>
        <w:rPr>
          <w:rFonts w:eastAsia="標楷體"/>
          <w:sz w:val="28"/>
        </w:rPr>
      </w:pPr>
      <w:r w:rsidRPr="00AA235B">
        <w:rPr>
          <w:rFonts w:eastAsia="標楷體"/>
          <w:sz w:val="28"/>
        </w:rPr>
        <w:br w:type="page"/>
      </w:r>
    </w:p>
    <w:p w14:paraId="3DB20E3B" w14:textId="77777777" w:rsidR="00CD44D3" w:rsidRPr="00AA235B" w:rsidRDefault="00CD44D3" w:rsidP="00CD44D3">
      <w:pPr>
        <w:widowControl w:val="0"/>
        <w:snapToGrid w:val="0"/>
        <w:spacing w:line="480" w:lineRule="exact"/>
        <w:ind w:left="142"/>
        <w:jc w:val="both"/>
        <w:rPr>
          <w:rFonts w:eastAsia="標楷體"/>
          <w:sz w:val="28"/>
        </w:rPr>
      </w:pPr>
      <w:r w:rsidRPr="00AA235B">
        <w:rPr>
          <w:rFonts w:eastAsia="標楷體"/>
          <w:sz w:val="28"/>
        </w:rPr>
        <w:t>備註：</w:t>
      </w:r>
    </w:p>
    <w:p w14:paraId="72D8CD7D" w14:textId="77777777" w:rsidR="00CD44D3" w:rsidRPr="00AA235B" w:rsidRDefault="00CD44D3" w:rsidP="00CD44D3">
      <w:pPr>
        <w:pStyle w:val="afff"/>
        <w:widowControl w:val="0"/>
        <w:numPr>
          <w:ilvl w:val="0"/>
          <w:numId w:val="75"/>
        </w:numPr>
        <w:snapToGrid w:val="0"/>
        <w:spacing w:line="480" w:lineRule="exact"/>
        <w:ind w:leftChars="0"/>
        <w:jc w:val="both"/>
        <w:rPr>
          <w:rFonts w:eastAsia="標楷體"/>
          <w:sz w:val="28"/>
        </w:rPr>
      </w:pPr>
      <w:r w:rsidRPr="00AA235B">
        <w:rPr>
          <w:rFonts w:eastAsia="標楷體"/>
          <w:sz w:val="28"/>
        </w:rPr>
        <w:t>本契約書係參考格式，簽約雙方可依計畫實際需要協議後增列條文，但新增條文不能與相關法規牴觸。</w:t>
      </w:r>
    </w:p>
    <w:p w14:paraId="02502F5F" w14:textId="77777777" w:rsidR="00CD44D3" w:rsidRPr="00AA235B" w:rsidRDefault="00CD44D3" w:rsidP="00CD44D3">
      <w:pPr>
        <w:pStyle w:val="afff"/>
        <w:widowControl w:val="0"/>
        <w:numPr>
          <w:ilvl w:val="0"/>
          <w:numId w:val="75"/>
        </w:numPr>
        <w:snapToGrid w:val="0"/>
        <w:spacing w:line="480" w:lineRule="exact"/>
        <w:ind w:leftChars="0"/>
        <w:jc w:val="both"/>
        <w:rPr>
          <w:rFonts w:eastAsia="標楷體"/>
          <w:sz w:val="28"/>
        </w:rPr>
      </w:pPr>
      <w:r w:rsidRPr="00AA235B">
        <w:rPr>
          <w:rFonts w:eastAsia="標楷體"/>
          <w:sz w:val="28"/>
        </w:rPr>
        <w:t>簽約計畫應注意參與計畫人員均不得違反公務人員服務法、教育人員任用條例、教師法、大學法、私校法等相關禁止兼業之法令或契約規定。</w:t>
      </w:r>
    </w:p>
    <w:p w14:paraId="593605D5" w14:textId="77777777" w:rsidR="00CD44D3" w:rsidRPr="00AA235B" w:rsidRDefault="00CD44D3" w:rsidP="00CD44D3">
      <w:pPr>
        <w:pStyle w:val="afff"/>
        <w:widowControl w:val="0"/>
        <w:numPr>
          <w:ilvl w:val="0"/>
          <w:numId w:val="75"/>
        </w:numPr>
        <w:snapToGrid w:val="0"/>
        <w:spacing w:line="480" w:lineRule="exact"/>
        <w:ind w:leftChars="0"/>
        <w:jc w:val="both"/>
        <w:rPr>
          <w:rFonts w:eastAsia="標楷體"/>
          <w:sz w:val="28"/>
        </w:rPr>
      </w:pPr>
      <w:r w:rsidRPr="00AA235B">
        <w:rPr>
          <w:rFonts w:eastAsia="標楷體"/>
          <w:sz w:val="28"/>
        </w:rPr>
        <w:t>契約第三條之執行期間及第四條之計畫經費，應依核准之時程、金額</w:t>
      </w:r>
      <w:r w:rsidR="00FC7A85" w:rsidRPr="00AA235B">
        <w:rPr>
          <w:rFonts w:eastAsia="標楷體"/>
          <w:sz w:val="28"/>
        </w:rPr>
        <w:t>(</w:t>
      </w:r>
      <w:r w:rsidRPr="00AA235B">
        <w:rPr>
          <w:rFonts w:eastAsia="標楷體"/>
          <w:sz w:val="28"/>
        </w:rPr>
        <w:t>包括補助款、</w:t>
      </w:r>
      <w:r w:rsidR="00CD1969" w:rsidRPr="00AA235B">
        <w:rPr>
          <w:rFonts w:eastAsia="標楷體"/>
          <w:sz w:val="28"/>
        </w:rPr>
        <w:t>配合款</w:t>
      </w:r>
      <w:r w:rsidR="00FC7A85" w:rsidRPr="00AA235B">
        <w:rPr>
          <w:rFonts w:eastAsia="標楷體"/>
          <w:sz w:val="28"/>
        </w:rPr>
        <w:t>)</w:t>
      </w:r>
      <w:r w:rsidRPr="00AA235B">
        <w:rPr>
          <w:rFonts w:eastAsia="標楷體"/>
          <w:sz w:val="28"/>
        </w:rPr>
        <w:t>填寫正確。</w:t>
      </w:r>
    </w:p>
    <w:p w14:paraId="088AB0AC" w14:textId="77777777" w:rsidR="00CD44D3" w:rsidRPr="00AA235B" w:rsidRDefault="00CD44D3" w:rsidP="00CD44D3">
      <w:pPr>
        <w:pStyle w:val="afff"/>
        <w:widowControl w:val="0"/>
        <w:numPr>
          <w:ilvl w:val="0"/>
          <w:numId w:val="75"/>
        </w:numPr>
        <w:snapToGrid w:val="0"/>
        <w:spacing w:line="480" w:lineRule="exact"/>
        <w:ind w:leftChars="0"/>
        <w:jc w:val="both"/>
        <w:rPr>
          <w:rFonts w:eastAsia="標楷體"/>
          <w:sz w:val="28"/>
        </w:rPr>
      </w:pPr>
      <w:r w:rsidRPr="00AA235B">
        <w:rPr>
          <w:rFonts w:eastAsia="標楷體"/>
          <w:sz w:val="28"/>
        </w:rPr>
        <w:t>契約第五條所設專戶存儲之銀行專戶帳號應予填妥。</w:t>
      </w:r>
    </w:p>
    <w:p w14:paraId="4BA87D5E" w14:textId="77777777" w:rsidR="00CD44D3" w:rsidRPr="00AA235B" w:rsidRDefault="00CD44D3" w:rsidP="00CD44D3">
      <w:pPr>
        <w:pStyle w:val="afff"/>
        <w:numPr>
          <w:ilvl w:val="0"/>
          <w:numId w:val="75"/>
        </w:numPr>
        <w:spacing w:line="480" w:lineRule="exact"/>
        <w:ind w:leftChars="0"/>
        <w:jc w:val="both"/>
        <w:rPr>
          <w:rFonts w:eastAsia="標楷體"/>
          <w:sz w:val="28"/>
        </w:rPr>
      </w:pPr>
      <w:r w:rsidRPr="00AA235B">
        <w:rPr>
          <w:rFonts w:eastAsia="標楷體"/>
          <w:sz w:val="28"/>
        </w:rPr>
        <w:t>受補助單位應將原始憑證</w:t>
      </w:r>
      <w:proofErr w:type="gramStart"/>
      <w:r w:rsidRPr="00AA235B">
        <w:rPr>
          <w:rFonts w:eastAsia="標楷體"/>
          <w:sz w:val="28"/>
        </w:rPr>
        <w:t>附同傳票彙訂成冊並</w:t>
      </w:r>
      <w:proofErr w:type="gramEnd"/>
      <w:r w:rsidRPr="00AA235B">
        <w:rPr>
          <w:rFonts w:eastAsia="標楷體"/>
          <w:sz w:val="28"/>
        </w:rPr>
        <w:t>妥善保存，</w:t>
      </w:r>
      <w:r w:rsidR="00AA0F77" w:rsidRPr="00AA235B">
        <w:rPr>
          <w:rFonts w:eastAsia="標楷體"/>
          <w:sz w:val="28"/>
        </w:rPr>
        <w:t>農委會</w:t>
      </w:r>
      <w:r w:rsidRPr="00AA235B">
        <w:rPr>
          <w:rFonts w:eastAsia="標楷體"/>
          <w:sz w:val="28"/>
        </w:rPr>
        <w:t>可視計畫執行情況，於計畫結案後要求受補助單位提送相關原始憑證。</w:t>
      </w:r>
    </w:p>
    <w:p w14:paraId="19DE528C" w14:textId="77777777" w:rsidR="00CD44D3" w:rsidRPr="00AA235B" w:rsidRDefault="00CD44D3" w:rsidP="00CD44D3">
      <w:pPr>
        <w:pStyle w:val="afff"/>
        <w:numPr>
          <w:ilvl w:val="0"/>
          <w:numId w:val="75"/>
        </w:numPr>
        <w:spacing w:line="480" w:lineRule="exact"/>
        <w:ind w:leftChars="0"/>
        <w:jc w:val="both"/>
        <w:rPr>
          <w:rFonts w:eastAsia="標楷體"/>
          <w:b/>
          <w:sz w:val="48"/>
          <w:szCs w:val="48"/>
        </w:rPr>
      </w:pPr>
      <w:r w:rsidRPr="00AA235B">
        <w:rPr>
          <w:rFonts w:eastAsia="標楷體"/>
          <w:b/>
          <w:sz w:val="48"/>
          <w:szCs w:val="48"/>
        </w:rPr>
        <w:br w:type="page"/>
      </w:r>
    </w:p>
    <w:p w14:paraId="01117EB5" w14:textId="77777777" w:rsidR="00AF3020" w:rsidRPr="00AA235B" w:rsidRDefault="002D31BC" w:rsidP="00895B25">
      <w:pPr>
        <w:pStyle w:val="2"/>
        <w:ind w:left="0" w:firstLine="0"/>
        <w:rPr>
          <w:rFonts w:eastAsia="標楷體"/>
          <w:sz w:val="32"/>
          <w:szCs w:val="28"/>
        </w:rPr>
      </w:pPr>
      <w:bookmarkStart w:id="110" w:name="_Toc64644633"/>
      <w:r w:rsidRPr="00AA235B">
        <w:rPr>
          <w:rFonts w:eastAsia="標楷體"/>
          <w:sz w:val="32"/>
          <w:szCs w:val="28"/>
        </w:rPr>
        <w:t>【附件</w:t>
      </w:r>
      <w:r w:rsidR="00B51664" w:rsidRPr="00AA235B">
        <w:rPr>
          <w:rFonts w:eastAsia="標楷體"/>
          <w:sz w:val="32"/>
          <w:szCs w:val="28"/>
        </w:rPr>
        <w:t>四</w:t>
      </w:r>
      <w:r w:rsidR="0049363D" w:rsidRPr="00AA235B">
        <w:rPr>
          <w:rFonts w:eastAsia="標楷體"/>
          <w:sz w:val="32"/>
          <w:szCs w:val="28"/>
        </w:rPr>
        <w:t>】</w:t>
      </w:r>
      <w:bookmarkEnd w:id="105"/>
      <w:bookmarkEnd w:id="106"/>
      <w:bookmarkEnd w:id="110"/>
    </w:p>
    <w:p w14:paraId="1736A1ED" w14:textId="77777777" w:rsidR="00AF3020" w:rsidRPr="00AA235B" w:rsidRDefault="00AF3020" w:rsidP="00895B25">
      <w:pPr>
        <w:jc w:val="both"/>
        <w:rPr>
          <w:rFonts w:eastAsia="標楷體"/>
          <w:b/>
          <w:sz w:val="48"/>
          <w:szCs w:val="48"/>
        </w:rPr>
      </w:pPr>
    </w:p>
    <w:p w14:paraId="25EEAF1B" w14:textId="77777777" w:rsidR="00FD3728" w:rsidRPr="00AA235B" w:rsidRDefault="00FD3728" w:rsidP="00F936ED">
      <w:pPr>
        <w:jc w:val="center"/>
        <w:rPr>
          <w:rFonts w:eastAsia="標楷體"/>
          <w:b/>
          <w:sz w:val="48"/>
          <w:szCs w:val="48"/>
        </w:rPr>
      </w:pPr>
      <w:r w:rsidRPr="00AA235B">
        <w:rPr>
          <w:rFonts w:eastAsia="標楷體"/>
          <w:b/>
          <w:sz w:val="48"/>
          <w:szCs w:val="48"/>
        </w:rPr>
        <w:t>行政院農業委員會</w:t>
      </w:r>
    </w:p>
    <w:p w14:paraId="50C07204" w14:textId="77777777" w:rsidR="00FD3728" w:rsidRPr="00AA235B" w:rsidRDefault="00852CDA" w:rsidP="00F936ED">
      <w:pPr>
        <w:jc w:val="center"/>
        <w:rPr>
          <w:rFonts w:eastAsia="標楷體"/>
          <w:b/>
          <w:sz w:val="48"/>
          <w:szCs w:val="48"/>
        </w:rPr>
      </w:pPr>
      <w:r w:rsidRPr="00AA235B">
        <w:rPr>
          <w:rFonts w:eastAsia="標楷體"/>
          <w:b/>
          <w:sz w:val="48"/>
          <w:szCs w:val="48"/>
        </w:rPr>
        <w:t>雲世代農業數位轉型業界參與計畫</w:t>
      </w:r>
      <w:r w:rsidR="00B304F9" w:rsidRPr="00AA235B">
        <w:rPr>
          <w:rFonts w:eastAsia="標楷體"/>
          <w:b/>
          <w:sz w:val="48"/>
          <w:szCs w:val="48"/>
        </w:rPr>
        <w:t>書</w:t>
      </w:r>
    </w:p>
    <w:p w14:paraId="01E2E56D" w14:textId="77777777" w:rsidR="00FD3728" w:rsidRPr="00AA235B" w:rsidRDefault="00FD3728" w:rsidP="00F936ED">
      <w:pPr>
        <w:jc w:val="center"/>
        <w:rPr>
          <w:rFonts w:eastAsia="標楷體"/>
          <w:b/>
        </w:rPr>
      </w:pPr>
    </w:p>
    <w:p w14:paraId="788839D8" w14:textId="77777777" w:rsidR="00FD3728" w:rsidRPr="00AA235B" w:rsidRDefault="00FD3728" w:rsidP="00F936ED">
      <w:pPr>
        <w:jc w:val="center"/>
        <w:rPr>
          <w:rFonts w:eastAsia="標楷體"/>
          <w:b/>
        </w:rPr>
      </w:pPr>
      <w:r w:rsidRPr="00AA235B">
        <w:rPr>
          <w:rFonts w:eastAsia="標楷體"/>
          <w:b/>
        </w:rPr>
        <w:t>主要申請產業</w:t>
      </w:r>
      <w:r w:rsidR="00FC7A85" w:rsidRPr="00AA235B">
        <w:rPr>
          <w:rFonts w:eastAsia="標楷體"/>
          <w:b/>
        </w:rPr>
        <w:t>(</w:t>
      </w:r>
      <w:proofErr w:type="gramStart"/>
      <w:r w:rsidRPr="00AA235B">
        <w:rPr>
          <w:rFonts w:eastAsia="標楷體"/>
          <w:b/>
        </w:rPr>
        <w:t>限勾選</w:t>
      </w:r>
      <w:proofErr w:type="gramEnd"/>
      <w:r w:rsidRPr="00AA235B">
        <w:rPr>
          <w:rFonts w:eastAsia="標楷體"/>
          <w:b/>
        </w:rPr>
        <w:t>一項</w:t>
      </w:r>
      <w:r w:rsidR="00FC7A85" w:rsidRPr="00AA235B">
        <w:rPr>
          <w:rFonts w:eastAsia="標楷體"/>
          <w:b/>
        </w:rPr>
        <w:t>)</w:t>
      </w:r>
    </w:p>
    <w:tbl>
      <w:tblPr>
        <w:tblStyle w:val="afb"/>
        <w:tblW w:w="7088"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F91A67" w:rsidRPr="00AA235B" w14:paraId="596BBDA9" w14:textId="77777777" w:rsidTr="00D4170F">
        <w:tc>
          <w:tcPr>
            <w:tcW w:w="7088" w:type="dxa"/>
          </w:tcPr>
          <w:p w14:paraId="1D201CF8" w14:textId="77777777" w:rsidR="00D4170F" w:rsidRPr="00AA235B" w:rsidRDefault="00FD3728" w:rsidP="00895B25">
            <w:pPr>
              <w:spacing w:line="420" w:lineRule="exact"/>
              <w:ind w:firstLineChars="161" w:firstLine="451"/>
              <w:jc w:val="both"/>
              <w:rPr>
                <w:rFonts w:eastAsia="標楷體"/>
                <w:sz w:val="28"/>
                <w:szCs w:val="28"/>
              </w:rPr>
            </w:pPr>
            <w:r w:rsidRPr="00AA235B">
              <w:rPr>
                <w:rFonts w:eastAsia="標楷體"/>
                <w:sz w:val="28"/>
                <w:szCs w:val="28"/>
              </w:rPr>
              <w:t>□</w:t>
            </w:r>
            <w:r w:rsidR="00E3447B" w:rsidRPr="00AA235B">
              <w:rPr>
                <w:rFonts w:eastAsia="標楷體"/>
                <w:sz w:val="28"/>
                <w:szCs w:val="28"/>
              </w:rPr>
              <w:t>養殖漁產業</w:t>
            </w:r>
            <w:r w:rsidR="00F91A67" w:rsidRPr="00AA235B">
              <w:rPr>
                <w:rFonts w:eastAsia="標楷體"/>
                <w:sz w:val="28"/>
                <w:szCs w:val="28"/>
              </w:rPr>
              <w:t xml:space="preserve">  </w:t>
            </w:r>
            <w:r w:rsidR="00C330F6" w:rsidRPr="00AA235B">
              <w:rPr>
                <w:rFonts w:eastAsia="標楷體"/>
                <w:sz w:val="28"/>
                <w:szCs w:val="28"/>
              </w:rPr>
              <w:t xml:space="preserve"> </w:t>
            </w:r>
            <w:r w:rsidR="00F769DF" w:rsidRPr="00AA235B">
              <w:rPr>
                <w:rFonts w:eastAsia="標楷體"/>
                <w:sz w:val="28"/>
                <w:szCs w:val="28"/>
              </w:rPr>
              <w:t xml:space="preserve"> □</w:t>
            </w:r>
            <w:r w:rsidRPr="00AA235B">
              <w:rPr>
                <w:rFonts w:eastAsia="標楷體"/>
                <w:sz w:val="28"/>
                <w:szCs w:val="28"/>
              </w:rPr>
              <w:t>外銷潛力作物</w:t>
            </w:r>
            <w:r w:rsidR="00E3447B" w:rsidRPr="00AA235B">
              <w:rPr>
                <w:rFonts w:eastAsia="標楷體"/>
                <w:sz w:val="28"/>
                <w:szCs w:val="28"/>
              </w:rPr>
              <w:t>產業</w:t>
            </w:r>
            <w:r w:rsidR="00F91A67" w:rsidRPr="00AA235B">
              <w:rPr>
                <w:rFonts w:eastAsia="標楷體"/>
                <w:sz w:val="28"/>
                <w:szCs w:val="28"/>
              </w:rPr>
              <w:t xml:space="preserve">   </w:t>
            </w:r>
          </w:p>
          <w:p w14:paraId="7404061F" w14:textId="77777777" w:rsidR="00114C0A" w:rsidRPr="00AA235B" w:rsidRDefault="00F769DF" w:rsidP="00F42C39">
            <w:pPr>
              <w:spacing w:line="420" w:lineRule="exact"/>
              <w:ind w:firstLineChars="161" w:firstLine="451"/>
              <w:jc w:val="both"/>
              <w:rPr>
                <w:rFonts w:eastAsia="標楷體"/>
                <w:sz w:val="28"/>
                <w:szCs w:val="28"/>
              </w:rPr>
            </w:pPr>
            <w:r w:rsidRPr="00AA235B">
              <w:rPr>
                <w:rFonts w:eastAsia="標楷體"/>
                <w:sz w:val="28"/>
                <w:szCs w:val="28"/>
              </w:rPr>
              <w:t>□</w:t>
            </w:r>
            <w:r w:rsidR="00B92A75" w:rsidRPr="00AA235B">
              <w:rPr>
                <w:rFonts w:eastAsia="標楷體"/>
                <w:sz w:val="28"/>
                <w:szCs w:val="28"/>
              </w:rPr>
              <w:t>農業機械</w:t>
            </w:r>
            <w:r w:rsidR="000F0CC0" w:rsidRPr="00AA235B">
              <w:rPr>
                <w:rFonts w:eastAsia="標楷體"/>
                <w:sz w:val="28"/>
                <w:szCs w:val="28"/>
              </w:rPr>
              <w:t>創新營運模式</w:t>
            </w:r>
          </w:p>
        </w:tc>
      </w:tr>
    </w:tbl>
    <w:p w14:paraId="1557D38A" w14:textId="77777777" w:rsidR="00FD3728" w:rsidRPr="00AA235B" w:rsidRDefault="00FD3728" w:rsidP="00895B25">
      <w:pPr>
        <w:jc w:val="both"/>
        <w:rPr>
          <w:rFonts w:eastAsia="標楷體"/>
          <w:b/>
        </w:rPr>
      </w:pPr>
    </w:p>
    <w:p w14:paraId="655B121F" w14:textId="77777777" w:rsidR="00FD3728" w:rsidRPr="00AA235B" w:rsidRDefault="00FD3728" w:rsidP="00895B25">
      <w:pPr>
        <w:jc w:val="both"/>
        <w:rPr>
          <w:rFonts w:eastAsia="標楷體"/>
          <w:b/>
        </w:rPr>
      </w:pPr>
    </w:p>
    <w:p w14:paraId="71D329EB" w14:textId="77777777" w:rsidR="00F91A67" w:rsidRPr="00AA235B" w:rsidRDefault="00F91A67" w:rsidP="00895B25">
      <w:pPr>
        <w:jc w:val="both"/>
        <w:rPr>
          <w:rFonts w:eastAsia="標楷體"/>
          <w:b/>
        </w:rPr>
      </w:pPr>
    </w:p>
    <w:p w14:paraId="4CFC0379" w14:textId="77777777" w:rsidR="00F91A67" w:rsidRPr="00AA235B" w:rsidRDefault="00F91A67" w:rsidP="00895B25">
      <w:pPr>
        <w:jc w:val="both"/>
        <w:rPr>
          <w:rFonts w:eastAsia="標楷體"/>
          <w:b/>
        </w:rPr>
      </w:pPr>
    </w:p>
    <w:p w14:paraId="7B1E1065" w14:textId="77777777" w:rsidR="00F91A67" w:rsidRPr="00AA235B" w:rsidRDefault="003937B1" w:rsidP="00F936ED">
      <w:pPr>
        <w:jc w:val="center"/>
        <w:rPr>
          <w:rFonts w:eastAsia="標楷體"/>
          <w:b/>
          <w:sz w:val="32"/>
        </w:rPr>
      </w:pPr>
      <w:r w:rsidRPr="00AA235B">
        <w:rPr>
          <w:rFonts w:eastAsia="標楷體"/>
          <w:sz w:val="36"/>
          <w:szCs w:val="28"/>
        </w:rPr>
        <w:t>□</w:t>
      </w:r>
      <w:r w:rsidRPr="00AA235B">
        <w:rPr>
          <w:rFonts w:eastAsia="標楷體"/>
          <w:b/>
          <w:sz w:val="32"/>
        </w:rPr>
        <w:t>單一</w:t>
      </w:r>
      <w:r w:rsidR="00147623" w:rsidRPr="00AA235B">
        <w:rPr>
          <w:rFonts w:eastAsia="標楷體"/>
          <w:b/>
          <w:sz w:val="32"/>
        </w:rPr>
        <w:t>型計畫</w:t>
      </w:r>
    </w:p>
    <w:p w14:paraId="4B67F1EB" w14:textId="77777777" w:rsidR="003937B1" w:rsidRPr="00AA235B" w:rsidRDefault="003937B1" w:rsidP="00F936ED">
      <w:pPr>
        <w:jc w:val="center"/>
        <w:rPr>
          <w:rFonts w:eastAsia="標楷體"/>
          <w:b/>
          <w:sz w:val="32"/>
        </w:rPr>
      </w:pPr>
      <w:r w:rsidRPr="00AA235B">
        <w:rPr>
          <w:rFonts w:eastAsia="標楷體"/>
          <w:sz w:val="36"/>
          <w:szCs w:val="28"/>
        </w:rPr>
        <w:t>□</w:t>
      </w:r>
      <w:r w:rsidRPr="00AA235B">
        <w:rPr>
          <w:rFonts w:eastAsia="標楷體"/>
          <w:b/>
          <w:sz w:val="32"/>
        </w:rPr>
        <w:t>聯</w:t>
      </w:r>
      <w:r w:rsidR="00A445EA" w:rsidRPr="00AA235B">
        <w:rPr>
          <w:rFonts w:eastAsia="標楷體"/>
          <w:b/>
          <w:sz w:val="32"/>
        </w:rPr>
        <w:t>盟</w:t>
      </w:r>
      <w:r w:rsidR="00147623" w:rsidRPr="00AA235B">
        <w:rPr>
          <w:rFonts w:eastAsia="標楷體"/>
          <w:b/>
          <w:sz w:val="32"/>
        </w:rPr>
        <w:t>型計畫</w:t>
      </w:r>
    </w:p>
    <w:p w14:paraId="6DB8AEB1" w14:textId="77777777" w:rsidR="00F91A67" w:rsidRPr="00AA235B" w:rsidRDefault="00F91A67" w:rsidP="00895B25">
      <w:pPr>
        <w:jc w:val="both"/>
        <w:rPr>
          <w:rFonts w:eastAsia="標楷體"/>
          <w:b/>
        </w:rPr>
      </w:pPr>
    </w:p>
    <w:p w14:paraId="6112B2D6" w14:textId="77777777" w:rsidR="00F91A67" w:rsidRPr="00AA235B" w:rsidRDefault="00F91A67" w:rsidP="00895B25">
      <w:pPr>
        <w:jc w:val="both"/>
        <w:rPr>
          <w:rFonts w:eastAsia="標楷體"/>
          <w:b/>
        </w:rPr>
      </w:pPr>
    </w:p>
    <w:p w14:paraId="2563A35F" w14:textId="77777777" w:rsidR="00F91A67" w:rsidRPr="00AA235B" w:rsidRDefault="00F91A67" w:rsidP="00895B25">
      <w:pPr>
        <w:jc w:val="both"/>
        <w:rPr>
          <w:rFonts w:eastAsia="標楷體"/>
          <w:b/>
        </w:rPr>
      </w:pPr>
    </w:p>
    <w:p w14:paraId="7A7F2F00" w14:textId="77777777" w:rsidR="00BC6298" w:rsidRPr="00AA235B" w:rsidRDefault="00BC6298" w:rsidP="00895B25">
      <w:pPr>
        <w:jc w:val="both"/>
        <w:rPr>
          <w:rFonts w:eastAsia="標楷體"/>
          <w:b/>
        </w:rPr>
      </w:pPr>
    </w:p>
    <w:p w14:paraId="7C3B1BBE" w14:textId="77777777" w:rsidR="00FD3728" w:rsidRPr="00AA235B" w:rsidRDefault="00FD3728" w:rsidP="00895B25">
      <w:pPr>
        <w:jc w:val="both"/>
        <w:rPr>
          <w:rFonts w:eastAsia="標楷體"/>
          <w:b/>
          <w:sz w:val="36"/>
          <w:szCs w:val="36"/>
        </w:rPr>
      </w:pPr>
    </w:p>
    <w:p w14:paraId="02A434E6" w14:textId="77777777" w:rsidR="003937B1" w:rsidRPr="00AA235B" w:rsidRDefault="003937B1" w:rsidP="00895B25">
      <w:pPr>
        <w:jc w:val="both"/>
        <w:rPr>
          <w:rFonts w:eastAsia="標楷體"/>
          <w:b/>
          <w:sz w:val="36"/>
          <w:szCs w:val="36"/>
        </w:rPr>
      </w:pPr>
    </w:p>
    <w:p w14:paraId="708E0C2E" w14:textId="77777777" w:rsidR="00FD3728" w:rsidRPr="00AA235B" w:rsidRDefault="00FD3728" w:rsidP="00895B25">
      <w:pPr>
        <w:ind w:leftChars="200" w:left="4080" w:hangingChars="900" w:hanging="3600"/>
        <w:jc w:val="both"/>
        <w:rPr>
          <w:rFonts w:eastAsia="標楷體"/>
          <w:sz w:val="40"/>
          <w:szCs w:val="40"/>
        </w:rPr>
      </w:pPr>
      <w:r w:rsidRPr="00AA235B">
        <w:rPr>
          <w:rFonts w:eastAsia="標楷體"/>
          <w:sz w:val="40"/>
          <w:szCs w:val="40"/>
        </w:rPr>
        <w:t>計畫名稱：</w:t>
      </w:r>
      <w:r w:rsidRPr="00AA235B">
        <w:rPr>
          <w:rFonts w:eastAsia="標楷體"/>
          <w:sz w:val="40"/>
          <w:szCs w:val="40"/>
        </w:rPr>
        <w:t>OOOOOOO</w:t>
      </w:r>
    </w:p>
    <w:p w14:paraId="14763C7F" w14:textId="77777777" w:rsidR="00FD3728" w:rsidRPr="00AA235B" w:rsidRDefault="00FD3728" w:rsidP="00895B25">
      <w:pPr>
        <w:jc w:val="both"/>
        <w:rPr>
          <w:rFonts w:eastAsia="標楷體"/>
          <w:b/>
          <w:sz w:val="36"/>
          <w:szCs w:val="36"/>
        </w:rPr>
      </w:pPr>
    </w:p>
    <w:p w14:paraId="16FBA164" w14:textId="77777777" w:rsidR="00F91A67" w:rsidRPr="00AA235B" w:rsidRDefault="00F91A67" w:rsidP="00895B25">
      <w:pPr>
        <w:jc w:val="both"/>
        <w:rPr>
          <w:rFonts w:eastAsia="標楷體"/>
          <w:b/>
          <w:sz w:val="36"/>
          <w:szCs w:val="36"/>
        </w:rPr>
      </w:pPr>
    </w:p>
    <w:p w14:paraId="4E6B3738" w14:textId="77777777" w:rsidR="00F91A67" w:rsidRPr="00AA235B" w:rsidRDefault="00F91A67" w:rsidP="00895B25">
      <w:pPr>
        <w:jc w:val="both"/>
        <w:rPr>
          <w:rFonts w:eastAsia="標楷體"/>
          <w:b/>
          <w:sz w:val="36"/>
          <w:szCs w:val="36"/>
        </w:rPr>
      </w:pPr>
    </w:p>
    <w:p w14:paraId="02323A89" w14:textId="77777777" w:rsidR="00BC6298" w:rsidRPr="00AA235B" w:rsidRDefault="00BC6298" w:rsidP="00895B25">
      <w:pPr>
        <w:jc w:val="both"/>
        <w:rPr>
          <w:rFonts w:eastAsia="標楷體"/>
          <w:b/>
          <w:sz w:val="36"/>
          <w:szCs w:val="36"/>
        </w:rPr>
      </w:pPr>
    </w:p>
    <w:p w14:paraId="5BFC4F6B" w14:textId="77777777" w:rsidR="00BC6298" w:rsidRPr="00AA235B" w:rsidRDefault="00BC6298" w:rsidP="00895B25">
      <w:pPr>
        <w:jc w:val="both"/>
        <w:rPr>
          <w:rFonts w:eastAsia="標楷體"/>
          <w:b/>
          <w:sz w:val="36"/>
          <w:szCs w:val="36"/>
        </w:rPr>
      </w:pPr>
    </w:p>
    <w:p w14:paraId="797F97CF" w14:textId="77777777" w:rsidR="00BC6298" w:rsidRPr="00AA235B" w:rsidRDefault="00BC6298" w:rsidP="00895B25">
      <w:pPr>
        <w:jc w:val="both"/>
        <w:rPr>
          <w:rFonts w:eastAsia="標楷體"/>
          <w:b/>
          <w:sz w:val="36"/>
          <w:szCs w:val="36"/>
        </w:rPr>
      </w:pPr>
    </w:p>
    <w:p w14:paraId="2EEFCC2C" w14:textId="77777777" w:rsidR="00FD3728" w:rsidRPr="00AA235B" w:rsidRDefault="00FD3728" w:rsidP="00895B25">
      <w:pPr>
        <w:jc w:val="both"/>
        <w:rPr>
          <w:rFonts w:eastAsia="標楷體"/>
          <w:b/>
          <w:sz w:val="36"/>
          <w:szCs w:val="36"/>
        </w:rPr>
      </w:pPr>
    </w:p>
    <w:p w14:paraId="40788415" w14:textId="77777777" w:rsidR="00FD3728" w:rsidRPr="00AA235B" w:rsidRDefault="00FD3728" w:rsidP="00895B25">
      <w:pPr>
        <w:jc w:val="both"/>
        <w:rPr>
          <w:rFonts w:eastAsia="標楷體"/>
          <w:sz w:val="36"/>
          <w:szCs w:val="36"/>
        </w:rPr>
      </w:pPr>
      <w:r w:rsidRPr="00AA235B">
        <w:rPr>
          <w:rFonts w:eastAsia="標楷體"/>
          <w:sz w:val="36"/>
          <w:szCs w:val="36"/>
        </w:rPr>
        <w:t>全程計畫執行期限：自</w:t>
      </w:r>
      <w:r w:rsidRPr="00AA235B">
        <w:rPr>
          <w:rFonts w:eastAsia="標楷體"/>
          <w:sz w:val="36"/>
          <w:szCs w:val="36"/>
        </w:rPr>
        <w:t xml:space="preserve">   </w:t>
      </w:r>
      <w:r w:rsidRPr="00AA235B">
        <w:rPr>
          <w:rFonts w:eastAsia="標楷體"/>
          <w:sz w:val="36"/>
          <w:szCs w:val="36"/>
        </w:rPr>
        <w:t>年</w:t>
      </w:r>
      <w:r w:rsidRPr="00AA235B">
        <w:rPr>
          <w:rFonts w:eastAsia="標楷體"/>
          <w:sz w:val="36"/>
          <w:szCs w:val="36"/>
        </w:rPr>
        <w:t xml:space="preserve">   </w:t>
      </w:r>
      <w:r w:rsidRPr="00AA235B">
        <w:rPr>
          <w:rFonts w:eastAsia="標楷體"/>
          <w:sz w:val="36"/>
          <w:szCs w:val="36"/>
        </w:rPr>
        <w:t>月</w:t>
      </w:r>
      <w:r w:rsidRPr="00AA235B">
        <w:rPr>
          <w:rFonts w:eastAsia="標楷體"/>
          <w:sz w:val="36"/>
          <w:szCs w:val="36"/>
        </w:rPr>
        <w:t xml:space="preserve">  </w:t>
      </w:r>
      <w:r w:rsidRPr="00AA235B">
        <w:rPr>
          <w:rFonts w:eastAsia="標楷體"/>
          <w:sz w:val="36"/>
          <w:szCs w:val="36"/>
        </w:rPr>
        <w:t>日至</w:t>
      </w:r>
      <w:r w:rsidRPr="00AA235B">
        <w:rPr>
          <w:rFonts w:eastAsia="標楷體"/>
          <w:sz w:val="36"/>
          <w:szCs w:val="36"/>
        </w:rPr>
        <w:t xml:space="preserve">   </w:t>
      </w:r>
      <w:r w:rsidRPr="00AA235B">
        <w:rPr>
          <w:rFonts w:eastAsia="標楷體"/>
          <w:sz w:val="36"/>
          <w:szCs w:val="36"/>
        </w:rPr>
        <w:t>年</w:t>
      </w:r>
      <w:r w:rsidRPr="00AA235B">
        <w:rPr>
          <w:rFonts w:eastAsia="標楷體"/>
          <w:sz w:val="36"/>
          <w:szCs w:val="36"/>
        </w:rPr>
        <w:t xml:space="preserve">   </w:t>
      </w:r>
      <w:r w:rsidRPr="00AA235B">
        <w:rPr>
          <w:rFonts w:eastAsia="標楷體"/>
          <w:sz w:val="36"/>
          <w:szCs w:val="36"/>
        </w:rPr>
        <w:t>月</w:t>
      </w:r>
      <w:r w:rsidRPr="00AA235B">
        <w:rPr>
          <w:rFonts w:eastAsia="標楷體"/>
          <w:sz w:val="36"/>
          <w:szCs w:val="36"/>
        </w:rPr>
        <w:t xml:space="preserve">  </w:t>
      </w:r>
      <w:r w:rsidRPr="00AA235B">
        <w:rPr>
          <w:rFonts w:eastAsia="標楷體"/>
          <w:sz w:val="36"/>
          <w:szCs w:val="36"/>
        </w:rPr>
        <w:t>日</w:t>
      </w:r>
    </w:p>
    <w:p w14:paraId="6A6FFA22" w14:textId="77777777" w:rsidR="00FD3728" w:rsidRPr="00AA235B" w:rsidRDefault="00FD3728" w:rsidP="00895B25">
      <w:pPr>
        <w:jc w:val="both"/>
        <w:rPr>
          <w:rFonts w:eastAsia="標楷體"/>
          <w:sz w:val="36"/>
          <w:szCs w:val="36"/>
        </w:rPr>
      </w:pPr>
      <w:r w:rsidRPr="00AA235B">
        <w:rPr>
          <w:rFonts w:eastAsia="標楷體"/>
          <w:sz w:val="36"/>
          <w:szCs w:val="36"/>
        </w:rPr>
        <w:t>計畫執行單位：</w:t>
      </w:r>
      <w:r w:rsidR="00FC7A85" w:rsidRPr="00AA235B">
        <w:rPr>
          <w:rFonts w:eastAsia="標楷體"/>
          <w:sz w:val="36"/>
          <w:szCs w:val="36"/>
        </w:rPr>
        <w:t>(</w:t>
      </w:r>
      <w:r w:rsidRPr="00AA235B">
        <w:rPr>
          <w:rFonts w:eastAsia="標楷體"/>
          <w:sz w:val="36"/>
          <w:szCs w:val="36"/>
        </w:rPr>
        <w:t>聯</w:t>
      </w:r>
      <w:r w:rsidR="009E28D0" w:rsidRPr="00AA235B">
        <w:rPr>
          <w:rFonts w:eastAsia="標楷體"/>
          <w:sz w:val="36"/>
          <w:szCs w:val="36"/>
        </w:rPr>
        <w:t>盟</w:t>
      </w:r>
      <w:r w:rsidR="005768E8" w:rsidRPr="00AA235B">
        <w:rPr>
          <w:rFonts w:eastAsia="標楷體"/>
          <w:sz w:val="36"/>
          <w:szCs w:val="36"/>
        </w:rPr>
        <w:t>型</w:t>
      </w:r>
      <w:r w:rsidR="00693C2E" w:rsidRPr="00AA235B">
        <w:rPr>
          <w:rFonts w:eastAsia="標楷體"/>
          <w:sz w:val="36"/>
          <w:szCs w:val="36"/>
        </w:rPr>
        <w:t>計畫</w:t>
      </w:r>
      <w:r w:rsidR="00ED4D4A" w:rsidRPr="00AA235B">
        <w:rPr>
          <w:rFonts w:eastAsia="標楷體"/>
          <w:sz w:val="36"/>
          <w:szCs w:val="36"/>
        </w:rPr>
        <w:t>請填寫完整</w:t>
      </w:r>
      <w:r w:rsidRPr="00AA235B">
        <w:rPr>
          <w:rFonts w:eastAsia="標楷體"/>
          <w:sz w:val="36"/>
          <w:szCs w:val="36"/>
        </w:rPr>
        <w:t>聯盟成員</w:t>
      </w:r>
      <w:r w:rsidR="00FC7A85" w:rsidRPr="00AA235B">
        <w:rPr>
          <w:rFonts w:eastAsia="標楷體"/>
          <w:sz w:val="36"/>
          <w:szCs w:val="36"/>
        </w:rPr>
        <w:t>)</w:t>
      </w:r>
    </w:p>
    <w:p w14:paraId="64DBE8C1" w14:textId="77777777" w:rsidR="00FD3728" w:rsidRPr="00AA235B" w:rsidRDefault="00FD3728" w:rsidP="00895B25">
      <w:pPr>
        <w:jc w:val="both"/>
        <w:rPr>
          <w:rFonts w:eastAsia="標楷體"/>
          <w:sz w:val="36"/>
          <w:szCs w:val="36"/>
        </w:rPr>
      </w:pPr>
      <w:r w:rsidRPr="00AA235B">
        <w:rPr>
          <w:rFonts w:eastAsia="標楷體"/>
          <w:sz w:val="36"/>
          <w:szCs w:val="36"/>
        </w:rPr>
        <w:t>計畫補助機關：</w:t>
      </w:r>
      <w:r w:rsidR="00B40EFC" w:rsidRPr="00AA235B">
        <w:rPr>
          <w:rFonts w:eastAsia="標楷體"/>
          <w:sz w:val="36"/>
          <w:szCs w:val="36"/>
        </w:rPr>
        <w:t>行政院農業委員會</w:t>
      </w:r>
    </w:p>
    <w:p w14:paraId="637D1E5C" w14:textId="77777777" w:rsidR="00516D88" w:rsidRPr="00AA235B" w:rsidRDefault="00516D88" w:rsidP="00895B25">
      <w:pPr>
        <w:jc w:val="both"/>
        <w:rPr>
          <w:rFonts w:eastAsia="標楷體"/>
          <w:sz w:val="36"/>
          <w:szCs w:val="36"/>
        </w:rPr>
      </w:pPr>
    </w:p>
    <w:p w14:paraId="52029EFD" w14:textId="77777777" w:rsidR="00516D88" w:rsidRPr="00AA235B" w:rsidRDefault="00516D88" w:rsidP="00895B25">
      <w:pPr>
        <w:jc w:val="both"/>
        <w:rPr>
          <w:rFonts w:eastAsia="標楷體"/>
          <w:sz w:val="36"/>
          <w:szCs w:val="36"/>
        </w:rPr>
      </w:pPr>
    </w:p>
    <w:p w14:paraId="499A3B82" w14:textId="2DFB7CBC" w:rsidR="00440D50" w:rsidRPr="00AA235B" w:rsidRDefault="00FD3728" w:rsidP="00F936ED">
      <w:pPr>
        <w:jc w:val="center"/>
        <w:rPr>
          <w:rFonts w:eastAsia="標楷體"/>
          <w:b/>
          <w:bCs/>
          <w:sz w:val="40"/>
          <w:szCs w:val="40"/>
        </w:rPr>
      </w:pPr>
      <w:r w:rsidRPr="00AA235B">
        <w:rPr>
          <w:rFonts w:eastAsia="標楷體"/>
          <w:sz w:val="36"/>
          <w:szCs w:val="36"/>
        </w:rPr>
        <w:t>中華民國</w:t>
      </w:r>
      <w:r w:rsidRPr="00AA235B">
        <w:rPr>
          <w:rFonts w:eastAsia="標楷體"/>
          <w:sz w:val="36"/>
          <w:szCs w:val="36"/>
        </w:rPr>
        <w:t xml:space="preserve">   </w:t>
      </w:r>
      <w:r w:rsidRPr="00AA235B">
        <w:rPr>
          <w:rFonts w:eastAsia="標楷體"/>
          <w:sz w:val="36"/>
          <w:szCs w:val="36"/>
        </w:rPr>
        <w:t>年</w:t>
      </w:r>
      <w:r w:rsidRPr="00AA235B">
        <w:rPr>
          <w:rFonts w:eastAsia="標楷體"/>
          <w:sz w:val="36"/>
          <w:szCs w:val="36"/>
        </w:rPr>
        <w:t xml:space="preserve">   </w:t>
      </w:r>
      <w:r w:rsidRPr="00AA235B">
        <w:rPr>
          <w:rFonts w:eastAsia="標楷體"/>
          <w:sz w:val="36"/>
          <w:szCs w:val="36"/>
        </w:rPr>
        <w:t>月</w:t>
      </w:r>
      <w:r w:rsidRPr="00AA235B">
        <w:rPr>
          <w:rFonts w:eastAsia="標楷體"/>
          <w:sz w:val="36"/>
          <w:szCs w:val="36"/>
        </w:rPr>
        <w:t xml:space="preserve">  </w:t>
      </w:r>
      <w:r w:rsidRPr="00AA235B">
        <w:rPr>
          <w:rFonts w:eastAsia="標楷體"/>
          <w:sz w:val="36"/>
          <w:szCs w:val="36"/>
        </w:rPr>
        <w:t>日</w:t>
      </w:r>
      <w:bookmarkEnd w:id="107"/>
      <w:bookmarkEnd w:id="108"/>
      <w:r w:rsidR="00C32ACC" w:rsidRPr="00AA235B">
        <w:rPr>
          <w:rFonts w:eastAsia="標楷體"/>
          <w:sz w:val="28"/>
        </w:rPr>
        <w:t xml:space="preserve"> </w:t>
      </w:r>
      <w:r w:rsidR="0058478D" w:rsidRPr="00AA235B">
        <w:rPr>
          <w:rFonts w:eastAsia="標楷體"/>
          <w:sz w:val="28"/>
        </w:rPr>
        <w:br w:type="page"/>
      </w:r>
      <w:r w:rsidR="00440D50" w:rsidRPr="00AA235B">
        <w:rPr>
          <w:rFonts w:eastAsia="標楷體"/>
          <w:b/>
          <w:bCs/>
          <w:spacing w:val="399"/>
          <w:kern w:val="0"/>
          <w:sz w:val="40"/>
          <w:szCs w:val="40"/>
          <w:fitText w:val="1599" w:id="1396919040"/>
        </w:rPr>
        <w:t>目</w:t>
      </w:r>
      <w:r w:rsidR="00440D50" w:rsidRPr="00AA235B">
        <w:rPr>
          <w:rFonts w:eastAsia="標楷體"/>
          <w:b/>
          <w:bCs/>
          <w:kern w:val="0"/>
          <w:sz w:val="40"/>
          <w:szCs w:val="40"/>
          <w:fitText w:val="1599" w:id="1396919040"/>
        </w:rPr>
        <w:t>錄</w:t>
      </w:r>
    </w:p>
    <w:p w14:paraId="3CE9BDC6" w14:textId="77777777" w:rsidR="00C52E7D" w:rsidRPr="00AA235B" w:rsidRDefault="00C52E7D" w:rsidP="00895B25">
      <w:pPr>
        <w:jc w:val="both"/>
        <w:rPr>
          <w:rFonts w:eastAsia="標楷體"/>
          <w:b/>
          <w:bCs/>
          <w:sz w:val="28"/>
        </w:rPr>
      </w:pPr>
      <w:r w:rsidRPr="00AA235B">
        <w:rPr>
          <w:rFonts w:eastAsia="標楷體"/>
          <w:b/>
          <w:bCs/>
          <w:noProof/>
          <w:sz w:val="28"/>
        </w:rPr>
        <mc:AlternateContent>
          <mc:Choice Requires="wps">
            <w:drawing>
              <wp:anchor distT="45720" distB="45720" distL="114300" distR="114300" simplePos="0" relativeHeight="251641856" behindDoc="0" locked="0" layoutInCell="1" allowOverlap="1" wp14:anchorId="1471B56C" wp14:editId="6949BD09">
                <wp:simplePos x="0" y="0"/>
                <wp:positionH relativeFrom="column">
                  <wp:posOffset>5753955</wp:posOffset>
                </wp:positionH>
                <wp:positionV relativeFrom="paragraph">
                  <wp:posOffset>156753</wp:posOffset>
                </wp:positionV>
                <wp:extent cx="562610" cy="1404620"/>
                <wp:effectExtent l="0" t="0" r="889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404620"/>
                        </a:xfrm>
                        <a:prstGeom prst="rect">
                          <a:avLst/>
                        </a:prstGeom>
                        <a:solidFill>
                          <a:srgbClr val="FFFFFF"/>
                        </a:solidFill>
                        <a:ln w="9525">
                          <a:noFill/>
                          <a:miter lim="800000"/>
                          <a:headEnd/>
                          <a:tailEnd/>
                        </a:ln>
                      </wps:spPr>
                      <wps:txbx>
                        <w:txbxContent>
                          <w:p w14:paraId="1D0EE5A4" w14:textId="77777777" w:rsidR="00082741" w:rsidRPr="00FA3EE1" w:rsidRDefault="00082741">
                            <w:pPr>
                              <w:rPr>
                                <w:rFonts w:ascii="標楷體" w:eastAsia="標楷體" w:hAnsi="標楷體"/>
                                <w:b/>
                              </w:rPr>
                            </w:pPr>
                            <w:r w:rsidRPr="00FA3EE1">
                              <w:rPr>
                                <w:rFonts w:ascii="標楷體" w:eastAsia="標楷體" w:hAnsi="標楷體" w:hint="eastAsia"/>
                                <w:b/>
                              </w:rPr>
                              <w:t>頁碼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1B56C" id="文字方塊 2" o:spid="_x0000_s1066" type="#_x0000_t202" style="position:absolute;left:0;text-align:left;margin-left:453.05pt;margin-top:12.35pt;width:44.3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1QOEAIAAP4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" stroked="f">
                <v:textbox style="mso-fit-shape-to-text:t">
                  <w:txbxContent>
                    <w:p w14:paraId="1D0EE5A4" w14:textId="77777777" w:rsidR="00082741" w:rsidRPr="00FA3EE1" w:rsidRDefault="00082741">
                      <w:pPr>
                        <w:rPr>
                          <w:rFonts w:ascii="標楷體" w:eastAsia="標楷體" w:hAnsi="標楷體"/>
                          <w:b/>
                        </w:rPr>
                      </w:pPr>
                      <w:r w:rsidRPr="00FA3EE1">
                        <w:rPr>
                          <w:rFonts w:ascii="標楷體" w:eastAsia="標楷體" w:hAnsi="標楷體" w:hint="eastAsia"/>
                          <w:b/>
                        </w:rPr>
                        <w:t>頁碼</w:t>
                      </w:r>
                    </w:p>
                  </w:txbxContent>
                </v:textbox>
                <w10:wrap type="square"/>
              </v:shape>
            </w:pict>
          </mc:Fallback>
        </mc:AlternateContent>
      </w:r>
    </w:p>
    <w:p w14:paraId="6E221CB5" w14:textId="77777777" w:rsidR="00C52E7D" w:rsidRPr="00AA235B" w:rsidRDefault="00C52E7D" w:rsidP="00895B25">
      <w:pPr>
        <w:jc w:val="both"/>
        <w:rPr>
          <w:rFonts w:eastAsia="標楷體"/>
          <w:b/>
          <w:bCs/>
          <w:sz w:val="28"/>
        </w:rPr>
      </w:pPr>
    </w:p>
    <w:p w14:paraId="2DB44C68" w14:textId="77777777" w:rsidR="00C52E7D" w:rsidRPr="00AA235B" w:rsidRDefault="00C52E7D" w:rsidP="00895B25">
      <w:pPr>
        <w:jc w:val="both"/>
        <w:rPr>
          <w:rFonts w:eastAsia="標楷體"/>
          <w:b/>
          <w:bCs/>
          <w:sz w:val="28"/>
        </w:rPr>
      </w:pPr>
    </w:p>
    <w:p w14:paraId="78E406F9" w14:textId="77777777" w:rsidR="0061052B" w:rsidRPr="00AA235B" w:rsidRDefault="00416830" w:rsidP="00895B25">
      <w:pPr>
        <w:jc w:val="both"/>
        <w:rPr>
          <w:rFonts w:eastAsia="標楷體"/>
          <w:b/>
          <w:sz w:val="36"/>
        </w:rPr>
      </w:pPr>
      <w:r w:rsidRPr="00AA235B">
        <w:rPr>
          <w:rFonts w:eastAsia="標楷體"/>
          <w:bCs/>
          <w:noProof/>
          <w:sz w:val="28"/>
          <w:szCs w:val="28"/>
        </w:rPr>
        <mc:AlternateContent>
          <mc:Choice Requires="wps">
            <w:drawing>
              <wp:anchor distT="45720" distB="45720" distL="114300" distR="114300" simplePos="0" relativeHeight="251643904" behindDoc="0" locked="0" layoutInCell="1" allowOverlap="1" wp14:anchorId="4CE5E314" wp14:editId="2A4543D1">
                <wp:simplePos x="0" y="0"/>
                <wp:positionH relativeFrom="margin">
                  <wp:align>right</wp:align>
                </wp:positionH>
                <wp:positionV relativeFrom="paragraph">
                  <wp:posOffset>7689</wp:posOffset>
                </wp:positionV>
                <wp:extent cx="520371" cy="140462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71" cy="1404620"/>
                        </a:xfrm>
                        <a:prstGeom prst="rect">
                          <a:avLst/>
                        </a:prstGeom>
                        <a:solidFill>
                          <a:srgbClr val="FFFFFF"/>
                        </a:solidFill>
                        <a:ln w="9525">
                          <a:noFill/>
                          <a:miter lim="800000"/>
                          <a:headEnd/>
                          <a:tailEnd/>
                        </a:ln>
                      </wps:spPr>
                      <wps:txbx>
                        <w:txbxContent>
                          <w:p w14:paraId="2F9AEC92" w14:textId="77777777" w:rsidR="00082741" w:rsidRPr="005A7A01" w:rsidRDefault="00082741" w:rsidP="005A7A01">
                            <w:pPr>
                              <w:jc w:val="center"/>
                              <w:rPr>
                                <w:sz w:val="32"/>
                                <w:szCs w:val="28"/>
                              </w:rPr>
                            </w:pPr>
                            <w:r w:rsidRPr="005A7A01">
                              <w:rPr>
                                <w:sz w:val="32"/>
                                <w:szCs w:val="28"/>
                              </w:rPr>
                              <w:t>OO</w:t>
                            </w:r>
                          </w:p>
                          <w:p w14:paraId="6572760D" w14:textId="77777777" w:rsidR="00082741" w:rsidRDefault="00082741" w:rsidP="005A7A01">
                            <w:pPr>
                              <w:jc w:val="center"/>
                              <w:rPr>
                                <w:sz w:val="28"/>
                                <w:szCs w:val="28"/>
                              </w:rPr>
                            </w:pPr>
                            <w:r w:rsidRPr="005A7A01">
                              <w:rPr>
                                <w:sz w:val="28"/>
                                <w:szCs w:val="28"/>
                              </w:rPr>
                              <w:t>OO</w:t>
                            </w:r>
                          </w:p>
                          <w:p w14:paraId="7327C8D4" w14:textId="77777777" w:rsidR="00082741" w:rsidRPr="005A7A01" w:rsidRDefault="00082741" w:rsidP="005A7A01">
                            <w:pPr>
                              <w:jc w:val="center"/>
                              <w:rPr>
                                <w:sz w:val="28"/>
                                <w:szCs w:val="28"/>
                              </w:rPr>
                            </w:pPr>
                            <w:r>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5E314" id="_x0000_s1067" type="#_x0000_t202" style="position:absolute;left:0;text-align:left;margin-left:-10.25pt;margin-top:.6pt;width:40.95pt;height:110.6pt;z-index:2516439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" stroked="f">
                <v:textbox style="mso-fit-shape-to-text:t">
                  <w:txbxContent>
                    <w:p w14:paraId="2F9AEC92" w14:textId="77777777" w:rsidR="00082741" w:rsidRPr="005A7A01" w:rsidRDefault="00082741" w:rsidP="005A7A01">
                      <w:pPr>
                        <w:jc w:val="center"/>
                        <w:rPr>
                          <w:sz w:val="32"/>
                          <w:szCs w:val="28"/>
                        </w:rPr>
                      </w:pPr>
                      <w:r w:rsidRPr="005A7A01">
                        <w:rPr>
                          <w:sz w:val="32"/>
                          <w:szCs w:val="28"/>
                        </w:rPr>
                        <w:t>OO</w:t>
                      </w:r>
                    </w:p>
                    <w:p w14:paraId="6572760D" w14:textId="77777777" w:rsidR="00082741" w:rsidRDefault="00082741" w:rsidP="005A7A01">
                      <w:pPr>
                        <w:jc w:val="center"/>
                        <w:rPr>
                          <w:sz w:val="28"/>
                          <w:szCs w:val="28"/>
                        </w:rPr>
                      </w:pPr>
                      <w:r w:rsidRPr="005A7A01">
                        <w:rPr>
                          <w:sz w:val="28"/>
                          <w:szCs w:val="28"/>
                        </w:rPr>
                        <w:t>OO</w:t>
                      </w:r>
                    </w:p>
                    <w:p w14:paraId="7327C8D4" w14:textId="77777777" w:rsidR="00082741" w:rsidRPr="005A7A01" w:rsidRDefault="00082741" w:rsidP="005A7A01">
                      <w:pPr>
                        <w:jc w:val="center"/>
                        <w:rPr>
                          <w:sz w:val="28"/>
                          <w:szCs w:val="28"/>
                        </w:rPr>
                      </w:pPr>
                      <w:r>
                        <w:rPr>
                          <w:sz w:val="28"/>
                          <w:szCs w:val="28"/>
                        </w:rPr>
                        <w:t>OO</w:t>
                      </w:r>
                    </w:p>
                  </w:txbxContent>
                </v:textbox>
                <w10:wrap anchorx="margin"/>
              </v:shape>
            </w:pict>
          </mc:Fallback>
        </mc:AlternateContent>
      </w:r>
      <w:r w:rsidR="00C52E7D" w:rsidRPr="00AA235B">
        <w:rPr>
          <w:rFonts w:eastAsia="標楷體"/>
          <w:b/>
          <w:bCs/>
          <w:sz w:val="32"/>
        </w:rPr>
        <w:t>壹</w:t>
      </w:r>
      <w:r w:rsidR="0061052B" w:rsidRPr="00AA235B">
        <w:rPr>
          <w:rFonts w:eastAsia="標楷體"/>
          <w:b/>
          <w:bCs/>
          <w:sz w:val="32"/>
        </w:rPr>
        <w:t>、基本資料</w:t>
      </w:r>
      <w:r w:rsidR="004C09F5" w:rsidRPr="00AA235B">
        <w:rPr>
          <w:rFonts w:eastAsia="標楷體"/>
          <w:bCs/>
          <w:sz w:val="28"/>
        </w:rPr>
        <w:t xml:space="preserve">  </w:t>
      </w:r>
    </w:p>
    <w:p w14:paraId="5EEC6C73" w14:textId="77777777" w:rsidR="0061052B" w:rsidRPr="00AA235B" w:rsidRDefault="0061052B" w:rsidP="00895B25">
      <w:pPr>
        <w:jc w:val="both"/>
        <w:rPr>
          <w:rFonts w:eastAsia="標楷體"/>
          <w:bCs/>
          <w:sz w:val="28"/>
          <w:szCs w:val="28"/>
        </w:rPr>
      </w:pPr>
      <w:r w:rsidRPr="00AA235B">
        <w:rPr>
          <w:rFonts w:eastAsia="標楷體"/>
          <w:bCs/>
          <w:sz w:val="28"/>
          <w:szCs w:val="28"/>
        </w:rPr>
        <w:t>一</w:t>
      </w:r>
      <w:r w:rsidR="00C52E7D" w:rsidRPr="00AA235B">
        <w:rPr>
          <w:rFonts w:eastAsia="標楷體"/>
          <w:bCs/>
          <w:sz w:val="28"/>
          <w:szCs w:val="28"/>
        </w:rPr>
        <w:t>、</w:t>
      </w:r>
      <w:r w:rsidRPr="00AA235B">
        <w:rPr>
          <w:rFonts w:eastAsia="標楷體"/>
          <w:bCs/>
          <w:sz w:val="28"/>
          <w:szCs w:val="28"/>
        </w:rPr>
        <w:t>計畫</w:t>
      </w:r>
      <w:r w:rsidR="00C32196" w:rsidRPr="00AA235B">
        <w:rPr>
          <w:rFonts w:eastAsia="標楷體"/>
          <w:bCs/>
          <w:sz w:val="28"/>
          <w:szCs w:val="28"/>
        </w:rPr>
        <w:t>概述</w:t>
      </w:r>
      <w:r w:rsidR="00431715" w:rsidRPr="00AA235B">
        <w:rPr>
          <w:rFonts w:eastAsia="標楷體"/>
          <w:bCs/>
          <w:sz w:val="28"/>
          <w:szCs w:val="28"/>
        </w:rPr>
        <w:t>表</w:t>
      </w:r>
      <w:r w:rsidR="00C52E7D" w:rsidRPr="00AA235B">
        <w:rPr>
          <w:rFonts w:eastAsia="標楷體"/>
          <w:bCs/>
          <w:sz w:val="28"/>
        </w:rPr>
        <w:t>…</w:t>
      </w:r>
      <w:proofErr w:type="gramStart"/>
      <w:r w:rsidR="00C52E7D" w:rsidRPr="00AA235B">
        <w:rPr>
          <w:rFonts w:eastAsia="標楷體"/>
          <w:bCs/>
          <w:sz w:val="28"/>
        </w:rPr>
        <w:t>……………………………………………………</w:t>
      </w:r>
      <w:proofErr w:type="gramEnd"/>
      <w:r w:rsidR="004C09F5" w:rsidRPr="00AA235B">
        <w:rPr>
          <w:rFonts w:eastAsia="標楷體"/>
          <w:bCs/>
          <w:sz w:val="28"/>
        </w:rPr>
        <w:t>………</w:t>
      </w:r>
      <w:r w:rsidR="009117C9" w:rsidRPr="00AA235B">
        <w:rPr>
          <w:rFonts w:eastAsia="標楷體"/>
          <w:bCs/>
          <w:sz w:val="28"/>
        </w:rPr>
        <w:t>..</w:t>
      </w:r>
      <w:r w:rsidR="004C09F5" w:rsidRPr="00AA235B">
        <w:rPr>
          <w:rFonts w:eastAsia="標楷體"/>
          <w:bCs/>
          <w:sz w:val="28"/>
        </w:rPr>
        <w:t xml:space="preserve">  </w:t>
      </w:r>
    </w:p>
    <w:p w14:paraId="2F096A7E" w14:textId="77777777" w:rsidR="0061052B" w:rsidRPr="00AA235B" w:rsidRDefault="0061052B" w:rsidP="00895B25">
      <w:pPr>
        <w:jc w:val="both"/>
        <w:rPr>
          <w:rFonts w:eastAsia="標楷體"/>
          <w:bCs/>
          <w:sz w:val="28"/>
          <w:szCs w:val="28"/>
        </w:rPr>
      </w:pPr>
      <w:r w:rsidRPr="00AA235B">
        <w:rPr>
          <w:rFonts w:eastAsia="標楷體"/>
          <w:bCs/>
          <w:sz w:val="28"/>
          <w:szCs w:val="28"/>
        </w:rPr>
        <w:t>二</w:t>
      </w:r>
      <w:r w:rsidR="00C52E7D" w:rsidRPr="00AA235B">
        <w:rPr>
          <w:rFonts w:eastAsia="標楷體"/>
          <w:bCs/>
          <w:sz w:val="28"/>
          <w:szCs w:val="28"/>
        </w:rPr>
        <w:t>、</w:t>
      </w:r>
      <w:r w:rsidRPr="00AA235B">
        <w:rPr>
          <w:rFonts w:eastAsia="標楷體"/>
          <w:bCs/>
          <w:sz w:val="28"/>
          <w:szCs w:val="28"/>
        </w:rPr>
        <w:t>單位</w:t>
      </w:r>
      <w:r w:rsidR="00515946" w:rsidRPr="00AA235B">
        <w:rPr>
          <w:rFonts w:eastAsia="標楷體"/>
          <w:bCs/>
          <w:sz w:val="28"/>
          <w:szCs w:val="28"/>
        </w:rPr>
        <w:t>概況</w:t>
      </w:r>
      <w:r w:rsidR="004C09F5" w:rsidRPr="00AA235B">
        <w:rPr>
          <w:rFonts w:eastAsia="標楷體"/>
          <w:bCs/>
          <w:sz w:val="28"/>
        </w:rPr>
        <w:t>…</w:t>
      </w:r>
      <w:proofErr w:type="gramStart"/>
      <w:r w:rsidR="004C09F5" w:rsidRPr="00AA235B">
        <w:rPr>
          <w:rFonts w:eastAsia="標楷體"/>
          <w:bCs/>
          <w:sz w:val="28"/>
        </w:rPr>
        <w:t>……………………………………………………</w:t>
      </w:r>
      <w:proofErr w:type="gramEnd"/>
      <w:r w:rsidR="00515946" w:rsidRPr="00AA235B">
        <w:rPr>
          <w:rFonts w:eastAsia="標楷體"/>
          <w:bCs/>
          <w:sz w:val="28"/>
        </w:rPr>
        <w:t>…………..</w:t>
      </w:r>
      <w:r w:rsidR="004C09F5" w:rsidRPr="00AA235B">
        <w:rPr>
          <w:rFonts w:eastAsia="標楷體"/>
          <w:bCs/>
          <w:sz w:val="28"/>
        </w:rPr>
        <w:t xml:space="preserve">  </w:t>
      </w:r>
    </w:p>
    <w:p w14:paraId="17474123" w14:textId="77777777" w:rsidR="0061052B" w:rsidRPr="00AA235B" w:rsidRDefault="00C32196" w:rsidP="00895B25">
      <w:pPr>
        <w:jc w:val="both"/>
        <w:rPr>
          <w:rFonts w:eastAsia="標楷體"/>
          <w:sz w:val="28"/>
          <w:szCs w:val="28"/>
        </w:rPr>
      </w:pPr>
      <w:r w:rsidRPr="00AA235B">
        <w:rPr>
          <w:rFonts w:eastAsia="標楷體"/>
          <w:bCs/>
          <w:noProof/>
          <w:sz w:val="32"/>
          <w:szCs w:val="28"/>
        </w:rPr>
        <mc:AlternateContent>
          <mc:Choice Requires="wps">
            <w:drawing>
              <wp:anchor distT="45720" distB="45720" distL="114300" distR="114300" simplePos="0" relativeHeight="251648000" behindDoc="0" locked="0" layoutInCell="1" allowOverlap="1" wp14:anchorId="3E4782B1" wp14:editId="586D8B01">
                <wp:simplePos x="0" y="0"/>
                <wp:positionH relativeFrom="margin">
                  <wp:posOffset>5693499</wp:posOffset>
                </wp:positionH>
                <wp:positionV relativeFrom="paragraph">
                  <wp:posOffset>205353</wp:posOffset>
                </wp:positionV>
                <wp:extent cx="520065" cy="1784039"/>
                <wp:effectExtent l="0" t="0" r="0" b="698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784039"/>
                        </a:xfrm>
                        <a:prstGeom prst="rect">
                          <a:avLst/>
                        </a:prstGeom>
                        <a:solidFill>
                          <a:srgbClr val="FFFFFF"/>
                        </a:solidFill>
                        <a:ln w="9525">
                          <a:noFill/>
                          <a:miter lim="800000"/>
                          <a:headEnd/>
                          <a:tailEnd/>
                        </a:ln>
                      </wps:spPr>
                      <wps:txbx>
                        <w:txbxContent>
                          <w:p w14:paraId="2174E3EB" w14:textId="77777777" w:rsidR="00082741" w:rsidRDefault="00082741" w:rsidP="005A7A01">
                            <w:pPr>
                              <w:jc w:val="center"/>
                              <w:rPr>
                                <w:sz w:val="32"/>
                                <w:szCs w:val="28"/>
                              </w:rPr>
                            </w:pPr>
                            <w:r w:rsidRPr="005A7A01">
                              <w:rPr>
                                <w:sz w:val="32"/>
                                <w:szCs w:val="28"/>
                              </w:rPr>
                              <w:t>OO</w:t>
                            </w:r>
                          </w:p>
                          <w:p w14:paraId="1C586213" w14:textId="77777777" w:rsidR="00082741" w:rsidRDefault="00082741" w:rsidP="005A7A01">
                            <w:pPr>
                              <w:jc w:val="center"/>
                              <w:rPr>
                                <w:sz w:val="28"/>
                                <w:szCs w:val="28"/>
                              </w:rPr>
                            </w:pPr>
                            <w:r w:rsidRPr="005A7A01">
                              <w:rPr>
                                <w:sz w:val="28"/>
                                <w:szCs w:val="28"/>
                              </w:rPr>
                              <w:t>OO</w:t>
                            </w:r>
                          </w:p>
                          <w:p w14:paraId="05B7331F" w14:textId="77777777" w:rsidR="00082741" w:rsidRDefault="00082741" w:rsidP="005A7A01">
                            <w:pPr>
                              <w:jc w:val="center"/>
                              <w:rPr>
                                <w:sz w:val="28"/>
                                <w:szCs w:val="28"/>
                              </w:rPr>
                            </w:pPr>
                            <w:r>
                              <w:rPr>
                                <w:sz w:val="28"/>
                                <w:szCs w:val="28"/>
                              </w:rPr>
                              <w:t>OO</w:t>
                            </w:r>
                          </w:p>
                          <w:p w14:paraId="6030D2EC" w14:textId="77777777" w:rsidR="00082741" w:rsidRDefault="00082741" w:rsidP="005A7A01">
                            <w:pPr>
                              <w:jc w:val="center"/>
                              <w:rPr>
                                <w:sz w:val="28"/>
                                <w:szCs w:val="28"/>
                              </w:rPr>
                            </w:pPr>
                            <w:r>
                              <w:rPr>
                                <w:sz w:val="28"/>
                                <w:szCs w:val="28"/>
                              </w:rPr>
                              <w:t>OO</w:t>
                            </w:r>
                          </w:p>
                          <w:p w14:paraId="4C189D72" w14:textId="77777777" w:rsidR="00082741" w:rsidRDefault="00082741" w:rsidP="005A7A01">
                            <w:pPr>
                              <w:jc w:val="center"/>
                              <w:rPr>
                                <w:sz w:val="28"/>
                                <w:szCs w:val="28"/>
                              </w:rPr>
                            </w:pPr>
                            <w:r>
                              <w:rPr>
                                <w:sz w:val="28"/>
                                <w:szCs w:val="28"/>
                              </w:rPr>
                              <w:t>OO</w:t>
                            </w:r>
                          </w:p>
                          <w:p w14:paraId="675D05F6" w14:textId="77777777" w:rsidR="00082741" w:rsidRDefault="00082741" w:rsidP="005A7A01">
                            <w:pPr>
                              <w:jc w:val="center"/>
                              <w:rPr>
                                <w:sz w:val="28"/>
                                <w:szCs w:val="28"/>
                              </w:rPr>
                            </w:pPr>
                            <w:r>
                              <w:rPr>
                                <w:sz w:val="28"/>
                                <w:szCs w:val="28"/>
                              </w:rPr>
                              <w:t>OO</w:t>
                            </w:r>
                          </w:p>
                          <w:p w14:paraId="76BAAF9E" w14:textId="77777777" w:rsidR="00082741" w:rsidRDefault="00082741" w:rsidP="005A7A01">
                            <w:pPr>
                              <w:jc w:val="center"/>
                              <w:rPr>
                                <w:sz w:val="28"/>
                                <w:szCs w:val="28"/>
                              </w:rPr>
                            </w:pPr>
                            <w:r>
                              <w:rPr>
                                <w:sz w:val="28"/>
                                <w:szCs w:val="28"/>
                              </w:rPr>
                              <w:t>OO</w:t>
                            </w:r>
                          </w:p>
                          <w:p w14:paraId="72F026E6" w14:textId="77777777" w:rsidR="00082741" w:rsidRPr="005A7A01" w:rsidRDefault="00082741" w:rsidP="005A7A01">
                            <w:pPr>
                              <w:jc w:val="center"/>
                              <w:rPr>
                                <w:sz w:val="28"/>
                                <w:szCs w:val="28"/>
                              </w:rPr>
                            </w:pPr>
                            <w:r>
                              <w:rPr>
                                <w:rFonts w:hint="eastAsia"/>
                                <w:sz w:val="28"/>
                                <w:szCs w:val="28"/>
                              </w:rPr>
                              <w:t>O</w:t>
                            </w:r>
                            <w:r>
                              <w:rPr>
                                <w:sz w:val="28"/>
                                <w:szCs w:val="28"/>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782B1" id="_x0000_s1068" type="#_x0000_t202" style="position:absolute;left:0;text-align:left;margin-left:448.3pt;margin-top:16.15pt;width:40.95pt;height:140.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" stroked="f">
                <v:textbox>
                  <w:txbxContent>
                    <w:p w14:paraId="2174E3EB" w14:textId="77777777" w:rsidR="00082741" w:rsidRDefault="00082741" w:rsidP="005A7A01">
                      <w:pPr>
                        <w:jc w:val="center"/>
                        <w:rPr>
                          <w:sz w:val="32"/>
                          <w:szCs w:val="28"/>
                        </w:rPr>
                      </w:pPr>
                      <w:r w:rsidRPr="005A7A01">
                        <w:rPr>
                          <w:sz w:val="32"/>
                          <w:szCs w:val="28"/>
                        </w:rPr>
                        <w:t>OO</w:t>
                      </w:r>
                    </w:p>
                    <w:p w14:paraId="1C586213" w14:textId="77777777" w:rsidR="00082741" w:rsidRDefault="00082741" w:rsidP="005A7A01">
                      <w:pPr>
                        <w:jc w:val="center"/>
                        <w:rPr>
                          <w:sz w:val="28"/>
                          <w:szCs w:val="28"/>
                        </w:rPr>
                      </w:pPr>
                      <w:r w:rsidRPr="005A7A01">
                        <w:rPr>
                          <w:sz w:val="28"/>
                          <w:szCs w:val="28"/>
                        </w:rPr>
                        <w:t>OO</w:t>
                      </w:r>
                    </w:p>
                    <w:p w14:paraId="05B7331F" w14:textId="77777777" w:rsidR="00082741" w:rsidRDefault="00082741" w:rsidP="005A7A01">
                      <w:pPr>
                        <w:jc w:val="center"/>
                        <w:rPr>
                          <w:sz w:val="28"/>
                          <w:szCs w:val="28"/>
                        </w:rPr>
                      </w:pPr>
                      <w:r>
                        <w:rPr>
                          <w:sz w:val="28"/>
                          <w:szCs w:val="28"/>
                        </w:rPr>
                        <w:t>OO</w:t>
                      </w:r>
                    </w:p>
                    <w:p w14:paraId="6030D2EC" w14:textId="77777777" w:rsidR="00082741" w:rsidRDefault="00082741" w:rsidP="005A7A01">
                      <w:pPr>
                        <w:jc w:val="center"/>
                        <w:rPr>
                          <w:sz w:val="28"/>
                          <w:szCs w:val="28"/>
                        </w:rPr>
                      </w:pPr>
                      <w:r>
                        <w:rPr>
                          <w:sz w:val="28"/>
                          <w:szCs w:val="28"/>
                        </w:rPr>
                        <w:t>OO</w:t>
                      </w:r>
                    </w:p>
                    <w:p w14:paraId="4C189D72" w14:textId="77777777" w:rsidR="00082741" w:rsidRDefault="00082741" w:rsidP="005A7A01">
                      <w:pPr>
                        <w:jc w:val="center"/>
                        <w:rPr>
                          <w:sz w:val="28"/>
                          <w:szCs w:val="28"/>
                        </w:rPr>
                      </w:pPr>
                      <w:r>
                        <w:rPr>
                          <w:sz w:val="28"/>
                          <w:szCs w:val="28"/>
                        </w:rPr>
                        <w:t>OO</w:t>
                      </w:r>
                    </w:p>
                    <w:p w14:paraId="675D05F6" w14:textId="77777777" w:rsidR="00082741" w:rsidRDefault="00082741" w:rsidP="005A7A01">
                      <w:pPr>
                        <w:jc w:val="center"/>
                        <w:rPr>
                          <w:sz w:val="28"/>
                          <w:szCs w:val="28"/>
                        </w:rPr>
                      </w:pPr>
                      <w:r>
                        <w:rPr>
                          <w:sz w:val="28"/>
                          <w:szCs w:val="28"/>
                        </w:rPr>
                        <w:t>OO</w:t>
                      </w:r>
                    </w:p>
                    <w:p w14:paraId="76BAAF9E" w14:textId="77777777" w:rsidR="00082741" w:rsidRDefault="00082741" w:rsidP="005A7A01">
                      <w:pPr>
                        <w:jc w:val="center"/>
                        <w:rPr>
                          <w:sz w:val="28"/>
                          <w:szCs w:val="28"/>
                        </w:rPr>
                      </w:pPr>
                      <w:r>
                        <w:rPr>
                          <w:sz w:val="28"/>
                          <w:szCs w:val="28"/>
                        </w:rPr>
                        <w:t>OO</w:t>
                      </w:r>
                    </w:p>
                    <w:p w14:paraId="72F026E6" w14:textId="77777777" w:rsidR="00082741" w:rsidRPr="005A7A01" w:rsidRDefault="00082741" w:rsidP="005A7A01">
                      <w:pPr>
                        <w:jc w:val="center"/>
                        <w:rPr>
                          <w:sz w:val="28"/>
                          <w:szCs w:val="28"/>
                        </w:rPr>
                      </w:pPr>
                      <w:r>
                        <w:rPr>
                          <w:rFonts w:hint="eastAsia"/>
                          <w:sz w:val="28"/>
                          <w:szCs w:val="28"/>
                        </w:rPr>
                        <w:t>O</w:t>
                      </w:r>
                      <w:r>
                        <w:rPr>
                          <w:sz w:val="28"/>
                          <w:szCs w:val="28"/>
                        </w:rPr>
                        <w:t>O</w:t>
                      </w:r>
                    </w:p>
                  </w:txbxContent>
                </v:textbox>
                <w10:wrap anchorx="margin"/>
              </v:shape>
            </w:pict>
          </mc:Fallback>
        </mc:AlternateContent>
      </w:r>
    </w:p>
    <w:p w14:paraId="239A9BA1" w14:textId="77777777" w:rsidR="0061052B" w:rsidRPr="00AA235B" w:rsidRDefault="00C52E7D" w:rsidP="00895B25">
      <w:pPr>
        <w:jc w:val="both"/>
        <w:rPr>
          <w:rFonts w:eastAsia="標楷體"/>
          <w:sz w:val="32"/>
        </w:rPr>
      </w:pPr>
      <w:r w:rsidRPr="00AA235B">
        <w:rPr>
          <w:rFonts w:eastAsia="標楷體"/>
          <w:b/>
          <w:bCs/>
          <w:sz w:val="32"/>
        </w:rPr>
        <w:t>貳</w:t>
      </w:r>
      <w:r w:rsidR="0061052B" w:rsidRPr="00AA235B">
        <w:rPr>
          <w:rFonts w:eastAsia="標楷體"/>
          <w:b/>
          <w:bCs/>
          <w:sz w:val="32"/>
        </w:rPr>
        <w:t>、計畫書內容</w:t>
      </w:r>
    </w:p>
    <w:p w14:paraId="7D514700" w14:textId="77777777" w:rsidR="0061052B" w:rsidRPr="00AA235B" w:rsidRDefault="009117C9" w:rsidP="00895B25">
      <w:pPr>
        <w:jc w:val="both"/>
        <w:rPr>
          <w:rFonts w:eastAsia="標楷體"/>
          <w:bCs/>
          <w:sz w:val="28"/>
          <w:szCs w:val="28"/>
        </w:rPr>
      </w:pPr>
      <w:r w:rsidRPr="00AA235B">
        <w:rPr>
          <w:rFonts w:eastAsia="標楷體"/>
          <w:bCs/>
          <w:noProof/>
          <w:sz w:val="28"/>
          <w:szCs w:val="28"/>
        </w:rPr>
        <mc:AlternateContent>
          <mc:Choice Requires="wps">
            <w:drawing>
              <wp:anchor distT="45720" distB="45720" distL="114300" distR="114300" simplePos="0" relativeHeight="251645952" behindDoc="0" locked="0" layoutInCell="1" allowOverlap="1" wp14:anchorId="7D7A82DF" wp14:editId="5FFB9939">
                <wp:simplePos x="0" y="0"/>
                <wp:positionH relativeFrom="margin">
                  <wp:align>right</wp:align>
                </wp:positionH>
                <wp:positionV relativeFrom="paragraph">
                  <wp:posOffset>3175</wp:posOffset>
                </wp:positionV>
                <wp:extent cx="520065" cy="1404620"/>
                <wp:effectExtent l="0" t="0" r="0" b="508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solidFill>
                          <a:srgbClr val="FFFFFF"/>
                        </a:solidFill>
                        <a:ln w="9525">
                          <a:noFill/>
                          <a:miter lim="800000"/>
                          <a:headEnd/>
                          <a:tailEnd/>
                        </a:ln>
                      </wps:spPr>
                      <wps:txbx>
                        <w:txbxContent>
                          <w:p w14:paraId="68B7175D" w14:textId="77777777" w:rsidR="00082741" w:rsidRDefault="00082741" w:rsidP="005A7A01">
                            <w:pPr>
                              <w:jc w:val="center"/>
                              <w:rPr>
                                <w:sz w:val="28"/>
                                <w:szCs w:val="28"/>
                              </w:rPr>
                            </w:pPr>
                            <w:r w:rsidRPr="005A7A01">
                              <w:rPr>
                                <w:sz w:val="28"/>
                                <w:szCs w:val="28"/>
                              </w:rPr>
                              <w:t>OO</w:t>
                            </w:r>
                          </w:p>
                          <w:p w14:paraId="530838EE" w14:textId="77777777" w:rsidR="00082741" w:rsidRDefault="00082741" w:rsidP="005A7A01">
                            <w:pPr>
                              <w:jc w:val="center"/>
                              <w:rPr>
                                <w:sz w:val="28"/>
                                <w:szCs w:val="28"/>
                              </w:rPr>
                            </w:pPr>
                            <w:r>
                              <w:rPr>
                                <w:sz w:val="28"/>
                                <w:szCs w:val="28"/>
                              </w:rPr>
                              <w:t>OO</w:t>
                            </w:r>
                          </w:p>
                          <w:p w14:paraId="7D7CF3C0" w14:textId="77777777" w:rsidR="00082741" w:rsidRPr="005A7A01" w:rsidRDefault="00082741" w:rsidP="005A7A01">
                            <w:pPr>
                              <w:jc w:val="center"/>
                              <w:rPr>
                                <w:sz w:val="28"/>
                                <w:szCs w:val="28"/>
                              </w:rPr>
                            </w:pPr>
                            <w:r>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A82DF" id="_x0000_s1069" type="#_x0000_t202" style="position:absolute;left:0;text-align:left;margin-left:-10.25pt;margin-top:.25pt;width:40.95pt;height:110.6pt;z-index:2516459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vREg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" stroked="f">
                <v:textbox style="mso-fit-shape-to-text:t">
                  <w:txbxContent>
                    <w:p w14:paraId="68B7175D" w14:textId="77777777" w:rsidR="00082741" w:rsidRDefault="00082741" w:rsidP="005A7A01">
                      <w:pPr>
                        <w:jc w:val="center"/>
                        <w:rPr>
                          <w:sz w:val="28"/>
                          <w:szCs w:val="28"/>
                        </w:rPr>
                      </w:pPr>
                      <w:r w:rsidRPr="005A7A01">
                        <w:rPr>
                          <w:sz w:val="28"/>
                          <w:szCs w:val="28"/>
                        </w:rPr>
                        <w:t>OO</w:t>
                      </w:r>
                    </w:p>
                    <w:p w14:paraId="530838EE" w14:textId="77777777" w:rsidR="00082741" w:rsidRDefault="00082741" w:rsidP="005A7A01">
                      <w:pPr>
                        <w:jc w:val="center"/>
                        <w:rPr>
                          <w:sz w:val="28"/>
                          <w:szCs w:val="28"/>
                        </w:rPr>
                      </w:pPr>
                      <w:r>
                        <w:rPr>
                          <w:sz w:val="28"/>
                          <w:szCs w:val="28"/>
                        </w:rPr>
                        <w:t>OO</w:t>
                      </w:r>
                    </w:p>
                    <w:p w14:paraId="7D7CF3C0" w14:textId="77777777" w:rsidR="00082741" w:rsidRPr="005A7A01" w:rsidRDefault="00082741" w:rsidP="005A7A01">
                      <w:pPr>
                        <w:jc w:val="center"/>
                        <w:rPr>
                          <w:sz w:val="28"/>
                          <w:szCs w:val="28"/>
                        </w:rPr>
                      </w:pPr>
                      <w:r>
                        <w:rPr>
                          <w:sz w:val="28"/>
                          <w:szCs w:val="28"/>
                        </w:rPr>
                        <w:t>OO</w:t>
                      </w:r>
                    </w:p>
                  </w:txbxContent>
                </v:textbox>
                <w10:wrap anchorx="margin"/>
              </v:shape>
            </w:pict>
          </mc:Fallback>
        </mc:AlternateContent>
      </w:r>
      <w:r w:rsidRPr="00AA235B">
        <w:rPr>
          <w:rFonts w:eastAsia="標楷體"/>
          <w:bCs/>
          <w:sz w:val="28"/>
          <w:szCs w:val="28"/>
        </w:rPr>
        <w:t>一、</w:t>
      </w:r>
      <w:r w:rsidR="0061052B" w:rsidRPr="00AA235B">
        <w:rPr>
          <w:rFonts w:eastAsia="標楷體"/>
          <w:sz w:val="28"/>
        </w:rPr>
        <w:t>計畫背景</w:t>
      </w:r>
      <w:r w:rsidR="004C09F5" w:rsidRPr="00AA235B">
        <w:rPr>
          <w:rFonts w:eastAsia="標楷體"/>
          <w:bCs/>
          <w:sz w:val="28"/>
        </w:rPr>
        <w:t>…</w:t>
      </w:r>
      <w:proofErr w:type="gramStart"/>
      <w:r w:rsidR="004C09F5" w:rsidRPr="00AA235B">
        <w:rPr>
          <w:rFonts w:eastAsia="標楷體"/>
          <w:bCs/>
          <w:sz w:val="28"/>
        </w:rPr>
        <w:t>……………………………………………………</w:t>
      </w:r>
      <w:proofErr w:type="gramEnd"/>
      <w:r w:rsidR="004C09F5" w:rsidRPr="00AA235B">
        <w:rPr>
          <w:rFonts w:eastAsia="標楷體"/>
          <w:bCs/>
          <w:sz w:val="28"/>
        </w:rPr>
        <w:t>…………</w:t>
      </w:r>
      <w:r w:rsidRPr="00AA235B">
        <w:rPr>
          <w:rFonts w:eastAsia="標楷體"/>
          <w:bCs/>
          <w:sz w:val="28"/>
        </w:rPr>
        <w:t>..</w:t>
      </w:r>
      <w:r w:rsidR="00C22B35" w:rsidRPr="00AA235B">
        <w:rPr>
          <w:rFonts w:eastAsia="標楷體"/>
          <w:b/>
          <w:bCs/>
          <w:sz w:val="28"/>
        </w:rPr>
        <w:tab/>
      </w:r>
    </w:p>
    <w:p w14:paraId="321DD133" w14:textId="77777777" w:rsidR="0061052B" w:rsidRPr="00AA235B" w:rsidRDefault="009117C9" w:rsidP="00895B25">
      <w:pPr>
        <w:jc w:val="both"/>
        <w:rPr>
          <w:rFonts w:eastAsia="標楷體"/>
          <w:bCs/>
          <w:sz w:val="28"/>
          <w:szCs w:val="28"/>
        </w:rPr>
      </w:pPr>
      <w:r w:rsidRPr="00AA235B">
        <w:rPr>
          <w:rFonts w:eastAsia="標楷體"/>
          <w:bCs/>
          <w:sz w:val="28"/>
          <w:szCs w:val="28"/>
        </w:rPr>
        <w:t>二、</w:t>
      </w:r>
      <w:r w:rsidR="0061052B" w:rsidRPr="00AA235B">
        <w:rPr>
          <w:rFonts w:eastAsia="標楷體"/>
          <w:bCs/>
          <w:sz w:val="28"/>
          <w:szCs w:val="28"/>
        </w:rPr>
        <w:t>計畫目標與應用範疇</w:t>
      </w:r>
      <w:r w:rsidR="004C09F5" w:rsidRPr="00AA235B">
        <w:rPr>
          <w:rFonts w:eastAsia="標楷體"/>
          <w:bCs/>
          <w:sz w:val="28"/>
          <w:szCs w:val="28"/>
        </w:rPr>
        <w:t>…</w:t>
      </w:r>
      <w:proofErr w:type="gramStart"/>
      <w:r w:rsidR="004C09F5" w:rsidRPr="00AA235B">
        <w:rPr>
          <w:rFonts w:eastAsia="標楷體"/>
          <w:bCs/>
          <w:sz w:val="28"/>
          <w:szCs w:val="28"/>
        </w:rPr>
        <w:t>……………………………………………………</w:t>
      </w:r>
      <w:proofErr w:type="gramEnd"/>
    </w:p>
    <w:p w14:paraId="3CEF514B" w14:textId="77777777" w:rsidR="00CF5198" w:rsidRPr="00AA235B" w:rsidRDefault="009117C9" w:rsidP="00895B25">
      <w:pPr>
        <w:jc w:val="both"/>
        <w:rPr>
          <w:rFonts w:eastAsia="標楷體"/>
          <w:bCs/>
          <w:sz w:val="28"/>
          <w:szCs w:val="28"/>
        </w:rPr>
      </w:pPr>
      <w:r w:rsidRPr="00AA235B">
        <w:rPr>
          <w:rFonts w:eastAsia="標楷體"/>
          <w:bCs/>
          <w:sz w:val="28"/>
          <w:szCs w:val="28"/>
        </w:rPr>
        <w:t>三、</w:t>
      </w:r>
      <w:r w:rsidR="0061052B" w:rsidRPr="00AA235B">
        <w:rPr>
          <w:rFonts w:eastAsia="標楷體"/>
          <w:bCs/>
          <w:sz w:val="28"/>
          <w:szCs w:val="28"/>
        </w:rPr>
        <w:t>計畫架構與實施方式</w:t>
      </w:r>
      <w:r w:rsidR="004C09F5" w:rsidRPr="00AA235B">
        <w:rPr>
          <w:rFonts w:eastAsia="標楷體"/>
          <w:bCs/>
          <w:sz w:val="28"/>
          <w:szCs w:val="28"/>
        </w:rPr>
        <w:t>…</w:t>
      </w:r>
      <w:proofErr w:type="gramStart"/>
      <w:r w:rsidR="004C09F5" w:rsidRPr="00AA235B">
        <w:rPr>
          <w:rFonts w:eastAsia="標楷體"/>
          <w:bCs/>
          <w:sz w:val="28"/>
          <w:szCs w:val="28"/>
        </w:rPr>
        <w:t>……………………………………………………</w:t>
      </w:r>
      <w:proofErr w:type="gramEnd"/>
    </w:p>
    <w:p w14:paraId="440E73D3" w14:textId="77777777" w:rsidR="00CF5198" w:rsidRPr="00AA235B" w:rsidRDefault="00CF5198" w:rsidP="002B325C">
      <w:pPr>
        <w:rPr>
          <w:rFonts w:eastAsia="標楷體"/>
          <w:sz w:val="28"/>
        </w:rPr>
      </w:pPr>
      <w:r w:rsidRPr="00AA235B">
        <w:rPr>
          <w:rFonts w:eastAsia="標楷體"/>
          <w:sz w:val="28"/>
        </w:rPr>
        <w:t>四、</w:t>
      </w:r>
      <w:r w:rsidR="00C32196" w:rsidRPr="00AA235B">
        <w:rPr>
          <w:rFonts w:eastAsia="標楷體"/>
          <w:sz w:val="28"/>
        </w:rPr>
        <w:t>計畫執行預定進度與查核項目</w:t>
      </w:r>
      <w:r w:rsidRPr="00AA235B">
        <w:rPr>
          <w:rFonts w:eastAsia="標楷體"/>
          <w:bCs/>
          <w:sz w:val="28"/>
          <w:szCs w:val="28"/>
        </w:rPr>
        <w:t>…</w:t>
      </w:r>
      <w:proofErr w:type="gramStart"/>
      <w:r w:rsidRPr="00AA235B">
        <w:rPr>
          <w:rFonts w:eastAsia="標楷體"/>
          <w:bCs/>
          <w:sz w:val="28"/>
          <w:szCs w:val="28"/>
        </w:rPr>
        <w:t>……………………………………………</w:t>
      </w:r>
      <w:proofErr w:type="gramEnd"/>
    </w:p>
    <w:p w14:paraId="797E4DB9" w14:textId="77777777" w:rsidR="0061052B" w:rsidRPr="00AA235B" w:rsidRDefault="00CF5198" w:rsidP="00895B25">
      <w:pPr>
        <w:jc w:val="both"/>
        <w:rPr>
          <w:rFonts w:eastAsia="標楷體"/>
          <w:bCs/>
          <w:sz w:val="28"/>
          <w:szCs w:val="28"/>
        </w:rPr>
      </w:pPr>
      <w:r w:rsidRPr="00AA235B">
        <w:rPr>
          <w:rFonts w:eastAsia="標楷體"/>
          <w:sz w:val="28"/>
        </w:rPr>
        <w:t>五、預期效益</w:t>
      </w:r>
      <w:r w:rsidR="00C32196" w:rsidRPr="00AA235B">
        <w:rPr>
          <w:rFonts w:eastAsia="標楷體"/>
          <w:sz w:val="28"/>
        </w:rPr>
        <w:t>與價值創造</w:t>
      </w:r>
      <w:r w:rsidRPr="00AA235B">
        <w:rPr>
          <w:rFonts w:eastAsia="標楷體"/>
          <w:bCs/>
          <w:sz w:val="28"/>
          <w:szCs w:val="28"/>
        </w:rPr>
        <w:t>…</w:t>
      </w:r>
      <w:proofErr w:type="gramStart"/>
      <w:r w:rsidRPr="00AA235B">
        <w:rPr>
          <w:rFonts w:eastAsia="標楷體"/>
          <w:bCs/>
          <w:sz w:val="28"/>
          <w:szCs w:val="28"/>
        </w:rPr>
        <w:t>……………………………………………………</w:t>
      </w:r>
      <w:proofErr w:type="gramEnd"/>
    </w:p>
    <w:p w14:paraId="7D78BDDF" w14:textId="77777777" w:rsidR="00C32196" w:rsidRPr="00AA235B" w:rsidRDefault="00C32196" w:rsidP="00895B25">
      <w:pPr>
        <w:jc w:val="both"/>
        <w:rPr>
          <w:rFonts w:eastAsia="標楷體"/>
          <w:bCs/>
          <w:sz w:val="28"/>
          <w:szCs w:val="28"/>
        </w:rPr>
      </w:pPr>
      <w:r w:rsidRPr="00AA235B">
        <w:rPr>
          <w:rFonts w:eastAsia="標楷體"/>
          <w:bCs/>
          <w:sz w:val="28"/>
          <w:szCs w:val="28"/>
        </w:rPr>
        <w:t>六、參考文獻</w:t>
      </w:r>
      <w:r w:rsidRPr="00AA235B">
        <w:rPr>
          <w:rFonts w:eastAsia="標楷體"/>
          <w:bCs/>
          <w:sz w:val="28"/>
          <w:szCs w:val="28"/>
        </w:rPr>
        <w:t>…</w:t>
      </w:r>
      <w:proofErr w:type="gramStart"/>
      <w:r w:rsidRPr="00AA235B">
        <w:rPr>
          <w:rFonts w:eastAsia="標楷體"/>
          <w:bCs/>
          <w:sz w:val="28"/>
          <w:szCs w:val="28"/>
        </w:rPr>
        <w:t>……………………………………………………</w:t>
      </w:r>
      <w:proofErr w:type="gramEnd"/>
      <w:r w:rsidRPr="00AA235B">
        <w:rPr>
          <w:rFonts w:eastAsia="標楷體"/>
          <w:bCs/>
          <w:sz w:val="28"/>
          <w:szCs w:val="28"/>
        </w:rPr>
        <w:t>……………</w:t>
      </w:r>
    </w:p>
    <w:p w14:paraId="1C190408" w14:textId="77777777" w:rsidR="0061052B" w:rsidRPr="00AA235B" w:rsidRDefault="0061052B" w:rsidP="00895B25">
      <w:pPr>
        <w:jc w:val="both"/>
        <w:rPr>
          <w:rFonts w:eastAsia="標楷體"/>
          <w:sz w:val="32"/>
        </w:rPr>
      </w:pPr>
    </w:p>
    <w:p w14:paraId="06BC6FAA" w14:textId="77777777" w:rsidR="0061052B" w:rsidRPr="00AA235B" w:rsidRDefault="00FA3EE1" w:rsidP="00895B25">
      <w:pPr>
        <w:jc w:val="both"/>
        <w:rPr>
          <w:rFonts w:eastAsia="標楷體"/>
          <w:sz w:val="36"/>
        </w:rPr>
      </w:pPr>
      <w:r w:rsidRPr="00AA235B">
        <w:rPr>
          <w:rFonts w:eastAsia="標楷體"/>
          <w:noProof/>
          <w:sz w:val="32"/>
          <w:szCs w:val="28"/>
        </w:rPr>
        <mc:AlternateContent>
          <mc:Choice Requires="wps">
            <w:drawing>
              <wp:anchor distT="45720" distB="45720" distL="114300" distR="114300" simplePos="0" relativeHeight="251652096" behindDoc="0" locked="0" layoutInCell="1" allowOverlap="1" wp14:anchorId="5232156B" wp14:editId="666C916C">
                <wp:simplePos x="0" y="0"/>
                <wp:positionH relativeFrom="margin">
                  <wp:align>right</wp:align>
                </wp:positionH>
                <wp:positionV relativeFrom="paragraph">
                  <wp:posOffset>5715</wp:posOffset>
                </wp:positionV>
                <wp:extent cx="520065" cy="1404620"/>
                <wp:effectExtent l="0" t="0" r="0" b="508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solidFill>
                          <a:srgbClr val="FFFFFF"/>
                        </a:solidFill>
                        <a:ln w="9525">
                          <a:noFill/>
                          <a:miter lim="800000"/>
                          <a:headEnd/>
                          <a:tailEnd/>
                        </a:ln>
                      </wps:spPr>
                      <wps:txbx>
                        <w:txbxContent>
                          <w:p w14:paraId="3E0CD62F" w14:textId="77777777" w:rsidR="00082741" w:rsidRPr="005A7A01" w:rsidRDefault="00082741" w:rsidP="005A7A01">
                            <w:pPr>
                              <w:jc w:val="center"/>
                              <w:rPr>
                                <w:sz w:val="32"/>
                                <w:szCs w:val="28"/>
                              </w:rPr>
                            </w:pPr>
                            <w:r w:rsidRPr="005A7A01">
                              <w:rPr>
                                <w:sz w:val="32"/>
                                <w:szCs w:val="28"/>
                              </w:rPr>
                              <w:t>OO</w:t>
                            </w:r>
                          </w:p>
                          <w:p w14:paraId="0D81A072" w14:textId="77777777" w:rsidR="00082741" w:rsidRDefault="00082741" w:rsidP="005A7A01">
                            <w:pPr>
                              <w:jc w:val="center"/>
                              <w:rPr>
                                <w:sz w:val="28"/>
                                <w:szCs w:val="28"/>
                              </w:rPr>
                            </w:pPr>
                            <w:r w:rsidRPr="005A7A01">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2156B" id="_x0000_s1070" type="#_x0000_t202" style="position:absolute;left:0;text-align:left;margin-left:-10.25pt;margin-top:.45pt;width:40.95pt;height:110.6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F/EQIAAP4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" stroked="f">
                <v:textbox style="mso-fit-shape-to-text:t">
                  <w:txbxContent>
                    <w:p w14:paraId="3E0CD62F" w14:textId="77777777" w:rsidR="00082741" w:rsidRPr="005A7A01" w:rsidRDefault="00082741" w:rsidP="005A7A01">
                      <w:pPr>
                        <w:jc w:val="center"/>
                        <w:rPr>
                          <w:sz w:val="32"/>
                          <w:szCs w:val="28"/>
                        </w:rPr>
                      </w:pPr>
                      <w:r w:rsidRPr="005A7A01">
                        <w:rPr>
                          <w:sz w:val="32"/>
                          <w:szCs w:val="28"/>
                        </w:rPr>
                        <w:t>OO</w:t>
                      </w:r>
                    </w:p>
                    <w:p w14:paraId="0D81A072" w14:textId="77777777" w:rsidR="00082741" w:rsidRDefault="00082741" w:rsidP="005A7A01">
                      <w:pPr>
                        <w:jc w:val="center"/>
                        <w:rPr>
                          <w:sz w:val="28"/>
                          <w:szCs w:val="28"/>
                        </w:rPr>
                      </w:pPr>
                      <w:r w:rsidRPr="005A7A01">
                        <w:rPr>
                          <w:sz w:val="28"/>
                          <w:szCs w:val="28"/>
                        </w:rPr>
                        <w:t>OO</w:t>
                      </w:r>
                    </w:p>
                  </w:txbxContent>
                </v:textbox>
                <w10:wrap anchorx="margin"/>
              </v:shape>
            </w:pict>
          </mc:Fallback>
        </mc:AlternateContent>
      </w:r>
      <w:r w:rsidR="00CF5198" w:rsidRPr="00AA235B">
        <w:rPr>
          <w:rFonts w:eastAsia="標楷體"/>
          <w:b/>
          <w:bCs/>
          <w:sz w:val="32"/>
        </w:rPr>
        <w:t>參、</w:t>
      </w:r>
      <w:r w:rsidR="006A67E6" w:rsidRPr="00AA235B">
        <w:rPr>
          <w:rFonts w:eastAsia="標楷體"/>
          <w:b/>
          <w:bCs/>
          <w:sz w:val="32"/>
        </w:rPr>
        <w:t>執行經費編列</w:t>
      </w:r>
    </w:p>
    <w:p w14:paraId="06148E8C" w14:textId="77777777" w:rsidR="0061052B" w:rsidRPr="00AA235B" w:rsidRDefault="00CF5198" w:rsidP="00895B25">
      <w:pPr>
        <w:jc w:val="both"/>
        <w:rPr>
          <w:rFonts w:eastAsia="標楷體"/>
          <w:sz w:val="28"/>
          <w:szCs w:val="28"/>
        </w:rPr>
      </w:pPr>
      <w:r w:rsidRPr="00AA235B">
        <w:rPr>
          <w:rFonts w:eastAsia="標楷體"/>
          <w:sz w:val="28"/>
          <w:szCs w:val="28"/>
        </w:rPr>
        <w:t>一、</w:t>
      </w:r>
      <w:r w:rsidR="00C32196" w:rsidRPr="00AA235B">
        <w:rPr>
          <w:rFonts w:eastAsia="標楷體"/>
          <w:sz w:val="28"/>
          <w:szCs w:val="28"/>
        </w:rPr>
        <w:t>經費預算編列</w:t>
      </w:r>
      <w:r w:rsidR="009117C9" w:rsidRPr="00AA235B">
        <w:rPr>
          <w:rFonts w:eastAsia="標楷體"/>
          <w:sz w:val="28"/>
          <w:szCs w:val="28"/>
        </w:rPr>
        <w:t>…</w:t>
      </w:r>
      <w:proofErr w:type="gramStart"/>
      <w:r w:rsidR="009117C9" w:rsidRPr="00AA235B">
        <w:rPr>
          <w:rFonts w:eastAsia="標楷體"/>
          <w:sz w:val="28"/>
          <w:szCs w:val="28"/>
        </w:rPr>
        <w:t>…………………………………………………</w:t>
      </w:r>
      <w:proofErr w:type="gramEnd"/>
      <w:r w:rsidR="009117C9" w:rsidRPr="00AA235B">
        <w:rPr>
          <w:rFonts w:eastAsia="標楷體"/>
          <w:sz w:val="28"/>
          <w:szCs w:val="28"/>
        </w:rPr>
        <w:t>..</w:t>
      </w:r>
    </w:p>
    <w:p w14:paraId="5DAD56C4" w14:textId="77777777" w:rsidR="0061052B" w:rsidRPr="00AA235B" w:rsidRDefault="0061052B" w:rsidP="00895B25">
      <w:pPr>
        <w:jc w:val="both"/>
        <w:rPr>
          <w:rFonts w:eastAsia="標楷體"/>
          <w:sz w:val="28"/>
          <w:szCs w:val="28"/>
        </w:rPr>
      </w:pPr>
    </w:p>
    <w:p w14:paraId="5DE68919" w14:textId="77777777" w:rsidR="0061052B" w:rsidRPr="00AA235B" w:rsidRDefault="0061052B" w:rsidP="00895B25">
      <w:pPr>
        <w:jc w:val="both"/>
        <w:rPr>
          <w:rFonts w:eastAsia="標楷體"/>
          <w:b/>
          <w:bCs/>
          <w:sz w:val="28"/>
        </w:rPr>
      </w:pPr>
    </w:p>
    <w:p w14:paraId="7026737F" w14:textId="77777777" w:rsidR="00440D50" w:rsidRPr="00AA235B" w:rsidRDefault="00AD5EA2" w:rsidP="00895B25">
      <w:pPr>
        <w:jc w:val="both"/>
        <w:rPr>
          <w:rFonts w:eastAsia="標楷體"/>
          <w:b/>
          <w:bCs/>
          <w:sz w:val="28"/>
        </w:rPr>
      </w:pPr>
      <w:r w:rsidRPr="00AA235B">
        <w:rPr>
          <w:rFonts w:eastAsia="標楷體"/>
          <w:noProof/>
          <w:sz w:val="32"/>
          <w:szCs w:val="28"/>
        </w:rPr>
        <mc:AlternateContent>
          <mc:Choice Requires="wps">
            <w:drawing>
              <wp:anchor distT="45720" distB="45720" distL="114300" distR="114300" simplePos="0" relativeHeight="251654144" behindDoc="0" locked="0" layoutInCell="1" allowOverlap="1" wp14:anchorId="6E13B71F" wp14:editId="056506C4">
                <wp:simplePos x="0" y="0"/>
                <wp:positionH relativeFrom="margin">
                  <wp:align>right</wp:align>
                </wp:positionH>
                <wp:positionV relativeFrom="paragraph">
                  <wp:posOffset>5715</wp:posOffset>
                </wp:positionV>
                <wp:extent cx="520065" cy="1404620"/>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solidFill>
                          <a:srgbClr val="FFFFFF"/>
                        </a:solidFill>
                        <a:ln w="9525">
                          <a:noFill/>
                          <a:miter lim="800000"/>
                          <a:headEnd/>
                          <a:tailEnd/>
                        </a:ln>
                      </wps:spPr>
                      <wps:txbx>
                        <w:txbxContent>
                          <w:p w14:paraId="0D669236" w14:textId="77777777" w:rsidR="00082741" w:rsidRPr="005A7A01" w:rsidRDefault="00082741" w:rsidP="005A7A01">
                            <w:pPr>
                              <w:jc w:val="center"/>
                              <w:rPr>
                                <w:sz w:val="32"/>
                                <w:szCs w:val="28"/>
                              </w:rPr>
                            </w:pPr>
                            <w:r w:rsidRPr="005A7A01">
                              <w:rPr>
                                <w:sz w:val="32"/>
                                <w:szCs w:val="28"/>
                              </w:rPr>
                              <w:t>OO</w:t>
                            </w:r>
                          </w:p>
                          <w:p w14:paraId="3303E37B" w14:textId="77777777" w:rsidR="00082741" w:rsidRDefault="00082741" w:rsidP="005A7A01">
                            <w:pPr>
                              <w:jc w:val="center"/>
                              <w:rPr>
                                <w:sz w:val="28"/>
                                <w:szCs w:val="28"/>
                              </w:rPr>
                            </w:pPr>
                            <w:r w:rsidRPr="005A7A01">
                              <w:rPr>
                                <w:sz w:val="28"/>
                                <w:szCs w:val="28"/>
                              </w:rPr>
                              <w:t>OO</w:t>
                            </w:r>
                          </w:p>
                          <w:p w14:paraId="373AB290" w14:textId="77777777" w:rsidR="00082741" w:rsidRPr="005A7A01" w:rsidRDefault="00082741" w:rsidP="005A7A01">
                            <w:pPr>
                              <w:jc w:val="center"/>
                              <w:rPr>
                                <w:sz w:val="28"/>
                                <w:szCs w:val="28"/>
                              </w:rPr>
                            </w:pPr>
                            <w:r>
                              <w:rPr>
                                <w:sz w:val="28"/>
                                <w:szCs w:val="28"/>
                              </w:rPr>
                              <w: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3B71F" id="_x0000_s1071" type="#_x0000_t202" style="position:absolute;left:0;text-align:left;margin-left:-10.25pt;margin-top:.45pt;width:40.95pt;height:110.6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JEQIAAP4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" stroked="f">
                <v:textbox style="mso-fit-shape-to-text:t">
                  <w:txbxContent>
                    <w:p w14:paraId="0D669236" w14:textId="77777777" w:rsidR="00082741" w:rsidRPr="005A7A01" w:rsidRDefault="00082741" w:rsidP="005A7A01">
                      <w:pPr>
                        <w:jc w:val="center"/>
                        <w:rPr>
                          <w:sz w:val="32"/>
                          <w:szCs w:val="28"/>
                        </w:rPr>
                      </w:pPr>
                      <w:r w:rsidRPr="005A7A01">
                        <w:rPr>
                          <w:sz w:val="32"/>
                          <w:szCs w:val="28"/>
                        </w:rPr>
                        <w:t>OO</w:t>
                      </w:r>
                    </w:p>
                    <w:p w14:paraId="3303E37B" w14:textId="77777777" w:rsidR="00082741" w:rsidRDefault="00082741" w:rsidP="005A7A01">
                      <w:pPr>
                        <w:jc w:val="center"/>
                        <w:rPr>
                          <w:sz w:val="28"/>
                          <w:szCs w:val="28"/>
                        </w:rPr>
                      </w:pPr>
                      <w:r w:rsidRPr="005A7A01">
                        <w:rPr>
                          <w:sz w:val="28"/>
                          <w:szCs w:val="28"/>
                        </w:rPr>
                        <w:t>OO</w:t>
                      </w:r>
                    </w:p>
                    <w:p w14:paraId="373AB290" w14:textId="77777777" w:rsidR="00082741" w:rsidRPr="005A7A01" w:rsidRDefault="00082741" w:rsidP="005A7A01">
                      <w:pPr>
                        <w:jc w:val="center"/>
                        <w:rPr>
                          <w:sz w:val="28"/>
                          <w:szCs w:val="28"/>
                        </w:rPr>
                      </w:pPr>
                      <w:r>
                        <w:rPr>
                          <w:sz w:val="28"/>
                          <w:szCs w:val="28"/>
                        </w:rPr>
                        <w:t>OO</w:t>
                      </w:r>
                    </w:p>
                  </w:txbxContent>
                </v:textbox>
                <w10:wrap anchorx="margin"/>
              </v:shape>
            </w:pict>
          </mc:Fallback>
        </mc:AlternateContent>
      </w:r>
      <w:r w:rsidR="00CF5198" w:rsidRPr="00AA235B">
        <w:rPr>
          <w:rFonts w:eastAsia="標楷體"/>
          <w:b/>
          <w:bCs/>
          <w:sz w:val="32"/>
        </w:rPr>
        <w:t>肆、</w:t>
      </w:r>
      <w:r w:rsidR="00440D50" w:rsidRPr="00AA235B">
        <w:rPr>
          <w:rFonts w:eastAsia="標楷體"/>
          <w:b/>
          <w:bCs/>
          <w:sz w:val="32"/>
        </w:rPr>
        <w:t>附件資料</w:t>
      </w:r>
      <w:r w:rsidR="00440D50" w:rsidRPr="00AA235B">
        <w:rPr>
          <w:rFonts w:eastAsia="標楷體"/>
          <w:b/>
          <w:bCs/>
          <w:sz w:val="28"/>
        </w:rPr>
        <w:tab/>
      </w:r>
    </w:p>
    <w:p w14:paraId="0E29D32A" w14:textId="77777777" w:rsidR="00440D50" w:rsidRPr="00AA235B" w:rsidRDefault="00CF5198" w:rsidP="00895B25">
      <w:pPr>
        <w:jc w:val="both"/>
        <w:rPr>
          <w:rFonts w:eastAsia="標楷體"/>
          <w:sz w:val="28"/>
        </w:rPr>
      </w:pPr>
      <w:r w:rsidRPr="00AA235B">
        <w:rPr>
          <w:rFonts w:eastAsia="標楷體"/>
          <w:sz w:val="28"/>
        </w:rPr>
        <w:t>一、</w:t>
      </w:r>
      <w:r w:rsidR="00440D50" w:rsidRPr="00AA235B">
        <w:rPr>
          <w:rFonts w:eastAsia="標楷體"/>
          <w:sz w:val="28"/>
        </w:rPr>
        <w:t>技術移轉</w:t>
      </w:r>
      <w:r w:rsidR="00AA2914" w:rsidRPr="00AA235B">
        <w:rPr>
          <w:rFonts w:eastAsia="標楷體"/>
          <w:sz w:val="28"/>
        </w:rPr>
        <w:t>契約</w:t>
      </w:r>
      <w:r w:rsidR="00440D50" w:rsidRPr="00AA235B">
        <w:rPr>
          <w:rFonts w:eastAsia="標楷體"/>
          <w:sz w:val="28"/>
        </w:rPr>
        <w:t>、專利證書、聘書或意願書等</w:t>
      </w:r>
      <w:r w:rsidRPr="00AA235B">
        <w:rPr>
          <w:rFonts w:eastAsia="標楷體"/>
          <w:sz w:val="28"/>
          <w:szCs w:val="28"/>
        </w:rPr>
        <w:t>…</w:t>
      </w:r>
      <w:proofErr w:type="gramStart"/>
      <w:r w:rsidRPr="00AA235B">
        <w:rPr>
          <w:rFonts w:eastAsia="標楷體"/>
          <w:sz w:val="28"/>
          <w:szCs w:val="28"/>
        </w:rPr>
        <w:t>………………………</w:t>
      </w:r>
      <w:proofErr w:type="gramEnd"/>
    </w:p>
    <w:p w14:paraId="7596A7D4" w14:textId="77777777" w:rsidR="00440D50" w:rsidRPr="00AA235B" w:rsidRDefault="00CF5198" w:rsidP="00895B25">
      <w:pPr>
        <w:jc w:val="both"/>
        <w:rPr>
          <w:rFonts w:eastAsia="標楷體"/>
          <w:sz w:val="28"/>
        </w:rPr>
      </w:pPr>
      <w:r w:rsidRPr="00AA235B">
        <w:rPr>
          <w:rFonts w:eastAsia="標楷體"/>
          <w:sz w:val="28"/>
        </w:rPr>
        <w:t>二、</w:t>
      </w:r>
      <w:r w:rsidR="00440D50" w:rsidRPr="00AA235B">
        <w:rPr>
          <w:rFonts w:eastAsia="標楷體"/>
          <w:sz w:val="28"/>
        </w:rPr>
        <w:t>其他參考資料</w:t>
      </w:r>
      <w:r w:rsidRPr="00AA235B">
        <w:rPr>
          <w:rFonts w:eastAsia="標楷體"/>
          <w:sz w:val="28"/>
          <w:szCs w:val="28"/>
        </w:rPr>
        <w:t>…</w:t>
      </w:r>
      <w:proofErr w:type="gramStart"/>
      <w:r w:rsidRPr="00AA235B">
        <w:rPr>
          <w:rFonts w:eastAsia="標楷體"/>
          <w:sz w:val="28"/>
          <w:szCs w:val="28"/>
        </w:rPr>
        <w:t>……………………………………………………</w:t>
      </w:r>
      <w:proofErr w:type="gramEnd"/>
      <w:r w:rsidRPr="00AA235B">
        <w:rPr>
          <w:rFonts w:eastAsia="標楷體"/>
          <w:sz w:val="28"/>
          <w:szCs w:val="28"/>
        </w:rPr>
        <w:t>…………</w:t>
      </w:r>
    </w:p>
    <w:p w14:paraId="2FB16B59" w14:textId="77777777" w:rsidR="00440D50" w:rsidRPr="00AA235B" w:rsidRDefault="00440D50" w:rsidP="00895B25">
      <w:pPr>
        <w:jc w:val="both"/>
        <w:rPr>
          <w:rFonts w:eastAsia="標楷體"/>
          <w:strike/>
          <w:sz w:val="28"/>
        </w:rPr>
      </w:pPr>
    </w:p>
    <w:p w14:paraId="44700E92" w14:textId="77777777" w:rsidR="0061052B" w:rsidRPr="00AA235B" w:rsidRDefault="0061052B" w:rsidP="00895B25">
      <w:pPr>
        <w:jc w:val="both"/>
        <w:rPr>
          <w:rFonts w:eastAsia="標楷體"/>
          <w:sz w:val="32"/>
        </w:rPr>
      </w:pPr>
    </w:p>
    <w:p w14:paraId="19EBDDB2" w14:textId="77777777" w:rsidR="0061052B" w:rsidRPr="00AA235B" w:rsidRDefault="0061052B" w:rsidP="00895B25">
      <w:pPr>
        <w:jc w:val="both"/>
        <w:rPr>
          <w:rFonts w:eastAsia="標楷體"/>
          <w:sz w:val="28"/>
        </w:rPr>
        <w:sectPr w:rsidR="0061052B" w:rsidRPr="00AA235B" w:rsidSect="008D1081">
          <w:pgSz w:w="11907" w:h="16840" w:code="9"/>
          <w:pgMar w:top="1134" w:right="992" w:bottom="1135" w:left="1134" w:header="567" w:footer="168" w:gutter="0"/>
          <w:pgNumType w:fmt="numberInDash" w:start="1"/>
          <w:cols w:space="425"/>
          <w:titlePg/>
          <w:docGrid w:linePitch="326"/>
        </w:sectPr>
      </w:pPr>
      <w:r w:rsidRPr="00AA235B">
        <w:rPr>
          <w:rFonts w:eastAsia="標楷體"/>
          <w:b/>
          <w:bCs/>
          <w:sz w:val="28"/>
        </w:rPr>
        <w:t xml:space="preserve"> </w:t>
      </w:r>
    </w:p>
    <w:p w14:paraId="08A4A34D" w14:textId="77777777" w:rsidR="00440D50" w:rsidRPr="00AA235B" w:rsidRDefault="00782A0F" w:rsidP="00895B25">
      <w:pPr>
        <w:jc w:val="both"/>
        <w:rPr>
          <w:rFonts w:eastAsia="標楷體"/>
          <w:b/>
          <w:sz w:val="40"/>
        </w:rPr>
      </w:pPr>
      <w:r w:rsidRPr="00AA235B">
        <w:rPr>
          <w:rFonts w:eastAsia="標楷體"/>
          <w:b/>
          <w:bCs/>
          <w:sz w:val="32"/>
        </w:rPr>
        <w:t>壹</w:t>
      </w:r>
      <w:r w:rsidR="00440D50" w:rsidRPr="00AA235B">
        <w:rPr>
          <w:rFonts w:eastAsia="標楷體"/>
          <w:b/>
          <w:bCs/>
          <w:sz w:val="32"/>
        </w:rPr>
        <w:t>、基本資料</w:t>
      </w:r>
    </w:p>
    <w:p w14:paraId="2F1965D7" w14:textId="77777777" w:rsidR="0079381E" w:rsidRPr="00AA235B" w:rsidRDefault="00782A0F" w:rsidP="00895B25">
      <w:pPr>
        <w:snapToGrid w:val="0"/>
        <w:spacing w:beforeLines="50" w:before="120"/>
        <w:jc w:val="both"/>
        <w:rPr>
          <w:rFonts w:eastAsia="標楷體"/>
          <w:b/>
          <w:sz w:val="18"/>
          <w:szCs w:val="18"/>
        </w:rPr>
      </w:pPr>
      <w:r w:rsidRPr="00AA235B">
        <w:rPr>
          <w:rFonts w:eastAsia="標楷體"/>
          <w:b/>
          <w:bCs/>
          <w:sz w:val="28"/>
          <w:szCs w:val="28"/>
        </w:rPr>
        <w:t>一、</w:t>
      </w:r>
      <w:r w:rsidR="00440D50" w:rsidRPr="00AA235B">
        <w:rPr>
          <w:rFonts w:eastAsia="標楷體"/>
          <w:b/>
          <w:bCs/>
          <w:sz w:val="28"/>
          <w:szCs w:val="28"/>
        </w:rPr>
        <w:t>計畫</w:t>
      </w:r>
      <w:r w:rsidR="00826732" w:rsidRPr="00AA235B">
        <w:rPr>
          <w:rFonts w:eastAsia="標楷體"/>
          <w:b/>
          <w:bCs/>
          <w:sz w:val="28"/>
          <w:szCs w:val="28"/>
        </w:rPr>
        <w:t>概述表</w:t>
      </w:r>
    </w:p>
    <w:tbl>
      <w:tblP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757"/>
        <w:gridCol w:w="1617"/>
        <w:gridCol w:w="1126"/>
        <w:gridCol w:w="1124"/>
        <w:gridCol w:w="838"/>
        <w:gridCol w:w="1138"/>
        <w:gridCol w:w="1124"/>
        <w:gridCol w:w="838"/>
      </w:tblGrid>
      <w:tr w:rsidR="00304F86" w:rsidRPr="00AA235B" w14:paraId="004E4276" w14:textId="77777777" w:rsidTr="00475A67">
        <w:trPr>
          <w:cantSplit/>
          <w:trHeight w:val="288"/>
        </w:trPr>
        <w:tc>
          <w:tcPr>
            <w:tcW w:w="0" w:type="auto"/>
            <w:vMerge w:val="restart"/>
            <w:shd w:val="clear" w:color="auto" w:fill="auto"/>
            <w:vAlign w:val="center"/>
          </w:tcPr>
          <w:p w14:paraId="7C64AAAA" w14:textId="77777777" w:rsidR="0079381E" w:rsidRPr="00AA235B" w:rsidRDefault="0079381E" w:rsidP="002B325C">
            <w:pPr>
              <w:adjustRightInd w:val="0"/>
              <w:snapToGrid w:val="0"/>
              <w:jc w:val="center"/>
              <w:rPr>
                <w:rFonts w:eastAsia="標楷體"/>
              </w:rPr>
            </w:pPr>
            <w:r w:rsidRPr="00AA235B">
              <w:rPr>
                <w:rFonts w:eastAsia="標楷體"/>
              </w:rPr>
              <w:t>計畫名稱</w:t>
            </w:r>
          </w:p>
        </w:tc>
        <w:tc>
          <w:tcPr>
            <w:tcW w:w="0" w:type="auto"/>
            <w:gridSpan w:val="7"/>
            <w:vAlign w:val="center"/>
          </w:tcPr>
          <w:p w14:paraId="3CF4397D" w14:textId="77777777" w:rsidR="0079381E" w:rsidRPr="00AA235B" w:rsidRDefault="0079381E">
            <w:pPr>
              <w:jc w:val="both"/>
              <w:rPr>
                <w:rFonts w:eastAsia="標楷體"/>
              </w:rPr>
            </w:pPr>
            <w:r w:rsidRPr="00AA235B">
              <w:rPr>
                <w:rFonts w:eastAsia="標楷體"/>
              </w:rPr>
              <w:t>中文：</w:t>
            </w:r>
          </w:p>
        </w:tc>
      </w:tr>
      <w:tr w:rsidR="00304F86" w:rsidRPr="00AA235B" w14:paraId="5D762826" w14:textId="77777777" w:rsidTr="00475A67">
        <w:trPr>
          <w:cantSplit/>
          <w:trHeight w:val="288"/>
        </w:trPr>
        <w:tc>
          <w:tcPr>
            <w:tcW w:w="0" w:type="auto"/>
            <w:vMerge/>
            <w:shd w:val="clear" w:color="auto" w:fill="auto"/>
            <w:vAlign w:val="center"/>
          </w:tcPr>
          <w:p w14:paraId="5558585F" w14:textId="77777777" w:rsidR="0079381E" w:rsidRPr="00AA235B" w:rsidRDefault="0079381E" w:rsidP="002B325C">
            <w:pPr>
              <w:adjustRightInd w:val="0"/>
              <w:snapToGrid w:val="0"/>
              <w:jc w:val="center"/>
              <w:rPr>
                <w:rFonts w:eastAsia="標楷體"/>
              </w:rPr>
            </w:pPr>
          </w:p>
        </w:tc>
        <w:tc>
          <w:tcPr>
            <w:tcW w:w="0" w:type="auto"/>
            <w:gridSpan w:val="7"/>
            <w:vAlign w:val="center"/>
          </w:tcPr>
          <w:p w14:paraId="3943147F" w14:textId="77777777" w:rsidR="0079381E" w:rsidRPr="00AA235B" w:rsidRDefault="0079381E">
            <w:pPr>
              <w:jc w:val="both"/>
              <w:rPr>
                <w:rFonts w:eastAsia="標楷體"/>
              </w:rPr>
            </w:pPr>
            <w:r w:rsidRPr="00AA235B">
              <w:rPr>
                <w:rFonts w:eastAsia="標楷體"/>
              </w:rPr>
              <w:t>英文：</w:t>
            </w:r>
          </w:p>
        </w:tc>
      </w:tr>
      <w:tr w:rsidR="00304F86" w:rsidRPr="00AA235B" w14:paraId="5BDA5F5D" w14:textId="77777777" w:rsidTr="00475A67">
        <w:trPr>
          <w:cantSplit/>
          <w:trHeight w:val="345"/>
        </w:trPr>
        <w:tc>
          <w:tcPr>
            <w:tcW w:w="0" w:type="auto"/>
            <w:tcBorders>
              <w:bottom w:val="single" w:sz="8" w:space="0" w:color="auto"/>
            </w:tcBorders>
            <w:shd w:val="clear" w:color="auto" w:fill="auto"/>
            <w:vAlign w:val="center"/>
          </w:tcPr>
          <w:p w14:paraId="18EF15BF" w14:textId="77777777" w:rsidR="0079381E" w:rsidRPr="00AA235B" w:rsidRDefault="0079381E" w:rsidP="002B325C">
            <w:pPr>
              <w:jc w:val="center"/>
              <w:rPr>
                <w:rFonts w:eastAsia="標楷體"/>
              </w:rPr>
            </w:pPr>
            <w:r w:rsidRPr="00AA235B">
              <w:rPr>
                <w:rFonts w:eastAsia="標楷體"/>
              </w:rPr>
              <w:t>計畫期間</w:t>
            </w:r>
          </w:p>
        </w:tc>
        <w:tc>
          <w:tcPr>
            <w:tcW w:w="0" w:type="auto"/>
            <w:gridSpan w:val="7"/>
            <w:tcBorders>
              <w:bottom w:val="single" w:sz="8" w:space="0" w:color="auto"/>
            </w:tcBorders>
          </w:tcPr>
          <w:p w14:paraId="2721EEFE" w14:textId="77777777" w:rsidR="0079381E" w:rsidRPr="00AA235B" w:rsidRDefault="0079381E">
            <w:pPr>
              <w:jc w:val="both"/>
              <w:rPr>
                <w:rFonts w:eastAsia="標楷體"/>
              </w:rPr>
            </w:pPr>
            <w:r w:rsidRPr="00AA235B">
              <w:rPr>
                <w:rFonts w:eastAsia="標楷體"/>
              </w:rPr>
              <w:t>中華民國　　年　　月　　日</w:t>
            </w:r>
            <w:r w:rsidRPr="00AA235B">
              <w:rPr>
                <w:rFonts w:eastAsia="標楷體"/>
              </w:rPr>
              <w:t xml:space="preserve">   </w:t>
            </w:r>
            <w:r w:rsidRPr="00AA235B">
              <w:rPr>
                <w:rFonts w:eastAsia="標楷體"/>
              </w:rPr>
              <w:t xml:space="preserve">至　　年　　　月　　日　</w:t>
            </w:r>
            <w:r w:rsidR="00ED762F" w:rsidRPr="00AA235B">
              <w:rPr>
                <w:rFonts w:eastAsia="標楷體"/>
              </w:rPr>
              <w:t xml:space="preserve">　</w:t>
            </w:r>
          </w:p>
        </w:tc>
      </w:tr>
      <w:tr w:rsidR="00304F86" w:rsidRPr="00AA235B" w14:paraId="21D39ECA" w14:textId="77777777" w:rsidTr="00475A67">
        <w:trPr>
          <w:cantSplit/>
          <w:trHeight w:val="345"/>
        </w:trPr>
        <w:tc>
          <w:tcPr>
            <w:tcW w:w="0" w:type="auto"/>
            <w:shd w:val="clear" w:color="auto" w:fill="auto"/>
            <w:vAlign w:val="center"/>
          </w:tcPr>
          <w:p w14:paraId="63894B80" w14:textId="77777777" w:rsidR="0079381E" w:rsidRPr="00AA235B" w:rsidRDefault="0079381E" w:rsidP="002B325C">
            <w:pPr>
              <w:jc w:val="center"/>
              <w:rPr>
                <w:rFonts w:eastAsia="標楷體"/>
              </w:rPr>
            </w:pPr>
            <w:r w:rsidRPr="00AA235B">
              <w:rPr>
                <w:rFonts w:eastAsia="標楷體"/>
              </w:rPr>
              <w:t>技術領域類別</w:t>
            </w:r>
            <w:r w:rsidR="00FC7A85" w:rsidRPr="00AA235B">
              <w:rPr>
                <w:rFonts w:eastAsia="標楷體"/>
              </w:rPr>
              <w:t>(</w:t>
            </w:r>
            <w:r w:rsidRPr="00AA235B">
              <w:rPr>
                <w:rFonts w:eastAsia="標楷體"/>
              </w:rPr>
              <w:t>單選</w:t>
            </w:r>
            <w:r w:rsidR="00FC7A85" w:rsidRPr="00AA235B">
              <w:rPr>
                <w:rFonts w:eastAsia="標楷體"/>
              </w:rPr>
              <w:t>)</w:t>
            </w:r>
          </w:p>
        </w:tc>
        <w:tc>
          <w:tcPr>
            <w:tcW w:w="0" w:type="auto"/>
            <w:gridSpan w:val="7"/>
            <w:tcBorders>
              <w:bottom w:val="single" w:sz="8" w:space="0" w:color="auto"/>
            </w:tcBorders>
          </w:tcPr>
          <w:p w14:paraId="252249BD" w14:textId="77777777" w:rsidR="00B42777" w:rsidRPr="00AA235B" w:rsidRDefault="00B42777">
            <w:pPr>
              <w:jc w:val="both"/>
              <w:rPr>
                <w:rFonts w:eastAsia="標楷體"/>
                <w:sz w:val="22"/>
                <w:szCs w:val="22"/>
              </w:rPr>
            </w:pPr>
            <w:r w:rsidRPr="00AA235B">
              <w:rPr>
                <w:rFonts w:eastAsia="標楷體"/>
                <w:sz w:val="22"/>
              </w:rPr>
              <w:t>□</w:t>
            </w:r>
            <w:r w:rsidRPr="00AA235B">
              <w:rPr>
                <w:rFonts w:eastAsia="標楷體"/>
                <w:sz w:val="22"/>
              </w:rPr>
              <w:t>養殖漁產業</w:t>
            </w:r>
            <w:r w:rsidR="00FC7A85" w:rsidRPr="00AA235B">
              <w:rPr>
                <w:rFonts w:eastAsia="標楷體"/>
                <w:color w:val="FF0000"/>
                <w:sz w:val="22"/>
                <w:szCs w:val="22"/>
              </w:rPr>
              <w:t>(</w:t>
            </w:r>
            <w:r w:rsidR="00B92A75" w:rsidRPr="00AA235B">
              <w:rPr>
                <w:rFonts w:eastAsia="標楷體"/>
                <w:color w:val="FF0000"/>
                <w:sz w:val="22"/>
                <w:szCs w:val="22"/>
              </w:rPr>
              <w:t>請註明魚種</w:t>
            </w:r>
            <w:r w:rsidR="00FC7A85" w:rsidRPr="00AA235B">
              <w:rPr>
                <w:rFonts w:eastAsia="標楷體"/>
                <w:color w:val="FF0000"/>
                <w:sz w:val="22"/>
                <w:szCs w:val="22"/>
              </w:rPr>
              <w:t>)</w:t>
            </w:r>
          </w:p>
          <w:p w14:paraId="2F73A224" w14:textId="77777777" w:rsidR="0079381E" w:rsidRPr="00AA235B" w:rsidRDefault="00B42777">
            <w:pPr>
              <w:jc w:val="both"/>
              <w:rPr>
                <w:rFonts w:eastAsia="標楷體"/>
                <w:sz w:val="22"/>
                <w:szCs w:val="22"/>
              </w:rPr>
            </w:pPr>
            <w:r w:rsidRPr="00AA235B">
              <w:rPr>
                <w:rFonts w:eastAsia="標楷體"/>
                <w:sz w:val="22"/>
                <w:szCs w:val="22"/>
              </w:rPr>
              <w:t>□</w:t>
            </w:r>
            <w:r w:rsidRPr="00AA235B">
              <w:rPr>
                <w:rFonts w:eastAsia="標楷體"/>
                <w:sz w:val="22"/>
                <w:szCs w:val="22"/>
              </w:rPr>
              <w:t>外銷潛力作物產業</w:t>
            </w:r>
            <w:r w:rsidR="00FC7A85" w:rsidRPr="00AA235B">
              <w:rPr>
                <w:rFonts w:eastAsia="標楷體"/>
                <w:color w:val="FF0000"/>
                <w:sz w:val="22"/>
                <w:szCs w:val="22"/>
              </w:rPr>
              <w:t>(</w:t>
            </w:r>
            <w:r w:rsidR="00B92A75" w:rsidRPr="00AA235B">
              <w:rPr>
                <w:rFonts w:eastAsia="標楷體"/>
                <w:color w:val="FF0000"/>
                <w:sz w:val="22"/>
                <w:szCs w:val="22"/>
              </w:rPr>
              <w:t>請註明作物別</w:t>
            </w:r>
            <w:r w:rsidR="00FC7A85" w:rsidRPr="00AA235B">
              <w:rPr>
                <w:rFonts w:eastAsia="標楷體"/>
                <w:color w:val="FF0000"/>
                <w:sz w:val="22"/>
                <w:szCs w:val="22"/>
              </w:rPr>
              <w:t>)</w:t>
            </w:r>
          </w:p>
          <w:p w14:paraId="022007B0" w14:textId="77777777" w:rsidR="00B92A75" w:rsidRPr="00AA235B" w:rsidRDefault="00B92A75">
            <w:pPr>
              <w:jc w:val="both"/>
              <w:rPr>
                <w:rFonts w:eastAsia="標楷體"/>
                <w:sz w:val="22"/>
              </w:rPr>
            </w:pPr>
            <w:r w:rsidRPr="00AA235B">
              <w:rPr>
                <w:rFonts w:eastAsia="標楷體"/>
                <w:sz w:val="22"/>
                <w:szCs w:val="22"/>
              </w:rPr>
              <w:t>□</w:t>
            </w:r>
            <w:r w:rsidRPr="00AA235B">
              <w:rPr>
                <w:rFonts w:eastAsia="標楷體"/>
                <w:sz w:val="22"/>
                <w:szCs w:val="22"/>
              </w:rPr>
              <w:t>農業機械</w:t>
            </w:r>
            <w:r w:rsidR="000F0CC0" w:rsidRPr="00AA235B">
              <w:rPr>
                <w:rFonts w:eastAsia="標楷體"/>
                <w:sz w:val="22"/>
                <w:szCs w:val="22"/>
              </w:rPr>
              <w:t>創新營運模式</w:t>
            </w:r>
            <w:r w:rsidR="00FC7A85" w:rsidRPr="00AA235B">
              <w:rPr>
                <w:rFonts w:eastAsia="標楷體"/>
                <w:color w:val="FF0000"/>
                <w:sz w:val="22"/>
                <w:szCs w:val="22"/>
              </w:rPr>
              <w:t>(</w:t>
            </w:r>
            <w:r w:rsidRPr="00AA235B">
              <w:rPr>
                <w:rFonts w:eastAsia="標楷體"/>
                <w:color w:val="FF0000"/>
                <w:sz w:val="22"/>
                <w:szCs w:val="22"/>
              </w:rPr>
              <w:t>請註明</w:t>
            </w:r>
            <w:r w:rsidR="00F64750" w:rsidRPr="00AA235B">
              <w:rPr>
                <w:rFonts w:eastAsia="標楷體"/>
                <w:color w:val="FF0000"/>
                <w:sz w:val="22"/>
                <w:szCs w:val="22"/>
              </w:rPr>
              <w:t>應用</w:t>
            </w:r>
            <w:r w:rsidRPr="00AA235B">
              <w:rPr>
                <w:rFonts w:eastAsia="標楷體"/>
                <w:color w:val="FF0000"/>
                <w:sz w:val="22"/>
                <w:szCs w:val="22"/>
              </w:rPr>
              <w:t>魚種或作物別</w:t>
            </w:r>
            <w:r w:rsidR="00FC7A85" w:rsidRPr="00AA235B">
              <w:rPr>
                <w:rFonts w:eastAsia="標楷體"/>
                <w:color w:val="FF0000"/>
                <w:sz w:val="22"/>
                <w:szCs w:val="22"/>
              </w:rPr>
              <w:t>)</w:t>
            </w:r>
          </w:p>
        </w:tc>
      </w:tr>
      <w:tr w:rsidR="008E1E09" w:rsidRPr="00AA235B" w14:paraId="70602CFB" w14:textId="77777777" w:rsidTr="00475A67">
        <w:trPr>
          <w:cantSplit/>
          <w:trHeight w:val="585"/>
        </w:trPr>
        <w:tc>
          <w:tcPr>
            <w:tcW w:w="0" w:type="auto"/>
            <w:vMerge w:val="restart"/>
            <w:shd w:val="clear" w:color="auto" w:fill="auto"/>
            <w:vAlign w:val="center"/>
          </w:tcPr>
          <w:p w14:paraId="4E7F7989" w14:textId="77777777" w:rsidR="008E1E09" w:rsidRPr="00AA235B" w:rsidRDefault="008E1E09" w:rsidP="008E1E09">
            <w:pPr>
              <w:jc w:val="center"/>
              <w:rPr>
                <w:rFonts w:eastAsia="標楷體"/>
                <w:bCs/>
              </w:rPr>
            </w:pPr>
            <w:r w:rsidRPr="00AA235B">
              <w:rPr>
                <w:rFonts w:eastAsia="標楷體"/>
                <w:bCs/>
              </w:rPr>
              <w:t>申請類型</w:t>
            </w:r>
          </w:p>
        </w:tc>
        <w:tc>
          <w:tcPr>
            <w:tcW w:w="0" w:type="auto"/>
            <w:gridSpan w:val="7"/>
            <w:tcBorders>
              <w:bottom w:val="dashed" w:sz="4" w:space="0" w:color="auto"/>
            </w:tcBorders>
            <w:vAlign w:val="center"/>
          </w:tcPr>
          <w:p w14:paraId="0B66588F" w14:textId="77777777" w:rsidR="008E1E09" w:rsidRPr="00AA235B" w:rsidRDefault="008E1E09" w:rsidP="008E1E09">
            <w:pPr>
              <w:jc w:val="both"/>
              <w:rPr>
                <w:rFonts w:eastAsia="標楷體"/>
                <w:sz w:val="22"/>
              </w:rPr>
            </w:pPr>
            <w:r w:rsidRPr="00AA235B">
              <w:rPr>
                <w:rFonts w:eastAsia="標楷體"/>
                <w:sz w:val="22"/>
              </w:rPr>
              <w:t>□</w:t>
            </w:r>
            <w:r w:rsidRPr="00AA235B">
              <w:rPr>
                <w:rFonts w:eastAsia="標楷體"/>
                <w:b/>
                <w:sz w:val="22"/>
              </w:rPr>
              <w:t>單一型計畫</w:t>
            </w:r>
            <w:r w:rsidRPr="00AA235B">
              <w:rPr>
                <w:rFonts w:eastAsia="標楷體"/>
                <w:sz w:val="22"/>
              </w:rPr>
              <w:t xml:space="preserve">   </w:t>
            </w:r>
          </w:p>
        </w:tc>
      </w:tr>
      <w:tr w:rsidR="008E1E09" w:rsidRPr="00AA235B" w14:paraId="348C762F" w14:textId="77777777" w:rsidTr="00475A67">
        <w:trPr>
          <w:cantSplit/>
          <w:trHeight w:val="180"/>
        </w:trPr>
        <w:tc>
          <w:tcPr>
            <w:tcW w:w="0" w:type="auto"/>
            <w:vMerge/>
            <w:shd w:val="clear" w:color="auto" w:fill="auto"/>
            <w:vAlign w:val="center"/>
          </w:tcPr>
          <w:p w14:paraId="34AA7A84" w14:textId="77777777" w:rsidR="008E1E09" w:rsidRPr="00AA235B" w:rsidRDefault="008E1E09" w:rsidP="008E1E09">
            <w:pPr>
              <w:jc w:val="center"/>
              <w:rPr>
                <w:rFonts w:eastAsia="標楷體"/>
                <w:bCs/>
              </w:rPr>
            </w:pPr>
          </w:p>
        </w:tc>
        <w:tc>
          <w:tcPr>
            <w:tcW w:w="0" w:type="auto"/>
            <w:gridSpan w:val="7"/>
            <w:tcBorders>
              <w:top w:val="dashed" w:sz="4" w:space="0" w:color="auto"/>
            </w:tcBorders>
          </w:tcPr>
          <w:p w14:paraId="0B2AF1FF" w14:textId="77777777" w:rsidR="008E1E09" w:rsidRPr="00AA235B" w:rsidRDefault="008E1E09" w:rsidP="008E1E09">
            <w:pPr>
              <w:jc w:val="both"/>
              <w:rPr>
                <w:rFonts w:eastAsia="標楷體"/>
                <w:sz w:val="22"/>
              </w:rPr>
            </w:pPr>
            <w:r w:rsidRPr="00AA235B">
              <w:rPr>
                <w:rFonts w:eastAsia="標楷體"/>
                <w:sz w:val="22"/>
              </w:rPr>
              <w:t>□</w:t>
            </w:r>
            <w:r w:rsidRPr="00AA235B">
              <w:rPr>
                <w:rFonts w:eastAsia="標楷體"/>
                <w:b/>
                <w:sz w:val="22"/>
              </w:rPr>
              <w:t>聯盟型計畫</w:t>
            </w:r>
            <w:r w:rsidRPr="00AA235B">
              <w:rPr>
                <w:rFonts w:eastAsia="標楷體"/>
                <w:sz w:val="22"/>
              </w:rPr>
              <w:t>－數位轉型聯盟</w:t>
            </w:r>
            <w:r w:rsidRPr="00AA235B">
              <w:rPr>
                <w:rFonts w:eastAsia="標楷體"/>
                <w:sz w:val="22"/>
              </w:rPr>
              <w:t>(</w:t>
            </w:r>
            <w:r w:rsidRPr="00AA235B">
              <w:rPr>
                <w:rFonts w:eastAsia="標楷體"/>
                <w:sz w:val="22"/>
              </w:rPr>
              <w:t>以下選項三擇</w:t>
            </w:r>
            <w:proofErr w:type="gramStart"/>
            <w:r w:rsidRPr="00AA235B">
              <w:rPr>
                <w:rFonts w:eastAsia="標楷體"/>
                <w:sz w:val="22"/>
              </w:rPr>
              <w:t>一</w:t>
            </w:r>
            <w:proofErr w:type="gramEnd"/>
            <w:r w:rsidRPr="00AA235B">
              <w:rPr>
                <w:rFonts w:eastAsia="標楷體"/>
                <w:sz w:val="22"/>
              </w:rPr>
              <w:t>)</w:t>
            </w:r>
            <w:r w:rsidRPr="00AA235B">
              <w:rPr>
                <w:rFonts w:eastAsia="標楷體"/>
                <w:sz w:val="22"/>
              </w:rPr>
              <w:t>：</w:t>
            </w:r>
          </w:p>
          <w:p w14:paraId="09928787" w14:textId="77777777" w:rsidR="008E1E09" w:rsidRPr="00AA235B" w:rsidRDefault="008E1E09" w:rsidP="008E1E09">
            <w:pPr>
              <w:jc w:val="both"/>
              <w:rPr>
                <w:rFonts w:eastAsia="標楷體"/>
                <w:sz w:val="22"/>
              </w:rPr>
            </w:pPr>
            <w:r w:rsidRPr="00AA235B">
              <w:rPr>
                <w:rFonts w:eastAsia="標楷體"/>
                <w:sz w:val="22"/>
              </w:rPr>
              <w:t xml:space="preserve">   □</w:t>
            </w:r>
            <w:r w:rsidRPr="00AA235B">
              <w:rPr>
                <w:rFonts w:eastAsia="標楷體"/>
                <w:sz w:val="22"/>
              </w:rPr>
              <w:t>垂直整合</w:t>
            </w:r>
            <w:r w:rsidRPr="00AA235B">
              <w:rPr>
                <w:rFonts w:eastAsia="標楷體"/>
                <w:sz w:val="20"/>
              </w:rPr>
              <w:t>(</w:t>
            </w:r>
            <w:r w:rsidRPr="00AA235B">
              <w:rPr>
                <w:rFonts w:eastAsia="標楷體"/>
                <w:sz w:val="20"/>
              </w:rPr>
              <w:t>指同一產業之上、中、下游產業鏈之垂直整合</w:t>
            </w:r>
            <w:r w:rsidRPr="00AA235B">
              <w:rPr>
                <w:rFonts w:eastAsia="標楷體"/>
                <w:sz w:val="20"/>
              </w:rPr>
              <w:t>)</w:t>
            </w:r>
          </w:p>
          <w:p w14:paraId="5565E8E2" w14:textId="77777777" w:rsidR="008E1E09" w:rsidRPr="00AA235B" w:rsidRDefault="008E1E09" w:rsidP="008E1E09">
            <w:pPr>
              <w:jc w:val="both"/>
              <w:rPr>
                <w:rFonts w:eastAsia="標楷體"/>
                <w:sz w:val="22"/>
              </w:rPr>
            </w:pPr>
            <w:r w:rsidRPr="00AA235B">
              <w:rPr>
                <w:rFonts w:eastAsia="標楷體"/>
                <w:sz w:val="22"/>
              </w:rPr>
              <w:t xml:space="preserve">   □</w:t>
            </w:r>
            <w:r w:rsidRPr="00AA235B">
              <w:rPr>
                <w:rFonts w:eastAsia="標楷體"/>
                <w:sz w:val="22"/>
              </w:rPr>
              <w:t>水平整合</w:t>
            </w:r>
            <w:r w:rsidRPr="00AA235B">
              <w:rPr>
                <w:rFonts w:eastAsia="標楷體"/>
                <w:sz w:val="20"/>
              </w:rPr>
              <w:t>(</w:t>
            </w:r>
            <w:r w:rsidRPr="00AA235B">
              <w:rPr>
                <w:rFonts w:eastAsia="標楷體"/>
                <w:sz w:val="20"/>
              </w:rPr>
              <w:t>指</w:t>
            </w:r>
            <w:proofErr w:type="gramStart"/>
            <w:r w:rsidRPr="00AA235B">
              <w:rPr>
                <w:rFonts w:eastAsia="標楷體"/>
                <w:sz w:val="20"/>
              </w:rPr>
              <w:t>不</w:t>
            </w:r>
            <w:proofErr w:type="gramEnd"/>
            <w:r w:rsidRPr="00AA235B">
              <w:rPr>
                <w:rFonts w:eastAsia="標楷體"/>
                <w:sz w:val="20"/>
              </w:rPr>
              <w:t>同業別應用同一種技術或技術平</w:t>
            </w:r>
            <w:proofErr w:type="gramStart"/>
            <w:r w:rsidRPr="00AA235B">
              <w:rPr>
                <w:rFonts w:eastAsia="標楷體"/>
                <w:sz w:val="20"/>
              </w:rPr>
              <w:t>臺</w:t>
            </w:r>
            <w:proofErr w:type="gramEnd"/>
            <w:r w:rsidRPr="00AA235B">
              <w:rPr>
                <w:rFonts w:eastAsia="標楷體"/>
                <w:sz w:val="20"/>
              </w:rPr>
              <w:t>開發不同商品之水平整合</w:t>
            </w:r>
            <w:r w:rsidRPr="00AA235B">
              <w:rPr>
                <w:rFonts w:eastAsia="標楷體"/>
                <w:sz w:val="20"/>
              </w:rPr>
              <w:t>)</w:t>
            </w:r>
          </w:p>
          <w:p w14:paraId="41A411B3" w14:textId="77777777" w:rsidR="008E1E09" w:rsidRPr="00AA235B" w:rsidRDefault="008E1E09" w:rsidP="008E1E09">
            <w:pPr>
              <w:ind w:left="440" w:hangingChars="200" w:hanging="440"/>
              <w:jc w:val="both"/>
              <w:rPr>
                <w:rFonts w:eastAsia="標楷體"/>
                <w:sz w:val="22"/>
              </w:rPr>
            </w:pPr>
            <w:r w:rsidRPr="00AA235B">
              <w:rPr>
                <w:rFonts w:eastAsia="標楷體"/>
                <w:sz w:val="22"/>
              </w:rPr>
              <w:t xml:space="preserve">   □</w:t>
            </w:r>
            <w:proofErr w:type="gramStart"/>
            <w:r w:rsidRPr="00AA235B">
              <w:rPr>
                <w:rFonts w:eastAsia="標楷體"/>
                <w:sz w:val="22"/>
              </w:rPr>
              <w:t>跨域或</w:t>
            </w:r>
            <w:proofErr w:type="gramEnd"/>
            <w:r w:rsidRPr="00AA235B">
              <w:rPr>
                <w:rFonts w:eastAsia="標楷體"/>
                <w:sz w:val="22"/>
              </w:rPr>
              <w:t>跨業整合</w:t>
            </w:r>
            <w:r w:rsidRPr="00AA235B">
              <w:rPr>
                <w:rFonts w:eastAsia="標楷體"/>
                <w:sz w:val="20"/>
              </w:rPr>
              <w:t>(</w:t>
            </w:r>
            <w:r w:rsidRPr="00AA235B">
              <w:rPr>
                <w:rFonts w:eastAsia="標楷體"/>
                <w:sz w:val="20"/>
              </w:rPr>
              <w:t>指同業或異業共同投入一項或多項商品開發或服務，建立跨領域或跨業服務平</w:t>
            </w:r>
            <w:proofErr w:type="gramStart"/>
            <w:r w:rsidRPr="00AA235B">
              <w:rPr>
                <w:rFonts w:eastAsia="標楷體"/>
                <w:sz w:val="20"/>
              </w:rPr>
              <w:t>臺</w:t>
            </w:r>
            <w:proofErr w:type="gramEnd"/>
            <w:r w:rsidRPr="00AA235B">
              <w:rPr>
                <w:rFonts w:eastAsia="標楷體"/>
                <w:sz w:val="20"/>
              </w:rPr>
              <w:t>)</w:t>
            </w:r>
          </w:p>
          <w:p w14:paraId="4E47D392" w14:textId="77777777" w:rsidR="008E1E09" w:rsidRPr="00AA235B" w:rsidRDefault="008E1E09" w:rsidP="008E1E09">
            <w:pPr>
              <w:ind w:left="360" w:hangingChars="200" w:hanging="360"/>
              <w:jc w:val="both"/>
              <w:rPr>
                <w:rFonts w:eastAsia="標楷體"/>
                <w:bCs/>
                <w:sz w:val="22"/>
              </w:rPr>
            </w:pPr>
            <w:proofErr w:type="gramStart"/>
            <w:r w:rsidRPr="00AA235B">
              <w:rPr>
                <w:rFonts w:eastAsia="標楷體"/>
                <w:color w:val="FF0000"/>
                <w:sz w:val="18"/>
              </w:rPr>
              <w:t>註</w:t>
            </w:r>
            <w:proofErr w:type="gramEnd"/>
            <w:r w:rsidRPr="00AA235B">
              <w:rPr>
                <w:rFonts w:eastAsia="標楷體"/>
                <w:color w:val="FF0000"/>
                <w:sz w:val="18"/>
              </w:rPr>
              <w:t>：申請「聯盟型計畫」者，請於下列欄位填列領頭業者之聯絡資訊。</w:t>
            </w:r>
          </w:p>
        </w:tc>
      </w:tr>
      <w:tr w:rsidR="008E1E09" w:rsidRPr="00AA235B" w14:paraId="3F9ED3F2" w14:textId="77777777" w:rsidTr="00475A67">
        <w:trPr>
          <w:cantSplit/>
          <w:trHeight w:val="361"/>
        </w:trPr>
        <w:tc>
          <w:tcPr>
            <w:tcW w:w="0" w:type="auto"/>
            <w:tcBorders>
              <w:bottom w:val="nil"/>
            </w:tcBorders>
            <w:shd w:val="clear" w:color="auto" w:fill="auto"/>
            <w:vAlign w:val="center"/>
          </w:tcPr>
          <w:p w14:paraId="0B9EC35E" w14:textId="77777777" w:rsidR="008E1E09" w:rsidRPr="00AA235B" w:rsidRDefault="008E1E09" w:rsidP="008E1E09">
            <w:pPr>
              <w:snapToGrid w:val="0"/>
              <w:jc w:val="center"/>
              <w:rPr>
                <w:rFonts w:eastAsia="標楷體"/>
              </w:rPr>
            </w:pPr>
            <w:r w:rsidRPr="00AA235B">
              <w:rPr>
                <w:rFonts w:eastAsia="標楷體"/>
              </w:rPr>
              <w:t>執行領頭業者</w:t>
            </w:r>
          </w:p>
        </w:tc>
        <w:tc>
          <w:tcPr>
            <w:tcW w:w="0" w:type="auto"/>
            <w:gridSpan w:val="7"/>
            <w:vAlign w:val="center"/>
          </w:tcPr>
          <w:p w14:paraId="64B99BE7" w14:textId="77777777" w:rsidR="008E1E09" w:rsidRPr="00AA235B" w:rsidRDefault="008E1E09" w:rsidP="008E1E09">
            <w:pPr>
              <w:jc w:val="both"/>
              <w:rPr>
                <w:rFonts w:eastAsia="標楷體"/>
                <w:sz w:val="22"/>
              </w:rPr>
            </w:pPr>
          </w:p>
        </w:tc>
      </w:tr>
      <w:tr w:rsidR="008E1E09" w:rsidRPr="00AA235B" w14:paraId="4DEBD113" w14:textId="77777777" w:rsidTr="00475A67">
        <w:trPr>
          <w:cantSplit/>
          <w:trHeight w:val="361"/>
        </w:trPr>
        <w:tc>
          <w:tcPr>
            <w:tcW w:w="0" w:type="auto"/>
            <w:tcBorders>
              <w:bottom w:val="nil"/>
            </w:tcBorders>
            <w:shd w:val="clear" w:color="auto" w:fill="auto"/>
            <w:vAlign w:val="center"/>
          </w:tcPr>
          <w:p w14:paraId="4B35BB63" w14:textId="77777777" w:rsidR="008E1E09" w:rsidRPr="00AA235B" w:rsidRDefault="008E1E09" w:rsidP="008E1E09">
            <w:pPr>
              <w:snapToGrid w:val="0"/>
              <w:jc w:val="center"/>
              <w:rPr>
                <w:rFonts w:eastAsia="標楷體"/>
              </w:rPr>
            </w:pPr>
            <w:r w:rsidRPr="00AA235B">
              <w:rPr>
                <w:rFonts w:eastAsia="標楷體"/>
              </w:rPr>
              <w:t>參與聯盟成員</w:t>
            </w:r>
          </w:p>
        </w:tc>
        <w:tc>
          <w:tcPr>
            <w:tcW w:w="0" w:type="auto"/>
            <w:gridSpan w:val="7"/>
            <w:tcBorders>
              <w:bottom w:val="single" w:sz="8" w:space="0" w:color="auto"/>
            </w:tcBorders>
            <w:vAlign w:val="center"/>
          </w:tcPr>
          <w:p w14:paraId="6762A1F3" w14:textId="77777777" w:rsidR="008E1E09" w:rsidRPr="00AA235B" w:rsidDel="00FD1C47" w:rsidRDefault="008E1E09" w:rsidP="008E1E09">
            <w:pPr>
              <w:jc w:val="both"/>
              <w:rPr>
                <w:rFonts w:eastAsia="標楷體"/>
                <w:sz w:val="22"/>
              </w:rPr>
            </w:pPr>
            <w:proofErr w:type="gramStart"/>
            <w:r w:rsidRPr="00AA235B">
              <w:rPr>
                <w:rFonts w:eastAsia="標楷體"/>
                <w:color w:val="FF0000"/>
                <w:sz w:val="18"/>
              </w:rPr>
              <w:t>註</w:t>
            </w:r>
            <w:proofErr w:type="gramEnd"/>
            <w:r w:rsidRPr="00AA235B">
              <w:rPr>
                <w:rFonts w:eastAsia="標楷體"/>
                <w:color w:val="FF0000"/>
                <w:sz w:val="18"/>
              </w:rPr>
              <w:t>：若為單一型</w:t>
            </w:r>
            <w:proofErr w:type="gramStart"/>
            <w:r w:rsidRPr="00AA235B">
              <w:rPr>
                <w:rFonts w:eastAsia="標楷體"/>
                <w:color w:val="FF0000"/>
                <w:sz w:val="18"/>
              </w:rPr>
              <w:t>計畫免填</w:t>
            </w:r>
            <w:proofErr w:type="gramEnd"/>
          </w:p>
        </w:tc>
      </w:tr>
      <w:tr w:rsidR="008E1E09" w:rsidRPr="00AA235B" w14:paraId="1F133BDD" w14:textId="77777777" w:rsidTr="00475A67">
        <w:trPr>
          <w:cantSplit/>
          <w:trHeight w:val="361"/>
        </w:trPr>
        <w:tc>
          <w:tcPr>
            <w:tcW w:w="0" w:type="auto"/>
            <w:tcBorders>
              <w:bottom w:val="nil"/>
            </w:tcBorders>
            <w:shd w:val="clear" w:color="auto" w:fill="auto"/>
            <w:vAlign w:val="center"/>
          </w:tcPr>
          <w:p w14:paraId="6AC0B206" w14:textId="77777777" w:rsidR="008E1E09" w:rsidRPr="00AA235B" w:rsidRDefault="008E1E09" w:rsidP="008E1E09">
            <w:pPr>
              <w:snapToGrid w:val="0"/>
              <w:jc w:val="center"/>
              <w:rPr>
                <w:rFonts w:eastAsia="標楷體"/>
              </w:rPr>
            </w:pPr>
            <w:r w:rsidRPr="00AA235B">
              <w:rPr>
                <w:rFonts w:eastAsia="標楷體"/>
              </w:rPr>
              <w:t>參與業者類型</w:t>
            </w:r>
          </w:p>
          <w:p w14:paraId="7D7A6E23" w14:textId="77777777" w:rsidR="008E1E09" w:rsidRPr="00AA235B" w:rsidRDefault="008E1E09" w:rsidP="008E1E09">
            <w:pPr>
              <w:snapToGrid w:val="0"/>
              <w:jc w:val="center"/>
              <w:rPr>
                <w:rFonts w:eastAsia="標楷體"/>
              </w:rPr>
            </w:pPr>
            <w:r w:rsidRPr="00AA235B">
              <w:rPr>
                <w:rFonts w:eastAsia="標楷體"/>
              </w:rPr>
              <w:t>(</w:t>
            </w:r>
            <w:r w:rsidRPr="00AA235B">
              <w:rPr>
                <w:rFonts w:eastAsia="標楷體"/>
              </w:rPr>
              <w:t>複選</w:t>
            </w:r>
            <w:r w:rsidRPr="00AA235B">
              <w:rPr>
                <w:rFonts w:eastAsia="標楷體"/>
              </w:rPr>
              <w:t>)</w:t>
            </w:r>
          </w:p>
        </w:tc>
        <w:tc>
          <w:tcPr>
            <w:tcW w:w="0" w:type="auto"/>
            <w:gridSpan w:val="7"/>
            <w:tcBorders>
              <w:bottom w:val="single" w:sz="8" w:space="0" w:color="auto"/>
            </w:tcBorders>
            <w:vAlign w:val="center"/>
          </w:tcPr>
          <w:p w14:paraId="5CE02C60" w14:textId="77777777" w:rsidR="008E1E09" w:rsidRPr="00AA235B" w:rsidRDefault="008E1E09" w:rsidP="008E1E09">
            <w:pPr>
              <w:jc w:val="both"/>
              <w:rPr>
                <w:rFonts w:eastAsia="標楷體"/>
                <w:color w:val="FF0000"/>
                <w:sz w:val="18"/>
              </w:rPr>
            </w:pPr>
            <w:r w:rsidRPr="00AA235B">
              <w:rPr>
                <w:rFonts w:eastAsia="標楷體"/>
                <w:sz w:val="22"/>
              </w:rPr>
              <w:t>□</w:t>
            </w:r>
            <w:r w:rsidRPr="00AA235B">
              <w:rPr>
                <w:rFonts w:eastAsia="標楷體"/>
                <w:sz w:val="22"/>
              </w:rPr>
              <w:t>農企業</w:t>
            </w:r>
            <w:r w:rsidRPr="00AA235B">
              <w:rPr>
                <w:rFonts w:eastAsia="標楷體"/>
                <w:sz w:val="22"/>
              </w:rPr>
              <w:t xml:space="preserve">  </w:t>
            </w:r>
            <w:r w:rsidR="00013036" w:rsidRPr="00AA235B">
              <w:rPr>
                <w:rFonts w:eastAsia="標楷體"/>
                <w:sz w:val="22"/>
              </w:rPr>
              <w:t xml:space="preserve">      </w:t>
            </w:r>
            <w:r w:rsidRPr="00AA235B">
              <w:rPr>
                <w:rFonts w:eastAsia="標楷體"/>
                <w:sz w:val="22"/>
              </w:rPr>
              <w:t>□</w:t>
            </w:r>
            <w:r w:rsidRPr="00AA235B">
              <w:rPr>
                <w:rFonts w:eastAsia="標楷體"/>
                <w:sz w:val="22"/>
              </w:rPr>
              <w:t>農民團體</w:t>
            </w:r>
            <w:r w:rsidRPr="00AA235B">
              <w:rPr>
                <w:rFonts w:eastAsia="標楷體"/>
                <w:sz w:val="22"/>
              </w:rPr>
              <w:t xml:space="preserve">  </w:t>
            </w:r>
            <w:r w:rsidR="00013036" w:rsidRPr="00AA235B">
              <w:rPr>
                <w:rFonts w:eastAsia="標楷體"/>
                <w:sz w:val="22"/>
              </w:rPr>
              <w:t xml:space="preserve">    </w:t>
            </w:r>
            <w:r w:rsidRPr="00AA235B">
              <w:rPr>
                <w:rFonts w:eastAsia="標楷體"/>
                <w:sz w:val="22"/>
              </w:rPr>
              <w:t>□</w:t>
            </w:r>
            <w:proofErr w:type="gramStart"/>
            <w:r w:rsidRPr="00AA235B">
              <w:rPr>
                <w:rFonts w:eastAsia="標楷體"/>
                <w:sz w:val="22"/>
              </w:rPr>
              <w:t>資服業者</w:t>
            </w:r>
            <w:proofErr w:type="gramEnd"/>
            <w:r w:rsidRPr="00AA235B">
              <w:rPr>
                <w:rFonts w:eastAsia="標楷體"/>
                <w:sz w:val="22"/>
              </w:rPr>
              <w:t xml:space="preserve">  </w:t>
            </w:r>
            <w:r w:rsidR="00013036" w:rsidRPr="00AA235B">
              <w:rPr>
                <w:rFonts w:eastAsia="標楷體"/>
                <w:sz w:val="22"/>
              </w:rPr>
              <w:t xml:space="preserve"> </w:t>
            </w:r>
            <w:r w:rsidRPr="00AA235B">
              <w:rPr>
                <w:rFonts w:eastAsia="標楷體"/>
                <w:sz w:val="22"/>
              </w:rPr>
              <w:t>□</w:t>
            </w:r>
            <w:r w:rsidRPr="00AA235B">
              <w:rPr>
                <w:rFonts w:eastAsia="標楷體"/>
                <w:sz w:val="22"/>
              </w:rPr>
              <w:t>運輸儲運業者</w:t>
            </w:r>
            <w:r w:rsidRPr="00AA235B">
              <w:rPr>
                <w:rFonts w:eastAsia="標楷體"/>
                <w:sz w:val="22"/>
              </w:rPr>
              <w:t xml:space="preserve"> </w:t>
            </w:r>
            <w:r w:rsidRPr="00AA235B">
              <w:rPr>
                <w:rFonts w:eastAsia="標楷體"/>
                <w:sz w:val="22"/>
              </w:rPr>
              <w:br/>
              <w:t>□</w:t>
            </w:r>
            <w:r w:rsidRPr="00AA235B">
              <w:rPr>
                <w:rFonts w:eastAsia="標楷體"/>
                <w:sz w:val="22"/>
              </w:rPr>
              <w:t>通路行銷業者</w:t>
            </w:r>
            <w:r w:rsidRPr="00AA235B">
              <w:rPr>
                <w:rFonts w:eastAsia="標楷體"/>
                <w:sz w:val="22"/>
              </w:rPr>
              <w:t xml:space="preserve">  □</w:t>
            </w:r>
            <w:r w:rsidRPr="00AA235B">
              <w:rPr>
                <w:rFonts w:eastAsia="標楷體"/>
                <w:sz w:val="22"/>
              </w:rPr>
              <w:t>農事服務業者</w:t>
            </w:r>
            <w:r w:rsidRPr="00AA235B">
              <w:rPr>
                <w:rFonts w:eastAsia="標楷體"/>
                <w:sz w:val="22"/>
              </w:rPr>
              <w:t xml:space="preserve">  □</w:t>
            </w:r>
            <w:r w:rsidRPr="00AA235B">
              <w:rPr>
                <w:rFonts w:eastAsia="標楷體"/>
                <w:sz w:val="22"/>
              </w:rPr>
              <w:t>其他</w:t>
            </w:r>
          </w:p>
        </w:tc>
      </w:tr>
      <w:tr w:rsidR="008E1E09" w:rsidRPr="00AA235B" w14:paraId="4F42C89A" w14:textId="77777777" w:rsidTr="00475A67">
        <w:trPr>
          <w:cantSplit/>
          <w:trHeight w:val="361"/>
        </w:trPr>
        <w:tc>
          <w:tcPr>
            <w:tcW w:w="0" w:type="auto"/>
            <w:vMerge w:val="restart"/>
            <w:tcBorders>
              <w:right w:val="single" w:sz="8" w:space="0" w:color="auto"/>
            </w:tcBorders>
            <w:shd w:val="clear" w:color="auto" w:fill="auto"/>
            <w:vAlign w:val="center"/>
          </w:tcPr>
          <w:p w14:paraId="3FEC50B9" w14:textId="77777777" w:rsidR="008E1E09" w:rsidRPr="00AA235B" w:rsidRDefault="008E1E09" w:rsidP="008E1E09">
            <w:pPr>
              <w:snapToGrid w:val="0"/>
              <w:jc w:val="center"/>
              <w:rPr>
                <w:rFonts w:eastAsia="標楷體"/>
              </w:rPr>
            </w:pPr>
            <w:r w:rsidRPr="00AA235B">
              <w:rPr>
                <w:rFonts w:eastAsia="標楷體"/>
              </w:rPr>
              <w:t>計畫經費</w:t>
            </w:r>
          </w:p>
          <w:p w14:paraId="67E18EF7" w14:textId="77777777" w:rsidR="008E1E09" w:rsidRPr="00AA235B" w:rsidRDefault="008E1E09" w:rsidP="008E1E09">
            <w:pPr>
              <w:snapToGrid w:val="0"/>
              <w:jc w:val="center"/>
              <w:rPr>
                <w:rFonts w:eastAsia="標楷體"/>
              </w:rPr>
            </w:pPr>
            <w:r w:rsidRPr="00AA235B">
              <w:rPr>
                <w:rFonts w:eastAsia="標楷體"/>
              </w:rPr>
              <w:t>(</w:t>
            </w:r>
            <w:r w:rsidRPr="00AA235B">
              <w:rPr>
                <w:rFonts w:eastAsia="標楷體"/>
              </w:rPr>
              <w:t>千元</w:t>
            </w:r>
            <w:r w:rsidRPr="00AA235B">
              <w:rPr>
                <w:rFonts w:eastAsia="標楷體"/>
              </w:rPr>
              <w:t>)</w:t>
            </w:r>
          </w:p>
        </w:tc>
        <w:tc>
          <w:tcPr>
            <w:tcW w:w="0" w:type="auto"/>
            <w:vMerge w:val="restart"/>
            <w:tcBorders>
              <w:top w:val="single" w:sz="8" w:space="0" w:color="auto"/>
              <w:left w:val="single" w:sz="8" w:space="0" w:color="auto"/>
              <w:right w:val="single" w:sz="8" w:space="0" w:color="auto"/>
            </w:tcBorders>
            <w:shd w:val="clear" w:color="auto" w:fill="auto"/>
            <w:vAlign w:val="center"/>
          </w:tcPr>
          <w:p w14:paraId="533677B1" w14:textId="77777777" w:rsidR="008E1E09" w:rsidRPr="00AA235B" w:rsidDel="00FD1C47" w:rsidRDefault="008E1E09" w:rsidP="006C504C">
            <w:pPr>
              <w:jc w:val="center"/>
              <w:rPr>
                <w:rFonts w:eastAsia="標楷體"/>
                <w:sz w:val="22"/>
              </w:rPr>
            </w:pPr>
            <w:r w:rsidRPr="00AA235B">
              <w:rPr>
                <w:rFonts w:eastAsia="標楷體"/>
                <w:sz w:val="22"/>
              </w:rPr>
              <w:t>會計科目</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9A9298" w14:textId="0D2DE07C" w:rsidR="008E1E09" w:rsidRPr="00AA235B" w:rsidDel="00FD1C47" w:rsidRDefault="008E1E09" w:rsidP="008E1E09">
            <w:pPr>
              <w:jc w:val="center"/>
              <w:rPr>
                <w:rFonts w:eastAsia="標楷體"/>
                <w:sz w:val="22"/>
              </w:rPr>
            </w:pPr>
            <w:proofErr w:type="gramStart"/>
            <w:r w:rsidRPr="00AA235B">
              <w:rPr>
                <w:rFonts w:eastAsia="標楷體"/>
                <w:sz w:val="22"/>
              </w:rPr>
              <w:t>11</w:t>
            </w:r>
            <w:r w:rsidR="008114DB" w:rsidRPr="00AA235B">
              <w:rPr>
                <w:rFonts w:eastAsia="標楷體" w:hint="eastAsia"/>
                <w:sz w:val="22"/>
              </w:rPr>
              <w:t>2</w:t>
            </w:r>
            <w:proofErr w:type="gramEnd"/>
            <w:r w:rsidRPr="00AA235B">
              <w:rPr>
                <w:rFonts w:eastAsia="標楷體"/>
                <w:sz w:val="22"/>
              </w:rPr>
              <w:t>年度</w:t>
            </w:r>
          </w:p>
        </w:tc>
        <w:tc>
          <w:tcPr>
            <w:tcW w:w="0" w:type="auto"/>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F6D47F" w14:textId="3409B842" w:rsidR="008E1E09" w:rsidRPr="00AA235B" w:rsidDel="00FD1C47" w:rsidRDefault="008E1E09" w:rsidP="008E1E09">
            <w:pPr>
              <w:jc w:val="center"/>
              <w:rPr>
                <w:rFonts w:eastAsia="標楷體"/>
                <w:sz w:val="22"/>
              </w:rPr>
            </w:pPr>
            <w:proofErr w:type="gramStart"/>
            <w:r w:rsidRPr="00AA235B">
              <w:rPr>
                <w:rFonts w:eastAsia="標楷體"/>
                <w:sz w:val="22"/>
              </w:rPr>
              <w:t>11</w:t>
            </w:r>
            <w:r w:rsidR="008114DB" w:rsidRPr="00AA235B">
              <w:rPr>
                <w:rFonts w:eastAsia="標楷體" w:hint="eastAsia"/>
                <w:sz w:val="22"/>
              </w:rPr>
              <w:t>3</w:t>
            </w:r>
            <w:proofErr w:type="gramEnd"/>
            <w:r w:rsidRPr="00AA235B">
              <w:rPr>
                <w:rFonts w:eastAsia="標楷體"/>
                <w:sz w:val="22"/>
              </w:rPr>
              <w:t>年度</w:t>
            </w:r>
          </w:p>
        </w:tc>
      </w:tr>
      <w:tr w:rsidR="006C504C" w:rsidRPr="00AA235B" w14:paraId="3901F563" w14:textId="77777777" w:rsidTr="00475A67">
        <w:trPr>
          <w:cantSplit/>
          <w:trHeight w:val="361"/>
        </w:trPr>
        <w:tc>
          <w:tcPr>
            <w:tcW w:w="0" w:type="auto"/>
            <w:vMerge/>
            <w:tcBorders>
              <w:right w:val="single" w:sz="8" w:space="0" w:color="auto"/>
            </w:tcBorders>
            <w:shd w:val="clear" w:color="auto" w:fill="auto"/>
            <w:vAlign w:val="center"/>
          </w:tcPr>
          <w:p w14:paraId="5016AC30" w14:textId="77777777" w:rsidR="008E1E09" w:rsidRPr="00AA235B" w:rsidRDefault="008E1E09" w:rsidP="008E1E09">
            <w:pPr>
              <w:snapToGrid w:val="0"/>
              <w:jc w:val="center"/>
              <w:rPr>
                <w:rFonts w:eastAsia="標楷體"/>
                <w:color w:val="FF0000"/>
              </w:rPr>
            </w:pPr>
          </w:p>
        </w:tc>
        <w:tc>
          <w:tcPr>
            <w:tcW w:w="0" w:type="auto"/>
            <w:vMerge/>
            <w:tcBorders>
              <w:left w:val="single" w:sz="8" w:space="0" w:color="auto"/>
              <w:bottom w:val="single" w:sz="8" w:space="0" w:color="auto"/>
              <w:right w:val="single" w:sz="8" w:space="0" w:color="auto"/>
            </w:tcBorders>
            <w:shd w:val="clear" w:color="auto" w:fill="auto"/>
            <w:vAlign w:val="center"/>
          </w:tcPr>
          <w:p w14:paraId="10D88B07" w14:textId="77777777" w:rsidR="008E1E09" w:rsidRPr="00AA235B" w:rsidDel="00FD1C47" w:rsidRDefault="008E1E09" w:rsidP="006C504C">
            <w:pPr>
              <w:jc w:val="center"/>
              <w:rPr>
                <w:rFonts w:eastAsia="標楷體"/>
                <w:sz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E5A39FF" w14:textId="77777777" w:rsidR="008E1E09" w:rsidRPr="00AA235B" w:rsidRDefault="008E1E09" w:rsidP="008E1E09">
            <w:pPr>
              <w:jc w:val="center"/>
              <w:rPr>
                <w:rFonts w:eastAsia="標楷體"/>
                <w:sz w:val="22"/>
                <w:szCs w:val="22"/>
              </w:rPr>
            </w:pPr>
            <w:r w:rsidRPr="00AA235B">
              <w:rPr>
                <w:rFonts w:eastAsia="標楷體"/>
                <w:sz w:val="22"/>
                <w:szCs w:val="22"/>
              </w:rPr>
              <w:t>補助款</w:t>
            </w: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466FDD27" w14:textId="77777777" w:rsidR="008E1E09" w:rsidRPr="00AA235B" w:rsidRDefault="00CD1969" w:rsidP="008E1E09">
            <w:pPr>
              <w:jc w:val="center"/>
              <w:rPr>
                <w:rFonts w:eastAsia="標楷體"/>
                <w:sz w:val="22"/>
                <w:szCs w:val="22"/>
              </w:rPr>
            </w:pPr>
            <w:r w:rsidRPr="00AA235B">
              <w:rPr>
                <w:rFonts w:eastAsia="標楷體"/>
                <w:sz w:val="22"/>
                <w:szCs w:val="22"/>
              </w:rPr>
              <w:t>配合款</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4C840220" w14:textId="77777777" w:rsidR="008E1E09" w:rsidRPr="00AA235B" w:rsidRDefault="008E1E09" w:rsidP="008E1E09">
            <w:pPr>
              <w:jc w:val="center"/>
              <w:rPr>
                <w:rFonts w:eastAsia="標楷體"/>
                <w:sz w:val="22"/>
                <w:szCs w:val="22"/>
              </w:rPr>
            </w:pPr>
            <w:r w:rsidRPr="00AA235B">
              <w:rPr>
                <w:rFonts w:eastAsia="標楷體"/>
                <w:sz w:val="22"/>
                <w:szCs w:val="22"/>
              </w:rPr>
              <w:t>小計</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F52611C" w14:textId="77777777" w:rsidR="008E1E09" w:rsidRPr="00AA235B" w:rsidRDefault="008E1E09" w:rsidP="008E1E09">
            <w:pPr>
              <w:jc w:val="center"/>
              <w:rPr>
                <w:rFonts w:eastAsia="標楷體"/>
                <w:sz w:val="22"/>
                <w:szCs w:val="22"/>
              </w:rPr>
            </w:pPr>
            <w:r w:rsidRPr="00AA235B">
              <w:rPr>
                <w:rFonts w:eastAsia="標楷體"/>
                <w:sz w:val="22"/>
                <w:szCs w:val="22"/>
              </w:rPr>
              <w:t>補助款</w:t>
            </w: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1664670F" w14:textId="77777777" w:rsidR="008E1E09" w:rsidRPr="00AA235B" w:rsidRDefault="00CD1969" w:rsidP="008E1E09">
            <w:pPr>
              <w:jc w:val="center"/>
              <w:rPr>
                <w:rFonts w:eastAsia="標楷體"/>
                <w:sz w:val="22"/>
                <w:szCs w:val="22"/>
              </w:rPr>
            </w:pPr>
            <w:r w:rsidRPr="00AA235B">
              <w:rPr>
                <w:rFonts w:eastAsia="標楷體"/>
                <w:sz w:val="22"/>
                <w:szCs w:val="22"/>
              </w:rPr>
              <w:t>配合款</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24D275E7" w14:textId="77777777" w:rsidR="008E1E09" w:rsidRPr="00AA235B" w:rsidRDefault="008E1E09" w:rsidP="008E1E09">
            <w:pPr>
              <w:jc w:val="center"/>
              <w:rPr>
                <w:rFonts w:eastAsia="標楷體"/>
                <w:sz w:val="22"/>
                <w:szCs w:val="22"/>
              </w:rPr>
            </w:pPr>
            <w:r w:rsidRPr="00AA235B">
              <w:rPr>
                <w:rFonts w:eastAsia="標楷體"/>
                <w:sz w:val="22"/>
                <w:szCs w:val="22"/>
              </w:rPr>
              <w:t>小計</w:t>
            </w:r>
          </w:p>
        </w:tc>
      </w:tr>
      <w:tr w:rsidR="006C504C" w:rsidRPr="00AA235B" w14:paraId="59475A36" w14:textId="77777777" w:rsidTr="00475A67">
        <w:trPr>
          <w:cantSplit/>
          <w:trHeight w:val="361"/>
        </w:trPr>
        <w:tc>
          <w:tcPr>
            <w:tcW w:w="0" w:type="auto"/>
            <w:vMerge/>
            <w:tcBorders>
              <w:right w:val="single" w:sz="8" w:space="0" w:color="auto"/>
            </w:tcBorders>
            <w:shd w:val="clear" w:color="auto" w:fill="auto"/>
            <w:vAlign w:val="center"/>
          </w:tcPr>
          <w:p w14:paraId="1B2FA1F8" w14:textId="77777777" w:rsidR="008E1E09" w:rsidRPr="00AA235B" w:rsidRDefault="008E1E09" w:rsidP="008E1E09">
            <w:pPr>
              <w:snapToGrid w:val="0"/>
              <w:jc w:val="center"/>
              <w:rPr>
                <w:rFonts w:eastAsia="標楷體"/>
                <w:color w:val="FF0000"/>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D657A1E" w14:textId="77777777" w:rsidR="008E1E09" w:rsidRPr="00AA235B" w:rsidDel="00FD1C47" w:rsidRDefault="008E1E09" w:rsidP="006C504C">
            <w:pPr>
              <w:jc w:val="center"/>
              <w:rPr>
                <w:rFonts w:eastAsia="標楷體"/>
                <w:sz w:val="22"/>
              </w:rPr>
            </w:pPr>
            <w:r w:rsidRPr="00AA235B">
              <w:rPr>
                <w:rFonts w:eastAsia="標楷體"/>
                <w:sz w:val="22"/>
              </w:rPr>
              <w:t>經常門</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90A8E45"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75009779"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32BFF5D1"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09462C52"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641EEDA6"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118FEB6C" w14:textId="77777777" w:rsidR="008E1E09" w:rsidRPr="00AA235B" w:rsidDel="00FD1C47" w:rsidRDefault="008E1E09" w:rsidP="008E1E09">
            <w:pPr>
              <w:jc w:val="center"/>
              <w:rPr>
                <w:rFonts w:eastAsia="標楷體"/>
                <w:sz w:val="22"/>
              </w:rPr>
            </w:pPr>
          </w:p>
        </w:tc>
      </w:tr>
      <w:tr w:rsidR="006C504C" w:rsidRPr="00AA235B" w14:paraId="4C67ECE9" w14:textId="77777777" w:rsidTr="00475A67">
        <w:trPr>
          <w:cantSplit/>
          <w:trHeight w:val="361"/>
        </w:trPr>
        <w:tc>
          <w:tcPr>
            <w:tcW w:w="0" w:type="auto"/>
            <w:vMerge/>
            <w:tcBorders>
              <w:right w:val="single" w:sz="8" w:space="0" w:color="auto"/>
            </w:tcBorders>
            <w:shd w:val="clear" w:color="auto" w:fill="auto"/>
            <w:vAlign w:val="center"/>
          </w:tcPr>
          <w:p w14:paraId="215CAA80" w14:textId="77777777" w:rsidR="008E1E09" w:rsidRPr="00AA235B" w:rsidRDefault="008E1E09" w:rsidP="008E1E09">
            <w:pPr>
              <w:snapToGrid w:val="0"/>
              <w:jc w:val="center"/>
              <w:rPr>
                <w:rFonts w:eastAsia="標楷體"/>
                <w:color w:val="FF0000"/>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B05C504" w14:textId="77777777" w:rsidR="008E1E09" w:rsidRPr="00AA235B" w:rsidDel="00FD1C47" w:rsidRDefault="008E1E09" w:rsidP="006C504C">
            <w:pPr>
              <w:jc w:val="center"/>
              <w:rPr>
                <w:rFonts w:eastAsia="標楷體"/>
                <w:sz w:val="22"/>
              </w:rPr>
            </w:pPr>
            <w:r w:rsidRPr="00AA235B">
              <w:rPr>
                <w:rFonts w:eastAsia="標楷體"/>
                <w:sz w:val="22"/>
              </w:rPr>
              <w:t>資本門</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7642676"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48244805"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32EBC8C6"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1A822F6B"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0F61ED65"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3ADD0725" w14:textId="77777777" w:rsidR="008E1E09" w:rsidRPr="00AA235B" w:rsidDel="00FD1C47" w:rsidRDefault="008E1E09" w:rsidP="008E1E09">
            <w:pPr>
              <w:jc w:val="center"/>
              <w:rPr>
                <w:rFonts w:eastAsia="標楷體"/>
                <w:sz w:val="22"/>
              </w:rPr>
            </w:pPr>
          </w:p>
        </w:tc>
      </w:tr>
      <w:tr w:rsidR="006C504C" w:rsidRPr="00AA235B" w14:paraId="76FE7670" w14:textId="77777777" w:rsidTr="00475A67">
        <w:trPr>
          <w:cantSplit/>
          <w:trHeight w:val="361"/>
        </w:trPr>
        <w:tc>
          <w:tcPr>
            <w:tcW w:w="0" w:type="auto"/>
            <w:vMerge/>
            <w:tcBorders>
              <w:bottom w:val="nil"/>
              <w:right w:val="single" w:sz="8" w:space="0" w:color="auto"/>
            </w:tcBorders>
            <w:shd w:val="clear" w:color="auto" w:fill="auto"/>
            <w:vAlign w:val="center"/>
          </w:tcPr>
          <w:p w14:paraId="49F871A6" w14:textId="77777777" w:rsidR="008E1E09" w:rsidRPr="00AA235B" w:rsidRDefault="008E1E09" w:rsidP="008E1E09">
            <w:pPr>
              <w:snapToGrid w:val="0"/>
              <w:jc w:val="center"/>
              <w:rPr>
                <w:rFonts w:eastAsia="標楷體"/>
                <w:color w:val="FF0000"/>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B2CC053" w14:textId="77777777" w:rsidR="008E1E09" w:rsidRPr="00AA235B" w:rsidDel="00FD1C47" w:rsidRDefault="008E1E09" w:rsidP="006C504C">
            <w:pPr>
              <w:jc w:val="center"/>
              <w:rPr>
                <w:rFonts w:eastAsia="標楷體"/>
                <w:sz w:val="22"/>
              </w:rPr>
            </w:pPr>
            <w:r w:rsidRPr="00AA235B">
              <w:rPr>
                <w:rFonts w:eastAsia="標楷體"/>
                <w:sz w:val="22"/>
              </w:rPr>
              <w:t>總計</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EDB13E1"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159695E1"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4D0084DF"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27F63854"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2BDBB5C6" w14:textId="77777777" w:rsidR="008E1E09" w:rsidRPr="00AA235B" w:rsidDel="00FD1C47" w:rsidRDefault="008E1E09" w:rsidP="008E1E09">
            <w:pPr>
              <w:jc w:val="center"/>
              <w:rPr>
                <w:rFonts w:eastAsia="標楷體"/>
                <w:sz w:val="22"/>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26D93CCE" w14:textId="77777777" w:rsidR="008E1E09" w:rsidRPr="00AA235B" w:rsidDel="00FD1C47" w:rsidRDefault="008E1E09" w:rsidP="008E1E09">
            <w:pPr>
              <w:jc w:val="center"/>
              <w:rPr>
                <w:rFonts w:eastAsia="標楷體"/>
                <w:sz w:val="22"/>
              </w:rPr>
            </w:pPr>
          </w:p>
        </w:tc>
      </w:tr>
      <w:tr w:rsidR="008E1E09" w:rsidRPr="00AA235B" w14:paraId="4F1C2CF1" w14:textId="77777777" w:rsidTr="00475A67">
        <w:trPr>
          <w:cantSplit/>
          <w:trHeight w:val="405"/>
        </w:trPr>
        <w:tc>
          <w:tcPr>
            <w:tcW w:w="0" w:type="auto"/>
            <w:shd w:val="clear" w:color="auto" w:fill="auto"/>
            <w:vAlign w:val="center"/>
          </w:tcPr>
          <w:p w14:paraId="1B128B18" w14:textId="77777777" w:rsidR="008E1E09" w:rsidRPr="00AA235B" w:rsidRDefault="008E1E09" w:rsidP="006C504C">
            <w:pPr>
              <w:jc w:val="center"/>
              <w:rPr>
                <w:rFonts w:eastAsia="標楷體"/>
              </w:rPr>
            </w:pPr>
            <w:r w:rsidRPr="00AA235B">
              <w:rPr>
                <w:rFonts w:eastAsia="標楷體"/>
              </w:rPr>
              <w:t>職</w:t>
            </w:r>
            <w:r w:rsidRPr="00AA235B">
              <w:rPr>
                <w:rFonts w:eastAsia="標楷體"/>
              </w:rPr>
              <w:t xml:space="preserve">    </w:t>
            </w:r>
            <w:r w:rsidRPr="00AA235B">
              <w:rPr>
                <w:rFonts w:eastAsia="標楷體"/>
              </w:rPr>
              <w:t>稱</w:t>
            </w:r>
          </w:p>
        </w:tc>
        <w:tc>
          <w:tcPr>
            <w:tcW w:w="0" w:type="auto"/>
            <w:tcBorders>
              <w:top w:val="single" w:sz="8" w:space="0" w:color="auto"/>
            </w:tcBorders>
            <w:shd w:val="clear" w:color="auto" w:fill="auto"/>
            <w:vAlign w:val="center"/>
          </w:tcPr>
          <w:p w14:paraId="316EDA7B" w14:textId="77777777" w:rsidR="008E1E09" w:rsidRPr="00AA235B" w:rsidRDefault="008E1E09" w:rsidP="006C504C">
            <w:pPr>
              <w:adjustRightInd w:val="0"/>
              <w:jc w:val="center"/>
              <w:rPr>
                <w:rFonts w:eastAsia="標楷體"/>
              </w:rPr>
            </w:pPr>
            <w:r w:rsidRPr="00AA235B">
              <w:rPr>
                <w:rFonts w:eastAsia="標楷體"/>
              </w:rPr>
              <w:t>姓名</w:t>
            </w:r>
            <w:r w:rsidRPr="00AA235B">
              <w:rPr>
                <w:rFonts w:eastAsia="標楷體"/>
              </w:rPr>
              <w:t>/</w:t>
            </w:r>
            <w:r w:rsidRPr="00AA235B">
              <w:rPr>
                <w:rFonts w:eastAsia="標楷體"/>
              </w:rPr>
              <w:t>職稱</w:t>
            </w:r>
          </w:p>
        </w:tc>
        <w:tc>
          <w:tcPr>
            <w:tcW w:w="0" w:type="auto"/>
            <w:gridSpan w:val="3"/>
            <w:tcBorders>
              <w:top w:val="single" w:sz="8" w:space="0" w:color="auto"/>
              <w:right w:val="single" w:sz="8" w:space="0" w:color="auto"/>
            </w:tcBorders>
            <w:shd w:val="clear" w:color="auto" w:fill="auto"/>
            <w:vAlign w:val="center"/>
          </w:tcPr>
          <w:p w14:paraId="04C07475" w14:textId="77777777" w:rsidR="008E1E09" w:rsidRPr="00AA235B" w:rsidRDefault="008E1E09" w:rsidP="006C504C">
            <w:pPr>
              <w:jc w:val="center"/>
              <w:rPr>
                <w:rFonts w:eastAsia="標楷體"/>
              </w:rPr>
            </w:pPr>
            <w:r w:rsidRPr="00AA235B">
              <w:rPr>
                <w:rFonts w:eastAsia="標楷體"/>
              </w:rPr>
              <w:t>E-mail</w:t>
            </w:r>
          </w:p>
        </w:tc>
        <w:tc>
          <w:tcPr>
            <w:tcW w:w="0" w:type="auto"/>
            <w:gridSpan w:val="3"/>
            <w:tcBorders>
              <w:top w:val="single" w:sz="8" w:space="0" w:color="auto"/>
              <w:left w:val="single" w:sz="8" w:space="0" w:color="auto"/>
            </w:tcBorders>
            <w:shd w:val="clear" w:color="auto" w:fill="auto"/>
            <w:vAlign w:val="center"/>
          </w:tcPr>
          <w:p w14:paraId="664062D3" w14:textId="77777777" w:rsidR="008E1E09" w:rsidRPr="00AA235B" w:rsidRDefault="008E1E09" w:rsidP="006C504C">
            <w:pPr>
              <w:jc w:val="center"/>
              <w:rPr>
                <w:rFonts w:eastAsia="標楷體"/>
              </w:rPr>
            </w:pPr>
            <w:r w:rsidRPr="00AA235B">
              <w:rPr>
                <w:rFonts w:eastAsia="標楷體"/>
              </w:rPr>
              <w:t>聯絡電話</w:t>
            </w:r>
          </w:p>
        </w:tc>
      </w:tr>
      <w:tr w:rsidR="008E1E09" w:rsidRPr="00AA235B" w14:paraId="5DF0ADF5" w14:textId="77777777" w:rsidTr="00475A67">
        <w:trPr>
          <w:cantSplit/>
          <w:trHeight w:val="339"/>
        </w:trPr>
        <w:tc>
          <w:tcPr>
            <w:tcW w:w="0" w:type="auto"/>
            <w:vMerge w:val="restart"/>
            <w:shd w:val="clear" w:color="auto" w:fill="auto"/>
            <w:vAlign w:val="center"/>
          </w:tcPr>
          <w:p w14:paraId="06F4EFCC" w14:textId="77777777" w:rsidR="008E1E09" w:rsidRPr="00AA235B" w:rsidRDefault="008E1E09" w:rsidP="008E1E09">
            <w:pPr>
              <w:jc w:val="center"/>
              <w:rPr>
                <w:rFonts w:eastAsia="標楷體"/>
                <w:sz w:val="22"/>
              </w:rPr>
            </w:pPr>
            <w:r w:rsidRPr="00AA235B">
              <w:rPr>
                <w:rFonts w:eastAsia="標楷體"/>
                <w:sz w:val="22"/>
              </w:rPr>
              <w:t>計畫主持人</w:t>
            </w:r>
            <w:proofErr w:type="gramStart"/>
            <w:r w:rsidR="00336411" w:rsidRPr="00AA235B">
              <w:rPr>
                <w:rFonts w:eastAsia="標楷體" w:hint="eastAsia"/>
                <w:sz w:val="22"/>
                <w:vertAlign w:val="superscript"/>
              </w:rPr>
              <w:t>註</w:t>
            </w:r>
            <w:proofErr w:type="gramEnd"/>
          </w:p>
        </w:tc>
        <w:tc>
          <w:tcPr>
            <w:tcW w:w="0" w:type="auto"/>
            <w:vMerge w:val="restart"/>
            <w:shd w:val="clear" w:color="auto" w:fill="auto"/>
            <w:vAlign w:val="center"/>
          </w:tcPr>
          <w:p w14:paraId="7DA01B34" w14:textId="77777777" w:rsidR="008E1E09" w:rsidRPr="00AA235B" w:rsidRDefault="008E1E09" w:rsidP="008E1E09">
            <w:pPr>
              <w:jc w:val="both"/>
              <w:rPr>
                <w:rFonts w:eastAsia="標楷體"/>
              </w:rPr>
            </w:pPr>
          </w:p>
        </w:tc>
        <w:tc>
          <w:tcPr>
            <w:tcW w:w="0" w:type="auto"/>
            <w:gridSpan w:val="3"/>
            <w:vMerge w:val="restart"/>
            <w:shd w:val="clear" w:color="auto" w:fill="auto"/>
            <w:vAlign w:val="center"/>
          </w:tcPr>
          <w:p w14:paraId="02409FA4" w14:textId="77777777" w:rsidR="008E1E09" w:rsidRPr="00AA235B" w:rsidRDefault="008E1E09" w:rsidP="008E1E09">
            <w:pPr>
              <w:jc w:val="both"/>
              <w:rPr>
                <w:rFonts w:eastAsia="標楷體"/>
              </w:rPr>
            </w:pPr>
          </w:p>
        </w:tc>
        <w:tc>
          <w:tcPr>
            <w:tcW w:w="0" w:type="auto"/>
            <w:tcBorders>
              <w:bottom w:val="single" w:sz="4" w:space="0" w:color="auto"/>
              <w:right w:val="single" w:sz="4" w:space="0" w:color="auto"/>
            </w:tcBorders>
            <w:shd w:val="clear" w:color="auto" w:fill="auto"/>
          </w:tcPr>
          <w:p w14:paraId="043912E6" w14:textId="77777777" w:rsidR="008E1E09" w:rsidRPr="00AA235B" w:rsidRDefault="008E1E09" w:rsidP="008E1E09">
            <w:pPr>
              <w:jc w:val="both"/>
              <w:rPr>
                <w:rFonts w:eastAsia="標楷體"/>
              </w:rPr>
            </w:pPr>
            <w:r w:rsidRPr="00AA235B">
              <w:rPr>
                <w:rFonts w:eastAsia="標楷體"/>
              </w:rPr>
              <w:t>電話</w:t>
            </w:r>
          </w:p>
        </w:tc>
        <w:tc>
          <w:tcPr>
            <w:tcW w:w="0" w:type="auto"/>
            <w:gridSpan w:val="2"/>
            <w:tcBorders>
              <w:left w:val="single" w:sz="4" w:space="0" w:color="auto"/>
              <w:bottom w:val="single" w:sz="4" w:space="0" w:color="auto"/>
            </w:tcBorders>
            <w:shd w:val="clear" w:color="auto" w:fill="auto"/>
          </w:tcPr>
          <w:p w14:paraId="1C96BD81" w14:textId="77777777" w:rsidR="008E1E09" w:rsidRPr="00AA235B" w:rsidRDefault="008E1E09" w:rsidP="008E1E09">
            <w:pPr>
              <w:jc w:val="both"/>
              <w:rPr>
                <w:rFonts w:eastAsia="標楷體"/>
              </w:rPr>
            </w:pPr>
            <w:r w:rsidRPr="00AA235B">
              <w:rPr>
                <w:rFonts w:eastAsia="標楷體"/>
                <w:sz w:val="22"/>
              </w:rPr>
              <w:t xml:space="preserve">　</w:t>
            </w:r>
          </w:p>
        </w:tc>
      </w:tr>
      <w:tr w:rsidR="008E1E09" w:rsidRPr="00AA235B" w14:paraId="18EAA7DC" w14:textId="77777777" w:rsidTr="00475A67">
        <w:trPr>
          <w:cantSplit/>
          <w:trHeight w:val="341"/>
        </w:trPr>
        <w:tc>
          <w:tcPr>
            <w:tcW w:w="0" w:type="auto"/>
            <w:vMerge/>
            <w:shd w:val="clear" w:color="auto" w:fill="auto"/>
            <w:vAlign w:val="center"/>
          </w:tcPr>
          <w:p w14:paraId="754E721F" w14:textId="77777777" w:rsidR="008E1E09" w:rsidRPr="00AA235B" w:rsidRDefault="008E1E09" w:rsidP="008E1E09">
            <w:pPr>
              <w:jc w:val="center"/>
              <w:rPr>
                <w:rFonts w:eastAsia="標楷體"/>
                <w:sz w:val="22"/>
              </w:rPr>
            </w:pPr>
          </w:p>
        </w:tc>
        <w:tc>
          <w:tcPr>
            <w:tcW w:w="0" w:type="auto"/>
            <w:vMerge/>
            <w:tcBorders>
              <w:bottom w:val="nil"/>
            </w:tcBorders>
            <w:shd w:val="clear" w:color="auto" w:fill="auto"/>
          </w:tcPr>
          <w:p w14:paraId="5D7CF6D0" w14:textId="77777777" w:rsidR="008E1E09" w:rsidRPr="00AA235B" w:rsidRDefault="008E1E09" w:rsidP="008E1E09">
            <w:pPr>
              <w:jc w:val="both"/>
              <w:rPr>
                <w:rFonts w:eastAsia="標楷體"/>
              </w:rPr>
            </w:pPr>
          </w:p>
        </w:tc>
        <w:tc>
          <w:tcPr>
            <w:tcW w:w="0" w:type="auto"/>
            <w:gridSpan w:val="3"/>
            <w:vMerge/>
            <w:tcBorders>
              <w:bottom w:val="nil"/>
            </w:tcBorders>
            <w:shd w:val="clear" w:color="auto" w:fill="auto"/>
          </w:tcPr>
          <w:p w14:paraId="1E15649A" w14:textId="77777777" w:rsidR="008E1E09" w:rsidRPr="00AA235B" w:rsidRDefault="008E1E09" w:rsidP="008E1E09">
            <w:pPr>
              <w:jc w:val="both"/>
              <w:rPr>
                <w:rFonts w:eastAsia="標楷體"/>
              </w:rPr>
            </w:pPr>
          </w:p>
        </w:tc>
        <w:tc>
          <w:tcPr>
            <w:tcW w:w="0" w:type="auto"/>
            <w:tcBorders>
              <w:top w:val="single" w:sz="4" w:space="0" w:color="auto"/>
              <w:bottom w:val="nil"/>
              <w:right w:val="single" w:sz="4" w:space="0" w:color="auto"/>
            </w:tcBorders>
            <w:shd w:val="clear" w:color="auto" w:fill="auto"/>
          </w:tcPr>
          <w:p w14:paraId="35C13606" w14:textId="77777777" w:rsidR="008E1E09" w:rsidRPr="00AA235B" w:rsidRDefault="008E1E09" w:rsidP="008E1E09">
            <w:pPr>
              <w:pStyle w:val="affa"/>
              <w:autoSpaceDE/>
              <w:autoSpaceDN/>
              <w:adjustRightInd/>
              <w:spacing w:line="240" w:lineRule="auto"/>
              <w:jc w:val="both"/>
              <w:rPr>
                <w:rFonts w:ascii="Times New Roman" w:eastAsia="標楷體"/>
                <w:kern w:val="2"/>
              </w:rPr>
            </w:pPr>
            <w:r w:rsidRPr="00AA235B">
              <w:rPr>
                <w:rFonts w:ascii="Times New Roman" w:eastAsia="標楷體"/>
              </w:rPr>
              <w:t>手機</w:t>
            </w:r>
          </w:p>
        </w:tc>
        <w:tc>
          <w:tcPr>
            <w:tcW w:w="0" w:type="auto"/>
            <w:gridSpan w:val="2"/>
            <w:tcBorders>
              <w:top w:val="single" w:sz="4" w:space="0" w:color="auto"/>
              <w:left w:val="single" w:sz="4" w:space="0" w:color="auto"/>
              <w:bottom w:val="nil"/>
            </w:tcBorders>
            <w:shd w:val="clear" w:color="auto" w:fill="auto"/>
          </w:tcPr>
          <w:p w14:paraId="504241FF" w14:textId="77777777" w:rsidR="008E1E09" w:rsidRPr="00AA235B" w:rsidRDefault="008E1E09" w:rsidP="008E1E09">
            <w:pPr>
              <w:jc w:val="both"/>
              <w:rPr>
                <w:rFonts w:eastAsia="標楷體"/>
                <w:sz w:val="22"/>
              </w:rPr>
            </w:pPr>
          </w:p>
        </w:tc>
      </w:tr>
      <w:tr w:rsidR="008E1E09" w:rsidRPr="00AA235B" w14:paraId="667C6FEC" w14:textId="77777777" w:rsidTr="00475A67">
        <w:trPr>
          <w:cantSplit/>
          <w:trHeight w:val="337"/>
        </w:trPr>
        <w:tc>
          <w:tcPr>
            <w:tcW w:w="0" w:type="auto"/>
            <w:vMerge/>
            <w:shd w:val="clear" w:color="auto" w:fill="auto"/>
            <w:vAlign w:val="center"/>
          </w:tcPr>
          <w:p w14:paraId="7D365CB0" w14:textId="77777777" w:rsidR="008E1E09" w:rsidRPr="00AA235B" w:rsidRDefault="008E1E09" w:rsidP="008E1E09">
            <w:pPr>
              <w:jc w:val="center"/>
              <w:rPr>
                <w:rFonts w:eastAsia="標楷體"/>
                <w:sz w:val="22"/>
              </w:rPr>
            </w:pPr>
          </w:p>
        </w:tc>
        <w:tc>
          <w:tcPr>
            <w:tcW w:w="0" w:type="auto"/>
            <w:gridSpan w:val="7"/>
            <w:shd w:val="clear" w:color="auto" w:fill="auto"/>
            <w:vAlign w:val="center"/>
          </w:tcPr>
          <w:p w14:paraId="298ECDDD" w14:textId="77777777" w:rsidR="008E1E09" w:rsidRPr="00AA235B" w:rsidRDefault="008E1E09" w:rsidP="008E1E09">
            <w:pPr>
              <w:jc w:val="both"/>
              <w:rPr>
                <w:rFonts w:eastAsia="標楷體"/>
              </w:rPr>
            </w:pPr>
            <w:r w:rsidRPr="00AA235B">
              <w:rPr>
                <w:rFonts w:eastAsia="標楷體"/>
              </w:rPr>
              <w:t>通訊地址：</w:t>
            </w:r>
          </w:p>
        </w:tc>
      </w:tr>
      <w:tr w:rsidR="008E1E09" w:rsidRPr="00AA235B" w14:paraId="5E3811E6" w14:textId="77777777" w:rsidTr="00475A67">
        <w:trPr>
          <w:cantSplit/>
          <w:trHeight w:val="249"/>
        </w:trPr>
        <w:tc>
          <w:tcPr>
            <w:tcW w:w="0" w:type="auto"/>
            <w:vMerge w:val="restart"/>
            <w:shd w:val="clear" w:color="auto" w:fill="auto"/>
            <w:vAlign w:val="center"/>
          </w:tcPr>
          <w:p w14:paraId="4EDEAC5E" w14:textId="77777777" w:rsidR="00336411" w:rsidRPr="00AA235B" w:rsidRDefault="008E1E09" w:rsidP="00336411">
            <w:pPr>
              <w:jc w:val="center"/>
              <w:rPr>
                <w:rFonts w:eastAsia="標楷體"/>
                <w:sz w:val="22"/>
              </w:rPr>
            </w:pPr>
            <w:r w:rsidRPr="00AA235B">
              <w:rPr>
                <w:rFonts w:eastAsia="標楷體"/>
                <w:sz w:val="22"/>
              </w:rPr>
              <w:t>計畫聯絡人</w:t>
            </w:r>
            <w:proofErr w:type="gramStart"/>
            <w:r w:rsidR="00336411" w:rsidRPr="00AA235B">
              <w:rPr>
                <w:rFonts w:eastAsia="標楷體" w:hint="eastAsia"/>
                <w:sz w:val="22"/>
                <w:vertAlign w:val="superscript"/>
              </w:rPr>
              <w:t>註</w:t>
            </w:r>
            <w:proofErr w:type="gramEnd"/>
          </w:p>
        </w:tc>
        <w:tc>
          <w:tcPr>
            <w:tcW w:w="0" w:type="auto"/>
            <w:vMerge w:val="restart"/>
            <w:shd w:val="clear" w:color="auto" w:fill="auto"/>
            <w:vAlign w:val="center"/>
          </w:tcPr>
          <w:p w14:paraId="4F8760BF" w14:textId="77777777" w:rsidR="008E1E09" w:rsidRPr="00AA235B" w:rsidRDefault="008E1E09" w:rsidP="008E1E09">
            <w:pPr>
              <w:jc w:val="both"/>
              <w:rPr>
                <w:rFonts w:eastAsia="標楷體"/>
              </w:rPr>
            </w:pPr>
          </w:p>
        </w:tc>
        <w:tc>
          <w:tcPr>
            <w:tcW w:w="0" w:type="auto"/>
            <w:gridSpan w:val="3"/>
            <w:vMerge w:val="restart"/>
            <w:shd w:val="clear" w:color="auto" w:fill="auto"/>
            <w:vAlign w:val="center"/>
          </w:tcPr>
          <w:p w14:paraId="17976DFC" w14:textId="77777777" w:rsidR="008E1E09" w:rsidRPr="00AA235B" w:rsidRDefault="008E1E09" w:rsidP="008E1E09">
            <w:pPr>
              <w:jc w:val="both"/>
              <w:rPr>
                <w:rFonts w:eastAsia="標楷體"/>
              </w:rPr>
            </w:pPr>
          </w:p>
        </w:tc>
        <w:tc>
          <w:tcPr>
            <w:tcW w:w="0" w:type="auto"/>
            <w:tcBorders>
              <w:bottom w:val="single" w:sz="4" w:space="0" w:color="auto"/>
              <w:right w:val="single" w:sz="4" w:space="0" w:color="auto"/>
            </w:tcBorders>
            <w:shd w:val="clear" w:color="auto" w:fill="auto"/>
          </w:tcPr>
          <w:p w14:paraId="276313EC" w14:textId="77777777" w:rsidR="008E1E09" w:rsidRPr="00AA235B" w:rsidRDefault="008E1E09" w:rsidP="008E1E09">
            <w:pPr>
              <w:jc w:val="both"/>
              <w:rPr>
                <w:rFonts w:eastAsia="標楷體"/>
              </w:rPr>
            </w:pPr>
            <w:r w:rsidRPr="00AA235B">
              <w:rPr>
                <w:rFonts w:eastAsia="標楷體"/>
              </w:rPr>
              <w:t>電話</w:t>
            </w:r>
          </w:p>
        </w:tc>
        <w:tc>
          <w:tcPr>
            <w:tcW w:w="0" w:type="auto"/>
            <w:gridSpan w:val="2"/>
            <w:tcBorders>
              <w:left w:val="single" w:sz="4" w:space="0" w:color="auto"/>
              <w:bottom w:val="single" w:sz="4" w:space="0" w:color="auto"/>
            </w:tcBorders>
            <w:shd w:val="clear" w:color="auto" w:fill="auto"/>
          </w:tcPr>
          <w:p w14:paraId="1F000121" w14:textId="77777777" w:rsidR="008E1E09" w:rsidRPr="00AA235B" w:rsidRDefault="008E1E09" w:rsidP="008E1E09">
            <w:pPr>
              <w:jc w:val="both"/>
              <w:rPr>
                <w:rFonts w:eastAsia="標楷體"/>
              </w:rPr>
            </w:pPr>
          </w:p>
        </w:tc>
      </w:tr>
      <w:tr w:rsidR="008E1E09" w:rsidRPr="00AA235B" w14:paraId="07D195B0" w14:textId="77777777" w:rsidTr="00475A67">
        <w:trPr>
          <w:cantSplit/>
          <w:trHeight w:val="287"/>
        </w:trPr>
        <w:tc>
          <w:tcPr>
            <w:tcW w:w="0" w:type="auto"/>
            <w:vMerge/>
            <w:shd w:val="clear" w:color="auto" w:fill="auto"/>
          </w:tcPr>
          <w:p w14:paraId="28138643" w14:textId="77777777" w:rsidR="008E1E09" w:rsidRPr="00AA235B" w:rsidRDefault="008E1E09" w:rsidP="008E1E09">
            <w:pPr>
              <w:jc w:val="center"/>
              <w:rPr>
                <w:rFonts w:eastAsia="標楷體"/>
                <w:sz w:val="22"/>
              </w:rPr>
            </w:pPr>
          </w:p>
        </w:tc>
        <w:tc>
          <w:tcPr>
            <w:tcW w:w="0" w:type="auto"/>
            <w:vMerge/>
            <w:shd w:val="clear" w:color="auto" w:fill="auto"/>
          </w:tcPr>
          <w:p w14:paraId="10128CCA" w14:textId="77777777" w:rsidR="008E1E09" w:rsidRPr="00AA235B" w:rsidRDefault="008E1E09" w:rsidP="008E1E09">
            <w:pPr>
              <w:jc w:val="both"/>
              <w:rPr>
                <w:rFonts w:eastAsia="標楷體"/>
              </w:rPr>
            </w:pPr>
          </w:p>
        </w:tc>
        <w:tc>
          <w:tcPr>
            <w:tcW w:w="0" w:type="auto"/>
            <w:gridSpan w:val="3"/>
            <w:vMerge/>
            <w:shd w:val="clear" w:color="auto" w:fill="auto"/>
          </w:tcPr>
          <w:p w14:paraId="32AFC9B2" w14:textId="77777777" w:rsidR="008E1E09" w:rsidRPr="00AA235B" w:rsidRDefault="008E1E09" w:rsidP="008E1E09">
            <w:pPr>
              <w:jc w:val="both"/>
              <w:rPr>
                <w:rFonts w:eastAsia="標楷體"/>
              </w:rPr>
            </w:pPr>
          </w:p>
        </w:tc>
        <w:tc>
          <w:tcPr>
            <w:tcW w:w="0" w:type="auto"/>
            <w:tcBorders>
              <w:top w:val="single" w:sz="4" w:space="0" w:color="auto"/>
              <w:bottom w:val="nil"/>
              <w:right w:val="single" w:sz="4" w:space="0" w:color="auto"/>
            </w:tcBorders>
            <w:shd w:val="clear" w:color="auto" w:fill="auto"/>
          </w:tcPr>
          <w:p w14:paraId="1CD980DE" w14:textId="77777777" w:rsidR="008E1E09" w:rsidRPr="00AA235B" w:rsidRDefault="008E1E09" w:rsidP="008E1E09">
            <w:pPr>
              <w:pStyle w:val="affa"/>
              <w:autoSpaceDE/>
              <w:autoSpaceDN/>
              <w:adjustRightInd/>
              <w:spacing w:line="240" w:lineRule="auto"/>
              <w:jc w:val="both"/>
              <w:rPr>
                <w:rFonts w:ascii="Times New Roman" w:eastAsia="標楷體"/>
                <w:kern w:val="2"/>
              </w:rPr>
            </w:pPr>
            <w:r w:rsidRPr="00AA235B">
              <w:rPr>
                <w:rFonts w:ascii="Times New Roman" w:eastAsia="標楷體"/>
              </w:rPr>
              <w:t>手機</w:t>
            </w:r>
          </w:p>
        </w:tc>
        <w:tc>
          <w:tcPr>
            <w:tcW w:w="0" w:type="auto"/>
            <w:gridSpan w:val="2"/>
            <w:tcBorders>
              <w:top w:val="single" w:sz="4" w:space="0" w:color="auto"/>
              <w:left w:val="single" w:sz="4" w:space="0" w:color="auto"/>
              <w:bottom w:val="single" w:sz="4" w:space="0" w:color="auto"/>
            </w:tcBorders>
            <w:shd w:val="clear" w:color="auto" w:fill="auto"/>
          </w:tcPr>
          <w:p w14:paraId="5F3177E6" w14:textId="77777777" w:rsidR="008E1E09" w:rsidRPr="00AA235B" w:rsidRDefault="008E1E09" w:rsidP="008E1E09">
            <w:pPr>
              <w:jc w:val="both"/>
              <w:rPr>
                <w:rFonts w:eastAsia="標楷體"/>
                <w:sz w:val="22"/>
              </w:rPr>
            </w:pPr>
          </w:p>
        </w:tc>
      </w:tr>
      <w:tr w:rsidR="008E1E09" w:rsidRPr="00AA235B" w14:paraId="3F29BAB7" w14:textId="77777777" w:rsidTr="00475A67">
        <w:trPr>
          <w:cantSplit/>
          <w:trHeight w:val="311"/>
        </w:trPr>
        <w:tc>
          <w:tcPr>
            <w:tcW w:w="0" w:type="auto"/>
            <w:vMerge/>
            <w:shd w:val="clear" w:color="auto" w:fill="auto"/>
          </w:tcPr>
          <w:p w14:paraId="0E684055" w14:textId="77777777" w:rsidR="008E1E09" w:rsidRPr="00AA235B" w:rsidRDefault="008E1E09" w:rsidP="008E1E09">
            <w:pPr>
              <w:jc w:val="center"/>
              <w:rPr>
                <w:rFonts w:eastAsia="標楷體"/>
                <w:sz w:val="22"/>
              </w:rPr>
            </w:pPr>
          </w:p>
        </w:tc>
        <w:tc>
          <w:tcPr>
            <w:tcW w:w="0" w:type="auto"/>
            <w:gridSpan w:val="7"/>
            <w:shd w:val="clear" w:color="auto" w:fill="auto"/>
            <w:vAlign w:val="center"/>
          </w:tcPr>
          <w:p w14:paraId="5078A39E" w14:textId="77777777" w:rsidR="008E1E09" w:rsidRPr="00AA235B" w:rsidRDefault="008E1E09" w:rsidP="008E1E09">
            <w:pPr>
              <w:jc w:val="both"/>
              <w:rPr>
                <w:rFonts w:eastAsia="標楷體"/>
              </w:rPr>
            </w:pPr>
            <w:r w:rsidRPr="00AA235B">
              <w:rPr>
                <w:rFonts w:eastAsia="標楷體"/>
              </w:rPr>
              <w:t>通訊地址：</w:t>
            </w:r>
          </w:p>
        </w:tc>
      </w:tr>
      <w:tr w:rsidR="008E1E09" w:rsidRPr="00AA235B" w14:paraId="1A59E4F2" w14:textId="77777777" w:rsidTr="00475A67">
        <w:trPr>
          <w:cantSplit/>
          <w:trHeight w:val="249"/>
        </w:trPr>
        <w:tc>
          <w:tcPr>
            <w:tcW w:w="0" w:type="auto"/>
            <w:vMerge w:val="restart"/>
            <w:shd w:val="clear" w:color="auto" w:fill="auto"/>
            <w:vAlign w:val="center"/>
          </w:tcPr>
          <w:p w14:paraId="3EECE1E9" w14:textId="77777777" w:rsidR="008E1E09" w:rsidRPr="00AA235B" w:rsidRDefault="008E1E09" w:rsidP="008E1E09">
            <w:pPr>
              <w:jc w:val="center"/>
              <w:rPr>
                <w:rFonts w:eastAsia="標楷體"/>
                <w:sz w:val="22"/>
              </w:rPr>
            </w:pPr>
            <w:r w:rsidRPr="00AA235B">
              <w:rPr>
                <w:rFonts w:eastAsia="標楷體"/>
                <w:sz w:val="22"/>
              </w:rPr>
              <w:t>會計聯絡人</w:t>
            </w:r>
            <w:proofErr w:type="gramStart"/>
            <w:r w:rsidR="00336411" w:rsidRPr="00AA235B">
              <w:rPr>
                <w:rFonts w:eastAsia="標楷體" w:hint="eastAsia"/>
                <w:sz w:val="22"/>
                <w:vertAlign w:val="superscript"/>
              </w:rPr>
              <w:t>註</w:t>
            </w:r>
            <w:proofErr w:type="gramEnd"/>
          </w:p>
        </w:tc>
        <w:tc>
          <w:tcPr>
            <w:tcW w:w="0" w:type="auto"/>
            <w:vMerge w:val="restart"/>
            <w:shd w:val="clear" w:color="auto" w:fill="auto"/>
            <w:vAlign w:val="center"/>
          </w:tcPr>
          <w:p w14:paraId="20A382E9" w14:textId="77777777" w:rsidR="008E1E09" w:rsidRPr="00AA235B" w:rsidRDefault="008E1E09" w:rsidP="008E1E09">
            <w:pPr>
              <w:jc w:val="both"/>
              <w:rPr>
                <w:rFonts w:eastAsia="標楷體"/>
              </w:rPr>
            </w:pPr>
          </w:p>
        </w:tc>
        <w:tc>
          <w:tcPr>
            <w:tcW w:w="0" w:type="auto"/>
            <w:gridSpan w:val="3"/>
            <w:vMerge w:val="restart"/>
            <w:shd w:val="clear" w:color="auto" w:fill="auto"/>
            <w:vAlign w:val="center"/>
          </w:tcPr>
          <w:p w14:paraId="3BE1E143" w14:textId="77777777" w:rsidR="008E1E09" w:rsidRPr="00AA235B" w:rsidRDefault="008E1E09" w:rsidP="008E1E09">
            <w:pPr>
              <w:jc w:val="both"/>
              <w:rPr>
                <w:rFonts w:eastAsia="標楷體"/>
              </w:rPr>
            </w:pPr>
          </w:p>
        </w:tc>
        <w:tc>
          <w:tcPr>
            <w:tcW w:w="0" w:type="auto"/>
            <w:tcBorders>
              <w:bottom w:val="single" w:sz="4" w:space="0" w:color="auto"/>
              <w:right w:val="single" w:sz="4" w:space="0" w:color="auto"/>
            </w:tcBorders>
            <w:shd w:val="clear" w:color="auto" w:fill="auto"/>
          </w:tcPr>
          <w:p w14:paraId="638B9F27" w14:textId="77777777" w:rsidR="008E1E09" w:rsidRPr="00AA235B" w:rsidRDefault="008E1E09" w:rsidP="008E1E09">
            <w:pPr>
              <w:jc w:val="both"/>
              <w:rPr>
                <w:rFonts w:eastAsia="標楷體"/>
              </w:rPr>
            </w:pPr>
            <w:r w:rsidRPr="00AA235B">
              <w:rPr>
                <w:rFonts w:eastAsia="標楷體"/>
              </w:rPr>
              <w:t>電話</w:t>
            </w:r>
          </w:p>
        </w:tc>
        <w:tc>
          <w:tcPr>
            <w:tcW w:w="0" w:type="auto"/>
            <w:gridSpan w:val="2"/>
            <w:tcBorders>
              <w:left w:val="single" w:sz="4" w:space="0" w:color="auto"/>
              <w:bottom w:val="single" w:sz="4" w:space="0" w:color="auto"/>
            </w:tcBorders>
            <w:shd w:val="clear" w:color="auto" w:fill="auto"/>
          </w:tcPr>
          <w:p w14:paraId="7E6596DF" w14:textId="77777777" w:rsidR="008E1E09" w:rsidRPr="00AA235B" w:rsidRDefault="008E1E09" w:rsidP="008E1E09">
            <w:pPr>
              <w:jc w:val="both"/>
              <w:rPr>
                <w:rFonts w:eastAsia="標楷體"/>
              </w:rPr>
            </w:pPr>
            <w:r w:rsidRPr="00AA235B">
              <w:rPr>
                <w:rFonts w:eastAsia="標楷體"/>
                <w:sz w:val="22"/>
              </w:rPr>
              <w:t xml:space="preserve">　</w:t>
            </w:r>
          </w:p>
        </w:tc>
      </w:tr>
      <w:tr w:rsidR="008E1E09" w:rsidRPr="00AA235B" w14:paraId="611EA584" w14:textId="77777777" w:rsidTr="00475A67">
        <w:trPr>
          <w:cantSplit/>
          <w:trHeight w:val="287"/>
        </w:trPr>
        <w:tc>
          <w:tcPr>
            <w:tcW w:w="0" w:type="auto"/>
            <w:vMerge/>
            <w:shd w:val="clear" w:color="auto" w:fill="auto"/>
          </w:tcPr>
          <w:p w14:paraId="05B0DC2D" w14:textId="77777777" w:rsidR="008E1E09" w:rsidRPr="00AA235B" w:rsidRDefault="008E1E09" w:rsidP="008E1E09">
            <w:pPr>
              <w:jc w:val="center"/>
              <w:rPr>
                <w:rFonts w:eastAsia="標楷體"/>
                <w:sz w:val="22"/>
              </w:rPr>
            </w:pPr>
          </w:p>
        </w:tc>
        <w:tc>
          <w:tcPr>
            <w:tcW w:w="0" w:type="auto"/>
            <w:vMerge/>
            <w:shd w:val="clear" w:color="auto" w:fill="auto"/>
          </w:tcPr>
          <w:p w14:paraId="6CFB7007" w14:textId="77777777" w:rsidR="008E1E09" w:rsidRPr="00AA235B" w:rsidRDefault="008E1E09" w:rsidP="008E1E09">
            <w:pPr>
              <w:jc w:val="both"/>
              <w:rPr>
                <w:rFonts w:eastAsia="標楷體"/>
              </w:rPr>
            </w:pPr>
          </w:p>
        </w:tc>
        <w:tc>
          <w:tcPr>
            <w:tcW w:w="0" w:type="auto"/>
            <w:gridSpan w:val="3"/>
            <w:vMerge/>
            <w:shd w:val="clear" w:color="auto" w:fill="auto"/>
          </w:tcPr>
          <w:p w14:paraId="0505B9E7" w14:textId="77777777" w:rsidR="008E1E09" w:rsidRPr="00AA235B" w:rsidRDefault="008E1E09" w:rsidP="008E1E09">
            <w:pPr>
              <w:jc w:val="both"/>
              <w:rPr>
                <w:rFonts w:eastAsia="標楷體"/>
              </w:rPr>
            </w:pPr>
          </w:p>
        </w:tc>
        <w:tc>
          <w:tcPr>
            <w:tcW w:w="0" w:type="auto"/>
            <w:tcBorders>
              <w:top w:val="single" w:sz="4" w:space="0" w:color="auto"/>
              <w:bottom w:val="nil"/>
              <w:right w:val="single" w:sz="4" w:space="0" w:color="auto"/>
            </w:tcBorders>
            <w:shd w:val="clear" w:color="auto" w:fill="auto"/>
          </w:tcPr>
          <w:p w14:paraId="47B9820C" w14:textId="77777777" w:rsidR="008E1E09" w:rsidRPr="00AA235B" w:rsidRDefault="008E1E09" w:rsidP="008E1E09">
            <w:pPr>
              <w:pStyle w:val="affa"/>
              <w:autoSpaceDE/>
              <w:autoSpaceDN/>
              <w:adjustRightInd/>
              <w:spacing w:line="240" w:lineRule="auto"/>
              <w:jc w:val="both"/>
              <w:rPr>
                <w:rFonts w:ascii="Times New Roman" w:eastAsia="標楷體"/>
                <w:kern w:val="2"/>
              </w:rPr>
            </w:pPr>
            <w:r w:rsidRPr="00AA235B">
              <w:rPr>
                <w:rFonts w:ascii="Times New Roman" w:eastAsia="標楷體"/>
              </w:rPr>
              <w:t>手機</w:t>
            </w:r>
          </w:p>
        </w:tc>
        <w:tc>
          <w:tcPr>
            <w:tcW w:w="0" w:type="auto"/>
            <w:gridSpan w:val="2"/>
            <w:tcBorders>
              <w:top w:val="single" w:sz="4" w:space="0" w:color="auto"/>
              <w:left w:val="single" w:sz="4" w:space="0" w:color="auto"/>
              <w:bottom w:val="single" w:sz="4" w:space="0" w:color="auto"/>
            </w:tcBorders>
            <w:shd w:val="clear" w:color="auto" w:fill="auto"/>
          </w:tcPr>
          <w:p w14:paraId="32BEE9DE" w14:textId="77777777" w:rsidR="008E1E09" w:rsidRPr="00AA235B" w:rsidRDefault="008E1E09" w:rsidP="008E1E09">
            <w:pPr>
              <w:jc w:val="both"/>
              <w:rPr>
                <w:rFonts w:eastAsia="標楷體"/>
                <w:sz w:val="22"/>
              </w:rPr>
            </w:pPr>
          </w:p>
        </w:tc>
      </w:tr>
      <w:tr w:rsidR="008E1E09" w:rsidRPr="00AA235B" w14:paraId="194A6403" w14:textId="77777777" w:rsidTr="00475A67">
        <w:trPr>
          <w:cantSplit/>
          <w:trHeight w:val="311"/>
        </w:trPr>
        <w:tc>
          <w:tcPr>
            <w:tcW w:w="0" w:type="auto"/>
            <w:vMerge/>
            <w:shd w:val="clear" w:color="auto" w:fill="auto"/>
          </w:tcPr>
          <w:p w14:paraId="6FC097CF" w14:textId="77777777" w:rsidR="008E1E09" w:rsidRPr="00AA235B" w:rsidRDefault="008E1E09" w:rsidP="008E1E09">
            <w:pPr>
              <w:jc w:val="center"/>
              <w:rPr>
                <w:rFonts w:eastAsia="標楷體"/>
                <w:sz w:val="22"/>
              </w:rPr>
            </w:pPr>
          </w:p>
        </w:tc>
        <w:tc>
          <w:tcPr>
            <w:tcW w:w="0" w:type="auto"/>
            <w:gridSpan w:val="7"/>
            <w:shd w:val="clear" w:color="auto" w:fill="auto"/>
            <w:vAlign w:val="center"/>
          </w:tcPr>
          <w:p w14:paraId="4A8CDEC1" w14:textId="77777777" w:rsidR="008E1E09" w:rsidRPr="00AA235B" w:rsidRDefault="008E1E09" w:rsidP="008E1E09">
            <w:pPr>
              <w:jc w:val="both"/>
              <w:rPr>
                <w:rFonts w:eastAsia="標楷體"/>
              </w:rPr>
            </w:pPr>
            <w:r w:rsidRPr="00AA235B">
              <w:rPr>
                <w:rFonts w:eastAsia="標楷體"/>
              </w:rPr>
              <w:t>通訊地址：</w:t>
            </w:r>
          </w:p>
        </w:tc>
      </w:tr>
      <w:tr w:rsidR="006C504C" w:rsidRPr="00AA235B" w14:paraId="48DA9B0B" w14:textId="77777777" w:rsidTr="00475A67">
        <w:trPr>
          <w:cantSplit/>
          <w:trHeight w:val="311"/>
        </w:trPr>
        <w:tc>
          <w:tcPr>
            <w:tcW w:w="0" w:type="auto"/>
            <w:gridSpan w:val="8"/>
            <w:shd w:val="clear" w:color="auto" w:fill="auto"/>
          </w:tcPr>
          <w:p w14:paraId="55EB8F05" w14:textId="77777777" w:rsidR="006C504C" w:rsidRPr="00AA235B" w:rsidRDefault="006C504C" w:rsidP="008E1E09">
            <w:pPr>
              <w:jc w:val="both"/>
              <w:rPr>
                <w:rFonts w:eastAsia="標楷體"/>
              </w:rPr>
            </w:pPr>
            <w:r w:rsidRPr="00AA235B">
              <w:rPr>
                <w:rFonts w:eastAsia="標楷體"/>
                <w:noProof/>
              </w:rPr>
              <w:t>擬解決問題與目標</w:t>
            </w:r>
            <w:r w:rsidR="00FC7A85" w:rsidRPr="00AA235B">
              <w:rPr>
                <w:rFonts w:eastAsia="標楷體"/>
                <w:noProof/>
              </w:rPr>
              <w:t>(</w:t>
            </w:r>
            <w:r w:rsidRPr="00AA235B">
              <w:rPr>
                <w:rFonts w:eastAsia="標楷體"/>
                <w:noProof/>
              </w:rPr>
              <w:t>約</w:t>
            </w:r>
            <w:r w:rsidRPr="00AA235B">
              <w:rPr>
                <w:rFonts w:eastAsia="標楷體"/>
                <w:noProof/>
              </w:rPr>
              <w:t>500</w:t>
            </w:r>
            <w:r w:rsidRPr="00AA235B">
              <w:rPr>
                <w:rFonts w:eastAsia="標楷體"/>
                <w:noProof/>
              </w:rPr>
              <w:t>字，此內容屬可公開部分</w:t>
            </w:r>
            <w:r w:rsidR="00FC7A85" w:rsidRPr="00AA235B">
              <w:rPr>
                <w:rFonts w:eastAsia="標楷體"/>
                <w:noProof/>
              </w:rPr>
              <w:t>)</w:t>
            </w:r>
          </w:p>
        </w:tc>
      </w:tr>
      <w:tr w:rsidR="006C504C" w:rsidRPr="00AA235B" w14:paraId="2A3F5344" w14:textId="77777777" w:rsidTr="006C504C">
        <w:trPr>
          <w:cantSplit/>
          <w:trHeight w:val="311"/>
        </w:trPr>
        <w:tc>
          <w:tcPr>
            <w:tcW w:w="0" w:type="auto"/>
            <w:gridSpan w:val="8"/>
            <w:shd w:val="clear" w:color="auto" w:fill="FFFFFF" w:themeFill="background1"/>
          </w:tcPr>
          <w:p w14:paraId="057AC1E0" w14:textId="77777777" w:rsidR="006C504C" w:rsidRPr="00AA235B" w:rsidRDefault="006C504C" w:rsidP="008E1E09">
            <w:pPr>
              <w:jc w:val="both"/>
              <w:rPr>
                <w:rFonts w:eastAsia="標楷體"/>
                <w:noProof/>
                <w:color w:val="FF0000"/>
                <w:sz w:val="20"/>
              </w:rPr>
            </w:pPr>
            <w:r w:rsidRPr="00AA235B">
              <w:rPr>
                <w:rFonts w:eastAsia="標楷體"/>
                <w:noProof/>
                <w:color w:val="FF0000"/>
                <w:sz w:val="20"/>
              </w:rPr>
              <w:t>請說明企業或聯盟數位化現況，於產銷過程中欲透過數位工具解決的關鍵問題節點，以及本計畫數位轉型的目標。</w:t>
            </w:r>
          </w:p>
          <w:p w14:paraId="516C6FC9" w14:textId="77777777" w:rsidR="006C504C" w:rsidRPr="00AA235B" w:rsidRDefault="006C504C" w:rsidP="008E1E09">
            <w:pPr>
              <w:jc w:val="both"/>
              <w:rPr>
                <w:rFonts w:eastAsia="標楷體"/>
              </w:rPr>
            </w:pPr>
          </w:p>
          <w:p w14:paraId="480961D0" w14:textId="77777777" w:rsidR="006C504C" w:rsidRPr="00AA235B" w:rsidRDefault="006C504C" w:rsidP="008E1E09">
            <w:pPr>
              <w:jc w:val="both"/>
              <w:rPr>
                <w:rFonts w:eastAsia="標楷體"/>
              </w:rPr>
            </w:pPr>
          </w:p>
          <w:p w14:paraId="2AFA42B4" w14:textId="77777777" w:rsidR="006C504C" w:rsidRPr="00AA235B" w:rsidRDefault="006C504C" w:rsidP="008E1E09">
            <w:pPr>
              <w:jc w:val="both"/>
              <w:rPr>
                <w:rFonts w:eastAsia="標楷體"/>
              </w:rPr>
            </w:pPr>
          </w:p>
          <w:p w14:paraId="5DDDBA92" w14:textId="77777777" w:rsidR="006C504C" w:rsidRPr="00AA235B" w:rsidRDefault="006C504C" w:rsidP="008E1E09">
            <w:pPr>
              <w:jc w:val="both"/>
              <w:rPr>
                <w:rFonts w:eastAsia="標楷體"/>
              </w:rPr>
            </w:pPr>
          </w:p>
          <w:p w14:paraId="1E4B624F" w14:textId="77777777" w:rsidR="006C504C" w:rsidRPr="00AA235B" w:rsidRDefault="006C504C" w:rsidP="008E1E09">
            <w:pPr>
              <w:jc w:val="both"/>
              <w:rPr>
                <w:rFonts w:eastAsia="標楷體"/>
              </w:rPr>
            </w:pPr>
          </w:p>
          <w:p w14:paraId="4D07406C" w14:textId="77777777" w:rsidR="006C504C" w:rsidRPr="00AA235B" w:rsidRDefault="006C504C" w:rsidP="008E1E09">
            <w:pPr>
              <w:jc w:val="both"/>
              <w:rPr>
                <w:rFonts w:eastAsia="標楷體"/>
              </w:rPr>
            </w:pPr>
          </w:p>
        </w:tc>
      </w:tr>
      <w:tr w:rsidR="006C504C" w:rsidRPr="00AA235B" w14:paraId="340D34EC" w14:textId="77777777" w:rsidTr="00475A67">
        <w:trPr>
          <w:cantSplit/>
          <w:trHeight w:val="311"/>
        </w:trPr>
        <w:tc>
          <w:tcPr>
            <w:tcW w:w="0" w:type="auto"/>
            <w:gridSpan w:val="8"/>
            <w:shd w:val="clear" w:color="auto" w:fill="auto"/>
          </w:tcPr>
          <w:p w14:paraId="5A6A1DFC" w14:textId="77777777" w:rsidR="006C504C" w:rsidRPr="00AA235B" w:rsidRDefault="006C504C" w:rsidP="008E1E09">
            <w:pPr>
              <w:jc w:val="both"/>
              <w:rPr>
                <w:rFonts w:eastAsia="標楷體"/>
              </w:rPr>
            </w:pPr>
            <w:r w:rsidRPr="00AA235B">
              <w:rPr>
                <w:rFonts w:eastAsia="標楷體"/>
                <w:noProof/>
              </w:rPr>
              <w:t>數位工具應用重點與聯盟</w:t>
            </w:r>
            <w:r w:rsidRPr="00AA235B">
              <w:rPr>
                <w:rFonts w:eastAsia="標楷體"/>
                <w:noProof/>
              </w:rPr>
              <w:t>(</w:t>
            </w:r>
            <w:r w:rsidRPr="00AA235B">
              <w:rPr>
                <w:rFonts w:eastAsia="標楷體"/>
                <w:noProof/>
              </w:rPr>
              <w:t>企業</w:t>
            </w:r>
            <w:r w:rsidRPr="00AA235B">
              <w:rPr>
                <w:rFonts w:eastAsia="標楷體"/>
                <w:noProof/>
              </w:rPr>
              <w:t>)</w:t>
            </w:r>
            <w:r w:rsidRPr="00AA235B">
              <w:rPr>
                <w:rFonts w:eastAsia="標楷體"/>
                <w:noProof/>
              </w:rPr>
              <w:t>運作方式</w:t>
            </w:r>
            <w:r w:rsidR="00FC7A85" w:rsidRPr="00AA235B">
              <w:rPr>
                <w:rFonts w:eastAsia="標楷體"/>
                <w:noProof/>
              </w:rPr>
              <w:t>(</w:t>
            </w:r>
            <w:r w:rsidRPr="00AA235B">
              <w:rPr>
                <w:rFonts w:eastAsia="標楷體"/>
                <w:noProof/>
              </w:rPr>
              <w:t>約</w:t>
            </w:r>
            <w:r w:rsidRPr="00AA235B">
              <w:rPr>
                <w:rFonts w:eastAsia="標楷體"/>
                <w:noProof/>
              </w:rPr>
              <w:t>600</w:t>
            </w:r>
            <w:r w:rsidRPr="00AA235B">
              <w:rPr>
                <w:rFonts w:eastAsia="標楷體"/>
                <w:noProof/>
              </w:rPr>
              <w:t>字，此內容屬可公開部分</w:t>
            </w:r>
            <w:r w:rsidR="00FC7A85" w:rsidRPr="00AA235B">
              <w:rPr>
                <w:rFonts w:eastAsia="標楷體"/>
                <w:noProof/>
              </w:rPr>
              <w:t>)</w:t>
            </w:r>
          </w:p>
        </w:tc>
      </w:tr>
      <w:tr w:rsidR="006C504C" w:rsidRPr="00AA235B" w14:paraId="56EAD85F" w14:textId="77777777" w:rsidTr="00475A67">
        <w:trPr>
          <w:cantSplit/>
          <w:trHeight w:val="311"/>
        </w:trPr>
        <w:tc>
          <w:tcPr>
            <w:tcW w:w="0" w:type="auto"/>
            <w:gridSpan w:val="8"/>
            <w:shd w:val="clear" w:color="auto" w:fill="auto"/>
          </w:tcPr>
          <w:p w14:paraId="79B41C8B" w14:textId="77777777" w:rsidR="006C504C" w:rsidRPr="00AA235B" w:rsidRDefault="006C504C" w:rsidP="008E1E09">
            <w:pPr>
              <w:jc w:val="both"/>
              <w:rPr>
                <w:rFonts w:eastAsia="標楷體"/>
                <w:noProof/>
                <w:color w:val="FF0000"/>
                <w:sz w:val="20"/>
              </w:rPr>
            </w:pPr>
            <w:r w:rsidRPr="00AA235B">
              <w:rPr>
                <w:rFonts w:eastAsia="標楷體"/>
                <w:noProof/>
                <w:color w:val="FF0000"/>
                <w:sz w:val="20"/>
              </w:rPr>
              <w:t>請說明擬導入的數位工具或服務的應用規劃，以及單一企業或聯盟成員間合作與串聯運作方式。</w:t>
            </w:r>
          </w:p>
          <w:p w14:paraId="67DA1AF1" w14:textId="77777777" w:rsidR="006C504C" w:rsidRPr="00AA235B" w:rsidRDefault="006C504C" w:rsidP="008E1E09">
            <w:pPr>
              <w:jc w:val="both"/>
              <w:rPr>
                <w:rFonts w:eastAsia="標楷體"/>
              </w:rPr>
            </w:pPr>
          </w:p>
          <w:p w14:paraId="35488FFB" w14:textId="77777777" w:rsidR="006C504C" w:rsidRPr="00AA235B" w:rsidRDefault="006C504C" w:rsidP="008E1E09">
            <w:pPr>
              <w:jc w:val="both"/>
              <w:rPr>
                <w:rFonts w:eastAsia="標楷體"/>
              </w:rPr>
            </w:pPr>
          </w:p>
          <w:p w14:paraId="3BC85066" w14:textId="77777777" w:rsidR="006C504C" w:rsidRPr="00AA235B" w:rsidRDefault="006C504C" w:rsidP="008E1E09">
            <w:pPr>
              <w:jc w:val="both"/>
              <w:rPr>
                <w:rFonts w:eastAsia="標楷體"/>
              </w:rPr>
            </w:pPr>
          </w:p>
          <w:p w14:paraId="0EC12616" w14:textId="77777777" w:rsidR="006C504C" w:rsidRPr="00AA235B" w:rsidRDefault="006C504C" w:rsidP="008E1E09">
            <w:pPr>
              <w:jc w:val="both"/>
              <w:rPr>
                <w:rFonts w:eastAsia="標楷體"/>
              </w:rPr>
            </w:pPr>
          </w:p>
          <w:p w14:paraId="22DEC2FB" w14:textId="77777777" w:rsidR="006C504C" w:rsidRPr="00AA235B" w:rsidRDefault="006C504C" w:rsidP="008E1E09">
            <w:pPr>
              <w:jc w:val="both"/>
              <w:rPr>
                <w:rFonts w:eastAsia="標楷體"/>
              </w:rPr>
            </w:pPr>
          </w:p>
        </w:tc>
      </w:tr>
      <w:tr w:rsidR="006C504C" w:rsidRPr="00AA235B" w14:paraId="4139228F" w14:textId="77777777" w:rsidTr="00475A67">
        <w:trPr>
          <w:cantSplit/>
          <w:trHeight w:val="311"/>
        </w:trPr>
        <w:tc>
          <w:tcPr>
            <w:tcW w:w="0" w:type="auto"/>
            <w:gridSpan w:val="8"/>
            <w:shd w:val="clear" w:color="auto" w:fill="auto"/>
          </w:tcPr>
          <w:p w14:paraId="0A7B8F67" w14:textId="77777777" w:rsidR="006C504C" w:rsidRPr="00AA235B" w:rsidRDefault="006C504C" w:rsidP="008E1E09">
            <w:pPr>
              <w:jc w:val="both"/>
              <w:rPr>
                <w:rFonts w:eastAsia="標楷體"/>
              </w:rPr>
            </w:pPr>
            <w:r w:rsidRPr="00AA235B">
              <w:rPr>
                <w:rFonts w:eastAsia="標楷體"/>
                <w:noProof/>
              </w:rPr>
              <w:t>預期效益</w:t>
            </w:r>
            <w:r w:rsidR="00FC7A85" w:rsidRPr="00AA235B">
              <w:rPr>
                <w:rFonts w:eastAsia="標楷體"/>
                <w:noProof/>
              </w:rPr>
              <w:t>(</w:t>
            </w:r>
            <w:r w:rsidRPr="00AA235B">
              <w:rPr>
                <w:rFonts w:eastAsia="標楷體"/>
                <w:noProof/>
              </w:rPr>
              <w:t>約</w:t>
            </w:r>
            <w:r w:rsidRPr="00AA235B">
              <w:rPr>
                <w:rFonts w:eastAsia="標楷體"/>
                <w:noProof/>
              </w:rPr>
              <w:t>400</w:t>
            </w:r>
            <w:r w:rsidRPr="00AA235B">
              <w:rPr>
                <w:rFonts w:eastAsia="標楷體"/>
                <w:noProof/>
              </w:rPr>
              <w:t>字，以條列式呈現，可公開部分</w:t>
            </w:r>
            <w:r w:rsidR="00FC7A85" w:rsidRPr="00AA235B">
              <w:rPr>
                <w:rFonts w:eastAsia="標楷體"/>
                <w:noProof/>
              </w:rPr>
              <w:t>)</w:t>
            </w:r>
          </w:p>
        </w:tc>
      </w:tr>
      <w:tr w:rsidR="006C504C" w:rsidRPr="00AA235B" w14:paraId="0A613506" w14:textId="77777777" w:rsidTr="00475A67">
        <w:trPr>
          <w:cantSplit/>
          <w:trHeight w:val="311"/>
        </w:trPr>
        <w:tc>
          <w:tcPr>
            <w:tcW w:w="0" w:type="auto"/>
            <w:gridSpan w:val="8"/>
            <w:shd w:val="clear" w:color="auto" w:fill="auto"/>
          </w:tcPr>
          <w:p w14:paraId="47EF8E02" w14:textId="77777777" w:rsidR="006C504C" w:rsidRPr="00AA235B" w:rsidRDefault="006C504C" w:rsidP="008E1E09">
            <w:pPr>
              <w:jc w:val="both"/>
              <w:rPr>
                <w:rFonts w:eastAsia="標楷體"/>
                <w:noProof/>
                <w:color w:val="FF0000"/>
                <w:sz w:val="20"/>
              </w:rPr>
            </w:pPr>
            <w:r w:rsidRPr="00AA235B">
              <w:rPr>
                <w:rFonts w:eastAsia="標楷體"/>
                <w:noProof/>
                <w:color w:val="FF0000"/>
                <w:sz w:val="20"/>
              </w:rPr>
              <w:t>數位工具導入後預期可達成如何的轉變與效益創造，以質化敘述與量化指標呈現具體成效。</w:t>
            </w:r>
          </w:p>
          <w:p w14:paraId="2A858358" w14:textId="77777777" w:rsidR="006C504C" w:rsidRPr="00AA235B" w:rsidRDefault="006C504C" w:rsidP="008E1E09">
            <w:pPr>
              <w:jc w:val="both"/>
              <w:rPr>
                <w:rFonts w:eastAsia="標楷體"/>
              </w:rPr>
            </w:pPr>
          </w:p>
          <w:p w14:paraId="5F0C7F03" w14:textId="77777777" w:rsidR="006C504C" w:rsidRPr="00AA235B" w:rsidRDefault="006C504C" w:rsidP="008E1E09">
            <w:pPr>
              <w:jc w:val="both"/>
              <w:rPr>
                <w:rFonts w:eastAsia="標楷體"/>
              </w:rPr>
            </w:pPr>
          </w:p>
          <w:p w14:paraId="7D719132" w14:textId="77777777" w:rsidR="006C504C" w:rsidRPr="00AA235B" w:rsidRDefault="006C504C" w:rsidP="008E1E09">
            <w:pPr>
              <w:jc w:val="both"/>
              <w:rPr>
                <w:rFonts w:eastAsia="標楷體"/>
              </w:rPr>
            </w:pPr>
          </w:p>
          <w:p w14:paraId="08DC15B7" w14:textId="77777777" w:rsidR="006C504C" w:rsidRPr="00AA235B" w:rsidRDefault="006C504C" w:rsidP="008E1E09">
            <w:pPr>
              <w:jc w:val="both"/>
              <w:rPr>
                <w:rFonts w:eastAsia="標楷體"/>
              </w:rPr>
            </w:pPr>
          </w:p>
          <w:p w14:paraId="7E39CC58" w14:textId="77777777" w:rsidR="006C504C" w:rsidRPr="00AA235B" w:rsidRDefault="006C504C" w:rsidP="008E1E09">
            <w:pPr>
              <w:jc w:val="both"/>
              <w:rPr>
                <w:rFonts w:eastAsia="標楷體"/>
              </w:rPr>
            </w:pPr>
          </w:p>
        </w:tc>
      </w:tr>
      <w:tr w:rsidR="006C504C" w:rsidRPr="00AA235B" w14:paraId="015DDE02" w14:textId="77777777" w:rsidTr="006C504C">
        <w:trPr>
          <w:cantSplit/>
          <w:trHeight w:val="311"/>
        </w:trPr>
        <w:tc>
          <w:tcPr>
            <w:tcW w:w="0" w:type="auto"/>
            <w:gridSpan w:val="8"/>
            <w:shd w:val="clear" w:color="auto" w:fill="FFFFFF" w:themeFill="background1"/>
          </w:tcPr>
          <w:p w14:paraId="4E3BCDC4" w14:textId="77777777" w:rsidR="006C504C" w:rsidRPr="00AA235B" w:rsidRDefault="006C504C" w:rsidP="006C504C">
            <w:pPr>
              <w:pStyle w:val="24"/>
              <w:spacing w:after="0" w:line="240" w:lineRule="auto"/>
              <w:ind w:leftChars="0" w:left="0"/>
              <w:jc w:val="both"/>
              <w:rPr>
                <w:rFonts w:eastAsia="標楷體"/>
                <w:noProof/>
                <w:sz w:val="22"/>
              </w:rPr>
            </w:pPr>
            <w:r w:rsidRPr="00AA235B">
              <w:rPr>
                <w:rFonts w:eastAsia="標楷體"/>
                <w:noProof/>
                <w:sz w:val="22"/>
              </w:rPr>
              <w:t>關鍵字</w:t>
            </w:r>
            <w:r w:rsidR="00FC7A85" w:rsidRPr="00AA235B">
              <w:rPr>
                <w:rFonts w:eastAsia="標楷體"/>
                <w:noProof/>
                <w:sz w:val="22"/>
              </w:rPr>
              <w:t>(</w:t>
            </w:r>
            <w:r w:rsidRPr="00AA235B">
              <w:rPr>
                <w:rFonts w:eastAsia="標楷體"/>
                <w:noProof/>
                <w:sz w:val="22"/>
              </w:rPr>
              <w:t>請至少列出</w:t>
            </w:r>
            <w:r w:rsidRPr="00AA235B">
              <w:rPr>
                <w:rFonts w:eastAsia="標楷體"/>
                <w:noProof/>
                <w:sz w:val="22"/>
              </w:rPr>
              <w:t>3</w:t>
            </w:r>
            <w:r w:rsidRPr="00AA235B">
              <w:rPr>
                <w:rFonts w:eastAsia="標楷體"/>
                <w:noProof/>
                <w:sz w:val="22"/>
              </w:rPr>
              <w:t>組中英文對照關鍵字</w:t>
            </w:r>
            <w:r w:rsidR="00FC7A85" w:rsidRPr="00AA235B">
              <w:rPr>
                <w:rFonts w:eastAsia="標楷體"/>
                <w:noProof/>
                <w:sz w:val="22"/>
              </w:rPr>
              <w:t>)</w:t>
            </w:r>
          </w:p>
          <w:p w14:paraId="6751C6F2" w14:textId="77777777" w:rsidR="006C504C" w:rsidRPr="00AA235B" w:rsidRDefault="006C504C" w:rsidP="006C504C">
            <w:pPr>
              <w:pStyle w:val="24"/>
              <w:spacing w:after="0" w:line="240" w:lineRule="auto"/>
              <w:ind w:leftChars="0" w:left="0"/>
              <w:jc w:val="both"/>
              <w:rPr>
                <w:rFonts w:eastAsia="標楷體"/>
                <w:noProof/>
                <w:sz w:val="22"/>
              </w:rPr>
            </w:pPr>
            <w:r w:rsidRPr="00AA235B">
              <w:rPr>
                <w:rFonts w:eastAsia="標楷體"/>
                <w:noProof/>
                <w:sz w:val="22"/>
              </w:rPr>
              <w:t>中文：</w:t>
            </w:r>
          </w:p>
          <w:p w14:paraId="474A1D96" w14:textId="77777777" w:rsidR="006C504C" w:rsidRPr="00AA235B" w:rsidRDefault="006C504C" w:rsidP="006C504C">
            <w:pPr>
              <w:jc w:val="both"/>
              <w:rPr>
                <w:rFonts w:eastAsia="標楷體"/>
              </w:rPr>
            </w:pPr>
            <w:r w:rsidRPr="00AA235B">
              <w:rPr>
                <w:rFonts w:eastAsia="標楷體"/>
                <w:noProof/>
                <w:sz w:val="22"/>
              </w:rPr>
              <w:t>英文：</w:t>
            </w:r>
          </w:p>
        </w:tc>
      </w:tr>
      <w:tr w:rsidR="006C504C" w:rsidRPr="00AA235B" w14:paraId="502A0563" w14:textId="77777777" w:rsidTr="006C504C">
        <w:trPr>
          <w:cantSplit/>
          <w:trHeight w:val="311"/>
        </w:trPr>
        <w:tc>
          <w:tcPr>
            <w:tcW w:w="0" w:type="auto"/>
            <w:gridSpan w:val="8"/>
            <w:shd w:val="clear" w:color="auto" w:fill="FFFFFF" w:themeFill="background1"/>
          </w:tcPr>
          <w:p w14:paraId="091AB664" w14:textId="5E0AA5CE" w:rsidR="006C504C" w:rsidRPr="00AA235B" w:rsidRDefault="00EB5EB3" w:rsidP="006C504C">
            <w:pPr>
              <w:pStyle w:val="24"/>
              <w:spacing w:after="0" w:line="240" w:lineRule="auto"/>
              <w:ind w:leftChars="50" w:left="540" w:rightChars="20" w:right="48" w:hanging="420"/>
              <w:jc w:val="both"/>
              <w:rPr>
                <w:rFonts w:eastAsia="標楷體"/>
                <w:sz w:val="20"/>
              </w:rPr>
            </w:pPr>
            <w:r>
              <w:rPr>
                <w:rFonts w:eastAsia="標楷體" w:hint="eastAsia"/>
                <w:sz w:val="20"/>
              </w:rPr>
              <w:t>一、</w:t>
            </w:r>
            <w:r w:rsidR="006C504C" w:rsidRPr="00AA235B">
              <w:rPr>
                <w:rFonts w:eastAsia="標楷體"/>
                <w:sz w:val="20"/>
              </w:rPr>
              <w:t>同意書</w:t>
            </w:r>
          </w:p>
          <w:p w14:paraId="60D3CEA1"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一</w:t>
            </w:r>
            <w:r w:rsidRPr="00AA235B">
              <w:rPr>
                <w:rFonts w:eastAsia="標楷體"/>
                <w:noProof/>
                <w:sz w:val="20"/>
              </w:rPr>
              <w:t>)</w:t>
            </w:r>
            <w:r w:rsidR="006C504C" w:rsidRPr="00AA235B">
              <w:rPr>
                <w:rFonts w:eastAsia="標楷體"/>
                <w:noProof/>
                <w:sz w:val="20"/>
              </w:rPr>
              <w:t>申請人同意，提出之計畫若非屬農委會業務職掌範圍，或非屬產業技術發展所需之前瞻、關鍵、整合、共通或基礎性技術時，農委會得退件或建議申請其他政府補助計畫。</w:t>
            </w:r>
          </w:p>
          <w:p w14:paraId="38AAD396" w14:textId="77777777" w:rsidR="006C504C" w:rsidRPr="00AA235B" w:rsidRDefault="00FC7A85" w:rsidP="006C504C">
            <w:pPr>
              <w:pStyle w:val="24"/>
              <w:spacing w:after="0" w:line="240" w:lineRule="auto"/>
              <w:ind w:leftChars="50" w:left="650" w:rightChars="20" w:right="48" w:hangingChars="265" w:hanging="530"/>
              <w:jc w:val="both"/>
              <w:rPr>
                <w:rFonts w:eastAsia="標楷體"/>
                <w:noProof/>
                <w:sz w:val="20"/>
              </w:rPr>
            </w:pPr>
            <w:r w:rsidRPr="00AA235B">
              <w:rPr>
                <w:rFonts w:eastAsia="標楷體"/>
                <w:noProof/>
                <w:sz w:val="20"/>
              </w:rPr>
              <w:t>(</w:t>
            </w:r>
            <w:r w:rsidR="006C504C" w:rsidRPr="00AA235B">
              <w:rPr>
                <w:rFonts w:eastAsia="標楷體"/>
                <w:noProof/>
                <w:sz w:val="20"/>
              </w:rPr>
              <w:t>二</w:t>
            </w:r>
            <w:r w:rsidRPr="00AA235B">
              <w:rPr>
                <w:rFonts w:eastAsia="標楷體"/>
                <w:noProof/>
                <w:sz w:val="20"/>
              </w:rPr>
              <w:t>)</w:t>
            </w:r>
            <w:r w:rsidR="006C504C" w:rsidRPr="00AA235B">
              <w:rPr>
                <w:rFonts w:eastAsia="標楷體"/>
                <w:noProof/>
                <w:sz w:val="20"/>
              </w:rPr>
              <w:t>申請人有義務回答各階段審查意見。</w:t>
            </w:r>
          </w:p>
          <w:p w14:paraId="0C84029A"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三</w:t>
            </w:r>
            <w:r w:rsidRPr="00AA235B">
              <w:rPr>
                <w:rFonts w:eastAsia="標楷體"/>
                <w:noProof/>
                <w:sz w:val="20"/>
              </w:rPr>
              <w:t>)</w:t>
            </w:r>
            <w:r w:rsidR="006C504C" w:rsidRPr="00AA235B">
              <w:rPr>
                <w:rFonts w:eastAsia="標楷體"/>
                <w:noProof/>
                <w:sz w:val="20"/>
              </w:rPr>
              <w:t>申請人同意，由財團法人台灣中小企業聯合輔導基金會向財團法人金融聯合徵信中心、台灣票據交換所查詢申請人及負責人等往來金融機構債票信資料，並將所得資料提供「雲世代農業數位轉型推動小組」備查。</w:t>
            </w:r>
          </w:p>
          <w:p w14:paraId="3F649102"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四</w:t>
            </w:r>
            <w:r w:rsidRPr="00AA235B">
              <w:rPr>
                <w:rFonts w:eastAsia="標楷體"/>
                <w:noProof/>
                <w:sz w:val="20"/>
              </w:rPr>
              <w:t>)</w:t>
            </w:r>
            <w:r w:rsidR="006C504C" w:rsidRPr="00AA235B">
              <w:rPr>
                <w:rFonts w:eastAsia="標楷體"/>
                <w:noProof/>
                <w:sz w:val="20"/>
              </w:rPr>
              <w:t>申請人及本計畫提供個人資料之當事人，均已瞭解並同意所提供之個人資料皆受農委會與「雲世代農業數位轉型推動小組」保全維護，並僅限於計畫審核、聯繫、管理、輔導等相關公務合理使用，明瞭若提供不正確之個人資料，農委會與「雲世代農業數位轉型推動小組」即無法進行上述作業。</w:t>
            </w:r>
          </w:p>
          <w:p w14:paraId="101BC302" w14:textId="77777777" w:rsidR="006C504C" w:rsidRPr="00AA235B" w:rsidRDefault="006C504C" w:rsidP="006C504C">
            <w:pPr>
              <w:pStyle w:val="24"/>
              <w:spacing w:after="0" w:line="240" w:lineRule="auto"/>
              <w:ind w:leftChars="50" w:left="540" w:rightChars="20" w:right="48" w:hanging="420"/>
              <w:jc w:val="both"/>
              <w:rPr>
                <w:rFonts w:eastAsia="標楷體"/>
                <w:noProof/>
                <w:sz w:val="20"/>
              </w:rPr>
            </w:pPr>
            <w:r w:rsidRPr="00AA235B">
              <w:rPr>
                <w:rFonts w:eastAsia="標楷體"/>
                <w:noProof/>
                <w:sz w:val="20"/>
              </w:rPr>
              <w:t>二、承諾書</w:t>
            </w:r>
          </w:p>
          <w:p w14:paraId="1414EFEF" w14:textId="3D786C68"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一</w:t>
            </w:r>
            <w:r w:rsidRPr="00AA235B">
              <w:rPr>
                <w:rFonts w:eastAsia="標楷體"/>
                <w:noProof/>
                <w:sz w:val="20"/>
              </w:rPr>
              <w:t>)</w:t>
            </w:r>
            <w:r w:rsidR="006C504C" w:rsidRPr="00AA235B">
              <w:rPr>
                <w:rFonts w:eastAsia="標楷體"/>
                <w:noProof/>
                <w:sz w:val="20"/>
              </w:rPr>
              <w:t>申請人保證本計畫為申請人新進行之計畫。</w:t>
            </w:r>
          </w:p>
          <w:p w14:paraId="02454CE4"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二</w:t>
            </w:r>
            <w:r w:rsidRPr="00AA235B">
              <w:rPr>
                <w:rFonts w:eastAsia="標楷體"/>
                <w:noProof/>
                <w:sz w:val="20"/>
              </w:rPr>
              <w:t>)</w:t>
            </w:r>
            <w:r w:rsidR="006C504C" w:rsidRPr="00AA235B">
              <w:rPr>
                <w:rFonts w:eastAsia="標楷體"/>
                <w:noProof/>
                <w:sz w:val="20"/>
              </w:rPr>
              <w:t>申請人保證本計畫所列研發人員為申請人正式員工，絕無虛報投入人力之情事，且列報本計畫之研發人員薪資及其他各項費用符合本計畫會計科目編列與執行原則，亦未重複申請其他機關補助計畫。</w:t>
            </w:r>
          </w:p>
          <w:p w14:paraId="37A3689F"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三</w:t>
            </w:r>
            <w:r w:rsidRPr="00AA235B">
              <w:rPr>
                <w:rFonts w:eastAsia="標楷體"/>
                <w:noProof/>
                <w:sz w:val="20"/>
              </w:rPr>
              <w:t>)</w:t>
            </w:r>
            <w:r w:rsidR="006C504C" w:rsidRPr="00AA235B">
              <w:rPr>
                <w:rFonts w:eastAsia="標楷體"/>
                <w:noProof/>
                <w:sz w:val="20"/>
              </w:rPr>
              <w:t>申請人保證自投件申請日起，不得就申請行為、補助計畫、補助金額與之其他商業行為作不當連結、進行不當宣傳或為其他使人受誤導或混淆之行為。</w:t>
            </w:r>
          </w:p>
          <w:p w14:paraId="12F17289"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四</w:t>
            </w:r>
            <w:r w:rsidRPr="00AA235B">
              <w:rPr>
                <w:rFonts w:eastAsia="標楷體"/>
                <w:noProof/>
                <w:sz w:val="20"/>
              </w:rPr>
              <w:t>)</w:t>
            </w:r>
            <w:r w:rsidR="006C504C" w:rsidRPr="00AA235B">
              <w:rPr>
                <w:rFonts w:eastAsia="標楷體"/>
                <w:noProof/>
                <w:sz w:val="20"/>
              </w:rPr>
              <w:t>申請人保證最近</w:t>
            </w:r>
            <w:r w:rsidR="006C504C" w:rsidRPr="00AA235B">
              <w:rPr>
                <w:rFonts w:eastAsia="標楷體"/>
                <w:noProof/>
                <w:sz w:val="20"/>
              </w:rPr>
              <w:t>5</w:t>
            </w:r>
            <w:r w:rsidR="006C504C" w:rsidRPr="00AA235B">
              <w:rPr>
                <w:rFonts w:eastAsia="標楷體"/>
                <w:noProof/>
                <w:sz w:val="20"/>
              </w:rPr>
              <w:t>年內若曾執行政府科技計畫，無重大違約紀錄，亦無遭受停權處分而其期間尚未屆滿之情形。</w:t>
            </w:r>
          </w:p>
          <w:p w14:paraId="53C3A2EC"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五</w:t>
            </w:r>
            <w:r w:rsidRPr="00AA235B">
              <w:rPr>
                <w:rFonts w:eastAsia="標楷體"/>
                <w:noProof/>
                <w:sz w:val="20"/>
              </w:rPr>
              <w:t>)</w:t>
            </w:r>
            <w:r w:rsidR="006C504C" w:rsidRPr="00AA235B">
              <w:rPr>
                <w:rFonts w:eastAsia="標楷體"/>
                <w:noProof/>
                <w:sz w:val="20"/>
              </w:rPr>
              <w:t>申請人保證最近</w:t>
            </w:r>
            <w:r w:rsidR="006C504C" w:rsidRPr="00AA235B">
              <w:rPr>
                <w:rFonts w:eastAsia="標楷體"/>
                <w:noProof/>
                <w:sz w:val="20"/>
              </w:rPr>
              <w:t>3</w:t>
            </w:r>
            <w:r w:rsidR="006C504C" w:rsidRPr="00AA235B">
              <w:rPr>
                <w:rFonts w:eastAsia="標楷體"/>
                <w:noProof/>
                <w:sz w:val="20"/>
              </w:rPr>
              <w:t>年內無欠繳應納稅捐情事，申請人為公司者，至申請日前</w:t>
            </w:r>
            <w:r w:rsidR="006C504C" w:rsidRPr="00AA235B">
              <w:rPr>
                <w:rFonts w:eastAsia="標楷體"/>
                <w:noProof/>
                <w:sz w:val="20"/>
              </w:rPr>
              <w:t>1</w:t>
            </w:r>
            <w:r w:rsidR="006C504C" w:rsidRPr="00AA235B">
              <w:rPr>
                <w:rFonts w:eastAsia="標楷體"/>
                <w:noProof/>
                <w:sz w:val="20"/>
              </w:rPr>
              <w:t>年度止，公司淨值</w:t>
            </w:r>
            <w:r w:rsidRPr="00AA235B">
              <w:rPr>
                <w:rFonts w:eastAsia="標楷體"/>
                <w:noProof/>
                <w:sz w:val="20"/>
              </w:rPr>
              <w:t>(</w:t>
            </w:r>
            <w:r w:rsidR="006C504C" w:rsidRPr="00AA235B">
              <w:rPr>
                <w:rFonts w:eastAsia="標楷體"/>
                <w:noProof/>
                <w:sz w:val="20"/>
              </w:rPr>
              <w:t>股東權益</w:t>
            </w:r>
            <w:r w:rsidRPr="00AA235B">
              <w:rPr>
                <w:rFonts w:eastAsia="標楷體"/>
                <w:noProof/>
                <w:sz w:val="20"/>
              </w:rPr>
              <w:t>)</w:t>
            </w:r>
            <w:r w:rsidR="006C504C" w:rsidRPr="00AA235B">
              <w:rPr>
                <w:rFonts w:eastAsia="標楷體"/>
                <w:noProof/>
                <w:sz w:val="20"/>
              </w:rPr>
              <w:t>應為正值，且非屬銀行拒絕往來戶。</w:t>
            </w:r>
          </w:p>
          <w:p w14:paraId="134E1792"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六</w:t>
            </w:r>
            <w:r w:rsidRPr="00AA235B">
              <w:rPr>
                <w:rFonts w:eastAsia="標楷體"/>
                <w:noProof/>
                <w:sz w:val="20"/>
              </w:rPr>
              <w:t>)</w:t>
            </w:r>
            <w:r w:rsidR="006C504C" w:rsidRPr="00AA235B">
              <w:rPr>
                <w:rFonts w:eastAsia="標楷體"/>
                <w:noProof/>
                <w:sz w:val="20"/>
              </w:rPr>
              <w:t>申請人保證本計畫未依其他法令享有租稅優惠、獎勵或補助。</w:t>
            </w:r>
          </w:p>
          <w:p w14:paraId="35EAFBBB"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七</w:t>
            </w:r>
            <w:r w:rsidRPr="00AA235B">
              <w:rPr>
                <w:rFonts w:eastAsia="標楷體"/>
                <w:noProof/>
                <w:sz w:val="20"/>
              </w:rPr>
              <w:t>)</w:t>
            </w:r>
            <w:r w:rsidR="006C504C" w:rsidRPr="00AA235B">
              <w:rPr>
                <w:rFonts w:eastAsia="標楷體"/>
                <w:noProof/>
                <w:sz w:val="20"/>
              </w:rPr>
              <w:t>申請人保證最近</w:t>
            </w:r>
            <w:r w:rsidR="006C504C" w:rsidRPr="00AA235B">
              <w:rPr>
                <w:rFonts w:eastAsia="標楷體"/>
                <w:noProof/>
                <w:sz w:val="20"/>
              </w:rPr>
              <w:t>3</w:t>
            </w:r>
            <w:r w:rsidR="006C504C" w:rsidRPr="00AA235B">
              <w:rPr>
                <w:rFonts w:eastAsia="標楷體"/>
                <w:noProof/>
                <w:sz w:val="20"/>
              </w:rPr>
              <w:t>年內，無嚴重違反環境保護、勞工或食品安全衛生之相關法律或違反身心障礙者權益保障法相關規定且情節重大之情形。</w:t>
            </w:r>
          </w:p>
          <w:p w14:paraId="12C7F78C"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八</w:t>
            </w:r>
            <w:r w:rsidRPr="00AA235B">
              <w:rPr>
                <w:rFonts w:eastAsia="標楷體"/>
                <w:noProof/>
                <w:sz w:val="20"/>
              </w:rPr>
              <w:t>)</w:t>
            </w:r>
            <w:r w:rsidR="006C504C" w:rsidRPr="00AA235B">
              <w:rPr>
                <w:rFonts w:eastAsia="標楷體"/>
                <w:noProof/>
                <w:sz w:val="20"/>
              </w:rPr>
              <w:t>申請人保證負責人及經理人未具有大陸地區人民來臺投資許可辦法第</w:t>
            </w:r>
            <w:r w:rsidR="006C504C" w:rsidRPr="00AA235B">
              <w:rPr>
                <w:rFonts w:eastAsia="標楷體"/>
                <w:noProof/>
                <w:sz w:val="20"/>
              </w:rPr>
              <w:t>3</w:t>
            </w:r>
            <w:r w:rsidR="006C504C" w:rsidRPr="00AA235B">
              <w:rPr>
                <w:rFonts w:eastAsia="標楷體"/>
                <w:noProof/>
                <w:sz w:val="20"/>
              </w:rPr>
              <w:t>條所稱之投資人身分。</w:t>
            </w:r>
            <w:r w:rsidRPr="00AA235B">
              <w:rPr>
                <w:rFonts w:eastAsia="標楷體"/>
                <w:noProof/>
                <w:sz w:val="20"/>
              </w:rPr>
              <w:t>(</w:t>
            </w:r>
            <w:r w:rsidR="006C504C" w:rsidRPr="00AA235B">
              <w:rPr>
                <w:rFonts w:eastAsia="標楷體"/>
                <w:noProof/>
                <w:sz w:val="20"/>
              </w:rPr>
              <w:t>「大陸地區人民來臺投資許可辦法」第</w:t>
            </w:r>
            <w:r w:rsidR="006C504C" w:rsidRPr="00AA235B">
              <w:rPr>
                <w:rFonts w:eastAsia="標楷體"/>
                <w:noProof/>
                <w:sz w:val="20"/>
              </w:rPr>
              <w:t>3</w:t>
            </w:r>
            <w:r w:rsidR="006C504C" w:rsidRPr="00AA235B">
              <w:rPr>
                <w:rFonts w:eastAsia="標楷體"/>
                <w:noProof/>
                <w:sz w:val="20"/>
              </w:rPr>
              <w:t>條所稱投資人，指大陸地區人民、法人、團體、其他機構或其於第</w:t>
            </w:r>
            <w:r w:rsidR="006C504C" w:rsidRPr="00AA235B">
              <w:rPr>
                <w:rFonts w:eastAsia="標楷體"/>
                <w:noProof/>
                <w:sz w:val="20"/>
              </w:rPr>
              <w:t>3</w:t>
            </w:r>
            <w:r w:rsidR="006C504C" w:rsidRPr="00AA235B">
              <w:rPr>
                <w:rFonts w:eastAsia="標楷體"/>
                <w:noProof/>
                <w:sz w:val="20"/>
              </w:rPr>
              <w:t>地區投資之公司，依規定在臺灣地區從事投資行為者。</w:t>
            </w:r>
            <w:r w:rsidRPr="00AA235B">
              <w:rPr>
                <w:rFonts w:eastAsia="標楷體"/>
                <w:noProof/>
                <w:sz w:val="20"/>
              </w:rPr>
              <w:t>)</w:t>
            </w:r>
          </w:p>
          <w:p w14:paraId="1C707BB2"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九</w:t>
            </w:r>
            <w:r w:rsidRPr="00AA235B">
              <w:rPr>
                <w:rFonts w:eastAsia="標楷體"/>
                <w:noProof/>
                <w:sz w:val="20"/>
              </w:rPr>
              <w:t>)</w:t>
            </w:r>
            <w:r w:rsidR="006C504C" w:rsidRPr="00AA235B">
              <w:rPr>
                <w:rFonts w:eastAsia="標楷體"/>
                <w:noProof/>
                <w:sz w:val="20"/>
              </w:rPr>
              <w:t>申請人保證上列資料及附件均屬正確，所提供之各項申請應備文件，均與事實相符，並保證不侵害他人之專利權、專門技術及著作權等相關智慧財產權，如有不實願負一切責任，農委會得駁回申請或依職權撤銷補助並解除契約。</w:t>
            </w:r>
          </w:p>
          <w:p w14:paraId="22461A3B" w14:textId="77777777" w:rsidR="006C504C" w:rsidRPr="00AA235B" w:rsidRDefault="00FC7A85" w:rsidP="006C504C">
            <w:pPr>
              <w:pStyle w:val="24"/>
              <w:spacing w:after="0" w:line="240" w:lineRule="auto"/>
              <w:ind w:leftChars="50" w:left="680" w:rightChars="20" w:right="48" w:hangingChars="280" w:hanging="560"/>
              <w:jc w:val="both"/>
              <w:rPr>
                <w:rFonts w:eastAsia="標楷體"/>
                <w:noProof/>
                <w:sz w:val="20"/>
              </w:rPr>
            </w:pPr>
            <w:r w:rsidRPr="00AA235B">
              <w:rPr>
                <w:rFonts w:eastAsia="標楷體"/>
                <w:noProof/>
                <w:sz w:val="20"/>
              </w:rPr>
              <w:t>(</w:t>
            </w:r>
            <w:r w:rsidR="006C504C" w:rsidRPr="00AA235B">
              <w:rPr>
                <w:rFonts w:eastAsia="標楷體"/>
                <w:noProof/>
                <w:sz w:val="20"/>
              </w:rPr>
              <w:t>十</w:t>
            </w:r>
            <w:r w:rsidRPr="00AA235B">
              <w:rPr>
                <w:rFonts w:eastAsia="標楷體"/>
                <w:noProof/>
                <w:sz w:val="20"/>
              </w:rPr>
              <w:t>)</w:t>
            </w:r>
            <w:r w:rsidR="006C504C" w:rsidRPr="00AA235B">
              <w:rPr>
                <w:rFonts w:eastAsia="標楷體"/>
                <w:noProof/>
                <w:sz w:val="20"/>
              </w:rPr>
              <w:t>申請人保證知悉違反法律不得申請產業創新條例之補助，並追回違法期間內申請所獲得之補助。</w:t>
            </w:r>
          </w:p>
          <w:p w14:paraId="7669169B" w14:textId="665FF41F" w:rsidR="006C504C" w:rsidRPr="00AA235B" w:rsidRDefault="00FC7A85" w:rsidP="006C504C">
            <w:pPr>
              <w:pStyle w:val="24"/>
              <w:spacing w:after="0" w:line="240" w:lineRule="auto"/>
              <w:ind w:leftChars="50" w:left="824" w:rightChars="20" w:right="48" w:hangingChars="352" w:hanging="704"/>
              <w:jc w:val="both"/>
              <w:rPr>
                <w:rFonts w:eastAsia="標楷體"/>
                <w:noProof/>
                <w:sz w:val="20"/>
              </w:rPr>
            </w:pPr>
            <w:r w:rsidRPr="00AA235B">
              <w:rPr>
                <w:rFonts w:eastAsia="標楷體"/>
                <w:noProof/>
                <w:sz w:val="20"/>
              </w:rPr>
              <w:t>(</w:t>
            </w:r>
            <w:r w:rsidR="006C504C" w:rsidRPr="00AA235B">
              <w:rPr>
                <w:rFonts w:eastAsia="標楷體"/>
                <w:noProof/>
                <w:sz w:val="20"/>
              </w:rPr>
              <w:t>十一</w:t>
            </w:r>
            <w:r w:rsidRPr="00AA235B">
              <w:rPr>
                <w:rFonts w:eastAsia="標楷體"/>
                <w:noProof/>
                <w:sz w:val="20"/>
              </w:rPr>
              <w:t>)</w:t>
            </w:r>
            <w:r w:rsidR="006C504C" w:rsidRPr="00AA235B">
              <w:rPr>
                <w:rFonts w:eastAsia="標楷體"/>
                <w:noProof/>
                <w:sz w:val="20"/>
              </w:rPr>
              <w:t>申請人拒絕為前項之聲明，農委會得不受理其申請案；其聲明不實經發現者，農委會得駁回其申請，或撤銷補助、解除契約，並追回已撥付之補助款。</w:t>
            </w:r>
          </w:p>
          <w:p w14:paraId="0A25244E" w14:textId="7A54AC9D" w:rsidR="00E34580" w:rsidRPr="00AA235B" w:rsidRDefault="00E34580" w:rsidP="006C504C">
            <w:pPr>
              <w:pStyle w:val="24"/>
              <w:spacing w:after="0" w:line="240" w:lineRule="auto"/>
              <w:ind w:leftChars="50" w:left="824" w:rightChars="20" w:right="48" w:hangingChars="352" w:hanging="704"/>
              <w:jc w:val="both"/>
              <w:rPr>
                <w:rFonts w:eastAsia="標楷體"/>
                <w:noProof/>
                <w:sz w:val="20"/>
              </w:rPr>
            </w:pPr>
            <w:r w:rsidRPr="00AA235B">
              <w:rPr>
                <w:rFonts w:eastAsia="標楷體" w:hint="eastAsia"/>
                <w:noProof/>
                <w:sz w:val="20"/>
              </w:rPr>
              <w:t>(</w:t>
            </w:r>
            <w:r w:rsidRPr="00AA235B">
              <w:rPr>
                <w:rFonts w:eastAsia="標楷體" w:hint="eastAsia"/>
                <w:noProof/>
                <w:sz w:val="20"/>
              </w:rPr>
              <w:t>十二</w:t>
            </w:r>
            <w:r w:rsidRPr="00AA235B">
              <w:rPr>
                <w:rFonts w:eastAsia="標楷體" w:hint="eastAsia"/>
                <w:noProof/>
                <w:sz w:val="20"/>
              </w:rPr>
              <w:t>)</w:t>
            </w:r>
            <w:r w:rsidR="003A0F1B" w:rsidRPr="00AA235B">
              <w:rPr>
                <w:rFonts w:eastAsia="標楷體" w:hint="eastAsia"/>
                <w:noProof/>
                <w:sz w:val="20"/>
              </w:rPr>
              <w:t>申請人已確認不得以相同或類似計畫重複申請政府機關雲世代產業數位轉型相關計畫補助</w:t>
            </w:r>
            <w:r w:rsidR="00045A03" w:rsidRPr="00AA235B">
              <w:rPr>
                <w:rFonts w:eastAsia="標楷體" w:hint="eastAsia"/>
                <w:noProof/>
                <w:sz w:val="20"/>
              </w:rPr>
              <w:t>，</w:t>
            </w:r>
            <w:r w:rsidR="003A0F1B" w:rsidRPr="00AA235B">
              <w:rPr>
                <w:rFonts w:eastAsia="標楷體" w:hint="eastAsia"/>
                <w:noProof/>
                <w:sz w:val="20"/>
              </w:rPr>
              <w:t>若於核定後查獲受補助期間同時執行雲世代相關計畫者，將配合規定繳回已撥付補助款項。</w:t>
            </w:r>
          </w:p>
          <w:p w14:paraId="38953BF5" w14:textId="77777777" w:rsidR="006C504C" w:rsidRPr="00AA235B" w:rsidRDefault="00FC7A85" w:rsidP="006C504C">
            <w:pPr>
              <w:snapToGrid w:val="0"/>
              <w:jc w:val="both"/>
              <w:rPr>
                <w:rFonts w:eastAsia="標楷體"/>
                <w:sz w:val="20"/>
                <w:shd w:val="pct15" w:color="auto" w:fill="FFFFFF"/>
              </w:rPr>
            </w:pPr>
            <w:r w:rsidRPr="00AA235B">
              <w:rPr>
                <w:rFonts w:eastAsia="標楷體"/>
                <w:sz w:val="20"/>
              </w:rPr>
              <w:t>(</w:t>
            </w:r>
            <w:r w:rsidR="006C504C" w:rsidRPr="00AA235B">
              <w:rPr>
                <w:rFonts w:eastAsia="標楷體"/>
                <w:sz w:val="20"/>
              </w:rPr>
              <w:t>送件時以本表申請</w:t>
            </w:r>
            <w:proofErr w:type="gramStart"/>
            <w:r w:rsidR="006C504C" w:rsidRPr="00AA235B">
              <w:rPr>
                <w:rFonts w:eastAsia="標楷體"/>
                <w:sz w:val="20"/>
              </w:rPr>
              <w:t>免備文，務</w:t>
            </w:r>
            <w:proofErr w:type="gramEnd"/>
            <w:r w:rsidR="006C504C" w:rsidRPr="00AA235B">
              <w:rPr>
                <w:rFonts w:eastAsia="標楷體"/>
                <w:sz w:val="20"/>
              </w:rPr>
              <w:t>請於下列申請人</w:t>
            </w:r>
            <w:r w:rsidR="006C504C" w:rsidRPr="00AA235B">
              <w:rPr>
                <w:rFonts w:eastAsia="標楷體"/>
                <w:sz w:val="20"/>
              </w:rPr>
              <w:t>(</w:t>
            </w:r>
            <w:r w:rsidR="006C504C" w:rsidRPr="00AA235B">
              <w:rPr>
                <w:rFonts w:eastAsia="標楷體"/>
                <w:sz w:val="20"/>
              </w:rPr>
              <w:t>事業機構</w:t>
            </w:r>
            <w:r w:rsidR="006C504C" w:rsidRPr="00AA235B">
              <w:rPr>
                <w:rFonts w:eastAsia="標楷體"/>
                <w:sz w:val="20"/>
              </w:rPr>
              <w:t>)</w:t>
            </w:r>
            <w:r w:rsidR="006C504C" w:rsidRPr="00AA235B">
              <w:rPr>
                <w:rFonts w:eastAsia="標楷體"/>
                <w:sz w:val="20"/>
              </w:rPr>
              <w:t>印鑑處及負責人簽章處用印並填</w:t>
            </w:r>
            <w:proofErr w:type="gramStart"/>
            <w:r w:rsidR="006C504C" w:rsidRPr="00AA235B">
              <w:rPr>
                <w:rFonts w:eastAsia="標楷體"/>
                <w:sz w:val="20"/>
              </w:rPr>
              <w:t>註</w:t>
            </w:r>
            <w:proofErr w:type="gramEnd"/>
            <w:r w:rsidR="006C504C" w:rsidRPr="00AA235B">
              <w:rPr>
                <w:rFonts w:eastAsia="標楷體"/>
                <w:sz w:val="20"/>
              </w:rPr>
              <w:t>送件日期。此處若無蓋印視作未完成承諾及同意書，不予受理。</w:t>
            </w:r>
            <w:r w:rsidRPr="00AA235B">
              <w:rPr>
                <w:rFonts w:eastAsia="標楷體"/>
                <w:sz w:val="20"/>
              </w:rPr>
              <w:t>)</w:t>
            </w:r>
          </w:p>
        </w:tc>
      </w:tr>
      <w:tr w:rsidR="006C504C" w:rsidRPr="00AA235B" w14:paraId="78253CD8" w14:textId="77777777" w:rsidTr="00336411">
        <w:trPr>
          <w:cantSplit/>
          <w:trHeight w:val="311"/>
        </w:trPr>
        <w:tc>
          <w:tcPr>
            <w:tcW w:w="0" w:type="auto"/>
            <w:gridSpan w:val="2"/>
            <w:shd w:val="clear" w:color="auto" w:fill="FFFFFF" w:themeFill="background1"/>
            <w:vAlign w:val="center"/>
          </w:tcPr>
          <w:p w14:paraId="771D8991" w14:textId="77777777" w:rsidR="006C504C" w:rsidRPr="00AA235B" w:rsidRDefault="006C504C" w:rsidP="006C504C">
            <w:pPr>
              <w:jc w:val="both"/>
              <w:rPr>
                <w:rFonts w:eastAsia="標楷體"/>
                <w:noProof/>
              </w:rPr>
            </w:pPr>
            <w:r w:rsidRPr="00AA235B">
              <w:rPr>
                <w:rFonts w:eastAsia="標楷體"/>
                <w:noProof/>
              </w:rPr>
              <w:t>申請人</w:t>
            </w:r>
            <w:r w:rsidRPr="00AA235B">
              <w:rPr>
                <w:rFonts w:eastAsia="標楷體"/>
              </w:rPr>
              <w:t>事業機構</w:t>
            </w:r>
            <w:r w:rsidRPr="00AA235B">
              <w:rPr>
                <w:rFonts w:eastAsia="標楷體"/>
                <w:noProof/>
              </w:rPr>
              <w:t>與負責人簽章</w:t>
            </w:r>
          </w:p>
          <w:p w14:paraId="43338160" w14:textId="77777777" w:rsidR="006C504C" w:rsidRPr="00AA235B" w:rsidRDefault="006C504C" w:rsidP="006C504C">
            <w:pPr>
              <w:jc w:val="both"/>
              <w:rPr>
                <w:rFonts w:eastAsia="標楷體"/>
              </w:rPr>
            </w:pPr>
            <w:r w:rsidRPr="00AA235B">
              <w:rPr>
                <w:rFonts w:eastAsia="標楷體"/>
                <w:noProof/>
              </w:rPr>
              <w:t>(</w:t>
            </w:r>
            <w:r w:rsidRPr="00AA235B">
              <w:rPr>
                <w:rFonts w:eastAsia="標楷體"/>
                <w:noProof/>
              </w:rPr>
              <w:t>單位大小章</w:t>
            </w:r>
            <w:r w:rsidRPr="00AA235B">
              <w:rPr>
                <w:rFonts w:eastAsia="標楷體"/>
                <w:noProof/>
              </w:rPr>
              <w:t>)</w:t>
            </w:r>
          </w:p>
        </w:tc>
        <w:tc>
          <w:tcPr>
            <w:tcW w:w="0" w:type="auto"/>
            <w:gridSpan w:val="6"/>
            <w:shd w:val="clear" w:color="auto" w:fill="FFFFFF" w:themeFill="background1"/>
            <w:vAlign w:val="center"/>
          </w:tcPr>
          <w:p w14:paraId="29F729E6" w14:textId="77777777" w:rsidR="006C504C" w:rsidRPr="00AA235B" w:rsidRDefault="006C504C" w:rsidP="006C504C">
            <w:pPr>
              <w:jc w:val="both"/>
              <w:rPr>
                <w:rFonts w:eastAsia="標楷體"/>
              </w:rPr>
            </w:pPr>
          </w:p>
          <w:p w14:paraId="0A0F3739" w14:textId="77777777" w:rsidR="006C504C" w:rsidRPr="00AA235B" w:rsidRDefault="006C504C" w:rsidP="006C504C">
            <w:pPr>
              <w:jc w:val="both"/>
              <w:rPr>
                <w:rFonts w:eastAsia="標楷體"/>
              </w:rPr>
            </w:pPr>
          </w:p>
          <w:p w14:paraId="04C630F2" w14:textId="77777777" w:rsidR="006C504C" w:rsidRPr="00AA235B" w:rsidRDefault="006C504C" w:rsidP="006C504C">
            <w:pPr>
              <w:jc w:val="both"/>
              <w:rPr>
                <w:rFonts w:eastAsia="標楷體"/>
              </w:rPr>
            </w:pPr>
          </w:p>
          <w:p w14:paraId="42505FF9" w14:textId="77777777" w:rsidR="006C504C" w:rsidRPr="00AA235B" w:rsidRDefault="006C504C" w:rsidP="006C504C">
            <w:pPr>
              <w:jc w:val="both"/>
              <w:rPr>
                <w:rFonts w:eastAsia="標楷體"/>
              </w:rPr>
            </w:pPr>
          </w:p>
          <w:p w14:paraId="207EA5CE" w14:textId="77777777" w:rsidR="006C504C" w:rsidRPr="00AA235B" w:rsidRDefault="006C504C" w:rsidP="006C504C">
            <w:pPr>
              <w:jc w:val="both"/>
              <w:rPr>
                <w:rFonts w:eastAsia="標楷體"/>
              </w:rPr>
            </w:pPr>
          </w:p>
          <w:p w14:paraId="35AB9B37" w14:textId="77777777" w:rsidR="006C504C" w:rsidRPr="00AA235B" w:rsidRDefault="006C504C" w:rsidP="006C504C">
            <w:pPr>
              <w:jc w:val="both"/>
              <w:rPr>
                <w:rFonts w:eastAsia="標楷體"/>
              </w:rPr>
            </w:pPr>
          </w:p>
          <w:p w14:paraId="136E5C7C" w14:textId="77777777" w:rsidR="006C504C" w:rsidRPr="00AA235B" w:rsidRDefault="006C504C" w:rsidP="006C504C">
            <w:pPr>
              <w:jc w:val="both"/>
              <w:rPr>
                <w:rFonts w:eastAsia="標楷體"/>
              </w:rPr>
            </w:pPr>
          </w:p>
          <w:p w14:paraId="0BDEA9D0" w14:textId="77777777" w:rsidR="006C504C" w:rsidRPr="00AA235B" w:rsidRDefault="006C504C" w:rsidP="006C504C">
            <w:pPr>
              <w:jc w:val="both"/>
              <w:rPr>
                <w:rFonts w:eastAsia="標楷體"/>
              </w:rPr>
            </w:pPr>
            <w:r w:rsidRPr="00AA235B">
              <w:rPr>
                <w:rFonts w:eastAsia="標楷體"/>
                <w:spacing w:val="-14"/>
                <w:sz w:val="16"/>
                <w:szCs w:val="16"/>
              </w:rPr>
              <w:t>(</w:t>
            </w:r>
            <w:r w:rsidRPr="00AA235B">
              <w:rPr>
                <w:rFonts w:eastAsia="標楷體"/>
                <w:spacing w:val="-14"/>
                <w:sz w:val="16"/>
                <w:szCs w:val="16"/>
              </w:rPr>
              <w:t>聯盟型計畫以領頭業者為代表</w:t>
            </w:r>
            <w:r w:rsidRPr="00AA235B">
              <w:rPr>
                <w:rFonts w:eastAsia="標楷體"/>
                <w:spacing w:val="-14"/>
                <w:sz w:val="16"/>
                <w:szCs w:val="16"/>
              </w:rPr>
              <w:t>)</w:t>
            </w:r>
          </w:p>
        </w:tc>
      </w:tr>
    </w:tbl>
    <w:p w14:paraId="479C11B8" w14:textId="77777777" w:rsidR="003635F2" w:rsidRPr="00AA235B" w:rsidRDefault="004D0E0C" w:rsidP="00895B25">
      <w:pPr>
        <w:ind w:left="567" w:hangingChars="315" w:hanging="567"/>
        <w:jc w:val="both"/>
        <w:rPr>
          <w:rFonts w:eastAsia="標楷體"/>
          <w:sz w:val="18"/>
          <w:szCs w:val="18"/>
        </w:rPr>
      </w:pPr>
      <w:proofErr w:type="gramStart"/>
      <w:r w:rsidRPr="00AA235B">
        <w:rPr>
          <w:rFonts w:eastAsia="標楷體"/>
          <w:sz w:val="18"/>
          <w:szCs w:val="18"/>
        </w:rPr>
        <w:t>註</w:t>
      </w:r>
      <w:proofErr w:type="gramEnd"/>
      <w:r w:rsidRPr="00AA235B">
        <w:rPr>
          <w:rFonts w:eastAsia="標楷體"/>
          <w:sz w:val="18"/>
          <w:szCs w:val="18"/>
        </w:rPr>
        <w:t>：</w:t>
      </w:r>
      <w:r w:rsidRPr="00AA235B">
        <w:rPr>
          <w:rFonts w:eastAsia="標楷體"/>
          <w:sz w:val="18"/>
          <w:szCs w:val="18"/>
        </w:rPr>
        <w:t>1.</w:t>
      </w:r>
      <w:r w:rsidRPr="00AA235B">
        <w:rPr>
          <w:rFonts w:eastAsia="標楷體"/>
          <w:sz w:val="18"/>
          <w:szCs w:val="18"/>
        </w:rPr>
        <w:t>送件請送至：</w:t>
      </w:r>
      <w:r w:rsidRPr="00AA235B">
        <w:rPr>
          <w:rFonts w:eastAsia="標楷體"/>
          <w:sz w:val="18"/>
          <w:szCs w:val="18"/>
        </w:rPr>
        <w:t>300</w:t>
      </w:r>
      <w:r w:rsidRPr="00AA235B">
        <w:rPr>
          <w:rFonts w:eastAsia="標楷體"/>
          <w:sz w:val="18"/>
          <w:szCs w:val="18"/>
        </w:rPr>
        <w:t>新竹市香山區大湖路</w:t>
      </w:r>
      <w:r w:rsidRPr="00AA235B">
        <w:rPr>
          <w:rFonts w:eastAsia="標楷體"/>
          <w:sz w:val="18"/>
          <w:szCs w:val="18"/>
        </w:rPr>
        <w:t>51</w:t>
      </w:r>
      <w:r w:rsidRPr="00AA235B">
        <w:rPr>
          <w:rFonts w:eastAsia="標楷體"/>
          <w:sz w:val="18"/>
          <w:szCs w:val="18"/>
        </w:rPr>
        <w:t>巷</w:t>
      </w:r>
      <w:r w:rsidRPr="00AA235B">
        <w:rPr>
          <w:rFonts w:eastAsia="標楷體"/>
          <w:sz w:val="18"/>
          <w:szCs w:val="18"/>
        </w:rPr>
        <w:t>1</w:t>
      </w:r>
      <w:r w:rsidRPr="00AA235B">
        <w:rPr>
          <w:rFonts w:eastAsia="標楷體"/>
          <w:sz w:val="18"/>
          <w:szCs w:val="18"/>
        </w:rPr>
        <w:t>號，「</w:t>
      </w:r>
      <w:r w:rsidR="00993BB7" w:rsidRPr="00AA235B">
        <w:rPr>
          <w:rFonts w:eastAsia="標楷體"/>
          <w:sz w:val="18"/>
          <w:szCs w:val="18"/>
        </w:rPr>
        <w:t>雲世代農業數位轉型推動小組</w:t>
      </w:r>
      <w:r w:rsidRPr="00AA235B">
        <w:rPr>
          <w:rFonts w:eastAsia="標楷體"/>
          <w:sz w:val="18"/>
          <w:szCs w:val="18"/>
        </w:rPr>
        <w:t>」。聯絡電話：</w:t>
      </w:r>
      <w:r w:rsidR="00862C7B" w:rsidRPr="00AA235B">
        <w:rPr>
          <w:rFonts w:eastAsia="標楷體"/>
          <w:sz w:val="18"/>
          <w:szCs w:val="18"/>
        </w:rPr>
        <w:t xml:space="preserve"> </w:t>
      </w:r>
      <w:r w:rsidR="0078270F" w:rsidRPr="00AA235B">
        <w:rPr>
          <w:rFonts w:eastAsia="標楷體"/>
          <w:sz w:val="18"/>
          <w:szCs w:val="18"/>
        </w:rPr>
        <w:t>03-5185075</w:t>
      </w:r>
      <w:r w:rsidRPr="00AA235B">
        <w:rPr>
          <w:rFonts w:eastAsia="標楷體"/>
          <w:sz w:val="18"/>
          <w:szCs w:val="18"/>
        </w:rPr>
        <w:t>。</w:t>
      </w:r>
      <w:r w:rsidR="003635F2" w:rsidRPr="00AA235B">
        <w:rPr>
          <w:rFonts w:eastAsia="標楷體"/>
          <w:sz w:val="18"/>
          <w:szCs w:val="18"/>
        </w:rPr>
        <w:t xml:space="preserve"> </w:t>
      </w:r>
    </w:p>
    <w:p w14:paraId="4960A55F" w14:textId="77777777" w:rsidR="004D0E0C" w:rsidRPr="00AA235B" w:rsidRDefault="003635F2" w:rsidP="002B325C">
      <w:pPr>
        <w:ind w:left="567" w:hangingChars="315" w:hanging="567"/>
        <w:jc w:val="both"/>
        <w:rPr>
          <w:rFonts w:eastAsia="標楷體"/>
          <w:sz w:val="18"/>
          <w:szCs w:val="18"/>
        </w:rPr>
      </w:pPr>
      <w:r w:rsidRPr="00AA235B">
        <w:rPr>
          <w:rFonts w:eastAsia="標楷體"/>
          <w:sz w:val="18"/>
          <w:szCs w:val="18"/>
        </w:rPr>
        <w:t xml:space="preserve">    2.</w:t>
      </w:r>
      <w:r w:rsidR="004D0E0C" w:rsidRPr="00AA235B">
        <w:rPr>
          <w:rFonts w:eastAsia="標楷體"/>
          <w:sz w:val="18"/>
          <w:szCs w:val="18"/>
        </w:rPr>
        <w:t>送件以本表申請</w:t>
      </w:r>
      <w:proofErr w:type="gramStart"/>
      <w:r w:rsidR="004D0E0C" w:rsidRPr="00AA235B">
        <w:rPr>
          <w:rFonts w:eastAsia="標楷體"/>
          <w:b/>
          <w:sz w:val="18"/>
          <w:szCs w:val="18"/>
        </w:rPr>
        <w:t>免備文</w:t>
      </w:r>
      <w:proofErr w:type="gramEnd"/>
      <w:r w:rsidR="004D0E0C" w:rsidRPr="00AA235B">
        <w:rPr>
          <w:rFonts w:eastAsia="標楷體"/>
          <w:sz w:val="18"/>
          <w:szCs w:val="18"/>
        </w:rPr>
        <w:t>，但</w:t>
      </w:r>
      <w:proofErr w:type="gramStart"/>
      <w:r w:rsidR="004D0E0C" w:rsidRPr="00AA235B">
        <w:rPr>
          <w:rFonts w:eastAsia="標楷體"/>
          <w:sz w:val="18"/>
          <w:szCs w:val="18"/>
        </w:rPr>
        <w:t>務</w:t>
      </w:r>
      <w:proofErr w:type="gramEnd"/>
      <w:r w:rsidR="004D0E0C" w:rsidRPr="00AA235B">
        <w:rPr>
          <w:rFonts w:eastAsia="標楷體"/>
          <w:sz w:val="18"/>
          <w:szCs w:val="18"/>
        </w:rPr>
        <w:t>請於本表負責人及單位印章處蓋印並填</w:t>
      </w:r>
      <w:proofErr w:type="gramStart"/>
      <w:r w:rsidR="004D0E0C" w:rsidRPr="00AA235B">
        <w:rPr>
          <w:rFonts w:eastAsia="標楷體"/>
          <w:sz w:val="18"/>
          <w:szCs w:val="18"/>
        </w:rPr>
        <w:t>註</w:t>
      </w:r>
      <w:proofErr w:type="gramEnd"/>
      <w:r w:rsidR="004D0E0C" w:rsidRPr="00AA235B">
        <w:rPr>
          <w:rFonts w:eastAsia="標楷體"/>
          <w:sz w:val="18"/>
          <w:szCs w:val="18"/>
        </w:rPr>
        <w:t>送件日期，若無將不予受理。</w:t>
      </w:r>
    </w:p>
    <w:p w14:paraId="1BB50C13" w14:textId="77777777" w:rsidR="00881446" w:rsidRPr="00AA235B" w:rsidRDefault="00475A67" w:rsidP="00475A67">
      <w:pPr>
        <w:ind w:left="567" w:hangingChars="315" w:hanging="567"/>
        <w:jc w:val="both"/>
        <w:rPr>
          <w:rFonts w:eastAsia="標楷體"/>
          <w:sz w:val="18"/>
          <w:szCs w:val="18"/>
        </w:rPr>
      </w:pPr>
      <w:r w:rsidRPr="00AA235B">
        <w:rPr>
          <w:rFonts w:eastAsia="標楷體" w:hint="eastAsia"/>
          <w:sz w:val="18"/>
          <w:szCs w:val="18"/>
        </w:rPr>
        <w:t xml:space="preserve">    3</w:t>
      </w:r>
      <w:r w:rsidR="004E74B9" w:rsidRPr="00AA235B">
        <w:rPr>
          <w:rFonts w:eastAsia="標楷體" w:hint="eastAsia"/>
          <w:sz w:val="18"/>
          <w:szCs w:val="18"/>
        </w:rPr>
        <w:t xml:space="preserve">. </w:t>
      </w:r>
      <w:r w:rsidR="00336411" w:rsidRPr="00AA235B">
        <w:rPr>
          <w:rFonts w:eastAsia="標楷體" w:hint="eastAsia"/>
          <w:sz w:val="18"/>
          <w:szCs w:val="18"/>
        </w:rPr>
        <w:t>雲世代農業數位轉型推動小組將依申請單位填寫資料聯繫上述人員，</w:t>
      </w:r>
      <w:r w:rsidR="00881446" w:rsidRPr="00AA235B">
        <w:rPr>
          <w:rFonts w:eastAsia="標楷體" w:hint="eastAsia"/>
          <w:sz w:val="18"/>
          <w:szCs w:val="18"/>
        </w:rPr>
        <w:t>例</w:t>
      </w:r>
      <w:r w:rsidR="00336411" w:rsidRPr="00AA235B">
        <w:rPr>
          <w:rFonts w:eastAsia="標楷體" w:hint="eastAsia"/>
          <w:sz w:val="18"/>
          <w:szCs w:val="18"/>
        </w:rPr>
        <w:t>如</w:t>
      </w:r>
      <w:r w:rsidR="00881446" w:rsidRPr="00AA235B">
        <w:rPr>
          <w:rFonts w:eastAsia="標楷體" w:hint="eastAsia"/>
          <w:sz w:val="18"/>
          <w:szCs w:val="18"/>
        </w:rPr>
        <w:t>：</w:t>
      </w:r>
    </w:p>
    <w:p w14:paraId="0B9CF139" w14:textId="77777777" w:rsidR="00881446" w:rsidRPr="00AA235B" w:rsidRDefault="00A06F20" w:rsidP="004E74B9">
      <w:pPr>
        <w:ind w:leftChars="200" w:left="480" w:firstLine="120"/>
        <w:jc w:val="both"/>
        <w:rPr>
          <w:rFonts w:eastAsia="標楷體"/>
          <w:sz w:val="18"/>
          <w:szCs w:val="18"/>
        </w:rPr>
      </w:pPr>
      <w:r w:rsidRPr="00AA235B">
        <w:rPr>
          <w:rFonts w:eastAsia="標楷體" w:hint="eastAsia"/>
          <w:sz w:val="18"/>
          <w:szCs w:val="18"/>
        </w:rPr>
        <w:t>(</w:t>
      </w:r>
      <w:r w:rsidR="00881446" w:rsidRPr="00AA235B">
        <w:rPr>
          <w:rFonts w:eastAsia="標楷體" w:hint="eastAsia"/>
          <w:sz w:val="18"/>
          <w:szCs w:val="18"/>
        </w:rPr>
        <w:t>1</w:t>
      </w:r>
      <w:r w:rsidRPr="00AA235B">
        <w:rPr>
          <w:rFonts w:eastAsia="標楷體" w:hint="eastAsia"/>
          <w:sz w:val="18"/>
          <w:szCs w:val="18"/>
        </w:rPr>
        <w:t>)</w:t>
      </w:r>
      <w:r w:rsidR="00336411" w:rsidRPr="00AA235B">
        <w:rPr>
          <w:rFonts w:eastAsia="標楷體" w:hint="eastAsia"/>
          <w:sz w:val="18"/>
          <w:szCs w:val="18"/>
        </w:rPr>
        <w:t>重要資訊</w:t>
      </w:r>
      <w:r w:rsidR="00881446" w:rsidRPr="00AA235B">
        <w:rPr>
          <w:rFonts w:eastAsia="標楷體" w:hint="eastAsia"/>
          <w:sz w:val="18"/>
          <w:szCs w:val="18"/>
        </w:rPr>
        <w:t>通知，會</w:t>
      </w:r>
      <w:r w:rsidR="001E0EE0" w:rsidRPr="00AA235B">
        <w:rPr>
          <w:rFonts w:eastAsia="標楷體" w:hint="eastAsia"/>
          <w:sz w:val="18"/>
          <w:szCs w:val="18"/>
        </w:rPr>
        <w:t>聯</w:t>
      </w:r>
      <w:r w:rsidR="00336411" w:rsidRPr="00AA235B">
        <w:rPr>
          <w:rFonts w:eastAsia="標楷體" w:hint="eastAsia"/>
          <w:sz w:val="18"/>
          <w:szCs w:val="18"/>
        </w:rPr>
        <w:t>繫計畫主持人</w:t>
      </w:r>
      <w:r w:rsidR="00881446" w:rsidRPr="00AA235B">
        <w:rPr>
          <w:rFonts w:eastAsia="標楷體" w:hint="eastAsia"/>
          <w:sz w:val="18"/>
          <w:szCs w:val="18"/>
        </w:rPr>
        <w:t>。</w:t>
      </w:r>
    </w:p>
    <w:p w14:paraId="1EDED3A7" w14:textId="77777777" w:rsidR="00336411" w:rsidRPr="00AA235B" w:rsidRDefault="00A06F20" w:rsidP="004E74B9">
      <w:pPr>
        <w:ind w:leftChars="200" w:left="480" w:firstLine="120"/>
        <w:jc w:val="both"/>
        <w:rPr>
          <w:rFonts w:eastAsia="標楷體"/>
          <w:sz w:val="18"/>
          <w:szCs w:val="18"/>
        </w:rPr>
      </w:pPr>
      <w:r w:rsidRPr="00AA235B">
        <w:rPr>
          <w:rFonts w:eastAsia="標楷體" w:hint="eastAsia"/>
          <w:sz w:val="18"/>
          <w:szCs w:val="18"/>
        </w:rPr>
        <w:t>(</w:t>
      </w:r>
      <w:r w:rsidR="00881446" w:rsidRPr="00AA235B">
        <w:rPr>
          <w:rFonts w:eastAsia="標楷體" w:hint="eastAsia"/>
          <w:sz w:val="18"/>
          <w:szCs w:val="18"/>
        </w:rPr>
        <w:t>2</w:t>
      </w:r>
      <w:r w:rsidRPr="00AA235B">
        <w:rPr>
          <w:rFonts w:eastAsia="標楷體" w:hint="eastAsia"/>
          <w:sz w:val="18"/>
          <w:szCs w:val="18"/>
        </w:rPr>
        <w:t>)</w:t>
      </w:r>
      <w:r w:rsidR="00336411" w:rsidRPr="00AA235B">
        <w:rPr>
          <w:rFonts w:eastAsia="標楷體" w:hint="eastAsia"/>
          <w:sz w:val="18"/>
          <w:szCs w:val="18"/>
        </w:rPr>
        <w:t>計畫書修改</w:t>
      </w:r>
      <w:r w:rsidR="00881446" w:rsidRPr="00AA235B">
        <w:rPr>
          <w:rFonts w:eastAsia="標楷體" w:hint="eastAsia"/>
          <w:sz w:val="18"/>
          <w:szCs w:val="18"/>
        </w:rPr>
        <w:t>或</w:t>
      </w:r>
      <w:r w:rsidR="00336411" w:rsidRPr="00AA235B">
        <w:rPr>
          <w:rFonts w:eastAsia="標楷體" w:hint="eastAsia"/>
          <w:sz w:val="18"/>
          <w:szCs w:val="18"/>
        </w:rPr>
        <w:t>相關行政作業</w:t>
      </w:r>
      <w:r w:rsidR="00881446" w:rsidRPr="00AA235B">
        <w:rPr>
          <w:rFonts w:eastAsia="標楷體" w:hint="eastAsia"/>
          <w:sz w:val="18"/>
          <w:szCs w:val="18"/>
        </w:rPr>
        <w:t>通知，會聯繫計畫聯絡人。</w:t>
      </w:r>
    </w:p>
    <w:p w14:paraId="656A6D21" w14:textId="77777777" w:rsidR="00881446" w:rsidRPr="00AA235B" w:rsidRDefault="00A06F20" w:rsidP="004E74B9">
      <w:pPr>
        <w:ind w:leftChars="200" w:left="480" w:firstLine="120"/>
        <w:jc w:val="both"/>
        <w:rPr>
          <w:rFonts w:eastAsia="標楷體"/>
          <w:sz w:val="18"/>
          <w:szCs w:val="18"/>
        </w:rPr>
      </w:pPr>
      <w:r w:rsidRPr="00AA235B">
        <w:rPr>
          <w:rFonts w:eastAsia="標楷體" w:hint="eastAsia"/>
          <w:sz w:val="18"/>
          <w:szCs w:val="18"/>
        </w:rPr>
        <w:t>(</w:t>
      </w:r>
      <w:r w:rsidR="00881446" w:rsidRPr="00AA235B">
        <w:rPr>
          <w:rFonts w:eastAsia="標楷體" w:hint="eastAsia"/>
          <w:sz w:val="18"/>
          <w:szCs w:val="18"/>
        </w:rPr>
        <w:t>3</w:t>
      </w:r>
      <w:r w:rsidRPr="00AA235B">
        <w:rPr>
          <w:rFonts w:eastAsia="標楷體" w:hint="eastAsia"/>
          <w:sz w:val="18"/>
          <w:szCs w:val="18"/>
        </w:rPr>
        <w:t>)</w:t>
      </w:r>
      <w:r w:rsidR="00881446" w:rsidRPr="00AA235B">
        <w:rPr>
          <w:rFonts w:eastAsia="標楷體" w:hint="eastAsia"/>
          <w:sz w:val="18"/>
          <w:szCs w:val="18"/>
        </w:rPr>
        <w:t>經費撥款或相關行政作業通知，會聯繫會計聯絡人</w:t>
      </w:r>
    </w:p>
    <w:p w14:paraId="3EE9856C" w14:textId="77777777" w:rsidR="00881446" w:rsidRPr="00AA235B" w:rsidRDefault="00475A67" w:rsidP="00881446">
      <w:pPr>
        <w:ind w:left="240" w:firstLine="120"/>
        <w:jc w:val="both"/>
        <w:rPr>
          <w:rFonts w:eastAsia="標楷體"/>
          <w:sz w:val="18"/>
          <w:szCs w:val="18"/>
        </w:rPr>
      </w:pPr>
      <w:r w:rsidRPr="00AA235B">
        <w:rPr>
          <w:rFonts w:eastAsia="標楷體" w:hint="eastAsia"/>
          <w:sz w:val="18"/>
          <w:szCs w:val="18"/>
        </w:rPr>
        <w:t>4</w:t>
      </w:r>
      <w:r w:rsidR="00A06F20" w:rsidRPr="00AA235B">
        <w:rPr>
          <w:rFonts w:eastAsia="標楷體" w:hint="eastAsia"/>
          <w:sz w:val="18"/>
          <w:szCs w:val="18"/>
        </w:rPr>
        <w:t xml:space="preserve">. </w:t>
      </w:r>
      <w:r w:rsidR="00881446" w:rsidRPr="00AA235B">
        <w:rPr>
          <w:rFonts w:eastAsia="標楷體" w:hint="eastAsia"/>
          <w:sz w:val="18"/>
          <w:szCs w:val="18"/>
        </w:rPr>
        <w:t>請務必填寫了解該計畫內容之聯繫窗口，以利整體計畫管考之行政作業。</w:t>
      </w:r>
    </w:p>
    <w:p w14:paraId="1FB0526F" w14:textId="77777777" w:rsidR="00A06F20" w:rsidRPr="00AA235B" w:rsidRDefault="00475A67" w:rsidP="00881446">
      <w:pPr>
        <w:ind w:left="240" w:firstLine="120"/>
        <w:jc w:val="both"/>
        <w:rPr>
          <w:rFonts w:eastAsia="標楷體"/>
          <w:sz w:val="18"/>
          <w:szCs w:val="18"/>
        </w:rPr>
      </w:pPr>
      <w:r w:rsidRPr="00AA235B">
        <w:rPr>
          <w:rFonts w:eastAsia="標楷體" w:hint="eastAsia"/>
          <w:sz w:val="18"/>
          <w:szCs w:val="18"/>
        </w:rPr>
        <w:t>5</w:t>
      </w:r>
      <w:r w:rsidR="00A06F20" w:rsidRPr="00AA235B">
        <w:rPr>
          <w:rFonts w:eastAsia="標楷體" w:hint="eastAsia"/>
          <w:sz w:val="18"/>
          <w:szCs w:val="18"/>
        </w:rPr>
        <w:t xml:space="preserve">. </w:t>
      </w:r>
      <w:r w:rsidR="00A06F20" w:rsidRPr="00AA235B">
        <w:rPr>
          <w:rFonts w:eastAsia="標楷體" w:hint="eastAsia"/>
          <w:sz w:val="18"/>
          <w:szCs w:val="18"/>
        </w:rPr>
        <w:t>上述表格與計畫構想書表格略有不同，請勿直接附上計畫構想書表格。</w:t>
      </w:r>
    </w:p>
    <w:p w14:paraId="4A5729C4" w14:textId="77777777" w:rsidR="00B061B7" w:rsidRPr="00AA235B" w:rsidRDefault="00B061B7" w:rsidP="002B325C">
      <w:pPr>
        <w:pStyle w:val="0-1"/>
        <w:spacing w:beforeLines="0"/>
        <w:rPr>
          <w:rFonts w:ascii="Times New Roman"/>
          <w:b/>
          <w:bCs/>
          <w:szCs w:val="28"/>
        </w:rPr>
      </w:pPr>
    </w:p>
    <w:p w14:paraId="0CEA1BF3" w14:textId="77777777" w:rsidR="003E3E25" w:rsidRPr="00AA235B" w:rsidRDefault="00782A0F" w:rsidP="002B325C">
      <w:pPr>
        <w:pStyle w:val="0-1"/>
        <w:spacing w:beforeLines="0"/>
        <w:rPr>
          <w:rFonts w:ascii="Times New Roman"/>
          <w:b/>
          <w:bCs/>
          <w:szCs w:val="28"/>
        </w:rPr>
      </w:pPr>
      <w:r w:rsidRPr="00AA235B">
        <w:rPr>
          <w:rFonts w:ascii="Times New Roman"/>
          <w:b/>
          <w:bCs/>
          <w:szCs w:val="28"/>
        </w:rPr>
        <w:t>二、單位概況</w:t>
      </w:r>
    </w:p>
    <w:p w14:paraId="0C3EE14B" w14:textId="77777777" w:rsidR="00516D88" w:rsidRPr="00AA235B" w:rsidRDefault="00FE46DD" w:rsidP="00D86108">
      <w:pPr>
        <w:pStyle w:val="0-1"/>
        <w:spacing w:beforeLines="0"/>
        <w:ind w:leftChars="58" w:left="139"/>
        <w:rPr>
          <w:rFonts w:ascii="Times New Roman"/>
          <w:kern w:val="0"/>
          <w:sz w:val="20"/>
        </w:rPr>
      </w:pPr>
      <w:r w:rsidRPr="00AA235B">
        <w:rPr>
          <w:rFonts w:ascii="Cambria Math" w:hAnsi="Cambria Math" w:cs="Cambria Math"/>
          <w:b/>
          <w:sz w:val="20"/>
        </w:rPr>
        <w:t>◎</w:t>
      </w:r>
      <w:r w:rsidR="00D86108" w:rsidRPr="00AA235B">
        <w:rPr>
          <w:rFonts w:ascii="Times New Roman"/>
          <w:color w:val="FF0000"/>
          <w:sz w:val="20"/>
        </w:rPr>
        <w:t>若計畫申請「聯盟型計畫」者，除領頭業者</w:t>
      </w:r>
      <w:r w:rsidR="005A5756" w:rsidRPr="00AA235B">
        <w:rPr>
          <w:rFonts w:ascii="Times New Roman"/>
          <w:color w:val="FF0000"/>
          <w:sz w:val="20"/>
        </w:rPr>
        <w:t>需填列計畫總表之外，各</w:t>
      </w:r>
      <w:r w:rsidR="00D86108" w:rsidRPr="00AA235B">
        <w:rPr>
          <w:rFonts w:ascii="Times New Roman"/>
          <w:color w:val="FF0000"/>
          <w:sz w:val="20"/>
        </w:rPr>
        <w:t>參與計畫之各聯盟業者成員</w:t>
      </w:r>
      <w:r w:rsidR="005A5756" w:rsidRPr="00AA235B">
        <w:rPr>
          <w:rFonts w:ascii="Times New Roman"/>
          <w:color w:val="FF0000"/>
          <w:sz w:val="20"/>
        </w:rPr>
        <w:t>亦須填列一份基本資料，請各聯盟成員分別複製填寫以下各表。</w:t>
      </w:r>
    </w:p>
    <w:p w14:paraId="6355AD92" w14:textId="77777777" w:rsidR="005A5756" w:rsidRPr="00AA235B" w:rsidRDefault="00FC7A85" w:rsidP="002B325C">
      <w:pPr>
        <w:pStyle w:val="3-1"/>
        <w:tabs>
          <w:tab w:val="clear" w:pos="8179"/>
        </w:tabs>
        <w:snapToGrid w:val="0"/>
        <w:spacing w:beforeLines="0" w:afterLines="0"/>
        <w:ind w:leftChars="-59" w:left="-2" w:right="-261" w:hangingChars="50" w:hanging="140"/>
        <w:jc w:val="both"/>
        <w:outlineLvl w:val="9"/>
        <w:rPr>
          <w:rFonts w:ascii="Times New Roman"/>
        </w:rPr>
      </w:pPr>
      <w:r w:rsidRPr="00AA235B">
        <w:rPr>
          <w:rFonts w:ascii="Times New Roman"/>
        </w:rPr>
        <w:t>(</w:t>
      </w:r>
      <w:proofErr w:type="gramStart"/>
      <w:r w:rsidR="005A5756" w:rsidRPr="00AA235B">
        <w:rPr>
          <w:rFonts w:ascii="Times New Roman"/>
        </w:rPr>
        <w:t>一</w:t>
      </w:r>
      <w:proofErr w:type="gramEnd"/>
      <w:r w:rsidRPr="00AA235B">
        <w:rPr>
          <w:rFonts w:ascii="Times New Roman"/>
        </w:rPr>
        <w:t>)</w:t>
      </w:r>
      <w:r w:rsidR="005A5756" w:rsidRPr="00AA235B">
        <w:rPr>
          <w:rFonts w:ascii="Times New Roman"/>
        </w:rPr>
        <w:t>基本資料</w:t>
      </w:r>
      <w:r w:rsidR="005A5756" w:rsidRPr="00AA235B">
        <w:rPr>
          <w:rFonts w:ascii="Times New Roman"/>
        </w:rPr>
        <w:t xml:space="preserve">  </w:t>
      </w:r>
    </w:p>
    <w:p w14:paraId="68F0A423" w14:textId="77777777" w:rsidR="005A5756" w:rsidRPr="00AA235B" w:rsidRDefault="003E3E25" w:rsidP="00895B25">
      <w:pPr>
        <w:pStyle w:val="3-1"/>
        <w:tabs>
          <w:tab w:val="clear" w:pos="8179"/>
          <w:tab w:val="left" w:pos="7400"/>
        </w:tabs>
        <w:snapToGrid w:val="0"/>
        <w:spacing w:before="120" w:afterLines="0" w:line="240" w:lineRule="auto"/>
        <w:ind w:leftChars="1" w:left="806" w:right="-261" w:hangingChars="287" w:hanging="804"/>
        <w:jc w:val="both"/>
        <w:outlineLvl w:val="9"/>
        <w:rPr>
          <w:rFonts w:ascii="Times New Roman"/>
          <w:sz w:val="24"/>
        </w:rPr>
      </w:pPr>
      <w:r w:rsidRPr="00AA235B">
        <w:rPr>
          <w:rFonts w:ascii="Times New Roman"/>
        </w:rPr>
        <w:t xml:space="preserve">1. </w:t>
      </w:r>
      <w:r w:rsidR="005A5756" w:rsidRPr="00AA235B">
        <w:rPr>
          <w:rFonts w:ascii="Times New Roman"/>
        </w:rPr>
        <w:t>申請人簡介</w:t>
      </w:r>
      <w:r w:rsidR="005A5756" w:rsidRPr="00AA235B">
        <w:rPr>
          <w:rFonts w:ascii="Times New Roman"/>
        </w:rPr>
        <w:t xml:space="preserve">                               </w:t>
      </w:r>
      <w:r w:rsidR="005A5756" w:rsidRPr="00AA235B">
        <w:rPr>
          <w:rFonts w:ascii="Times New Roman"/>
          <w:kern w:val="2"/>
          <w:sz w:val="24"/>
        </w:rPr>
        <w:tab/>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56"/>
        <w:gridCol w:w="1146"/>
        <w:gridCol w:w="1765"/>
        <w:gridCol w:w="1709"/>
        <w:gridCol w:w="637"/>
        <w:gridCol w:w="3145"/>
      </w:tblGrid>
      <w:tr w:rsidR="006C7531" w:rsidRPr="00AA235B" w14:paraId="0FD7A2CA" w14:textId="77777777" w:rsidTr="00E13055">
        <w:trPr>
          <w:cantSplit/>
          <w:trHeight w:val="740"/>
          <w:jc w:val="center"/>
        </w:trPr>
        <w:tc>
          <w:tcPr>
            <w:tcW w:w="0" w:type="auto"/>
            <w:tcBorders>
              <w:bottom w:val="single" w:sz="8" w:space="0" w:color="auto"/>
            </w:tcBorders>
            <w:shd w:val="clear" w:color="auto" w:fill="auto"/>
            <w:vAlign w:val="center"/>
          </w:tcPr>
          <w:p w14:paraId="72D5B458" w14:textId="77777777" w:rsidR="006C7531" w:rsidRPr="00AA235B" w:rsidRDefault="006C7531" w:rsidP="006C1CA7">
            <w:pPr>
              <w:jc w:val="center"/>
              <w:rPr>
                <w:rFonts w:eastAsia="標楷體"/>
                <w:sz w:val="22"/>
                <w:szCs w:val="22"/>
              </w:rPr>
            </w:pPr>
            <w:r w:rsidRPr="00AA235B">
              <w:rPr>
                <w:rFonts w:eastAsia="標楷體"/>
                <w:sz w:val="22"/>
                <w:szCs w:val="22"/>
              </w:rPr>
              <w:t>申請人名稱</w:t>
            </w:r>
          </w:p>
        </w:tc>
        <w:tc>
          <w:tcPr>
            <w:tcW w:w="2911" w:type="dxa"/>
            <w:gridSpan w:val="2"/>
            <w:tcBorders>
              <w:right w:val="single" w:sz="4" w:space="0" w:color="auto"/>
            </w:tcBorders>
            <w:shd w:val="clear" w:color="auto" w:fill="auto"/>
            <w:vAlign w:val="center"/>
          </w:tcPr>
          <w:p w14:paraId="0B7487D0" w14:textId="77777777" w:rsidR="006C7531" w:rsidRPr="00AA235B" w:rsidRDefault="006C7531" w:rsidP="00895B25">
            <w:pPr>
              <w:snapToGrid w:val="0"/>
              <w:jc w:val="both"/>
              <w:rPr>
                <w:rFonts w:eastAsia="標楷體"/>
                <w:sz w:val="22"/>
                <w:szCs w:val="22"/>
              </w:rPr>
            </w:pPr>
          </w:p>
        </w:tc>
        <w:tc>
          <w:tcPr>
            <w:tcW w:w="1709" w:type="dxa"/>
            <w:tcBorders>
              <w:left w:val="single" w:sz="4" w:space="0" w:color="auto"/>
              <w:right w:val="single" w:sz="4" w:space="0" w:color="auto"/>
            </w:tcBorders>
            <w:shd w:val="clear" w:color="auto" w:fill="auto"/>
            <w:vAlign w:val="center"/>
          </w:tcPr>
          <w:p w14:paraId="108AE326" w14:textId="77777777" w:rsidR="006C7531" w:rsidRPr="00AA235B" w:rsidRDefault="00D26E3A" w:rsidP="00336411">
            <w:pPr>
              <w:snapToGrid w:val="0"/>
              <w:jc w:val="both"/>
              <w:rPr>
                <w:rFonts w:eastAsia="標楷體"/>
                <w:sz w:val="22"/>
                <w:szCs w:val="22"/>
              </w:rPr>
            </w:pPr>
            <w:r w:rsidRPr="00AA235B">
              <w:rPr>
                <w:rFonts w:eastAsia="標楷體"/>
                <w:sz w:val="22"/>
                <w:szCs w:val="22"/>
              </w:rPr>
              <w:t>輔導顧問名稱</w:t>
            </w:r>
          </w:p>
        </w:tc>
        <w:tc>
          <w:tcPr>
            <w:tcW w:w="3782" w:type="dxa"/>
            <w:gridSpan w:val="2"/>
            <w:tcBorders>
              <w:left w:val="single" w:sz="4" w:space="0" w:color="auto"/>
              <w:right w:val="single" w:sz="4" w:space="0" w:color="auto"/>
            </w:tcBorders>
            <w:shd w:val="clear" w:color="auto" w:fill="auto"/>
            <w:vAlign w:val="center"/>
          </w:tcPr>
          <w:p w14:paraId="3B38DF34" w14:textId="77777777" w:rsidR="006C7531" w:rsidRPr="00AA235B" w:rsidRDefault="006C7531" w:rsidP="00895B25">
            <w:pPr>
              <w:snapToGrid w:val="0"/>
              <w:jc w:val="both"/>
              <w:rPr>
                <w:rFonts w:eastAsia="標楷體"/>
                <w:sz w:val="22"/>
                <w:szCs w:val="22"/>
              </w:rPr>
            </w:pPr>
          </w:p>
        </w:tc>
      </w:tr>
      <w:tr w:rsidR="00304F86" w:rsidRPr="00AA235B" w14:paraId="38EC514D" w14:textId="77777777" w:rsidTr="00E13055">
        <w:trPr>
          <w:cantSplit/>
          <w:trHeight w:val="528"/>
          <w:jc w:val="center"/>
        </w:trPr>
        <w:tc>
          <w:tcPr>
            <w:tcW w:w="0" w:type="auto"/>
            <w:tcBorders>
              <w:top w:val="single" w:sz="8" w:space="0" w:color="auto"/>
              <w:bottom w:val="single" w:sz="8" w:space="0" w:color="auto"/>
              <w:right w:val="single" w:sz="8" w:space="0" w:color="auto"/>
            </w:tcBorders>
            <w:shd w:val="clear" w:color="auto" w:fill="auto"/>
            <w:vAlign w:val="center"/>
          </w:tcPr>
          <w:p w14:paraId="5E8CCB24" w14:textId="77777777" w:rsidR="005A5756" w:rsidRPr="00AA235B" w:rsidRDefault="005A5756" w:rsidP="006C1CA7">
            <w:pPr>
              <w:jc w:val="center"/>
              <w:rPr>
                <w:rFonts w:eastAsia="標楷體"/>
                <w:sz w:val="22"/>
                <w:szCs w:val="22"/>
              </w:rPr>
            </w:pPr>
            <w:r w:rsidRPr="00AA235B">
              <w:rPr>
                <w:rFonts w:eastAsia="標楷體"/>
                <w:sz w:val="22"/>
                <w:szCs w:val="22"/>
              </w:rPr>
              <w:t>創立日期</w:t>
            </w:r>
          </w:p>
        </w:tc>
        <w:tc>
          <w:tcPr>
            <w:tcW w:w="29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5A00EA" w14:textId="77777777" w:rsidR="005A5756" w:rsidRPr="00AA235B" w:rsidRDefault="005A5756" w:rsidP="00895B25">
            <w:pPr>
              <w:jc w:val="both"/>
              <w:rPr>
                <w:rFonts w:eastAsia="標楷體"/>
                <w:sz w:val="22"/>
                <w:szCs w:val="22"/>
              </w:rPr>
            </w:pPr>
            <w:r w:rsidRPr="00AA235B">
              <w:rPr>
                <w:rFonts w:eastAsia="標楷體"/>
                <w:sz w:val="22"/>
                <w:szCs w:val="22"/>
              </w:rPr>
              <w:t>中華民國　年　月　日</w:t>
            </w:r>
          </w:p>
        </w:tc>
        <w:tc>
          <w:tcPr>
            <w:tcW w:w="1709" w:type="dxa"/>
            <w:tcBorders>
              <w:top w:val="single" w:sz="8" w:space="0" w:color="auto"/>
              <w:left w:val="single" w:sz="8" w:space="0" w:color="auto"/>
              <w:bottom w:val="single" w:sz="8" w:space="0" w:color="auto"/>
              <w:right w:val="single" w:sz="8" w:space="0" w:color="auto"/>
            </w:tcBorders>
            <w:shd w:val="clear" w:color="auto" w:fill="auto"/>
            <w:vAlign w:val="center"/>
          </w:tcPr>
          <w:p w14:paraId="49E1ECDF" w14:textId="77777777" w:rsidR="005A5756" w:rsidRPr="00AA235B" w:rsidRDefault="005A5756" w:rsidP="00336411">
            <w:pPr>
              <w:jc w:val="both"/>
              <w:rPr>
                <w:rFonts w:eastAsia="標楷體"/>
                <w:sz w:val="22"/>
                <w:szCs w:val="22"/>
              </w:rPr>
            </w:pPr>
            <w:r w:rsidRPr="00AA235B">
              <w:rPr>
                <w:rFonts w:eastAsia="標楷體"/>
                <w:sz w:val="22"/>
                <w:szCs w:val="22"/>
              </w:rPr>
              <w:t>統一編號</w:t>
            </w:r>
          </w:p>
        </w:tc>
        <w:tc>
          <w:tcPr>
            <w:tcW w:w="3782" w:type="dxa"/>
            <w:gridSpan w:val="2"/>
            <w:tcBorders>
              <w:top w:val="single" w:sz="8" w:space="0" w:color="auto"/>
              <w:left w:val="single" w:sz="8" w:space="0" w:color="auto"/>
              <w:bottom w:val="single" w:sz="8" w:space="0" w:color="auto"/>
            </w:tcBorders>
            <w:shd w:val="clear" w:color="auto" w:fill="auto"/>
            <w:vAlign w:val="center"/>
          </w:tcPr>
          <w:p w14:paraId="7B48F502" w14:textId="77777777" w:rsidR="005A5756" w:rsidRPr="00AA235B" w:rsidRDefault="005A5756" w:rsidP="00895B25">
            <w:pPr>
              <w:jc w:val="both"/>
              <w:rPr>
                <w:rFonts w:eastAsia="標楷體"/>
                <w:sz w:val="22"/>
                <w:szCs w:val="22"/>
              </w:rPr>
            </w:pPr>
          </w:p>
        </w:tc>
      </w:tr>
      <w:tr w:rsidR="00304F86" w:rsidRPr="00AA235B" w14:paraId="5BA08B9B" w14:textId="77777777" w:rsidTr="00E13055">
        <w:trPr>
          <w:cantSplit/>
          <w:trHeight w:val="175"/>
          <w:jc w:val="center"/>
        </w:trPr>
        <w:tc>
          <w:tcPr>
            <w:tcW w:w="0" w:type="auto"/>
            <w:tcBorders>
              <w:top w:val="single" w:sz="8" w:space="0" w:color="auto"/>
              <w:bottom w:val="single" w:sz="8" w:space="0" w:color="auto"/>
            </w:tcBorders>
            <w:shd w:val="clear" w:color="auto" w:fill="auto"/>
            <w:vAlign w:val="center"/>
          </w:tcPr>
          <w:p w14:paraId="5CF7CF50" w14:textId="77777777" w:rsidR="005A5756" w:rsidRPr="00AA235B" w:rsidRDefault="005A5756" w:rsidP="006C1CA7">
            <w:pPr>
              <w:jc w:val="center"/>
              <w:rPr>
                <w:rFonts w:eastAsia="標楷體"/>
                <w:sz w:val="22"/>
                <w:szCs w:val="22"/>
              </w:rPr>
            </w:pPr>
            <w:r w:rsidRPr="00AA235B">
              <w:rPr>
                <w:rFonts w:eastAsia="標楷體"/>
                <w:sz w:val="22"/>
                <w:szCs w:val="22"/>
              </w:rPr>
              <w:t>登記地址</w:t>
            </w:r>
          </w:p>
          <w:p w14:paraId="29D90FD3" w14:textId="77777777" w:rsidR="005A5756" w:rsidRPr="00AA235B" w:rsidRDefault="00FC7A85" w:rsidP="006C1CA7">
            <w:pPr>
              <w:jc w:val="center"/>
              <w:rPr>
                <w:rFonts w:eastAsia="標楷體"/>
                <w:sz w:val="22"/>
                <w:szCs w:val="22"/>
              </w:rPr>
            </w:pPr>
            <w:r w:rsidRPr="00AA235B">
              <w:rPr>
                <w:rFonts w:eastAsia="標楷體"/>
                <w:sz w:val="22"/>
                <w:szCs w:val="22"/>
              </w:rPr>
              <w:t>(</w:t>
            </w:r>
            <w:r w:rsidR="005A5756" w:rsidRPr="00AA235B">
              <w:rPr>
                <w:rFonts w:eastAsia="標楷體"/>
                <w:sz w:val="22"/>
                <w:szCs w:val="22"/>
              </w:rPr>
              <w:t>郵遞區號</w:t>
            </w:r>
            <w:r w:rsidRPr="00AA235B">
              <w:rPr>
                <w:rFonts w:eastAsia="標楷體"/>
                <w:sz w:val="22"/>
                <w:szCs w:val="22"/>
              </w:rPr>
              <w:t>)</w:t>
            </w:r>
          </w:p>
        </w:tc>
        <w:tc>
          <w:tcPr>
            <w:tcW w:w="0" w:type="auto"/>
            <w:gridSpan w:val="5"/>
            <w:tcBorders>
              <w:top w:val="single" w:sz="8" w:space="0" w:color="auto"/>
              <w:bottom w:val="single" w:sz="8" w:space="0" w:color="auto"/>
            </w:tcBorders>
            <w:shd w:val="clear" w:color="auto" w:fill="auto"/>
            <w:vAlign w:val="center"/>
          </w:tcPr>
          <w:p w14:paraId="0740CA60" w14:textId="77777777" w:rsidR="005A5756" w:rsidRPr="00AA235B" w:rsidRDefault="00FC7A85" w:rsidP="00895B25">
            <w:pPr>
              <w:jc w:val="both"/>
              <w:rPr>
                <w:rFonts w:eastAsia="標楷體"/>
                <w:sz w:val="22"/>
                <w:szCs w:val="22"/>
              </w:rPr>
            </w:pPr>
            <w:r w:rsidRPr="00AA235B">
              <w:rPr>
                <w:rFonts w:eastAsia="標楷體"/>
                <w:sz w:val="22"/>
                <w:szCs w:val="22"/>
              </w:rPr>
              <w:t>(</w:t>
            </w:r>
            <w:r w:rsidR="005A5756" w:rsidRPr="00AA235B">
              <w:rPr>
                <w:rFonts w:eastAsia="標楷體"/>
                <w:sz w:val="22"/>
                <w:szCs w:val="22"/>
              </w:rPr>
              <w:t xml:space="preserve">   </w:t>
            </w:r>
            <w:r w:rsidRPr="00AA235B">
              <w:rPr>
                <w:rFonts w:eastAsia="標楷體"/>
                <w:sz w:val="22"/>
                <w:szCs w:val="22"/>
              </w:rPr>
              <w:t>)</w:t>
            </w:r>
          </w:p>
        </w:tc>
      </w:tr>
      <w:tr w:rsidR="00304F86" w:rsidRPr="00AA235B" w14:paraId="4E7AFC02" w14:textId="77777777" w:rsidTr="00E13055">
        <w:trPr>
          <w:cantSplit/>
          <w:trHeight w:val="175"/>
          <w:jc w:val="center"/>
        </w:trPr>
        <w:tc>
          <w:tcPr>
            <w:tcW w:w="0" w:type="auto"/>
            <w:tcBorders>
              <w:top w:val="single" w:sz="8" w:space="0" w:color="auto"/>
              <w:bottom w:val="single" w:sz="8" w:space="0" w:color="auto"/>
            </w:tcBorders>
            <w:shd w:val="clear" w:color="auto" w:fill="auto"/>
            <w:vAlign w:val="center"/>
          </w:tcPr>
          <w:p w14:paraId="3918A522" w14:textId="77777777" w:rsidR="005A5756" w:rsidRPr="00AA235B" w:rsidRDefault="005A5756" w:rsidP="006C1CA7">
            <w:pPr>
              <w:jc w:val="center"/>
              <w:rPr>
                <w:rFonts w:eastAsia="標楷體"/>
                <w:sz w:val="22"/>
                <w:szCs w:val="22"/>
              </w:rPr>
            </w:pPr>
            <w:r w:rsidRPr="00AA235B">
              <w:rPr>
                <w:rFonts w:eastAsia="標楷體"/>
                <w:sz w:val="22"/>
                <w:szCs w:val="22"/>
              </w:rPr>
              <w:t>通訊地址</w:t>
            </w:r>
          </w:p>
          <w:p w14:paraId="0183CB71" w14:textId="77777777" w:rsidR="005A5756" w:rsidRPr="00AA235B" w:rsidRDefault="00FC7A85" w:rsidP="006C1CA7">
            <w:pPr>
              <w:jc w:val="center"/>
              <w:rPr>
                <w:rFonts w:eastAsia="標楷體"/>
                <w:sz w:val="22"/>
                <w:szCs w:val="22"/>
              </w:rPr>
            </w:pPr>
            <w:r w:rsidRPr="00AA235B">
              <w:rPr>
                <w:rFonts w:eastAsia="標楷體"/>
                <w:sz w:val="22"/>
                <w:szCs w:val="22"/>
              </w:rPr>
              <w:t>(</w:t>
            </w:r>
            <w:r w:rsidR="005A5756" w:rsidRPr="00AA235B">
              <w:rPr>
                <w:rFonts w:eastAsia="標楷體"/>
                <w:sz w:val="22"/>
                <w:szCs w:val="22"/>
              </w:rPr>
              <w:t>郵遞區號</w:t>
            </w:r>
            <w:r w:rsidRPr="00AA235B">
              <w:rPr>
                <w:rFonts w:eastAsia="標楷體"/>
                <w:sz w:val="22"/>
                <w:szCs w:val="22"/>
              </w:rPr>
              <w:t>)</w:t>
            </w:r>
          </w:p>
        </w:tc>
        <w:tc>
          <w:tcPr>
            <w:tcW w:w="0" w:type="auto"/>
            <w:gridSpan w:val="5"/>
            <w:tcBorders>
              <w:top w:val="single" w:sz="8" w:space="0" w:color="auto"/>
              <w:bottom w:val="single" w:sz="8" w:space="0" w:color="auto"/>
            </w:tcBorders>
            <w:shd w:val="clear" w:color="auto" w:fill="auto"/>
            <w:vAlign w:val="center"/>
          </w:tcPr>
          <w:p w14:paraId="38206978" w14:textId="77777777" w:rsidR="005A5756" w:rsidRPr="00AA235B" w:rsidRDefault="00FC7A85" w:rsidP="00895B25">
            <w:pPr>
              <w:jc w:val="both"/>
              <w:rPr>
                <w:rFonts w:eastAsia="標楷體"/>
                <w:sz w:val="22"/>
                <w:szCs w:val="22"/>
              </w:rPr>
            </w:pPr>
            <w:r w:rsidRPr="00AA235B">
              <w:rPr>
                <w:rFonts w:eastAsia="標楷體"/>
                <w:sz w:val="22"/>
                <w:szCs w:val="22"/>
              </w:rPr>
              <w:t>(</w:t>
            </w:r>
            <w:r w:rsidR="005A5756" w:rsidRPr="00AA235B">
              <w:rPr>
                <w:rFonts w:eastAsia="標楷體"/>
                <w:sz w:val="22"/>
                <w:szCs w:val="22"/>
              </w:rPr>
              <w:t xml:space="preserve">   </w:t>
            </w:r>
            <w:r w:rsidRPr="00AA235B">
              <w:rPr>
                <w:rFonts w:eastAsia="標楷體"/>
                <w:sz w:val="22"/>
                <w:szCs w:val="22"/>
              </w:rPr>
              <w:t>)</w:t>
            </w:r>
          </w:p>
        </w:tc>
      </w:tr>
      <w:tr w:rsidR="00336411" w:rsidRPr="00AA235B" w14:paraId="3D0FB54C" w14:textId="77777777" w:rsidTr="00E13055">
        <w:trPr>
          <w:cantSplit/>
          <w:trHeight w:val="175"/>
          <w:jc w:val="center"/>
        </w:trPr>
        <w:tc>
          <w:tcPr>
            <w:tcW w:w="0" w:type="auto"/>
            <w:tcBorders>
              <w:top w:val="single" w:sz="8" w:space="0" w:color="auto"/>
              <w:bottom w:val="single" w:sz="8" w:space="0" w:color="auto"/>
              <w:right w:val="single" w:sz="8" w:space="0" w:color="auto"/>
            </w:tcBorders>
            <w:shd w:val="clear" w:color="auto" w:fill="auto"/>
            <w:vAlign w:val="center"/>
          </w:tcPr>
          <w:p w14:paraId="5F22AEBE" w14:textId="77777777" w:rsidR="00336411" w:rsidRPr="00AA235B" w:rsidRDefault="00336411" w:rsidP="006C1CA7">
            <w:pPr>
              <w:jc w:val="center"/>
              <w:rPr>
                <w:rFonts w:eastAsia="標楷體"/>
                <w:sz w:val="22"/>
                <w:szCs w:val="22"/>
              </w:rPr>
            </w:pPr>
            <w:r w:rsidRPr="00AA235B">
              <w:rPr>
                <w:rFonts w:eastAsia="標楷體"/>
                <w:sz w:val="22"/>
                <w:szCs w:val="22"/>
              </w:rPr>
              <w:t>E-mail</w:t>
            </w:r>
          </w:p>
        </w:tc>
        <w:tc>
          <w:tcPr>
            <w:tcW w:w="8402" w:type="dxa"/>
            <w:gridSpan w:val="5"/>
            <w:tcBorders>
              <w:top w:val="single" w:sz="8" w:space="0" w:color="auto"/>
              <w:left w:val="single" w:sz="8" w:space="0" w:color="auto"/>
              <w:bottom w:val="single" w:sz="8" w:space="0" w:color="auto"/>
            </w:tcBorders>
            <w:shd w:val="clear" w:color="auto" w:fill="auto"/>
            <w:vAlign w:val="center"/>
          </w:tcPr>
          <w:p w14:paraId="50969CF1" w14:textId="77777777" w:rsidR="00336411" w:rsidRPr="00AA235B" w:rsidRDefault="00336411" w:rsidP="00895B25">
            <w:pPr>
              <w:jc w:val="both"/>
              <w:rPr>
                <w:rFonts w:eastAsia="標楷體"/>
                <w:sz w:val="22"/>
                <w:szCs w:val="22"/>
              </w:rPr>
            </w:pPr>
          </w:p>
        </w:tc>
      </w:tr>
      <w:tr w:rsidR="00304F86" w:rsidRPr="00AA235B" w14:paraId="526EA200" w14:textId="77777777" w:rsidTr="00E13055">
        <w:trPr>
          <w:cantSplit/>
          <w:trHeight w:val="175"/>
          <w:jc w:val="center"/>
        </w:trPr>
        <w:tc>
          <w:tcPr>
            <w:tcW w:w="0" w:type="auto"/>
            <w:tcBorders>
              <w:top w:val="single" w:sz="8" w:space="0" w:color="auto"/>
              <w:bottom w:val="single" w:sz="8" w:space="0" w:color="auto"/>
              <w:right w:val="single" w:sz="8" w:space="0" w:color="auto"/>
            </w:tcBorders>
            <w:shd w:val="clear" w:color="auto" w:fill="auto"/>
            <w:vAlign w:val="center"/>
          </w:tcPr>
          <w:p w14:paraId="1EAB0618" w14:textId="77777777" w:rsidR="005A5756" w:rsidRPr="00AA235B" w:rsidRDefault="005A5756" w:rsidP="006C1CA7">
            <w:pPr>
              <w:pStyle w:val="affa"/>
              <w:autoSpaceDE/>
              <w:autoSpaceDN/>
              <w:adjustRightInd/>
              <w:spacing w:line="240" w:lineRule="auto"/>
              <w:jc w:val="center"/>
              <w:rPr>
                <w:rFonts w:ascii="Times New Roman" w:eastAsia="標楷體"/>
                <w:kern w:val="2"/>
                <w:sz w:val="22"/>
                <w:szCs w:val="22"/>
              </w:rPr>
            </w:pPr>
            <w:r w:rsidRPr="00AA235B">
              <w:rPr>
                <w:rFonts w:ascii="Times New Roman" w:eastAsia="標楷體"/>
                <w:kern w:val="2"/>
                <w:sz w:val="22"/>
                <w:szCs w:val="22"/>
              </w:rPr>
              <w:t>電話</w:t>
            </w:r>
          </w:p>
        </w:tc>
        <w:tc>
          <w:tcPr>
            <w:tcW w:w="29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158643" w14:textId="77777777" w:rsidR="005A5756" w:rsidRPr="00AA235B" w:rsidRDefault="00FC7A85" w:rsidP="00895B25">
            <w:pPr>
              <w:jc w:val="both"/>
              <w:rPr>
                <w:rFonts w:eastAsia="標楷體"/>
                <w:sz w:val="22"/>
                <w:szCs w:val="22"/>
              </w:rPr>
            </w:pPr>
            <w:r w:rsidRPr="00AA235B">
              <w:rPr>
                <w:rFonts w:eastAsia="標楷體"/>
                <w:sz w:val="22"/>
                <w:szCs w:val="22"/>
              </w:rPr>
              <w:t>(</w:t>
            </w:r>
            <w:r w:rsidR="005A5756" w:rsidRPr="00AA235B">
              <w:rPr>
                <w:rFonts w:eastAsia="標楷體"/>
                <w:sz w:val="22"/>
                <w:szCs w:val="22"/>
              </w:rPr>
              <w:t xml:space="preserve">  </w:t>
            </w:r>
            <w:r w:rsidRPr="00AA235B">
              <w:rPr>
                <w:rFonts w:eastAsia="標楷體"/>
                <w:sz w:val="22"/>
                <w:szCs w:val="22"/>
              </w:rPr>
              <w:t>)</w:t>
            </w:r>
          </w:p>
          <w:p w14:paraId="2ECC6D04" w14:textId="77777777" w:rsidR="005A5756" w:rsidRPr="00AA235B" w:rsidRDefault="005A5756" w:rsidP="00895B25">
            <w:pPr>
              <w:jc w:val="both"/>
              <w:rPr>
                <w:rFonts w:eastAsia="標楷體"/>
                <w:sz w:val="22"/>
                <w:szCs w:val="22"/>
              </w:rPr>
            </w:pPr>
            <w:r w:rsidRPr="00AA235B">
              <w:rPr>
                <w:rFonts w:eastAsia="標楷體"/>
                <w:sz w:val="22"/>
                <w:szCs w:val="22"/>
              </w:rPr>
              <w:t>分機：</w:t>
            </w:r>
          </w:p>
        </w:tc>
        <w:tc>
          <w:tcPr>
            <w:tcW w:w="1709" w:type="dxa"/>
            <w:tcBorders>
              <w:top w:val="single" w:sz="8" w:space="0" w:color="auto"/>
              <w:left w:val="single" w:sz="8" w:space="0" w:color="auto"/>
              <w:bottom w:val="single" w:sz="8" w:space="0" w:color="auto"/>
              <w:right w:val="single" w:sz="8" w:space="0" w:color="auto"/>
            </w:tcBorders>
            <w:shd w:val="clear" w:color="auto" w:fill="auto"/>
            <w:vAlign w:val="center"/>
          </w:tcPr>
          <w:p w14:paraId="737F0087" w14:textId="77777777" w:rsidR="005A5756" w:rsidRPr="00AA235B" w:rsidRDefault="005A5756" w:rsidP="00895B25">
            <w:pPr>
              <w:jc w:val="both"/>
              <w:rPr>
                <w:rFonts w:eastAsia="標楷體"/>
                <w:sz w:val="22"/>
                <w:szCs w:val="22"/>
              </w:rPr>
            </w:pPr>
            <w:r w:rsidRPr="00AA235B">
              <w:rPr>
                <w:rFonts w:eastAsia="標楷體"/>
                <w:sz w:val="22"/>
                <w:szCs w:val="22"/>
              </w:rPr>
              <w:t>傳真</w:t>
            </w:r>
          </w:p>
        </w:tc>
        <w:tc>
          <w:tcPr>
            <w:tcW w:w="3782" w:type="dxa"/>
            <w:gridSpan w:val="2"/>
            <w:tcBorders>
              <w:top w:val="single" w:sz="8" w:space="0" w:color="auto"/>
              <w:left w:val="single" w:sz="8" w:space="0" w:color="auto"/>
              <w:bottom w:val="single" w:sz="8" w:space="0" w:color="auto"/>
            </w:tcBorders>
            <w:shd w:val="clear" w:color="auto" w:fill="auto"/>
            <w:vAlign w:val="center"/>
          </w:tcPr>
          <w:p w14:paraId="6A441F38" w14:textId="77777777" w:rsidR="005A5756" w:rsidRPr="00AA235B" w:rsidRDefault="00FC7A85" w:rsidP="00895B25">
            <w:pPr>
              <w:jc w:val="both"/>
              <w:rPr>
                <w:rFonts w:eastAsia="標楷體"/>
                <w:sz w:val="22"/>
                <w:szCs w:val="22"/>
              </w:rPr>
            </w:pPr>
            <w:r w:rsidRPr="00AA235B">
              <w:rPr>
                <w:rFonts w:eastAsia="標楷體"/>
                <w:sz w:val="22"/>
                <w:szCs w:val="22"/>
              </w:rPr>
              <w:t>(</w:t>
            </w:r>
            <w:r w:rsidR="005A5756" w:rsidRPr="00AA235B">
              <w:rPr>
                <w:rFonts w:eastAsia="標楷體"/>
                <w:sz w:val="22"/>
                <w:szCs w:val="22"/>
              </w:rPr>
              <w:t xml:space="preserve">  </w:t>
            </w:r>
            <w:r w:rsidRPr="00AA235B">
              <w:rPr>
                <w:rFonts w:eastAsia="標楷體"/>
                <w:sz w:val="22"/>
                <w:szCs w:val="22"/>
              </w:rPr>
              <w:t>)</w:t>
            </w:r>
          </w:p>
        </w:tc>
      </w:tr>
      <w:tr w:rsidR="00304F86" w:rsidRPr="00AA235B" w14:paraId="48D0FAF3" w14:textId="77777777" w:rsidTr="00E13055">
        <w:trPr>
          <w:cantSplit/>
          <w:trHeight w:val="175"/>
          <w:jc w:val="center"/>
        </w:trPr>
        <w:tc>
          <w:tcPr>
            <w:tcW w:w="0" w:type="auto"/>
            <w:tcBorders>
              <w:top w:val="single" w:sz="8" w:space="0" w:color="auto"/>
              <w:bottom w:val="single" w:sz="8" w:space="0" w:color="auto"/>
              <w:right w:val="single" w:sz="8" w:space="0" w:color="auto"/>
            </w:tcBorders>
            <w:shd w:val="clear" w:color="auto" w:fill="auto"/>
            <w:vAlign w:val="center"/>
          </w:tcPr>
          <w:p w14:paraId="7949C119" w14:textId="77777777" w:rsidR="005A5756" w:rsidRPr="00AA235B" w:rsidRDefault="005A5756" w:rsidP="006C1CA7">
            <w:pPr>
              <w:jc w:val="center"/>
              <w:rPr>
                <w:rFonts w:eastAsia="標楷體"/>
                <w:sz w:val="22"/>
                <w:szCs w:val="22"/>
              </w:rPr>
            </w:pPr>
            <w:r w:rsidRPr="00AA235B">
              <w:rPr>
                <w:rFonts w:eastAsia="標楷體"/>
                <w:sz w:val="22"/>
                <w:szCs w:val="22"/>
              </w:rPr>
              <w:t>職稱</w:t>
            </w:r>
          </w:p>
        </w:tc>
        <w:tc>
          <w:tcPr>
            <w:tcW w:w="1146" w:type="dxa"/>
            <w:tcBorders>
              <w:top w:val="single" w:sz="8" w:space="0" w:color="auto"/>
              <w:left w:val="single" w:sz="8" w:space="0" w:color="auto"/>
              <w:bottom w:val="single" w:sz="8" w:space="0" w:color="auto"/>
              <w:right w:val="single" w:sz="8" w:space="0" w:color="auto"/>
            </w:tcBorders>
            <w:shd w:val="clear" w:color="auto" w:fill="auto"/>
            <w:vAlign w:val="center"/>
          </w:tcPr>
          <w:p w14:paraId="1D81D9E4" w14:textId="77777777" w:rsidR="005A5756" w:rsidRPr="00AA235B" w:rsidRDefault="005A5756" w:rsidP="00895B25">
            <w:pPr>
              <w:jc w:val="both"/>
              <w:rPr>
                <w:rFonts w:eastAsia="標楷體"/>
                <w:sz w:val="22"/>
                <w:szCs w:val="22"/>
              </w:rPr>
            </w:pPr>
            <w:r w:rsidRPr="00AA235B">
              <w:rPr>
                <w:rFonts w:eastAsia="標楷體"/>
                <w:sz w:val="22"/>
                <w:szCs w:val="22"/>
              </w:rPr>
              <w:t>姓名</w:t>
            </w:r>
          </w:p>
        </w:tc>
        <w:tc>
          <w:tcPr>
            <w:tcW w:w="1765" w:type="dxa"/>
            <w:tcBorders>
              <w:top w:val="single" w:sz="8" w:space="0" w:color="auto"/>
              <w:left w:val="single" w:sz="8" w:space="0" w:color="auto"/>
              <w:bottom w:val="single" w:sz="8" w:space="0" w:color="auto"/>
              <w:right w:val="single" w:sz="8" w:space="0" w:color="auto"/>
            </w:tcBorders>
            <w:shd w:val="clear" w:color="auto" w:fill="auto"/>
            <w:vAlign w:val="center"/>
          </w:tcPr>
          <w:p w14:paraId="1990B268" w14:textId="77777777" w:rsidR="005A5756" w:rsidRPr="00AA235B" w:rsidRDefault="005A5756" w:rsidP="00895B25">
            <w:pPr>
              <w:jc w:val="both"/>
              <w:rPr>
                <w:rFonts w:eastAsia="標楷體"/>
                <w:sz w:val="22"/>
                <w:szCs w:val="22"/>
              </w:rPr>
            </w:pPr>
            <w:r w:rsidRPr="00AA235B">
              <w:rPr>
                <w:rFonts w:eastAsia="標楷體"/>
                <w:sz w:val="22"/>
                <w:szCs w:val="22"/>
              </w:rPr>
              <w:t>國民身分證</w:t>
            </w:r>
            <w:r w:rsidRPr="00AA235B">
              <w:rPr>
                <w:rFonts w:eastAsia="標楷體"/>
                <w:sz w:val="22"/>
                <w:szCs w:val="22"/>
              </w:rPr>
              <w:br/>
            </w:r>
            <w:r w:rsidRPr="00AA235B">
              <w:rPr>
                <w:rFonts w:eastAsia="標楷體"/>
                <w:sz w:val="22"/>
                <w:szCs w:val="22"/>
              </w:rPr>
              <w:t>統一編號</w:t>
            </w:r>
          </w:p>
        </w:tc>
        <w:tc>
          <w:tcPr>
            <w:tcW w:w="1709" w:type="dxa"/>
            <w:tcBorders>
              <w:top w:val="single" w:sz="8" w:space="0" w:color="auto"/>
              <w:left w:val="single" w:sz="8" w:space="0" w:color="auto"/>
              <w:bottom w:val="single" w:sz="8" w:space="0" w:color="auto"/>
              <w:right w:val="single" w:sz="8" w:space="0" w:color="auto"/>
            </w:tcBorders>
            <w:shd w:val="clear" w:color="auto" w:fill="auto"/>
            <w:vAlign w:val="center"/>
          </w:tcPr>
          <w:p w14:paraId="5F190A8F" w14:textId="77777777" w:rsidR="00336411" w:rsidRPr="00AA235B" w:rsidRDefault="005A5756" w:rsidP="00895B25">
            <w:pPr>
              <w:jc w:val="both"/>
              <w:rPr>
                <w:rFonts w:eastAsia="標楷體"/>
                <w:sz w:val="22"/>
                <w:szCs w:val="22"/>
              </w:rPr>
            </w:pPr>
            <w:r w:rsidRPr="00AA235B">
              <w:rPr>
                <w:rFonts w:eastAsia="標楷體"/>
                <w:sz w:val="22"/>
                <w:szCs w:val="22"/>
              </w:rPr>
              <w:t>出生年月日</w:t>
            </w:r>
          </w:p>
          <w:p w14:paraId="5EB6F46D" w14:textId="77777777" w:rsidR="005A5756" w:rsidRPr="00AA235B" w:rsidRDefault="00336411" w:rsidP="00895B25">
            <w:pPr>
              <w:jc w:val="both"/>
              <w:rPr>
                <w:rFonts w:eastAsia="標楷體"/>
                <w:sz w:val="22"/>
                <w:szCs w:val="22"/>
              </w:rPr>
            </w:pPr>
            <w:r w:rsidRPr="00AA235B">
              <w:rPr>
                <w:rFonts w:eastAsia="標楷體" w:hint="eastAsia"/>
                <w:sz w:val="22"/>
                <w:szCs w:val="22"/>
              </w:rPr>
              <w:t>(</w:t>
            </w:r>
            <w:r w:rsidR="005A5756" w:rsidRPr="00AA235B">
              <w:rPr>
                <w:rFonts w:eastAsia="標楷體"/>
                <w:sz w:val="22"/>
                <w:szCs w:val="22"/>
              </w:rPr>
              <w:t>中華民國</w:t>
            </w:r>
            <w:r w:rsidRPr="00AA235B">
              <w:rPr>
                <w:rFonts w:eastAsia="標楷體" w:hint="eastAsia"/>
                <w:sz w:val="22"/>
                <w:szCs w:val="22"/>
              </w:rPr>
              <w:t>)</w:t>
            </w:r>
          </w:p>
        </w:tc>
        <w:tc>
          <w:tcPr>
            <w:tcW w:w="3782" w:type="dxa"/>
            <w:gridSpan w:val="2"/>
            <w:tcBorders>
              <w:top w:val="single" w:sz="8" w:space="0" w:color="auto"/>
              <w:left w:val="single" w:sz="8" w:space="0" w:color="auto"/>
              <w:bottom w:val="single" w:sz="8" w:space="0" w:color="auto"/>
            </w:tcBorders>
            <w:shd w:val="clear" w:color="auto" w:fill="auto"/>
            <w:vAlign w:val="center"/>
          </w:tcPr>
          <w:p w14:paraId="2BCBE9B1" w14:textId="77777777" w:rsidR="005A5756" w:rsidRPr="00AA235B" w:rsidRDefault="005A5756" w:rsidP="00895B25">
            <w:pPr>
              <w:jc w:val="both"/>
              <w:rPr>
                <w:rFonts w:eastAsia="標楷體"/>
                <w:sz w:val="22"/>
                <w:szCs w:val="22"/>
              </w:rPr>
            </w:pPr>
            <w:r w:rsidRPr="00AA235B">
              <w:rPr>
                <w:rFonts w:eastAsia="標楷體"/>
                <w:sz w:val="22"/>
                <w:szCs w:val="22"/>
              </w:rPr>
              <w:t>聯絡電話</w:t>
            </w:r>
          </w:p>
        </w:tc>
      </w:tr>
      <w:tr w:rsidR="00304F86" w:rsidRPr="00AA235B" w14:paraId="4957D7E4" w14:textId="77777777" w:rsidTr="00E13055">
        <w:trPr>
          <w:cantSplit/>
          <w:trHeight w:val="140"/>
          <w:jc w:val="center"/>
        </w:trPr>
        <w:tc>
          <w:tcPr>
            <w:tcW w:w="0" w:type="auto"/>
            <w:vMerge w:val="restart"/>
            <w:tcBorders>
              <w:top w:val="single" w:sz="8" w:space="0" w:color="auto"/>
              <w:bottom w:val="single" w:sz="8" w:space="0" w:color="auto"/>
              <w:right w:val="single" w:sz="8" w:space="0" w:color="auto"/>
            </w:tcBorders>
            <w:shd w:val="clear" w:color="auto" w:fill="auto"/>
            <w:vAlign w:val="center"/>
          </w:tcPr>
          <w:p w14:paraId="14381957" w14:textId="77777777" w:rsidR="005A5756" w:rsidRPr="00AA235B" w:rsidRDefault="005A5756" w:rsidP="006C1CA7">
            <w:pPr>
              <w:jc w:val="center"/>
              <w:rPr>
                <w:rFonts w:eastAsia="標楷體"/>
                <w:sz w:val="22"/>
                <w:szCs w:val="22"/>
              </w:rPr>
            </w:pPr>
            <w:r w:rsidRPr="00AA235B">
              <w:rPr>
                <w:rFonts w:eastAsia="標楷體"/>
                <w:sz w:val="22"/>
                <w:szCs w:val="22"/>
              </w:rPr>
              <w:t>負責人</w:t>
            </w:r>
          </w:p>
        </w:tc>
        <w:tc>
          <w:tcPr>
            <w:tcW w:w="114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730E902" w14:textId="77777777" w:rsidR="005A5756" w:rsidRPr="00AA235B" w:rsidRDefault="005A5756" w:rsidP="00895B25">
            <w:pPr>
              <w:jc w:val="both"/>
              <w:rPr>
                <w:rFonts w:eastAsia="標楷體"/>
                <w:sz w:val="22"/>
                <w:szCs w:val="22"/>
              </w:rPr>
            </w:pPr>
          </w:p>
        </w:tc>
        <w:tc>
          <w:tcPr>
            <w:tcW w:w="176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A67D9BA" w14:textId="77777777" w:rsidR="005A5756" w:rsidRPr="00AA235B" w:rsidRDefault="005A5756" w:rsidP="00895B25">
            <w:pPr>
              <w:jc w:val="both"/>
              <w:rPr>
                <w:rFonts w:eastAsia="標楷體"/>
                <w:sz w:val="22"/>
                <w:szCs w:val="22"/>
              </w:rPr>
            </w:pPr>
          </w:p>
        </w:tc>
        <w:tc>
          <w:tcPr>
            <w:tcW w:w="1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D1892E8" w14:textId="77777777" w:rsidR="005A5756" w:rsidRPr="00AA235B" w:rsidRDefault="005A5756" w:rsidP="00895B25">
            <w:pPr>
              <w:jc w:val="both"/>
              <w:rPr>
                <w:rFonts w:eastAsia="標楷體"/>
                <w:sz w:val="22"/>
                <w:szCs w:val="22"/>
              </w:rPr>
            </w:pPr>
          </w:p>
        </w:tc>
        <w:tc>
          <w:tcPr>
            <w:tcW w:w="637" w:type="dxa"/>
            <w:tcBorders>
              <w:top w:val="single" w:sz="8" w:space="0" w:color="auto"/>
              <w:left w:val="single" w:sz="8" w:space="0" w:color="auto"/>
              <w:bottom w:val="single" w:sz="8" w:space="0" w:color="auto"/>
              <w:right w:val="single" w:sz="8" w:space="0" w:color="auto"/>
            </w:tcBorders>
            <w:shd w:val="clear" w:color="auto" w:fill="auto"/>
            <w:vAlign w:val="center"/>
          </w:tcPr>
          <w:p w14:paraId="72C89C0E" w14:textId="77777777" w:rsidR="005A5756" w:rsidRPr="00AA235B" w:rsidRDefault="005A5756" w:rsidP="00895B25">
            <w:pPr>
              <w:jc w:val="both"/>
              <w:rPr>
                <w:rFonts w:eastAsia="標楷體"/>
                <w:sz w:val="22"/>
                <w:szCs w:val="22"/>
              </w:rPr>
            </w:pPr>
            <w:r w:rsidRPr="00AA235B">
              <w:rPr>
                <w:rFonts w:eastAsia="標楷體"/>
                <w:sz w:val="22"/>
                <w:szCs w:val="22"/>
              </w:rPr>
              <w:t>電話</w:t>
            </w:r>
          </w:p>
        </w:tc>
        <w:tc>
          <w:tcPr>
            <w:tcW w:w="3145" w:type="dxa"/>
            <w:tcBorders>
              <w:top w:val="single" w:sz="8" w:space="0" w:color="auto"/>
              <w:left w:val="single" w:sz="8" w:space="0" w:color="auto"/>
              <w:bottom w:val="single" w:sz="8" w:space="0" w:color="auto"/>
            </w:tcBorders>
            <w:shd w:val="clear" w:color="auto" w:fill="auto"/>
            <w:vAlign w:val="center"/>
          </w:tcPr>
          <w:p w14:paraId="1517B3C2" w14:textId="77777777" w:rsidR="005A5756" w:rsidRPr="00AA235B" w:rsidRDefault="00FC7A85" w:rsidP="00895B25">
            <w:pPr>
              <w:jc w:val="both"/>
              <w:rPr>
                <w:rFonts w:eastAsia="標楷體"/>
                <w:sz w:val="22"/>
                <w:szCs w:val="22"/>
              </w:rPr>
            </w:pPr>
            <w:r w:rsidRPr="00AA235B">
              <w:rPr>
                <w:rFonts w:eastAsia="標楷體"/>
                <w:sz w:val="22"/>
                <w:szCs w:val="22"/>
              </w:rPr>
              <w:t>(</w:t>
            </w:r>
            <w:r w:rsidR="005A5756" w:rsidRPr="00AA235B">
              <w:rPr>
                <w:rFonts w:eastAsia="標楷體"/>
                <w:sz w:val="22"/>
                <w:szCs w:val="22"/>
              </w:rPr>
              <w:t xml:space="preserve">  </w:t>
            </w:r>
            <w:r w:rsidRPr="00AA235B">
              <w:rPr>
                <w:rFonts w:eastAsia="標楷體"/>
                <w:sz w:val="22"/>
                <w:szCs w:val="22"/>
              </w:rPr>
              <w:t>)</w:t>
            </w:r>
            <w:r w:rsidR="005A5756" w:rsidRPr="00AA235B">
              <w:rPr>
                <w:rFonts w:eastAsia="標楷體"/>
                <w:sz w:val="22"/>
                <w:szCs w:val="22"/>
              </w:rPr>
              <w:t xml:space="preserve">       </w:t>
            </w:r>
            <w:r w:rsidR="005A5756" w:rsidRPr="00AA235B">
              <w:rPr>
                <w:rFonts w:eastAsia="標楷體"/>
                <w:sz w:val="22"/>
                <w:szCs w:val="22"/>
              </w:rPr>
              <w:t>分機：</w:t>
            </w:r>
          </w:p>
        </w:tc>
      </w:tr>
      <w:tr w:rsidR="00304F86" w:rsidRPr="00AA235B" w14:paraId="5353E832" w14:textId="77777777" w:rsidTr="00E13055">
        <w:trPr>
          <w:cantSplit/>
          <w:trHeight w:val="158"/>
          <w:jc w:val="center"/>
        </w:trPr>
        <w:tc>
          <w:tcPr>
            <w:tcW w:w="0" w:type="auto"/>
            <w:vMerge/>
            <w:tcBorders>
              <w:top w:val="single" w:sz="8" w:space="0" w:color="auto"/>
              <w:bottom w:val="single" w:sz="8" w:space="0" w:color="auto"/>
              <w:right w:val="single" w:sz="8" w:space="0" w:color="auto"/>
            </w:tcBorders>
            <w:shd w:val="clear" w:color="auto" w:fill="auto"/>
            <w:vAlign w:val="center"/>
          </w:tcPr>
          <w:p w14:paraId="4A022B6E" w14:textId="77777777" w:rsidR="005A5756" w:rsidRPr="00AA235B" w:rsidRDefault="005A5756" w:rsidP="006C1CA7">
            <w:pPr>
              <w:jc w:val="center"/>
              <w:rPr>
                <w:rFonts w:eastAsia="標楷體"/>
                <w:sz w:val="22"/>
                <w:szCs w:val="22"/>
              </w:rPr>
            </w:pPr>
          </w:p>
        </w:tc>
        <w:tc>
          <w:tcPr>
            <w:tcW w:w="114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049007D" w14:textId="77777777" w:rsidR="005A5756" w:rsidRPr="00AA235B" w:rsidRDefault="005A5756" w:rsidP="00895B25">
            <w:pPr>
              <w:jc w:val="both"/>
              <w:rPr>
                <w:rFonts w:eastAsia="標楷體"/>
                <w:sz w:val="22"/>
                <w:szCs w:val="22"/>
              </w:rPr>
            </w:pPr>
          </w:p>
        </w:tc>
        <w:tc>
          <w:tcPr>
            <w:tcW w:w="176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BA499F9" w14:textId="77777777" w:rsidR="005A5756" w:rsidRPr="00AA235B" w:rsidRDefault="005A5756" w:rsidP="00895B25">
            <w:pPr>
              <w:jc w:val="both"/>
              <w:rPr>
                <w:rFonts w:eastAsia="標楷體"/>
                <w:sz w:val="22"/>
                <w:szCs w:val="22"/>
              </w:rPr>
            </w:pPr>
          </w:p>
        </w:tc>
        <w:tc>
          <w:tcPr>
            <w:tcW w:w="1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4B3A1C7" w14:textId="77777777" w:rsidR="005A5756" w:rsidRPr="00AA235B" w:rsidRDefault="005A5756" w:rsidP="00895B25">
            <w:pPr>
              <w:jc w:val="both"/>
              <w:rPr>
                <w:rFonts w:eastAsia="標楷體"/>
                <w:sz w:val="22"/>
                <w:szCs w:val="22"/>
              </w:rPr>
            </w:pPr>
          </w:p>
        </w:tc>
        <w:tc>
          <w:tcPr>
            <w:tcW w:w="637" w:type="dxa"/>
            <w:tcBorders>
              <w:top w:val="single" w:sz="8" w:space="0" w:color="auto"/>
              <w:left w:val="single" w:sz="8" w:space="0" w:color="auto"/>
              <w:bottom w:val="single" w:sz="8" w:space="0" w:color="auto"/>
              <w:right w:val="single" w:sz="8" w:space="0" w:color="auto"/>
            </w:tcBorders>
            <w:shd w:val="clear" w:color="auto" w:fill="auto"/>
            <w:vAlign w:val="center"/>
          </w:tcPr>
          <w:p w14:paraId="4A520B3C" w14:textId="77777777" w:rsidR="005A5756" w:rsidRPr="00AA235B" w:rsidRDefault="005A5756" w:rsidP="00895B25">
            <w:pPr>
              <w:jc w:val="both"/>
              <w:rPr>
                <w:rFonts w:eastAsia="標楷體"/>
                <w:sz w:val="22"/>
                <w:szCs w:val="22"/>
              </w:rPr>
            </w:pPr>
            <w:r w:rsidRPr="00AA235B">
              <w:rPr>
                <w:rFonts w:eastAsia="標楷體"/>
                <w:sz w:val="22"/>
                <w:szCs w:val="22"/>
              </w:rPr>
              <w:t>手機</w:t>
            </w:r>
          </w:p>
        </w:tc>
        <w:tc>
          <w:tcPr>
            <w:tcW w:w="3145" w:type="dxa"/>
            <w:tcBorders>
              <w:top w:val="single" w:sz="8" w:space="0" w:color="auto"/>
              <w:left w:val="single" w:sz="8" w:space="0" w:color="auto"/>
              <w:bottom w:val="single" w:sz="8" w:space="0" w:color="auto"/>
            </w:tcBorders>
            <w:shd w:val="clear" w:color="auto" w:fill="auto"/>
            <w:vAlign w:val="center"/>
          </w:tcPr>
          <w:p w14:paraId="4885E2A0" w14:textId="77777777" w:rsidR="005A5756" w:rsidRPr="00AA235B" w:rsidRDefault="005A5756" w:rsidP="00895B25">
            <w:pPr>
              <w:jc w:val="both"/>
              <w:rPr>
                <w:rFonts w:eastAsia="標楷體"/>
                <w:sz w:val="22"/>
                <w:szCs w:val="22"/>
              </w:rPr>
            </w:pPr>
          </w:p>
        </w:tc>
      </w:tr>
      <w:tr w:rsidR="00304F86" w:rsidRPr="00AA235B" w14:paraId="5EB9935D" w14:textId="77777777" w:rsidTr="00E13055">
        <w:trPr>
          <w:cantSplit/>
          <w:trHeight w:val="1105"/>
          <w:jc w:val="center"/>
        </w:trPr>
        <w:tc>
          <w:tcPr>
            <w:tcW w:w="0" w:type="auto"/>
            <w:shd w:val="clear" w:color="auto" w:fill="auto"/>
            <w:vAlign w:val="center"/>
          </w:tcPr>
          <w:p w14:paraId="54FF985C" w14:textId="77777777" w:rsidR="005A5756" w:rsidRPr="00AA235B" w:rsidRDefault="005A5756" w:rsidP="005C2C89">
            <w:pPr>
              <w:spacing w:line="280" w:lineRule="exact"/>
              <w:jc w:val="center"/>
              <w:rPr>
                <w:rFonts w:eastAsia="標楷體"/>
                <w:sz w:val="22"/>
                <w:szCs w:val="22"/>
              </w:rPr>
            </w:pPr>
            <w:r w:rsidRPr="00AA235B">
              <w:rPr>
                <w:rFonts w:eastAsia="標楷體"/>
                <w:sz w:val="22"/>
                <w:szCs w:val="22"/>
              </w:rPr>
              <w:t>基本資料</w:t>
            </w:r>
          </w:p>
        </w:tc>
        <w:tc>
          <w:tcPr>
            <w:tcW w:w="0" w:type="auto"/>
            <w:gridSpan w:val="5"/>
            <w:shd w:val="clear" w:color="auto" w:fill="auto"/>
            <w:vAlign w:val="center"/>
          </w:tcPr>
          <w:p w14:paraId="6C84E539" w14:textId="77777777" w:rsidR="005A5756" w:rsidRPr="00AA235B" w:rsidRDefault="005A5756" w:rsidP="00106385">
            <w:pPr>
              <w:spacing w:line="276" w:lineRule="auto"/>
              <w:jc w:val="both"/>
              <w:rPr>
                <w:rFonts w:eastAsia="標楷體"/>
                <w:sz w:val="22"/>
                <w:szCs w:val="22"/>
              </w:rPr>
            </w:pPr>
            <w:r w:rsidRPr="00AA235B">
              <w:rPr>
                <w:rFonts w:eastAsia="標楷體"/>
                <w:sz w:val="22"/>
                <w:szCs w:val="22"/>
              </w:rPr>
              <w:t>1.</w:t>
            </w:r>
            <w:r w:rsidRPr="00AA235B">
              <w:rPr>
                <w:rFonts w:eastAsia="標楷體"/>
                <w:sz w:val="22"/>
                <w:szCs w:val="22"/>
              </w:rPr>
              <w:t>員工數：</w:t>
            </w:r>
            <w:r w:rsidRPr="00AA235B">
              <w:rPr>
                <w:rFonts w:eastAsia="標楷體"/>
                <w:sz w:val="22"/>
                <w:szCs w:val="22"/>
              </w:rPr>
              <w:t xml:space="preserve">             </w:t>
            </w:r>
            <w:r w:rsidRPr="00AA235B">
              <w:rPr>
                <w:rFonts w:eastAsia="標楷體"/>
                <w:sz w:val="22"/>
                <w:szCs w:val="22"/>
              </w:rPr>
              <w:t>人</w:t>
            </w:r>
            <w:r w:rsidRPr="00AA235B">
              <w:rPr>
                <w:rFonts w:eastAsia="標楷體"/>
                <w:sz w:val="22"/>
                <w:szCs w:val="22"/>
              </w:rPr>
              <w:t xml:space="preserve"> </w:t>
            </w:r>
            <w:r w:rsidRPr="00AA235B">
              <w:rPr>
                <w:rFonts w:eastAsia="標楷體"/>
                <w:sz w:val="22"/>
                <w:szCs w:val="22"/>
              </w:rPr>
              <w:t>，</w:t>
            </w:r>
            <w:r w:rsidRPr="00AA235B">
              <w:rPr>
                <w:rFonts w:eastAsia="標楷體"/>
                <w:sz w:val="22"/>
                <w:szCs w:val="22"/>
              </w:rPr>
              <w:t xml:space="preserve">  </w:t>
            </w:r>
            <w:r w:rsidRPr="00AA235B">
              <w:rPr>
                <w:rFonts w:eastAsia="標楷體"/>
                <w:sz w:val="22"/>
                <w:szCs w:val="22"/>
              </w:rPr>
              <w:t>研發人力：</w:t>
            </w:r>
            <w:r w:rsidRPr="00AA235B">
              <w:rPr>
                <w:rFonts w:eastAsia="標楷體"/>
                <w:sz w:val="22"/>
                <w:szCs w:val="22"/>
              </w:rPr>
              <w:t xml:space="preserve">            </w:t>
            </w:r>
            <w:r w:rsidRPr="00AA235B">
              <w:rPr>
                <w:rFonts w:eastAsia="標楷體"/>
                <w:sz w:val="22"/>
                <w:szCs w:val="22"/>
              </w:rPr>
              <w:t>人</w:t>
            </w:r>
          </w:p>
          <w:p w14:paraId="415AB9D0" w14:textId="77777777" w:rsidR="005A5756" w:rsidRPr="00AA235B" w:rsidRDefault="005A5756" w:rsidP="00106385">
            <w:pPr>
              <w:spacing w:line="276" w:lineRule="auto"/>
              <w:jc w:val="both"/>
              <w:rPr>
                <w:rFonts w:eastAsia="標楷體"/>
                <w:sz w:val="22"/>
                <w:szCs w:val="22"/>
              </w:rPr>
            </w:pPr>
            <w:r w:rsidRPr="00AA235B">
              <w:rPr>
                <w:rFonts w:eastAsia="標楷體"/>
                <w:sz w:val="22"/>
                <w:szCs w:val="22"/>
              </w:rPr>
              <w:t>2.</w:t>
            </w:r>
            <w:r w:rsidR="00106385" w:rsidRPr="00AA235B">
              <w:rPr>
                <w:rFonts w:eastAsia="標楷體" w:hint="eastAsia"/>
                <w:sz w:val="22"/>
                <w:szCs w:val="22"/>
              </w:rPr>
              <w:t xml:space="preserve"> </w:t>
            </w:r>
            <w:r w:rsidRPr="00AA235B">
              <w:rPr>
                <w:rFonts w:eastAsia="標楷體"/>
                <w:sz w:val="22"/>
                <w:szCs w:val="22"/>
              </w:rPr>
              <w:t>□</w:t>
            </w:r>
            <w:r w:rsidRPr="00AA235B">
              <w:rPr>
                <w:rFonts w:eastAsia="標楷體"/>
                <w:sz w:val="22"/>
                <w:szCs w:val="22"/>
              </w:rPr>
              <w:t>實收資本額</w:t>
            </w:r>
            <w:r w:rsidRPr="00AA235B">
              <w:rPr>
                <w:rFonts w:eastAsia="標楷體"/>
                <w:sz w:val="22"/>
                <w:szCs w:val="22"/>
              </w:rPr>
              <w:t>□</w:t>
            </w:r>
            <w:r w:rsidRPr="00AA235B">
              <w:rPr>
                <w:rFonts w:eastAsia="標楷體"/>
                <w:sz w:val="22"/>
                <w:szCs w:val="22"/>
              </w:rPr>
              <w:t>財產總額</w:t>
            </w:r>
            <w:r w:rsidRPr="00AA235B">
              <w:rPr>
                <w:rFonts w:eastAsia="標楷體"/>
                <w:sz w:val="22"/>
                <w:szCs w:val="22"/>
              </w:rPr>
              <w:t>□</w:t>
            </w:r>
            <w:r w:rsidRPr="00AA235B">
              <w:rPr>
                <w:rFonts w:eastAsia="標楷體"/>
                <w:sz w:val="22"/>
                <w:szCs w:val="22"/>
              </w:rPr>
              <w:t>資本總額</w:t>
            </w:r>
            <w:r w:rsidRPr="00AA235B">
              <w:rPr>
                <w:rFonts w:eastAsia="標楷體"/>
                <w:sz w:val="22"/>
                <w:szCs w:val="22"/>
              </w:rPr>
              <w:t>□</w:t>
            </w:r>
            <w:r w:rsidRPr="00AA235B">
              <w:rPr>
                <w:rFonts w:eastAsia="標楷體"/>
                <w:sz w:val="22"/>
                <w:szCs w:val="22"/>
              </w:rPr>
              <w:t>股金總額：新臺幣</w:t>
            </w:r>
            <w:r w:rsidRPr="00AA235B">
              <w:rPr>
                <w:rFonts w:eastAsia="標楷體"/>
                <w:sz w:val="22"/>
                <w:szCs w:val="22"/>
              </w:rPr>
              <w:t xml:space="preserve">          </w:t>
            </w:r>
            <w:r w:rsidRPr="00AA235B">
              <w:rPr>
                <w:rFonts w:eastAsia="標楷體"/>
                <w:sz w:val="22"/>
                <w:szCs w:val="22"/>
              </w:rPr>
              <w:t>千元</w:t>
            </w:r>
          </w:p>
          <w:p w14:paraId="50972F03" w14:textId="77777777" w:rsidR="005A5756" w:rsidRPr="00AA235B" w:rsidRDefault="005A5756" w:rsidP="00106385">
            <w:pPr>
              <w:spacing w:line="276" w:lineRule="auto"/>
              <w:jc w:val="both"/>
              <w:rPr>
                <w:rFonts w:eastAsia="標楷體"/>
                <w:sz w:val="22"/>
                <w:szCs w:val="22"/>
              </w:rPr>
            </w:pPr>
            <w:r w:rsidRPr="00AA235B">
              <w:rPr>
                <w:rFonts w:eastAsia="標楷體"/>
                <w:sz w:val="22"/>
                <w:szCs w:val="22"/>
              </w:rPr>
              <w:t>3.</w:t>
            </w:r>
            <w:r w:rsidRPr="00AA235B">
              <w:rPr>
                <w:rFonts w:eastAsia="標楷體"/>
                <w:sz w:val="22"/>
                <w:szCs w:val="22"/>
              </w:rPr>
              <w:t>主要營業項目：</w:t>
            </w:r>
          </w:p>
          <w:p w14:paraId="52F366BF" w14:textId="77777777" w:rsidR="005A5756" w:rsidRPr="00AA235B" w:rsidRDefault="005A5756" w:rsidP="00106385">
            <w:pPr>
              <w:spacing w:line="276" w:lineRule="auto"/>
              <w:jc w:val="both"/>
              <w:rPr>
                <w:rFonts w:eastAsia="標楷體"/>
                <w:sz w:val="22"/>
                <w:szCs w:val="22"/>
              </w:rPr>
            </w:pPr>
            <w:r w:rsidRPr="00AA235B">
              <w:rPr>
                <w:rFonts w:eastAsia="標楷體"/>
                <w:sz w:val="22"/>
                <w:szCs w:val="22"/>
              </w:rPr>
              <w:t>4.</w:t>
            </w:r>
            <w:r w:rsidRPr="00AA235B">
              <w:rPr>
                <w:rFonts w:eastAsia="標楷體"/>
                <w:sz w:val="22"/>
                <w:szCs w:val="22"/>
              </w:rPr>
              <w:t>股票上市狀況：</w:t>
            </w:r>
            <w:r w:rsidRPr="00AA235B">
              <w:rPr>
                <w:rFonts w:eastAsia="標楷體"/>
                <w:sz w:val="22"/>
                <w:szCs w:val="22"/>
              </w:rPr>
              <w:t>□</w:t>
            </w:r>
            <w:r w:rsidRPr="00AA235B">
              <w:rPr>
                <w:rFonts w:eastAsia="標楷體"/>
                <w:sz w:val="22"/>
                <w:szCs w:val="22"/>
              </w:rPr>
              <w:t>上市</w:t>
            </w:r>
            <w:r w:rsidRPr="00AA235B">
              <w:rPr>
                <w:rFonts w:eastAsia="標楷體"/>
                <w:sz w:val="22"/>
                <w:szCs w:val="22"/>
              </w:rPr>
              <w:t xml:space="preserve">     □</w:t>
            </w:r>
            <w:r w:rsidRPr="00AA235B">
              <w:rPr>
                <w:rFonts w:eastAsia="標楷體"/>
                <w:sz w:val="22"/>
                <w:szCs w:val="22"/>
              </w:rPr>
              <w:t>上櫃</w:t>
            </w:r>
            <w:r w:rsidRPr="00AA235B">
              <w:rPr>
                <w:rFonts w:eastAsia="標楷體"/>
                <w:sz w:val="22"/>
                <w:szCs w:val="22"/>
              </w:rPr>
              <w:t xml:space="preserve">     □</w:t>
            </w:r>
            <w:r w:rsidRPr="00AA235B">
              <w:rPr>
                <w:rFonts w:eastAsia="標楷體"/>
                <w:sz w:val="22"/>
                <w:szCs w:val="22"/>
              </w:rPr>
              <w:t>公開發行</w:t>
            </w:r>
            <w:r w:rsidRPr="00AA235B">
              <w:rPr>
                <w:rFonts w:eastAsia="標楷體"/>
                <w:sz w:val="22"/>
                <w:szCs w:val="22"/>
              </w:rPr>
              <w:t xml:space="preserve">    □</w:t>
            </w:r>
            <w:r w:rsidRPr="00AA235B">
              <w:rPr>
                <w:rFonts w:eastAsia="標楷體"/>
                <w:sz w:val="22"/>
                <w:szCs w:val="22"/>
              </w:rPr>
              <w:t>未公開發行</w:t>
            </w:r>
          </w:p>
        </w:tc>
      </w:tr>
    </w:tbl>
    <w:p w14:paraId="105738CB" w14:textId="77777777" w:rsidR="005A5756" w:rsidRPr="00AA235B" w:rsidRDefault="00093E47" w:rsidP="00895B25">
      <w:pPr>
        <w:pStyle w:val="3-1"/>
        <w:tabs>
          <w:tab w:val="clear" w:pos="8179"/>
          <w:tab w:val="left" w:pos="7400"/>
        </w:tabs>
        <w:snapToGrid w:val="0"/>
        <w:spacing w:before="120" w:afterLines="0" w:line="240" w:lineRule="auto"/>
        <w:ind w:leftChars="1" w:left="806" w:right="-261" w:hangingChars="287" w:hanging="804"/>
        <w:jc w:val="both"/>
        <w:outlineLvl w:val="9"/>
        <w:rPr>
          <w:rFonts w:ascii="Times New Roman"/>
        </w:rPr>
      </w:pPr>
      <w:r w:rsidRPr="00AA235B">
        <w:rPr>
          <w:rFonts w:ascii="Times New Roman"/>
        </w:rPr>
        <w:t>2</w:t>
      </w:r>
      <w:r w:rsidR="003E3E25" w:rsidRPr="00AA235B">
        <w:rPr>
          <w:rFonts w:ascii="Times New Roman"/>
        </w:rPr>
        <w:t xml:space="preserve">. </w:t>
      </w:r>
      <w:r w:rsidR="005A5756" w:rsidRPr="00AA235B">
        <w:rPr>
          <w:rFonts w:ascii="Times New Roman"/>
        </w:rPr>
        <w:t>經營團隊及執行能力</w:t>
      </w:r>
    </w:p>
    <w:p w14:paraId="7D2A8DB2" w14:textId="77777777" w:rsidR="005D2A57" w:rsidRPr="00AA235B" w:rsidRDefault="003E3E25" w:rsidP="00143A2E">
      <w:pPr>
        <w:pStyle w:val="3-1"/>
        <w:spacing w:before="120" w:after="60"/>
        <w:ind w:leftChars="103" w:left="1417" w:firstLineChars="0" w:hanging="1170"/>
        <w:jc w:val="both"/>
        <w:outlineLvl w:val="9"/>
        <w:rPr>
          <w:rFonts w:ascii="Times New Roman"/>
        </w:rPr>
      </w:pPr>
      <w:r w:rsidRPr="00AA235B">
        <w:rPr>
          <w:rFonts w:ascii="Times New Roman"/>
        </w:rPr>
        <w:t>(</w:t>
      </w:r>
      <w:r w:rsidR="005A5756" w:rsidRPr="00AA235B">
        <w:rPr>
          <w:rFonts w:ascii="Times New Roman"/>
        </w:rPr>
        <w:t>1</w:t>
      </w:r>
      <w:r w:rsidRPr="00AA235B">
        <w:rPr>
          <w:rFonts w:ascii="Times New Roman"/>
        </w:rPr>
        <w:t>)</w:t>
      </w:r>
      <w:r w:rsidR="005A5756" w:rsidRPr="00AA235B">
        <w:rPr>
          <w:rFonts w:ascii="Times New Roman"/>
        </w:rPr>
        <w:t>全企業組織圖</w:t>
      </w:r>
    </w:p>
    <w:p w14:paraId="648AF094" w14:textId="77777777" w:rsidR="00143A2E" w:rsidRPr="00AA235B" w:rsidRDefault="00143A2E" w:rsidP="00143A2E">
      <w:pPr>
        <w:pStyle w:val="3-1"/>
        <w:spacing w:before="120" w:after="60"/>
        <w:ind w:leftChars="103" w:left="1417" w:firstLineChars="0" w:hanging="1170"/>
        <w:jc w:val="both"/>
        <w:outlineLvl w:val="9"/>
        <w:rPr>
          <w:rFonts w:ascii="Times New Roman"/>
        </w:rPr>
      </w:pPr>
    </w:p>
    <w:p w14:paraId="413C54FA" w14:textId="77777777" w:rsidR="00143A2E" w:rsidRPr="00AA235B" w:rsidRDefault="00143A2E" w:rsidP="002B325C">
      <w:pPr>
        <w:pStyle w:val="3-1"/>
        <w:spacing w:before="120" w:after="60"/>
        <w:ind w:leftChars="103" w:left="1417" w:firstLineChars="0" w:hanging="1170"/>
        <w:jc w:val="both"/>
        <w:outlineLvl w:val="9"/>
        <w:rPr>
          <w:rFonts w:ascii="Times New Roman"/>
        </w:rPr>
      </w:pPr>
    </w:p>
    <w:p w14:paraId="4294D449" w14:textId="77777777" w:rsidR="005A5756" w:rsidRPr="00AA235B" w:rsidRDefault="003E3E25" w:rsidP="002B325C">
      <w:pPr>
        <w:pStyle w:val="3-1"/>
        <w:spacing w:before="120" w:after="60"/>
        <w:ind w:leftChars="59" w:left="142" w:firstLineChars="50" w:firstLine="140"/>
        <w:jc w:val="both"/>
        <w:outlineLvl w:val="9"/>
        <w:rPr>
          <w:rFonts w:ascii="Times New Roman"/>
        </w:rPr>
      </w:pPr>
      <w:r w:rsidRPr="00AA235B">
        <w:rPr>
          <w:rFonts w:ascii="Times New Roman"/>
        </w:rPr>
        <w:t>(</w:t>
      </w:r>
      <w:r w:rsidR="005A5756" w:rsidRPr="00AA235B">
        <w:rPr>
          <w:rFonts w:ascii="Times New Roman"/>
        </w:rPr>
        <w:t>2</w:t>
      </w:r>
      <w:r w:rsidRPr="00AA235B">
        <w:rPr>
          <w:rFonts w:ascii="Times New Roman"/>
        </w:rPr>
        <w:t>)</w:t>
      </w:r>
      <w:r w:rsidR="005A5756" w:rsidRPr="00AA235B">
        <w:rPr>
          <w:rFonts w:ascii="Times New Roman"/>
        </w:rPr>
        <w:t>全企業人力分析</w:t>
      </w:r>
      <w:r w:rsidR="00FC7A85" w:rsidRPr="00AA235B">
        <w:rPr>
          <w:rFonts w:ascii="Times New Roman"/>
        </w:rPr>
        <w:t>(</w:t>
      </w:r>
      <w:r w:rsidR="005A5756" w:rsidRPr="00AA235B">
        <w:rPr>
          <w:rFonts w:ascii="Times New Roman"/>
        </w:rPr>
        <w:t>請填人員數，若無請填</w:t>
      </w:r>
      <w:r w:rsidR="005A5756" w:rsidRPr="00AA235B">
        <w:rPr>
          <w:rFonts w:ascii="Times New Roman"/>
        </w:rPr>
        <w:t>0</w:t>
      </w:r>
      <w:r w:rsidR="00FC7A85" w:rsidRPr="00AA235B">
        <w:rPr>
          <w:rFonts w:ascii="Times New Roman"/>
        </w:rPr>
        <w:t>)</w:t>
      </w:r>
    </w:p>
    <w:tbl>
      <w:tblPr>
        <w:tblW w:w="5000" w:type="pct"/>
        <w:jc w:val="center"/>
        <w:tblCellMar>
          <w:left w:w="28" w:type="dxa"/>
          <w:right w:w="28" w:type="dxa"/>
        </w:tblCellMar>
        <w:tblLook w:val="0000" w:firstRow="0" w:lastRow="0" w:firstColumn="0" w:lastColumn="0" w:noHBand="0" w:noVBand="0"/>
      </w:tblPr>
      <w:tblGrid>
        <w:gridCol w:w="2013"/>
        <w:gridCol w:w="1132"/>
        <w:gridCol w:w="1136"/>
        <w:gridCol w:w="1136"/>
        <w:gridCol w:w="1134"/>
        <w:gridCol w:w="1134"/>
        <w:gridCol w:w="991"/>
        <w:gridCol w:w="1018"/>
      </w:tblGrid>
      <w:tr w:rsidR="00304F86" w:rsidRPr="00AA235B" w14:paraId="2212D506" w14:textId="77777777" w:rsidTr="00D77A1E">
        <w:trPr>
          <w:cantSplit/>
          <w:trHeight w:val="360"/>
          <w:jc w:val="center"/>
        </w:trPr>
        <w:tc>
          <w:tcPr>
            <w:tcW w:w="1038" w:type="pct"/>
            <w:tcBorders>
              <w:top w:val="single" w:sz="6" w:space="0" w:color="auto"/>
              <w:left w:val="single" w:sz="6" w:space="0" w:color="auto"/>
              <w:bottom w:val="single" w:sz="6" w:space="0" w:color="auto"/>
              <w:right w:val="single" w:sz="6" w:space="0" w:color="auto"/>
            </w:tcBorders>
            <w:vAlign w:val="center"/>
          </w:tcPr>
          <w:p w14:paraId="62A0C9B6" w14:textId="77777777" w:rsidR="005A5756" w:rsidRPr="00AA235B" w:rsidRDefault="005A5756" w:rsidP="006C1CA7">
            <w:pPr>
              <w:autoSpaceDE w:val="0"/>
              <w:autoSpaceDN w:val="0"/>
              <w:spacing w:line="240" w:lineRule="atLeast"/>
              <w:jc w:val="center"/>
              <w:textAlignment w:val="bottom"/>
              <w:rPr>
                <w:rFonts w:eastAsia="標楷體"/>
                <w:sz w:val="22"/>
              </w:rPr>
            </w:pPr>
            <w:r w:rsidRPr="00AA235B">
              <w:rPr>
                <w:rFonts w:eastAsia="標楷體"/>
                <w:sz w:val="22"/>
              </w:rPr>
              <w:t>職</w:t>
            </w:r>
            <w:r w:rsidRPr="00AA235B">
              <w:rPr>
                <w:rFonts w:eastAsia="標楷體"/>
                <w:sz w:val="22"/>
              </w:rPr>
              <w:t xml:space="preserve">    </w:t>
            </w:r>
            <w:r w:rsidRPr="00AA235B">
              <w:rPr>
                <w:rFonts w:eastAsia="標楷體"/>
                <w:sz w:val="22"/>
              </w:rPr>
              <w:t>別</w:t>
            </w:r>
          </w:p>
        </w:tc>
        <w:tc>
          <w:tcPr>
            <w:tcW w:w="584" w:type="pct"/>
            <w:tcBorders>
              <w:top w:val="single" w:sz="6" w:space="0" w:color="auto"/>
              <w:left w:val="single" w:sz="6" w:space="0" w:color="auto"/>
              <w:bottom w:val="single" w:sz="6" w:space="0" w:color="auto"/>
              <w:right w:val="single" w:sz="6" w:space="0" w:color="auto"/>
            </w:tcBorders>
          </w:tcPr>
          <w:p w14:paraId="4D67391D" w14:textId="77777777" w:rsidR="005A5756" w:rsidRPr="00AA235B" w:rsidRDefault="005A5756" w:rsidP="006C1CA7">
            <w:pPr>
              <w:pStyle w:val="b2"/>
              <w:autoSpaceDE w:val="0"/>
              <w:autoSpaceDN w:val="0"/>
              <w:spacing w:before="0" w:after="0" w:line="240" w:lineRule="atLeast"/>
              <w:ind w:left="2" w:firstLine="0"/>
              <w:jc w:val="center"/>
              <w:textAlignment w:val="bottom"/>
              <w:rPr>
                <w:rFonts w:eastAsia="標楷體"/>
                <w:sz w:val="22"/>
              </w:rPr>
            </w:pPr>
            <w:r w:rsidRPr="00AA235B">
              <w:rPr>
                <w:rFonts w:eastAsia="標楷體"/>
                <w:sz w:val="22"/>
              </w:rPr>
              <w:t>博</w:t>
            </w:r>
            <w:r w:rsidRPr="00AA235B">
              <w:rPr>
                <w:rFonts w:eastAsia="標楷體"/>
                <w:sz w:val="22"/>
              </w:rPr>
              <w:t xml:space="preserve">  </w:t>
            </w:r>
            <w:r w:rsidRPr="00AA235B">
              <w:rPr>
                <w:rFonts w:eastAsia="標楷體"/>
                <w:sz w:val="22"/>
              </w:rPr>
              <w:t>士</w:t>
            </w:r>
          </w:p>
        </w:tc>
        <w:tc>
          <w:tcPr>
            <w:tcW w:w="586" w:type="pct"/>
            <w:tcBorders>
              <w:top w:val="single" w:sz="6" w:space="0" w:color="auto"/>
              <w:left w:val="single" w:sz="6" w:space="0" w:color="auto"/>
              <w:bottom w:val="single" w:sz="6" w:space="0" w:color="auto"/>
              <w:right w:val="single" w:sz="6" w:space="0" w:color="auto"/>
            </w:tcBorders>
          </w:tcPr>
          <w:p w14:paraId="0C06D9E4" w14:textId="77777777" w:rsidR="005A5756" w:rsidRPr="00AA235B" w:rsidRDefault="005A5756" w:rsidP="006C1CA7">
            <w:pPr>
              <w:pStyle w:val="b2"/>
              <w:autoSpaceDE w:val="0"/>
              <w:autoSpaceDN w:val="0"/>
              <w:spacing w:before="0" w:after="0" w:line="240" w:lineRule="atLeast"/>
              <w:ind w:left="0" w:firstLine="0"/>
              <w:jc w:val="center"/>
              <w:textAlignment w:val="bottom"/>
              <w:rPr>
                <w:rFonts w:eastAsia="標楷體"/>
                <w:sz w:val="22"/>
              </w:rPr>
            </w:pPr>
            <w:r w:rsidRPr="00AA235B">
              <w:rPr>
                <w:rFonts w:eastAsia="標楷體"/>
                <w:sz w:val="22"/>
              </w:rPr>
              <w:t>碩</w:t>
            </w:r>
            <w:r w:rsidRPr="00AA235B">
              <w:rPr>
                <w:rFonts w:eastAsia="標楷體"/>
                <w:sz w:val="22"/>
              </w:rPr>
              <w:t xml:space="preserve">  </w:t>
            </w:r>
            <w:r w:rsidRPr="00AA235B">
              <w:rPr>
                <w:rFonts w:eastAsia="標楷體"/>
                <w:sz w:val="22"/>
              </w:rPr>
              <w:t>士</w:t>
            </w:r>
          </w:p>
        </w:tc>
        <w:tc>
          <w:tcPr>
            <w:tcW w:w="586" w:type="pct"/>
            <w:tcBorders>
              <w:top w:val="single" w:sz="6" w:space="0" w:color="auto"/>
              <w:left w:val="single" w:sz="6" w:space="0" w:color="auto"/>
              <w:bottom w:val="single" w:sz="6" w:space="0" w:color="auto"/>
              <w:right w:val="single" w:sz="6" w:space="0" w:color="auto"/>
            </w:tcBorders>
          </w:tcPr>
          <w:p w14:paraId="7DE1B6D2" w14:textId="77777777" w:rsidR="005A5756" w:rsidRPr="00AA235B" w:rsidRDefault="005A5756" w:rsidP="006C1CA7">
            <w:pPr>
              <w:pStyle w:val="b2"/>
              <w:autoSpaceDE w:val="0"/>
              <w:autoSpaceDN w:val="0"/>
              <w:spacing w:before="0" w:after="0" w:line="240" w:lineRule="atLeast"/>
              <w:ind w:left="-34" w:firstLine="0"/>
              <w:jc w:val="center"/>
              <w:textAlignment w:val="bottom"/>
              <w:rPr>
                <w:rFonts w:eastAsia="標楷體"/>
                <w:sz w:val="22"/>
              </w:rPr>
            </w:pPr>
            <w:r w:rsidRPr="00AA235B">
              <w:rPr>
                <w:rFonts w:eastAsia="標楷體"/>
                <w:sz w:val="22"/>
              </w:rPr>
              <w:t>學</w:t>
            </w:r>
            <w:r w:rsidRPr="00AA235B">
              <w:rPr>
                <w:rFonts w:eastAsia="標楷體"/>
                <w:sz w:val="22"/>
              </w:rPr>
              <w:t xml:space="preserve">  </w:t>
            </w:r>
            <w:r w:rsidRPr="00AA235B">
              <w:rPr>
                <w:rFonts w:eastAsia="標楷體"/>
                <w:sz w:val="22"/>
              </w:rPr>
              <w:t>士</w:t>
            </w:r>
          </w:p>
        </w:tc>
        <w:tc>
          <w:tcPr>
            <w:tcW w:w="585" w:type="pct"/>
            <w:tcBorders>
              <w:top w:val="single" w:sz="6" w:space="0" w:color="auto"/>
              <w:left w:val="single" w:sz="6" w:space="0" w:color="auto"/>
              <w:bottom w:val="single" w:sz="6" w:space="0" w:color="auto"/>
              <w:right w:val="single" w:sz="6" w:space="0" w:color="auto"/>
            </w:tcBorders>
          </w:tcPr>
          <w:p w14:paraId="572FA2EE" w14:textId="77777777" w:rsidR="005A5756" w:rsidRPr="00AA235B" w:rsidRDefault="005A5756" w:rsidP="006C1CA7">
            <w:pPr>
              <w:pStyle w:val="b2"/>
              <w:autoSpaceDE w:val="0"/>
              <w:autoSpaceDN w:val="0"/>
              <w:spacing w:before="0" w:after="0" w:line="240" w:lineRule="atLeast"/>
              <w:ind w:left="0" w:hanging="12"/>
              <w:jc w:val="center"/>
              <w:textAlignment w:val="bottom"/>
              <w:rPr>
                <w:rFonts w:eastAsia="標楷體"/>
                <w:sz w:val="22"/>
              </w:rPr>
            </w:pPr>
            <w:r w:rsidRPr="00AA235B">
              <w:rPr>
                <w:rFonts w:eastAsia="標楷體"/>
                <w:sz w:val="22"/>
              </w:rPr>
              <w:t>專</w:t>
            </w:r>
            <w:r w:rsidRPr="00AA235B">
              <w:rPr>
                <w:rFonts w:eastAsia="標楷體"/>
                <w:sz w:val="22"/>
              </w:rPr>
              <w:t xml:space="preserve">  </w:t>
            </w:r>
            <w:r w:rsidRPr="00AA235B">
              <w:rPr>
                <w:rFonts w:eastAsia="標楷體"/>
                <w:sz w:val="22"/>
              </w:rPr>
              <w:t>科</w:t>
            </w:r>
          </w:p>
        </w:tc>
        <w:tc>
          <w:tcPr>
            <w:tcW w:w="585" w:type="pct"/>
            <w:tcBorders>
              <w:top w:val="single" w:sz="6" w:space="0" w:color="auto"/>
              <w:left w:val="single" w:sz="6" w:space="0" w:color="auto"/>
              <w:bottom w:val="single" w:sz="6" w:space="0" w:color="auto"/>
              <w:right w:val="single" w:sz="6" w:space="0" w:color="auto"/>
            </w:tcBorders>
          </w:tcPr>
          <w:p w14:paraId="598A5C0D" w14:textId="77777777" w:rsidR="005A5756" w:rsidRPr="00AA235B" w:rsidRDefault="005A5756" w:rsidP="006C1CA7">
            <w:pPr>
              <w:pStyle w:val="b2"/>
              <w:autoSpaceDE w:val="0"/>
              <w:autoSpaceDN w:val="0"/>
              <w:spacing w:before="0" w:after="0" w:line="240" w:lineRule="atLeast"/>
              <w:ind w:left="10" w:hanging="10"/>
              <w:jc w:val="center"/>
              <w:textAlignment w:val="bottom"/>
              <w:rPr>
                <w:rFonts w:eastAsia="標楷體"/>
                <w:sz w:val="22"/>
              </w:rPr>
            </w:pPr>
            <w:r w:rsidRPr="00AA235B">
              <w:rPr>
                <w:rFonts w:eastAsia="標楷體"/>
                <w:sz w:val="22"/>
              </w:rPr>
              <w:t>其</w:t>
            </w:r>
            <w:r w:rsidRPr="00AA235B">
              <w:rPr>
                <w:rFonts w:eastAsia="標楷體"/>
                <w:sz w:val="22"/>
              </w:rPr>
              <w:t xml:space="preserve">  </w:t>
            </w:r>
            <w:r w:rsidRPr="00AA235B">
              <w:rPr>
                <w:rFonts w:eastAsia="標楷體"/>
                <w:sz w:val="22"/>
              </w:rPr>
              <w:t>他</w:t>
            </w:r>
          </w:p>
        </w:tc>
        <w:tc>
          <w:tcPr>
            <w:tcW w:w="511" w:type="pct"/>
            <w:tcBorders>
              <w:top w:val="single" w:sz="6" w:space="0" w:color="auto"/>
              <w:left w:val="single" w:sz="6" w:space="0" w:color="auto"/>
              <w:bottom w:val="single" w:sz="6" w:space="0" w:color="auto"/>
              <w:right w:val="single" w:sz="4" w:space="0" w:color="auto"/>
            </w:tcBorders>
          </w:tcPr>
          <w:p w14:paraId="2BFA4587" w14:textId="77777777" w:rsidR="005A5756" w:rsidRPr="00AA235B" w:rsidRDefault="005A5756" w:rsidP="006C1CA7">
            <w:pPr>
              <w:pStyle w:val="b2"/>
              <w:autoSpaceDE w:val="0"/>
              <w:autoSpaceDN w:val="0"/>
              <w:spacing w:before="0" w:after="0" w:line="240" w:lineRule="atLeast"/>
              <w:ind w:left="0" w:firstLine="0"/>
              <w:jc w:val="center"/>
              <w:textAlignment w:val="bottom"/>
              <w:rPr>
                <w:rFonts w:eastAsia="標楷體"/>
                <w:sz w:val="22"/>
              </w:rPr>
            </w:pPr>
            <w:r w:rsidRPr="00AA235B">
              <w:rPr>
                <w:rFonts w:eastAsia="標楷體"/>
                <w:sz w:val="22"/>
              </w:rPr>
              <w:t>合計</w:t>
            </w:r>
          </w:p>
        </w:tc>
        <w:tc>
          <w:tcPr>
            <w:tcW w:w="525" w:type="pct"/>
            <w:tcBorders>
              <w:top w:val="single" w:sz="6" w:space="0" w:color="auto"/>
              <w:left w:val="single" w:sz="4" w:space="0" w:color="auto"/>
              <w:bottom w:val="single" w:sz="6" w:space="0" w:color="auto"/>
              <w:right w:val="single" w:sz="6" w:space="0" w:color="auto"/>
            </w:tcBorders>
          </w:tcPr>
          <w:p w14:paraId="3B4A079D" w14:textId="77777777" w:rsidR="005A5756" w:rsidRPr="00AA235B" w:rsidRDefault="005A5756" w:rsidP="006C1CA7">
            <w:pPr>
              <w:pStyle w:val="b2"/>
              <w:autoSpaceDE w:val="0"/>
              <w:autoSpaceDN w:val="0"/>
              <w:spacing w:before="0" w:after="0" w:line="240" w:lineRule="atLeast"/>
              <w:ind w:left="92" w:firstLine="0"/>
              <w:jc w:val="center"/>
              <w:textAlignment w:val="bottom"/>
              <w:rPr>
                <w:rFonts w:eastAsia="標楷體"/>
                <w:sz w:val="22"/>
              </w:rPr>
            </w:pPr>
            <w:r w:rsidRPr="00AA235B">
              <w:rPr>
                <w:rFonts w:eastAsia="標楷體"/>
                <w:sz w:val="22"/>
              </w:rPr>
              <w:t>比率</w:t>
            </w:r>
          </w:p>
        </w:tc>
      </w:tr>
      <w:tr w:rsidR="00304F86" w:rsidRPr="00AA235B" w14:paraId="3F29E40D" w14:textId="77777777" w:rsidTr="00D77A1E">
        <w:trPr>
          <w:cantSplit/>
          <w:trHeight w:val="426"/>
          <w:jc w:val="center"/>
        </w:trPr>
        <w:tc>
          <w:tcPr>
            <w:tcW w:w="1038" w:type="pct"/>
            <w:tcBorders>
              <w:top w:val="single" w:sz="6" w:space="0" w:color="auto"/>
              <w:left w:val="single" w:sz="6" w:space="0" w:color="auto"/>
              <w:bottom w:val="single" w:sz="6" w:space="0" w:color="auto"/>
              <w:right w:val="single" w:sz="6" w:space="0" w:color="auto"/>
            </w:tcBorders>
          </w:tcPr>
          <w:p w14:paraId="4783097E"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r w:rsidRPr="00AA235B">
              <w:rPr>
                <w:rFonts w:eastAsia="標楷體"/>
                <w:sz w:val="22"/>
              </w:rPr>
              <w:t>管理人員</w:t>
            </w:r>
          </w:p>
        </w:tc>
        <w:tc>
          <w:tcPr>
            <w:tcW w:w="584" w:type="pct"/>
            <w:tcBorders>
              <w:top w:val="single" w:sz="6" w:space="0" w:color="auto"/>
              <w:left w:val="single" w:sz="6" w:space="0" w:color="auto"/>
              <w:bottom w:val="single" w:sz="6" w:space="0" w:color="auto"/>
              <w:right w:val="single" w:sz="6" w:space="0" w:color="auto"/>
            </w:tcBorders>
          </w:tcPr>
          <w:p w14:paraId="090FF71A" w14:textId="77777777" w:rsidR="005A5756" w:rsidRPr="00AA235B" w:rsidRDefault="005A5756" w:rsidP="006C1CA7">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44874922"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150D6908"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3E831CEA" w14:textId="77777777" w:rsidR="005A5756" w:rsidRPr="00AA235B" w:rsidRDefault="005A5756" w:rsidP="006C1CA7">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46F92203"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single" w:sz="6" w:space="0" w:color="auto"/>
              <w:right w:val="single" w:sz="4" w:space="0" w:color="auto"/>
            </w:tcBorders>
          </w:tcPr>
          <w:p w14:paraId="5E9AA13C"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single" w:sz="6" w:space="0" w:color="auto"/>
              <w:right w:val="single" w:sz="6" w:space="0" w:color="auto"/>
            </w:tcBorders>
          </w:tcPr>
          <w:p w14:paraId="6D2853F6"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r w:rsidRPr="00AA235B">
              <w:rPr>
                <w:rFonts w:eastAsia="標楷體"/>
                <w:sz w:val="22"/>
              </w:rPr>
              <w:t>%</w:t>
            </w:r>
          </w:p>
        </w:tc>
      </w:tr>
      <w:tr w:rsidR="00304F86" w:rsidRPr="00AA235B" w14:paraId="6B27CFA3" w14:textId="77777777" w:rsidTr="00D77A1E">
        <w:trPr>
          <w:cantSplit/>
          <w:trHeight w:val="426"/>
          <w:jc w:val="center"/>
        </w:trPr>
        <w:tc>
          <w:tcPr>
            <w:tcW w:w="1038" w:type="pct"/>
            <w:tcBorders>
              <w:top w:val="single" w:sz="6" w:space="0" w:color="auto"/>
              <w:left w:val="single" w:sz="6" w:space="0" w:color="auto"/>
              <w:bottom w:val="single" w:sz="6" w:space="0" w:color="auto"/>
              <w:right w:val="single" w:sz="6" w:space="0" w:color="auto"/>
            </w:tcBorders>
          </w:tcPr>
          <w:p w14:paraId="451E9EEA" w14:textId="77777777" w:rsidR="005A5756" w:rsidRPr="00AA235B" w:rsidRDefault="00093E47" w:rsidP="006C1CA7">
            <w:pPr>
              <w:pStyle w:val="b2"/>
              <w:autoSpaceDE w:val="0"/>
              <w:autoSpaceDN w:val="0"/>
              <w:spacing w:before="0" w:after="0"/>
              <w:ind w:left="0" w:firstLine="0"/>
              <w:jc w:val="center"/>
              <w:textAlignment w:val="bottom"/>
              <w:rPr>
                <w:rFonts w:eastAsia="標楷體"/>
                <w:sz w:val="22"/>
              </w:rPr>
            </w:pPr>
            <w:r w:rsidRPr="00AA235B">
              <w:rPr>
                <w:rFonts w:eastAsia="標楷體"/>
                <w:sz w:val="22"/>
              </w:rPr>
              <w:t>資訊</w:t>
            </w:r>
            <w:r w:rsidR="005A5756" w:rsidRPr="00AA235B">
              <w:rPr>
                <w:rFonts w:eastAsia="標楷體"/>
                <w:sz w:val="22"/>
              </w:rPr>
              <w:t>人員</w:t>
            </w:r>
          </w:p>
        </w:tc>
        <w:tc>
          <w:tcPr>
            <w:tcW w:w="584" w:type="pct"/>
            <w:tcBorders>
              <w:top w:val="single" w:sz="6" w:space="0" w:color="auto"/>
              <w:left w:val="single" w:sz="6" w:space="0" w:color="auto"/>
              <w:bottom w:val="single" w:sz="6" w:space="0" w:color="auto"/>
              <w:right w:val="single" w:sz="6" w:space="0" w:color="auto"/>
            </w:tcBorders>
          </w:tcPr>
          <w:p w14:paraId="42C348D4" w14:textId="77777777" w:rsidR="005A5756" w:rsidRPr="00AA235B" w:rsidRDefault="005A5756" w:rsidP="006C1CA7">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58CDD457"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6B57F9F3"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291CD225" w14:textId="77777777" w:rsidR="005A5756" w:rsidRPr="00AA235B" w:rsidRDefault="005A5756" w:rsidP="006C1CA7">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51B69A73"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single" w:sz="6" w:space="0" w:color="auto"/>
              <w:right w:val="single" w:sz="4" w:space="0" w:color="auto"/>
            </w:tcBorders>
          </w:tcPr>
          <w:p w14:paraId="655012C7"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single" w:sz="6" w:space="0" w:color="auto"/>
              <w:right w:val="single" w:sz="6" w:space="0" w:color="auto"/>
            </w:tcBorders>
          </w:tcPr>
          <w:p w14:paraId="4BED56CD"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r w:rsidRPr="00AA235B">
              <w:rPr>
                <w:rFonts w:eastAsia="標楷體"/>
                <w:sz w:val="22"/>
              </w:rPr>
              <w:t>%</w:t>
            </w:r>
          </w:p>
        </w:tc>
      </w:tr>
      <w:tr w:rsidR="00304F86" w:rsidRPr="00AA235B" w14:paraId="6F7F0B71" w14:textId="77777777" w:rsidTr="00D77A1E">
        <w:trPr>
          <w:cantSplit/>
          <w:trHeight w:val="427"/>
          <w:jc w:val="center"/>
        </w:trPr>
        <w:tc>
          <w:tcPr>
            <w:tcW w:w="1038" w:type="pct"/>
            <w:tcBorders>
              <w:top w:val="single" w:sz="6" w:space="0" w:color="auto"/>
              <w:left w:val="single" w:sz="6" w:space="0" w:color="auto"/>
              <w:bottom w:val="single" w:sz="6" w:space="0" w:color="auto"/>
              <w:right w:val="single" w:sz="6" w:space="0" w:color="auto"/>
            </w:tcBorders>
          </w:tcPr>
          <w:p w14:paraId="71557FE5" w14:textId="77777777" w:rsidR="005D2A57" w:rsidRPr="00AA235B" w:rsidRDefault="005A5756" w:rsidP="00143A2E">
            <w:pPr>
              <w:pStyle w:val="b2"/>
              <w:autoSpaceDE w:val="0"/>
              <w:autoSpaceDN w:val="0"/>
              <w:spacing w:before="0" w:after="0"/>
              <w:ind w:left="0" w:firstLine="0"/>
              <w:jc w:val="center"/>
              <w:textAlignment w:val="bottom"/>
              <w:rPr>
                <w:rFonts w:eastAsia="標楷體"/>
                <w:sz w:val="22"/>
              </w:rPr>
            </w:pPr>
            <w:r w:rsidRPr="00AA235B">
              <w:rPr>
                <w:rFonts w:eastAsia="標楷體"/>
                <w:sz w:val="22"/>
              </w:rPr>
              <w:t>其</w:t>
            </w:r>
            <w:r w:rsidRPr="00AA235B">
              <w:rPr>
                <w:rFonts w:eastAsia="標楷體"/>
                <w:sz w:val="22"/>
              </w:rPr>
              <w:t xml:space="preserve">    </w:t>
            </w:r>
            <w:r w:rsidRPr="00AA235B">
              <w:rPr>
                <w:rFonts w:eastAsia="標楷體"/>
                <w:sz w:val="22"/>
              </w:rPr>
              <w:t>他</w:t>
            </w:r>
          </w:p>
        </w:tc>
        <w:tc>
          <w:tcPr>
            <w:tcW w:w="584" w:type="pct"/>
            <w:tcBorders>
              <w:top w:val="single" w:sz="6" w:space="0" w:color="auto"/>
              <w:left w:val="single" w:sz="6" w:space="0" w:color="auto"/>
              <w:bottom w:val="single" w:sz="6" w:space="0" w:color="auto"/>
              <w:right w:val="single" w:sz="6" w:space="0" w:color="auto"/>
            </w:tcBorders>
          </w:tcPr>
          <w:p w14:paraId="781872BE" w14:textId="77777777" w:rsidR="005A5756" w:rsidRPr="00AA235B" w:rsidRDefault="005A5756" w:rsidP="006C1CA7">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5CF6DB48"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single" w:sz="6" w:space="0" w:color="auto"/>
              <w:right w:val="single" w:sz="6" w:space="0" w:color="auto"/>
            </w:tcBorders>
          </w:tcPr>
          <w:p w14:paraId="05474788"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1A8FCEE0" w14:textId="77777777" w:rsidR="005A5756" w:rsidRPr="00AA235B" w:rsidRDefault="005A5756" w:rsidP="006C1CA7">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single" w:sz="6" w:space="0" w:color="auto"/>
              <w:right w:val="single" w:sz="6" w:space="0" w:color="auto"/>
            </w:tcBorders>
          </w:tcPr>
          <w:p w14:paraId="1A003022"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single" w:sz="6" w:space="0" w:color="auto"/>
              <w:right w:val="single" w:sz="4" w:space="0" w:color="auto"/>
            </w:tcBorders>
          </w:tcPr>
          <w:p w14:paraId="14434A24"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single" w:sz="6" w:space="0" w:color="auto"/>
              <w:right w:val="single" w:sz="6" w:space="0" w:color="auto"/>
            </w:tcBorders>
          </w:tcPr>
          <w:p w14:paraId="74800CFC"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r w:rsidRPr="00AA235B">
              <w:rPr>
                <w:rFonts w:eastAsia="標楷體"/>
                <w:sz w:val="22"/>
              </w:rPr>
              <w:t>%</w:t>
            </w:r>
          </w:p>
        </w:tc>
      </w:tr>
      <w:tr w:rsidR="00304F86" w:rsidRPr="00AA235B" w14:paraId="14AC3ED3" w14:textId="77777777" w:rsidTr="00D77A1E">
        <w:trPr>
          <w:cantSplit/>
          <w:trHeight w:val="426"/>
          <w:jc w:val="center"/>
        </w:trPr>
        <w:tc>
          <w:tcPr>
            <w:tcW w:w="1038" w:type="pct"/>
            <w:tcBorders>
              <w:top w:val="single" w:sz="6" w:space="0" w:color="auto"/>
              <w:left w:val="single" w:sz="6" w:space="0" w:color="auto"/>
              <w:bottom w:val="double" w:sz="4" w:space="0" w:color="auto"/>
              <w:right w:val="single" w:sz="6" w:space="0" w:color="auto"/>
            </w:tcBorders>
          </w:tcPr>
          <w:p w14:paraId="77E6DD77"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r w:rsidRPr="00AA235B">
              <w:rPr>
                <w:rFonts w:eastAsia="標楷體"/>
                <w:sz w:val="22"/>
              </w:rPr>
              <w:t>合</w:t>
            </w:r>
            <w:r w:rsidRPr="00AA235B">
              <w:rPr>
                <w:rFonts w:eastAsia="標楷體"/>
                <w:sz w:val="22"/>
              </w:rPr>
              <w:t xml:space="preserve">    </w:t>
            </w:r>
            <w:r w:rsidRPr="00AA235B">
              <w:rPr>
                <w:rFonts w:eastAsia="標楷體"/>
                <w:sz w:val="22"/>
              </w:rPr>
              <w:t>計</w:t>
            </w:r>
          </w:p>
        </w:tc>
        <w:tc>
          <w:tcPr>
            <w:tcW w:w="584" w:type="pct"/>
            <w:tcBorders>
              <w:top w:val="single" w:sz="6" w:space="0" w:color="auto"/>
              <w:left w:val="single" w:sz="6" w:space="0" w:color="auto"/>
              <w:bottom w:val="double" w:sz="4" w:space="0" w:color="auto"/>
              <w:right w:val="single" w:sz="6" w:space="0" w:color="auto"/>
            </w:tcBorders>
          </w:tcPr>
          <w:p w14:paraId="6ECB2254" w14:textId="77777777" w:rsidR="005A5756" w:rsidRPr="00AA235B" w:rsidRDefault="005A5756" w:rsidP="006C1CA7">
            <w:pPr>
              <w:pStyle w:val="b2"/>
              <w:autoSpaceDE w:val="0"/>
              <w:autoSpaceDN w:val="0"/>
              <w:spacing w:before="0" w:after="0"/>
              <w:ind w:left="2" w:firstLine="0"/>
              <w:jc w:val="center"/>
              <w:textAlignment w:val="bottom"/>
              <w:rPr>
                <w:rFonts w:eastAsia="標楷體"/>
                <w:sz w:val="22"/>
              </w:rPr>
            </w:pPr>
          </w:p>
        </w:tc>
        <w:tc>
          <w:tcPr>
            <w:tcW w:w="586" w:type="pct"/>
            <w:tcBorders>
              <w:top w:val="single" w:sz="6" w:space="0" w:color="auto"/>
              <w:left w:val="single" w:sz="6" w:space="0" w:color="auto"/>
              <w:bottom w:val="double" w:sz="4" w:space="0" w:color="auto"/>
              <w:right w:val="single" w:sz="6" w:space="0" w:color="auto"/>
            </w:tcBorders>
          </w:tcPr>
          <w:p w14:paraId="01F0D35A"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6" w:type="pct"/>
            <w:tcBorders>
              <w:top w:val="single" w:sz="6" w:space="0" w:color="auto"/>
              <w:left w:val="single" w:sz="6" w:space="0" w:color="auto"/>
              <w:bottom w:val="double" w:sz="4" w:space="0" w:color="auto"/>
              <w:right w:val="single" w:sz="6" w:space="0" w:color="auto"/>
            </w:tcBorders>
          </w:tcPr>
          <w:p w14:paraId="0EE8C74A"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85" w:type="pct"/>
            <w:tcBorders>
              <w:top w:val="single" w:sz="6" w:space="0" w:color="auto"/>
              <w:left w:val="single" w:sz="6" w:space="0" w:color="auto"/>
              <w:bottom w:val="double" w:sz="4" w:space="0" w:color="auto"/>
              <w:right w:val="single" w:sz="6" w:space="0" w:color="auto"/>
            </w:tcBorders>
          </w:tcPr>
          <w:p w14:paraId="13322014" w14:textId="77777777" w:rsidR="005A5756" w:rsidRPr="00AA235B" w:rsidRDefault="005A5756" w:rsidP="006C1CA7">
            <w:pPr>
              <w:pStyle w:val="b2"/>
              <w:autoSpaceDE w:val="0"/>
              <w:autoSpaceDN w:val="0"/>
              <w:spacing w:before="0" w:after="0"/>
              <w:ind w:left="-12" w:firstLine="0"/>
              <w:jc w:val="center"/>
              <w:textAlignment w:val="bottom"/>
              <w:rPr>
                <w:rFonts w:eastAsia="標楷體"/>
                <w:sz w:val="22"/>
              </w:rPr>
            </w:pPr>
          </w:p>
        </w:tc>
        <w:tc>
          <w:tcPr>
            <w:tcW w:w="585" w:type="pct"/>
            <w:tcBorders>
              <w:top w:val="single" w:sz="6" w:space="0" w:color="auto"/>
              <w:left w:val="single" w:sz="6" w:space="0" w:color="auto"/>
              <w:bottom w:val="double" w:sz="4" w:space="0" w:color="auto"/>
              <w:right w:val="single" w:sz="6" w:space="0" w:color="auto"/>
            </w:tcBorders>
          </w:tcPr>
          <w:p w14:paraId="0505609B"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11" w:type="pct"/>
            <w:tcBorders>
              <w:top w:val="single" w:sz="6" w:space="0" w:color="auto"/>
              <w:left w:val="single" w:sz="6" w:space="0" w:color="auto"/>
              <w:bottom w:val="double" w:sz="4" w:space="0" w:color="auto"/>
              <w:right w:val="single" w:sz="4" w:space="0" w:color="auto"/>
            </w:tcBorders>
          </w:tcPr>
          <w:p w14:paraId="3A57DCC5"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p>
        </w:tc>
        <w:tc>
          <w:tcPr>
            <w:tcW w:w="525" w:type="pct"/>
            <w:tcBorders>
              <w:top w:val="single" w:sz="6" w:space="0" w:color="auto"/>
              <w:left w:val="single" w:sz="4" w:space="0" w:color="auto"/>
              <w:bottom w:val="double" w:sz="4" w:space="0" w:color="auto"/>
              <w:right w:val="single" w:sz="6" w:space="0" w:color="auto"/>
            </w:tcBorders>
          </w:tcPr>
          <w:p w14:paraId="57BD4FD3" w14:textId="77777777" w:rsidR="005A5756" w:rsidRPr="00AA235B" w:rsidRDefault="005A5756" w:rsidP="006C1CA7">
            <w:pPr>
              <w:pStyle w:val="b2"/>
              <w:autoSpaceDE w:val="0"/>
              <w:autoSpaceDN w:val="0"/>
              <w:spacing w:before="0" w:after="0"/>
              <w:ind w:left="0" w:firstLine="0"/>
              <w:jc w:val="center"/>
              <w:textAlignment w:val="bottom"/>
              <w:rPr>
                <w:rFonts w:eastAsia="標楷體"/>
                <w:sz w:val="22"/>
              </w:rPr>
            </w:pPr>
            <w:r w:rsidRPr="00AA235B">
              <w:rPr>
                <w:rFonts w:eastAsia="標楷體"/>
                <w:sz w:val="22"/>
              </w:rPr>
              <w:t>100%</w:t>
            </w:r>
          </w:p>
        </w:tc>
      </w:tr>
    </w:tbl>
    <w:p w14:paraId="2EF2F115" w14:textId="77777777" w:rsidR="004C1285" w:rsidRPr="00AA235B" w:rsidRDefault="004C1285" w:rsidP="00895B25">
      <w:pPr>
        <w:pStyle w:val="3-1"/>
        <w:snapToGrid w:val="0"/>
        <w:spacing w:beforeLines="0" w:afterLines="50" w:after="120" w:line="240" w:lineRule="atLeast"/>
        <w:ind w:leftChars="0" w:left="1028" w:hangingChars="514" w:hanging="1028"/>
        <w:jc w:val="both"/>
        <w:outlineLvl w:val="9"/>
        <w:rPr>
          <w:rFonts w:ascii="Times New Roman"/>
          <w:kern w:val="2"/>
          <w:sz w:val="20"/>
        </w:rPr>
      </w:pPr>
    </w:p>
    <w:p w14:paraId="39177098" w14:textId="77777777" w:rsidR="005B56B2" w:rsidRPr="00AA235B" w:rsidRDefault="00093E47" w:rsidP="00895B25">
      <w:pPr>
        <w:pStyle w:val="3-1"/>
        <w:tabs>
          <w:tab w:val="clear" w:pos="8179"/>
          <w:tab w:val="left" w:pos="7400"/>
        </w:tabs>
        <w:snapToGrid w:val="0"/>
        <w:spacing w:before="120" w:afterLines="0" w:line="240" w:lineRule="auto"/>
        <w:ind w:leftChars="1" w:left="806" w:right="-261" w:hangingChars="287" w:hanging="804"/>
        <w:jc w:val="both"/>
        <w:textDirection w:val="lrTb"/>
        <w:outlineLvl w:val="9"/>
        <w:rPr>
          <w:rFonts w:ascii="Times New Roman"/>
        </w:rPr>
      </w:pPr>
      <w:r w:rsidRPr="00AA235B">
        <w:rPr>
          <w:rFonts w:ascii="Times New Roman"/>
        </w:rPr>
        <w:t>3</w:t>
      </w:r>
      <w:r w:rsidR="003E3E25" w:rsidRPr="00AA235B">
        <w:rPr>
          <w:rFonts w:ascii="Times New Roman"/>
        </w:rPr>
        <w:t xml:space="preserve">. </w:t>
      </w:r>
      <w:r w:rsidR="005A5756" w:rsidRPr="00AA235B">
        <w:rPr>
          <w:rFonts w:ascii="Times New Roman"/>
        </w:rPr>
        <w:t>營運狀況：</w:t>
      </w:r>
      <w:r w:rsidR="00751599" w:rsidRPr="00AA235B">
        <w:rPr>
          <w:rFonts w:ascii="Times New Roman"/>
        </w:rPr>
        <w:t xml:space="preserve"> </w:t>
      </w:r>
    </w:p>
    <w:p w14:paraId="53475960" w14:textId="77777777" w:rsidR="005B56B2" w:rsidRPr="00AA235B" w:rsidRDefault="008321AE" w:rsidP="00895B25">
      <w:pPr>
        <w:jc w:val="both"/>
        <w:rPr>
          <w:rFonts w:eastAsia="標楷體"/>
          <w:sz w:val="22"/>
          <w:szCs w:val="22"/>
        </w:rPr>
      </w:pPr>
      <w:r w:rsidRPr="00AA235B">
        <w:rPr>
          <w:rFonts w:eastAsia="標楷體"/>
        </w:rPr>
        <w:t xml:space="preserve">   </w:t>
      </w:r>
      <w:r w:rsidR="005B56B2" w:rsidRPr="00AA235B">
        <w:rPr>
          <w:rFonts w:eastAsia="標楷體"/>
          <w:sz w:val="22"/>
          <w:szCs w:val="22"/>
        </w:rPr>
        <w:t>說明公司</w:t>
      </w:r>
      <w:r w:rsidR="005B56B2" w:rsidRPr="00AA235B">
        <w:rPr>
          <w:rFonts w:eastAsia="標楷體"/>
          <w:sz w:val="22"/>
          <w:szCs w:val="22"/>
        </w:rPr>
        <w:t>/</w:t>
      </w:r>
      <w:r w:rsidR="005B56B2" w:rsidRPr="00AA235B">
        <w:rPr>
          <w:rFonts w:eastAsia="標楷體"/>
          <w:sz w:val="22"/>
          <w:szCs w:val="22"/>
        </w:rPr>
        <w:t>組織</w:t>
      </w:r>
      <w:r w:rsidR="005B56B2" w:rsidRPr="00AA235B">
        <w:rPr>
          <w:rFonts w:eastAsia="標楷體"/>
          <w:sz w:val="22"/>
          <w:szCs w:val="22"/>
        </w:rPr>
        <w:t>/</w:t>
      </w:r>
      <w:r w:rsidR="00DE0FF7" w:rsidRPr="00AA235B">
        <w:rPr>
          <w:rFonts w:eastAsia="標楷體"/>
          <w:sz w:val="22"/>
          <w:szCs w:val="22"/>
        </w:rPr>
        <w:t>農場</w:t>
      </w:r>
      <w:r w:rsidR="005B56B2" w:rsidRPr="00AA235B">
        <w:rPr>
          <w:rFonts w:eastAsia="標楷體"/>
          <w:sz w:val="22"/>
          <w:szCs w:val="22"/>
        </w:rPr>
        <w:t>主要經營之產品項目、銷售業績及</w:t>
      </w:r>
      <w:r w:rsidR="008D473B" w:rsidRPr="00AA235B">
        <w:rPr>
          <w:rFonts w:eastAsia="標楷體"/>
          <w:sz w:val="22"/>
          <w:szCs w:val="22"/>
        </w:rPr>
        <w:t>內外銷占</w:t>
      </w:r>
      <w:r w:rsidR="00F82672" w:rsidRPr="00AA235B">
        <w:rPr>
          <w:rFonts w:eastAsia="標楷體"/>
          <w:sz w:val="22"/>
          <w:szCs w:val="22"/>
        </w:rPr>
        <w:t>比，若無請填</w:t>
      </w:r>
      <w:r w:rsidR="00F82672" w:rsidRPr="00AA235B">
        <w:rPr>
          <w:rFonts w:eastAsia="標楷體"/>
          <w:sz w:val="22"/>
          <w:szCs w:val="22"/>
        </w:rPr>
        <w:t>0</w:t>
      </w:r>
    </w:p>
    <w:p w14:paraId="733C8FC3" w14:textId="77777777" w:rsidR="005A5756" w:rsidRPr="00AA235B" w:rsidRDefault="005B56B2" w:rsidP="00895B25">
      <w:pPr>
        <w:jc w:val="both"/>
        <w:rPr>
          <w:rFonts w:eastAsia="標楷體"/>
          <w:sz w:val="22"/>
          <w:szCs w:val="22"/>
        </w:rPr>
      </w:pPr>
      <w:r w:rsidRPr="00AA235B">
        <w:rPr>
          <w:rFonts w:eastAsia="標楷體"/>
          <w:sz w:val="22"/>
          <w:szCs w:val="22"/>
        </w:rPr>
        <w:t>金額單位：新臺幣千元</w:t>
      </w:r>
    </w:p>
    <w:tbl>
      <w:tblPr>
        <w:tblW w:w="5000" w:type="pct"/>
        <w:tblCellMar>
          <w:left w:w="28" w:type="dxa"/>
          <w:right w:w="28" w:type="dxa"/>
        </w:tblCellMar>
        <w:tblLook w:val="0000" w:firstRow="0" w:lastRow="0" w:firstColumn="0" w:lastColumn="0" w:noHBand="0" w:noVBand="0"/>
      </w:tblPr>
      <w:tblGrid>
        <w:gridCol w:w="1617"/>
        <w:gridCol w:w="717"/>
        <w:gridCol w:w="898"/>
        <w:gridCol w:w="539"/>
        <w:gridCol w:w="541"/>
        <w:gridCol w:w="717"/>
        <w:gridCol w:w="898"/>
        <w:gridCol w:w="539"/>
        <w:gridCol w:w="541"/>
        <w:gridCol w:w="717"/>
        <w:gridCol w:w="898"/>
        <w:gridCol w:w="539"/>
        <w:gridCol w:w="533"/>
      </w:tblGrid>
      <w:tr w:rsidR="00304F86" w:rsidRPr="00AA235B" w14:paraId="2E65BF4E" w14:textId="77777777" w:rsidTr="002B325C">
        <w:trPr>
          <w:cantSplit/>
          <w:trHeight w:val="322"/>
        </w:trPr>
        <w:tc>
          <w:tcPr>
            <w:tcW w:w="834" w:type="pct"/>
            <w:vMerge w:val="restart"/>
            <w:tcBorders>
              <w:top w:val="single" w:sz="6" w:space="0" w:color="auto"/>
              <w:left w:val="single" w:sz="6" w:space="0" w:color="auto"/>
            </w:tcBorders>
            <w:vAlign w:val="center"/>
          </w:tcPr>
          <w:p w14:paraId="75642E83" w14:textId="77777777" w:rsidR="005A5756" w:rsidRPr="00AA235B" w:rsidRDefault="005A5756" w:rsidP="006C1CA7">
            <w:pPr>
              <w:autoSpaceDE w:val="0"/>
              <w:autoSpaceDN w:val="0"/>
              <w:spacing w:line="240" w:lineRule="atLeast"/>
              <w:jc w:val="center"/>
              <w:textAlignment w:val="bottom"/>
              <w:rPr>
                <w:rFonts w:eastAsia="標楷體"/>
                <w:sz w:val="22"/>
                <w:szCs w:val="22"/>
              </w:rPr>
            </w:pPr>
            <w:r w:rsidRPr="00AA235B">
              <w:rPr>
                <w:rFonts w:eastAsia="標楷體"/>
                <w:sz w:val="22"/>
                <w:szCs w:val="22"/>
              </w:rPr>
              <w:t>主要</w:t>
            </w:r>
          </w:p>
          <w:p w14:paraId="1F594F67" w14:textId="77777777" w:rsidR="005A5756" w:rsidRPr="00AA235B" w:rsidRDefault="005A5756" w:rsidP="006C1CA7">
            <w:pPr>
              <w:autoSpaceDE w:val="0"/>
              <w:autoSpaceDN w:val="0"/>
              <w:spacing w:line="240" w:lineRule="atLeast"/>
              <w:jc w:val="center"/>
              <w:textAlignment w:val="bottom"/>
              <w:rPr>
                <w:rFonts w:eastAsia="標楷體"/>
                <w:sz w:val="22"/>
                <w:szCs w:val="22"/>
              </w:rPr>
            </w:pPr>
            <w:r w:rsidRPr="00AA235B">
              <w:rPr>
                <w:rFonts w:eastAsia="標楷體"/>
                <w:sz w:val="22"/>
                <w:szCs w:val="22"/>
              </w:rPr>
              <w:t>產品項目</w:t>
            </w:r>
          </w:p>
        </w:tc>
        <w:tc>
          <w:tcPr>
            <w:tcW w:w="1389" w:type="pct"/>
            <w:gridSpan w:val="4"/>
            <w:tcBorders>
              <w:top w:val="single" w:sz="6" w:space="0" w:color="auto"/>
              <w:left w:val="single" w:sz="6" w:space="0" w:color="auto"/>
              <w:bottom w:val="single" w:sz="6" w:space="0" w:color="auto"/>
            </w:tcBorders>
          </w:tcPr>
          <w:p w14:paraId="4047E6FA" w14:textId="77777777" w:rsidR="005A5756" w:rsidRPr="00AA235B" w:rsidRDefault="005A5756" w:rsidP="006C1CA7">
            <w:pPr>
              <w:pStyle w:val="B3"/>
              <w:autoSpaceDE w:val="0"/>
              <w:autoSpaceDN w:val="0"/>
              <w:spacing w:before="0" w:after="0"/>
              <w:ind w:left="0" w:right="48" w:firstLine="0"/>
              <w:jc w:val="center"/>
              <w:textAlignment w:val="bottom"/>
              <w:rPr>
                <w:rFonts w:eastAsia="標楷體"/>
                <w:sz w:val="22"/>
                <w:szCs w:val="22"/>
              </w:rPr>
            </w:pPr>
            <w:r w:rsidRPr="00AA235B">
              <w:rPr>
                <w:rFonts w:eastAsia="標楷體"/>
                <w:sz w:val="22"/>
                <w:szCs w:val="22"/>
              </w:rPr>
              <w:t xml:space="preserve">X </w:t>
            </w:r>
            <w:r w:rsidRPr="00AA235B">
              <w:rPr>
                <w:rFonts w:eastAsia="標楷體"/>
                <w:sz w:val="22"/>
                <w:szCs w:val="22"/>
              </w:rPr>
              <w:t>年</w:t>
            </w:r>
          </w:p>
        </w:tc>
        <w:tc>
          <w:tcPr>
            <w:tcW w:w="1390" w:type="pct"/>
            <w:gridSpan w:val="4"/>
            <w:tcBorders>
              <w:top w:val="single" w:sz="6" w:space="0" w:color="auto"/>
              <w:left w:val="single" w:sz="6" w:space="0" w:color="auto"/>
              <w:bottom w:val="single" w:sz="6" w:space="0" w:color="auto"/>
              <w:right w:val="single" w:sz="6" w:space="0" w:color="auto"/>
            </w:tcBorders>
          </w:tcPr>
          <w:p w14:paraId="2174E661" w14:textId="77777777" w:rsidR="005A5756" w:rsidRPr="00AA235B" w:rsidRDefault="005A5756" w:rsidP="006C1CA7">
            <w:pPr>
              <w:pStyle w:val="B3"/>
              <w:autoSpaceDE w:val="0"/>
              <w:autoSpaceDN w:val="0"/>
              <w:spacing w:before="0" w:after="0"/>
              <w:ind w:left="0" w:right="48" w:firstLine="0"/>
              <w:jc w:val="center"/>
              <w:textAlignment w:val="bottom"/>
              <w:rPr>
                <w:rFonts w:eastAsia="標楷體"/>
                <w:sz w:val="22"/>
                <w:szCs w:val="22"/>
              </w:rPr>
            </w:pPr>
            <w:r w:rsidRPr="00AA235B">
              <w:rPr>
                <w:rFonts w:eastAsia="標楷體"/>
                <w:sz w:val="22"/>
                <w:szCs w:val="22"/>
              </w:rPr>
              <w:t xml:space="preserve">X-1 </w:t>
            </w:r>
            <w:r w:rsidRPr="00AA235B">
              <w:rPr>
                <w:rFonts w:eastAsia="標楷體"/>
                <w:sz w:val="22"/>
                <w:szCs w:val="22"/>
              </w:rPr>
              <w:t>年</w:t>
            </w:r>
          </w:p>
        </w:tc>
        <w:tc>
          <w:tcPr>
            <w:tcW w:w="1388" w:type="pct"/>
            <w:gridSpan w:val="4"/>
            <w:tcBorders>
              <w:top w:val="single" w:sz="6" w:space="0" w:color="auto"/>
              <w:left w:val="single" w:sz="6" w:space="0" w:color="auto"/>
              <w:bottom w:val="single" w:sz="6" w:space="0" w:color="auto"/>
              <w:right w:val="single" w:sz="4" w:space="0" w:color="auto"/>
            </w:tcBorders>
          </w:tcPr>
          <w:p w14:paraId="1CB6DDC0" w14:textId="77777777" w:rsidR="005A5756" w:rsidRPr="00AA235B" w:rsidRDefault="005A5756" w:rsidP="006C1CA7">
            <w:pPr>
              <w:pStyle w:val="B3"/>
              <w:autoSpaceDE w:val="0"/>
              <w:autoSpaceDN w:val="0"/>
              <w:spacing w:before="0" w:after="0"/>
              <w:ind w:left="0" w:right="48" w:firstLine="0"/>
              <w:jc w:val="center"/>
              <w:textAlignment w:val="bottom"/>
              <w:rPr>
                <w:rFonts w:eastAsia="標楷體"/>
                <w:sz w:val="22"/>
                <w:szCs w:val="22"/>
              </w:rPr>
            </w:pPr>
            <w:r w:rsidRPr="00AA235B">
              <w:rPr>
                <w:rFonts w:eastAsia="標楷體"/>
                <w:sz w:val="22"/>
                <w:szCs w:val="22"/>
              </w:rPr>
              <w:t xml:space="preserve">X-2 </w:t>
            </w:r>
            <w:r w:rsidRPr="00AA235B">
              <w:rPr>
                <w:rFonts w:eastAsia="標楷體"/>
                <w:sz w:val="22"/>
                <w:szCs w:val="22"/>
              </w:rPr>
              <w:t>年</w:t>
            </w:r>
          </w:p>
        </w:tc>
      </w:tr>
      <w:tr w:rsidR="00304F86" w:rsidRPr="00AA235B" w14:paraId="6809705C" w14:textId="77777777" w:rsidTr="002B325C">
        <w:trPr>
          <w:cantSplit/>
          <w:trHeight w:val="369"/>
        </w:trPr>
        <w:tc>
          <w:tcPr>
            <w:tcW w:w="834" w:type="pct"/>
            <w:vMerge/>
            <w:tcBorders>
              <w:left w:val="single" w:sz="6" w:space="0" w:color="auto"/>
            </w:tcBorders>
          </w:tcPr>
          <w:p w14:paraId="1068E1CA" w14:textId="77777777" w:rsidR="005A5756" w:rsidRPr="00AA235B" w:rsidRDefault="005A5756" w:rsidP="006C1CA7">
            <w:pPr>
              <w:autoSpaceDE w:val="0"/>
              <w:autoSpaceDN w:val="0"/>
              <w:spacing w:line="240" w:lineRule="atLeast"/>
              <w:jc w:val="center"/>
              <w:textAlignment w:val="bottom"/>
              <w:rPr>
                <w:rFonts w:eastAsia="標楷體"/>
                <w:sz w:val="22"/>
                <w:szCs w:val="22"/>
              </w:rPr>
            </w:pPr>
          </w:p>
        </w:tc>
        <w:tc>
          <w:tcPr>
            <w:tcW w:w="370" w:type="pct"/>
            <w:vMerge w:val="restart"/>
            <w:tcBorders>
              <w:top w:val="single" w:sz="6" w:space="0" w:color="auto"/>
              <w:left w:val="single" w:sz="6" w:space="0" w:color="auto"/>
            </w:tcBorders>
            <w:vAlign w:val="center"/>
          </w:tcPr>
          <w:p w14:paraId="22AABCAE"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產量</w:t>
            </w:r>
          </w:p>
        </w:tc>
        <w:tc>
          <w:tcPr>
            <w:tcW w:w="463" w:type="pct"/>
            <w:vMerge w:val="restart"/>
            <w:tcBorders>
              <w:top w:val="single" w:sz="6" w:space="0" w:color="auto"/>
              <w:left w:val="single" w:sz="6" w:space="0" w:color="auto"/>
            </w:tcBorders>
            <w:vAlign w:val="center"/>
          </w:tcPr>
          <w:p w14:paraId="0B151ED4"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銷售額</w:t>
            </w:r>
          </w:p>
        </w:tc>
        <w:tc>
          <w:tcPr>
            <w:tcW w:w="557" w:type="pct"/>
            <w:gridSpan w:val="2"/>
            <w:tcBorders>
              <w:top w:val="single" w:sz="6" w:space="0" w:color="auto"/>
              <w:left w:val="single" w:sz="6" w:space="0" w:color="auto"/>
              <w:bottom w:val="single" w:sz="6" w:space="0" w:color="auto"/>
            </w:tcBorders>
            <w:vAlign w:val="center"/>
          </w:tcPr>
          <w:p w14:paraId="444C66A9"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內外銷占比</w:t>
            </w:r>
          </w:p>
        </w:tc>
        <w:tc>
          <w:tcPr>
            <w:tcW w:w="370" w:type="pct"/>
            <w:vMerge w:val="restart"/>
            <w:tcBorders>
              <w:top w:val="single" w:sz="6" w:space="0" w:color="auto"/>
              <w:left w:val="single" w:sz="6" w:space="0" w:color="auto"/>
              <w:right w:val="single" w:sz="6" w:space="0" w:color="auto"/>
            </w:tcBorders>
            <w:vAlign w:val="center"/>
          </w:tcPr>
          <w:p w14:paraId="420B2B59"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產量</w:t>
            </w:r>
          </w:p>
        </w:tc>
        <w:tc>
          <w:tcPr>
            <w:tcW w:w="463" w:type="pct"/>
            <w:vMerge w:val="restart"/>
            <w:tcBorders>
              <w:top w:val="single" w:sz="6" w:space="0" w:color="auto"/>
              <w:left w:val="single" w:sz="6" w:space="0" w:color="auto"/>
            </w:tcBorders>
            <w:vAlign w:val="center"/>
          </w:tcPr>
          <w:p w14:paraId="418AD9E3"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銷售額</w:t>
            </w:r>
          </w:p>
        </w:tc>
        <w:tc>
          <w:tcPr>
            <w:tcW w:w="556" w:type="pct"/>
            <w:gridSpan w:val="2"/>
            <w:tcBorders>
              <w:top w:val="single" w:sz="6" w:space="0" w:color="auto"/>
              <w:left w:val="single" w:sz="6" w:space="0" w:color="auto"/>
              <w:bottom w:val="single" w:sz="6" w:space="0" w:color="auto"/>
            </w:tcBorders>
            <w:vAlign w:val="center"/>
          </w:tcPr>
          <w:p w14:paraId="06D5AA2B"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內外銷占比</w:t>
            </w:r>
          </w:p>
        </w:tc>
        <w:tc>
          <w:tcPr>
            <w:tcW w:w="370" w:type="pct"/>
            <w:vMerge w:val="restart"/>
            <w:tcBorders>
              <w:top w:val="single" w:sz="6" w:space="0" w:color="auto"/>
              <w:left w:val="single" w:sz="6" w:space="0" w:color="auto"/>
            </w:tcBorders>
            <w:vAlign w:val="center"/>
          </w:tcPr>
          <w:p w14:paraId="4DEDD8C9"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產量</w:t>
            </w:r>
          </w:p>
        </w:tc>
        <w:tc>
          <w:tcPr>
            <w:tcW w:w="463" w:type="pct"/>
            <w:vMerge w:val="restart"/>
            <w:tcBorders>
              <w:top w:val="single" w:sz="6" w:space="0" w:color="auto"/>
              <w:left w:val="single" w:sz="6" w:space="0" w:color="auto"/>
            </w:tcBorders>
            <w:vAlign w:val="center"/>
          </w:tcPr>
          <w:p w14:paraId="38A27475"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銷售額</w:t>
            </w:r>
          </w:p>
        </w:tc>
        <w:tc>
          <w:tcPr>
            <w:tcW w:w="554" w:type="pct"/>
            <w:gridSpan w:val="2"/>
            <w:tcBorders>
              <w:top w:val="single" w:sz="6" w:space="0" w:color="auto"/>
              <w:left w:val="single" w:sz="6" w:space="0" w:color="auto"/>
              <w:bottom w:val="single" w:sz="6" w:space="0" w:color="auto"/>
              <w:right w:val="single" w:sz="6" w:space="0" w:color="auto"/>
            </w:tcBorders>
            <w:vAlign w:val="center"/>
          </w:tcPr>
          <w:p w14:paraId="4B5A7363"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內外銷占比</w:t>
            </w:r>
          </w:p>
        </w:tc>
      </w:tr>
      <w:tr w:rsidR="00304F86" w:rsidRPr="00AA235B" w14:paraId="1470AB61" w14:textId="77777777" w:rsidTr="002B325C">
        <w:trPr>
          <w:cantSplit/>
          <w:trHeight w:val="360"/>
        </w:trPr>
        <w:tc>
          <w:tcPr>
            <w:tcW w:w="834" w:type="pct"/>
            <w:vMerge/>
            <w:tcBorders>
              <w:left w:val="single" w:sz="6" w:space="0" w:color="auto"/>
              <w:bottom w:val="single" w:sz="6" w:space="0" w:color="auto"/>
            </w:tcBorders>
          </w:tcPr>
          <w:p w14:paraId="4D2859A1" w14:textId="77777777" w:rsidR="005A5756" w:rsidRPr="00AA235B" w:rsidRDefault="005A5756" w:rsidP="006C1CA7">
            <w:pPr>
              <w:autoSpaceDE w:val="0"/>
              <w:autoSpaceDN w:val="0"/>
              <w:spacing w:line="240" w:lineRule="atLeast"/>
              <w:jc w:val="center"/>
              <w:textAlignment w:val="bottom"/>
              <w:rPr>
                <w:rFonts w:eastAsia="標楷體"/>
                <w:sz w:val="22"/>
                <w:szCs w:val="22"/>
              </w:rPr>
            </w:pPr>
          </w:p>
        </w:tc>
        <w:tc>
          <w:tcPr>
            <w:tcW w:w="370" w:type="pct"/>
            <w:vMerge/>
            <w:tcBorders>
              <w:left w:val="single" w:sz="6" w:space="0" w:color="auto"/>
              <w:bottom w:val="single" w:sz="6" w:space="0" w:color="auto"/>
            </w:tcBorders>
            <w:vAlign w:val="center"/>
          </w:tcPr>
          <w:p w14:paraId="20035805"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p>
        </w:tc>
        <w:tc>
          <w:tcPr>
            <w:tcW w:w="463" w:type="pct"/>
            <w:vMerge/>
            <w:tcBorders>
              <w:left w:val="single" w:sz="6" w:space="0" w:color="auto"/>
              <w:bottom w:val="single" w:sz="6" w:space="0" w:color="auto"/>
            </w:tcBorders>
            <w:vAlign w:val="center"/>
          </w:tcPr>
          <w:p w14:paraId="3B548C30"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tcBorders>
            <w:vAlign w:val="center"/>
          </w:tcPr>
          <w:p w14:paraId="3592D525"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國內</w:t>
            </w:r>
          </w:p>
        </w:tc>
        <w:tc>
          <w:tcPr>
            <w:tcW w:w="279" w:type="pct"/>
            <w:tcBorders>
              <w:left w:val="single" w:sz="6" w:space="0" w:color="auto"/>
              <w:bottom w:val="single" w:sz="6" w:space="0" w:color="auto"/>
            </w:tcBorders>
            <w:vAlign w:val="center"/>
          </w:tcPr>
          <w:p w14:paraId="5D07BFC3"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國外</w:t>
            </w:r>
          </w:p>
        </w:tc>
        <w:tc>
          <w:tcPr>
            <w:tcW w:w="370" w:type="pct"/>
            <w:vMerge/>
            <w:tcBorders>
              <w:left w:val="single" w:sz="6" w:space="0" w:color="auto"/>
              <w:bottom w:val="single" w:sz="6" w:space="0" w:color="auto"/>
              <w:right w:val="single" w:sz="6" w:space="0" w:color="auto"/>
            </w:tcBorders>
            <w:vAlign w:val="center"/>
          </w:tcPr>
          <w:p w14:paraId="0D547515"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p>
        </w:tc>
        <w:tc>
          <w:tcPr>
            <w:tcW w:w="463" w:type="pct"/>
            <w:vMerge/>
            <w:tcBorders>
              <w:left w:val="single" w:sz="6" w:space="0" w:color="auto"/>
              <w:bottom w:val="single" w:sz="6" w:space="0" w:color="auto"/>
            </w:tcBorders>
            <w:vAlign w:val="center"/>
          </w:tcPr>
          <w:p w14:paraId="7C1C66EA"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tcBorders>
            <w:vAlign w:val="center"/>
          </w:tcPr>
          <w:p w14:paraId="68A5195D"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國內</w:t>
            </w:r>
          </w:p>
        </w:tc>
        <w:tc>
          <w:tcPr>
            <w:tcW w:w="278" w:type="pct"/>
            <w:tcBorders>
              <w:top w:val="single" w:sz="6" w:space="0" w:color="auto"/>
              <w:left w:val="single" w:sz="6" w:space="0" w:color="auto"/>
              <w:bottom w:val="single" w:sz="6" w:space="0" w:color="auto"/>
            </w:tcBorders>
            <w:vAlign w:val="center"/>
          </w:tcPr>
          <w:p w14:paraId="20CAF674"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國外</w:t>
            </w:r>
          </w:p>
        </w:tc>
        <w:tc>
          <w:tcPr>
            <w:tcW w:w="370" w:type="pct"/>
            <w:vMerge/>
            <w:tcBorders>
              <w:left w:val="single" w:sz="6" w:space="0" w:color="auto"/>
              <w:bottom w:val="single" w:sz="6" w:space="0" w:color="auto"/>
            </w:tcBorders>
            <w:vAlign w:val="center"/>
          </w:tcPr>
          <w:p w14:paraId="255D88AC"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p>
        </w:tc>
        <w:tc>
          <w:tcPr>
            <w:tcW w:w="463" w:type="pct"/>
            <w:vMerge/>
            <w:tcBorders>
              <w:left w:val="single" w:sz="6" w:space="0" w:color="auto"/>
              <w:bottom w:val="single" w:sz="6" w:space="0" w:color="auto"/>
            </w:tcBorders>
            <w:vAlign w:val="center"/>
          </w:tcPr>
          <w:p w14:paraId="105101BC"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4" w:space="0" w:color="auto"/>
            </w:tcBorders>
            <w:vAlign w:val="center"/>
          </w:tcPr>
          <w:p w14:paraId="0EBC3535"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國內</w:t>
            </w:r>
          </w:p>
        </w:tc>
        <w:tc>
          <w:tcPr>
            <w:tcW w:w="276" w:type="pct"/>
            <w:tcBorders>
              <w:top w:val="single" w:sz="6" w:space="0" w:color="auto"/>
              <w:left w:val="single" w:sz="6" w:space="0" w:color="auto"/>
              <w:bottom w:val="single" w:sz="6" w:space="0" w:color="auto"/>
              <w:right w:val="single" w:sz="6" w:space="0" w:color="auto"/>
            </w:tcBorders>
            <w:vAlign w:val="center"/>
          </w:tcPr>
          <w:p w14:paraId="6551F6A9" w14:textId="77777777" w:rsidR="005A5756" w:rsidRPr="00AA235B" w:rsidRDefault="005A5756" w:rsidP="006C1CA7">
            <w:pPr>
              <w:pStyle w:val="B3"/>
              <w:autoSpaceDE w:val="0"/>
              <w:autoSpaceDN w:val="0"/>
              <w:spacing w:after="0" w:line="240" w:lineRule="atLeast"/>
              <w:ind w:left="0" w:firstLine="0"/>
              <w:jc w:val="center"/>
              <w:textAlignment w:val="bottom"/>
              <w:rPr>
                <w:rFonts w:eastAsia="標楷體"/>
                <w:sz w:val="22"/>
                <w:szCs w:val="22"/>
              </w:rPr>
            </w:pPr>
            <w:r w:rsidRPr="00AA235B">
              <w:rPr>
                <w:rFonts w:eastAsia="標楷體"/>
                <w:sz w:val="22"/>
                <w:szCs w:val="22"/>
              </w:rPr>
              <w:t>國外</w:t>
            </w:r>
          </w:p>
        </w:tc>
      </w:tr>
      <w:tr w:rsidR="00304F86" w:rsidRPr="00AA235B" w14:paraId="2BE556EE" w14:textId="77777777" w:rsidTr="002B325C">
        <w:trPr>
          <w:cantSplit/>
        </w:trPr>
        <w:tc>
          <w:tcPr>
            <w:tcW w:w="834" w:type="pct"/>
            <w:tcBorders>
              <w:top w:val="single" w:sz="6" w:space="0" w:color="auto"/>
              <w:left w:val="single" w:sz="6" w:space="0" w:color="auto"/>
              <w:bottom w:val="single" w:sz="6" w:space="0" w:color="auto"/>
              <w:right w:val="single" w:sz="6" w:space="0" w:color="auto"/>
            </w:tcBorders>
          </w:tcPr>
          <w:p w14:paraId="416B76FD" w14:textId="77777777" w:rsidR="005A5756" w:rsidRPr="00AA235B" w:rsidRDefault="005A5756" w:rsidP="006C1CA7">
            <w:pPr>
              <w:pStyle w:val="b2"/>
              <w:autoSpaceDE w:val="0"/>
              <w:autoSpaceDN w:val="0"/>
              <w:spacing w:before="0" w:after="0"/>
              <w:jc w:val="center"/>
              <w:textAlignment w:val="bottom"/>
              <w:rPr>
                <w:rFonts w:eastAsia="標楷體"/>
                <w:sz w:val="22"/>
                <w:szCs w:val="22"/>
              </w:rPr>
            </w:pPr>
          </w:p>
        </w:tc>
        <w:tc>
          <w:tcPr>
            <w:tcW w:w="370" w:type="pct"/>
            <w:tcBorders>
              <w:top w:val="single" w:sz="6" w:space="0" w:color="auto"/>
              <w:left w:val="single" w:sz="6" w:space="0" w:color="auto"/>
              <w:bottom w:val="single" w:sz="6" w:space="0" w:color="auto"/>
              <w:right w:val="single" w:sz="6" w:space="0" w:color="auto"/>
            </w:tcBorders>
          </w:tcPr>
          <w:p w14:paraId="52C09E14"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427D3AC2"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594407FB"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single" w:sz="6" w:space="0" w:color="auto"/>
              <w:right w:val="single" w:sz="6" w:space="0" w:color="auto"/>
            </w:tcBorders>
          </w:tcPr>
          <w:p w14:paraId="21F30A6B"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03E3635F"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4567E557"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3DD60C6D"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single" w:sz="6" w:space="0" w:color="auto"/>
              <w:right w:val="single" w:sz="6" w:space="0" w:color="auto"/>
            </w:tcBorders>
          </w:tcPr>
          <w:p w14:paraId="57A798EC"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53A28214"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1C652C22"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705AD948"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single" w:sz="6" w:space="0" w:color="auto"/>
              <w:right w:val="single" w:sz="6" w:space="0" w:color="auto"/>
            </w:tcBorders>
          </w:tcPr>
          <w:p w14:paraId="684EA38D"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04F86" w:rsidRPr="00AA235B" w14:paraId="0470A45C" w14:textId="77777777" w:rsidTr="002B325C">
        <w:trPr>
          <w:cantSplit/>
        </w:trPr>
        <w:tc>
          <w:tcPr>
            <w:tcW w:w="834" w:type="pct"/>
            <w:tcBorders>
              <w:top w:val="single" w:sz="6" w:space="0" w:color="auto"/>
              <w:left w:val="single" w:sz="6" w:space="0" w:color="auto"/>
              <w:bottom w:val="single" w:sz="6" w:space="0" w:color="auto"/>
              <w:right w:val="single" w:sz="6" w:space="0" w:color="auto"/>
            </w:tcBorders>
          </w:tcPr>
          <w:p w14:paraId="1844A1DC" w14:textId="77777777" w:rsidR="005A5756" w:rsidRPr="00AA235B" w:rsidRDefault="005A5756" w:rsidP="006C1CA7">
            <w:pPr>
              <w:pStyle w:val="b2"/>
              <w:autoSpaceDE w:val="0"/>
              <w:autoSpaceDN w:val="0"/>
              <w:spacing w:before="0" w:after="0"/>
              <w:jc w:val="center"/>
              <w:textAlignment w:val="bottom"/>
              <w:rPr>
                <w:rFonts w:eastAsia="標楷體"/>
                <w:sz w:val="22"/>
                <w:szCs w:val="22"/>
              </w:rPr>
            </w:pPr>
          </w:p>
        </w:tc>
        <w:tc>
          <w:tcPr>
            <w:tcW w:w="370" w:type="pct"/>
            <w:tcBorders>
              <w:top w:val="single" w:sz="6" w:space="0" w:color="auto"/>
              <w:left w:val="single" w:sz="6" w:space="0" w:color="auto"/>
              <w:bottom w:val="single" w:sz="6" w:space="0" w:color="auto"/>
              <w:right w:val="single" w:sz="6" w:space="0" w:color="auto"/>
            </w:tcBorders>
          </w:tcPr>
          <w:p w14:paraId="1C022DA5"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1A9DD9AD"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34B4874F"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single" w:sz="6" w:space="0" w:color="auto"/>
              <w:right w:val="single" w:sz="6" w:space="0" w:color="auto"/>
            </w:tcBorders>
          </w:tcPr>
          <w:p w14:paraId="0CB7A3CA"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7C1337CC"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08508EE4"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15866505"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single" w:sz="6" w:space="0" w:color="auto"/>
              <w:right w:val="single" w:sz="6" w:space="0" w:color="auto"/>
            </w:tcBorders>
          </w:tcPr>
          <w:p w14:paraId="5FDE4063"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6C59126B"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302487C3"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0479051B"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single" w:sz="6" w:space="0" w:color="auto"/>
              <w:right w:val="single" w:sz="6" w:space="0" w:color="auto"/>
            </w:tcBorders>
          </w:tcPr>
          <w:p w14:paraId="31C5984E"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04F86" w:rsidRPr="00AA235B" w14:paraId="0FBCB3B5" w14:textId="77777777" w:rsidTr="002B325C">
        <w:trPr>
          <w:cantSplit/>
        </w:trPr>
        <w:tc>
          <w:tcPr>
            <w:tcW w:w="834" w:type="pct"/>
            <w:tcBorders>
              <w:top w:val="single" w:sz="6" w:space="0" w:color="auto"/>
              <w:left w:val="single" w:sz="6" w:space="0" w:color="auto"/>
              <w:bottom w:val="single" w:sz="6" w:space="0" w:color="auto"/>
              <w:right w:val="single" w:sz="6" w:space="0" w:color="auto"/>
            </w:tcBorders>
          </w:tcPr>
          <w:p w14:paraId="705DFD7D" w14:textId="77777777" w:rsidR="005A5756" w:rsidRPr="00AA235B" w:rsidRDefault="005A5756" w:rsidP="006C1CA7">
            <w:pPr>
              <w:pStyle w:val="b2"/>
              <w:autoSpaceDE w:val="0"/>
              <w:autoSpaceDN w:val="0"/>
              <w:spacing w:before="0" w:after="0"/>
              <w:jc w:val="center"/>
              <w:textAlignment w:val="bottom"/>
              <w:rPr>
                <w:rFonts w:eastAsia="標楷體"/>
                <w:sz w:val="22"/>
                <w:szCs w:val="22"/>
              </w:rPr>
            </w:pPr>
            <w:r w:rsidRPr="00AA235B">
              <w:rPr>
                <w:rFonts w:eastAsia="標楷體"/>
                <w:sz w:val="22"/>
                <w:szCs w:val="22"/>
              </w:rPr>
              <w:t>其他</w:t>
            </w:r>
          </w:p>
        </w:tc>
        <w:tc>
          <w:tcPr>
            <w:tcW w:w="370" w:type="pct"/>
            <w:tcBorders>
              <w:top w:val="single" w:sz="6" w:space="0" w:color="auto"/>
              <w:left w:val="single" w:sz="6" w:space="0" w:color="auto"/>
              <w:bottom w:val="single" w:sz="6" w:space="0" w:color="auto"/>
              <w:right w:val="single" w:sz="6" w:space="0" w:color="auto"/>
            </w:tcBorders>
          </w:tcPr>
          <w:p w14:paraId="60D29AB8"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0A867DDB"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6496FB72"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single" w:sz="6" w:space="0" w:color="auto"/>
              <w:right w:val="single" w:sz="6" w:space="0" w:color="auto"/>
            </w:tcBorders>
          </w:tcPr>
          <w:p w14:paraId="0F3929CC"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1F05215F"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22DDFE13"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3968DA19"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single" w:sz="6" w:space="0" w:color="auto"/>
              <w:right w:val="single" w:sz="6" w:space="0" w:color="auto"/>
            </w:tcBorders>
          </w:tcPr>
          <w:p w14:paraId="0683B798"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single" w:sz="6" w:space="0" w:color="auto"/>
              <w:right w:val="single" w:sz="6" w:space="0" w:color="auto"/>
            </w:tcBorders>
          </w:tcPr>
          <w:p w14:paraId="0626F2C7"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single" w:sz="6" w:space="0" w:color="auto"/>
              <w:right w:val="single" w:sz="6" w:space="0" w:color="auto"/>
            </w:tcBorders>
          </w:tcPr>
          <w:p w14:paraId="1F3C6462"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single" w:sz="6" w:space="0" w:color="auto"/>
              <w:right w:val="single" w:sz="6" w:space="0" w:color="auto"/>
            </w:tcBorders>
          </w:tcPr>
          <w:p w14:paraId="6AE3BDE5"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single" w:sz="6" w:space="0" w:color="auto"/>
              <w:right w:val="single" w:sz="6" w:space="0" w:color="auto"/>
            </w:tcBorders>
          </w:tcPr>
          <w:p w14:paraId="3DF8E02B"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04F86" w:rsidRPr="00AA235B" w14:paraId="06FBAAAD" w14:textId="77777777" w:rsidTr="002B325C">
        <w:trPr>
          <w:cantSplit/>
          <w:trHeight w:val="212"/>
        </w:trPr>
        <w:tc>
          <w:tcPr>
            <w:tcW w:w="834" w:type="pct"/>
            <w:tcBorders>
              <w:top w:val="single" w:sz="6" w:space="0" w:color="auto"/>
              <w:left w:val="single" w:sz="6" w:space="0" w:color="auto"/>
              <w:bottom w:val="double" w:sz="4" w:space="0" w:color="auto"/>
              <w:right w:val="single" w:sz="6" w:space="0" w:color="auto"/>
            </w:tcBorders>
          </w:tcPr>
          <w:p w14:paraId="5546D150" w14:textId="77777777" w:rsidR="005A5756" w:rsidRPr="00AA235B" w:rsidRDefault="005A5756" w:rsidP="006C1CA7">
            <w:pPr>
              <w:pStyle w:val="b2"/>
              <w:autoSpaceDE w:val="0"/>
              <w:autoSpaceDN w:val="0"/>
              <w:spacing w:before="0" w:after="0"/>
              <w:jc w:val="center"/>
              <w:textAlignment w:val="bottom"/>
              <w:rPr>
                <w:rFonts w:eastAsia="標楷體"/>
                <w:sz w:val="22"/>
                <w:szCs w:val="22"/>
              </w:rPr>
            </w:pPr>
            <w:r w:rsidRPr="00AA235B">
              <w:rPr>
                <w:rFonts w:eastAsia="標楷體"/>
                <w:sz w:val="22"/>
                <w:szCs w:val="22"/>
              </w:rPr>
              <w:t>合</w:t>
            </w:r>
            <w:r w:rsidRPr="00AA235B">
              <w:rPr>
                <w:rFonts w:eastAsia="標楷體"/>
                <w:sz w:val="22"/>
                <w:szCs w:val="22"/>
              </w:rPr>
              <w:t xml:space="preserve">   </w:t>
            </w:r>
            <w:r w:rsidRPr="00AA235B">
              <w:rPr>
                <w:rFonts w:eastAsia="標楷體"/>
                <w:sz w:val="22"/>
                <w:szCs w:val="22"/>
              </w:rPr>
              <w:t>計</w:t>
            </w:r>
          </w:p>
        </w:tc>
        <w:tc>
          <w:tcPr>
            <w:tcW w:w="370" w:type="pct"/>
            <w:tcBorders>
              <w:top w:val="single" w:sz="6" w:space="0" w:color="auto"/>
              <w:left w:val="single" w:sz="6" w:space="0" w:color="auto"/>
              <w:bottom w:val="double" w:sz="4" w:space="0" w:color="auto"/>
              <w:right w:val="single" w:sz="6" w:space="0" w:color="auto"/>
            </w:tcBorders>
          </w:tcPr>
          <w:p w14:paraId="18D8CA7F"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double" w:sz="4" w:space="0" w:color="auto"/>
              <w:right w:val="single" w:sz="6" w:space="0" w:color="auto"/>
            </w:tcBorders>
          </w:tcPr>
          <w:p w14:paraId="4FDD3B35"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double" w:sz="4" w:space="0" w:color="auto"/>
              <w:right w:val="single" w:sz="6" w:space="0" w:color="auto"/>
            </w:tcBorders>
          </w:tcPr>
          <w:p w14:paraId="75354E9F"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9" w:type="pct"/>
            <w:tcBorders>
              <w:top w:val="single" w:sz="6" w:space="0" w:color="auto"/>
              <w:left w:val="single" w:sz="6" w:space="0" w:color="auto"/>
              <w:bottom w:val="double" w:sz="4" w:space="0" w:color="auto"/>
              <w:right w:val="single" w:sz="6" w:space="0" w:color="auto"/>
            </w:tcBorders>
          </w:tcPr>
          <w:p w14:paraId="191618F5"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double" w:sz="4" w:space="0" w:color="auto"/>
              <w:right w:val="single" w:sz="6" w:space="0" w:color="auto"/>
            </w:tcBorders>
          </w:tcPr>
          <w:p w14:paraId="7FC837C1"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double" w:sz="4" w:space="0" w:color="auto"/>
              <w:right w:val="single" w:sz="6" w:space="0" w:color="auto"/>
            </w:tcBorders>
          </w:tcPr>
          <w:p w14:paraId="3F0FF5A1"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double" w:sz="4" w:space="0" w:color="auto"/>
              <w:right w:val="single" w:sz="6" w:space="0" w:color="auto"/>
            </w:tcBorders>
          </w:tcPr>
          <w:p w14:paraId="624EE78B"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8" w:type="pct"/>
            <w:tcBorders>
              <w:top w:val="single" w:sz="6" w:space="0" w:color="auto"/>
              <w:left w:val="single" w:sz="6" w:space="0" w:color="auto"/>
              <w:bottom w:val="double" w:sz="4" w:space="0" w:color="auto"/>
              <w:right w:val="single" w:sz="6" w:space="0" w:color="auto"/>
            </w:tcBorders>
          </w:tcPr>
          <w:p w14:paraId="0815B955"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370" w:type="pct"/>
            <w:tcBorders>
              <w:top w:val="single" w:sz="6" w:space="0" w:color="auto"/>
              <w:left w:val="single" w:sz="6" w:space="0" w:color="auto"/>
              <w:bottom w:val="double" w:sz="4" w:space="0" w:color="auto"/>
              <w:right w:val="single" w:sz="6" w:space="0" w:color="auto"/>
            </w:tcBorders>
          </w:tcPr>
          <w:p w14:paraId="4473B2B1"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463" w:type="pct"/>
            <w:tcBorders>
              <w:top w:val="single" w:sz="6" w:space="0" w:color="auto"/>
              <w:left w:val="single" w:sz="6" w:space="0" w:color="auto"/>
              <w:bottom w:val="double" w:sz="4" w:space="0" w:color="auto"/>
              <w:right w:val="single" w:sz="6" w:space="0" w:color="auto"/>
            </w:tcBorders>
          </w:tcPr>
          <w:p w14:paraId="259B0EB6" w14:textId="77777777" w:rsidR="005A5756" w:rsidRPr="00AA235B" w:rsidRDefault="005A5756" w:rsidP="006C1CA7">
            <w:pPr>
              <w:pStyle w:val="b1"/>
              <w:autoSpaceDE w:val="0"/>
              <w:autoSpaceDN w:val="0"/>
              <w:spacing w:before="0"/>
              <w:jc w:val="center"/>
              <w:textAlignment w:val="bottom"/>
              <w:rPr>
                <w:rFonts w:eastAsia="標楷體"/>
                <w:sz w:val="22"/>
                <w:szCs w:val="22"/>
              </w:rPr>
            </w:pPr>
          </w:p>
        </w:tc>
        <w:tc>
          <w:tcPr>
            <w:tcW w:w="278" w:type="pct"/>
            <w:tcBorders>
              <w:top w:val="single" w:sz="6" w:space="0" w:color="auto"/>
              <w:left w:val="single" w:sz="6" w:space="0" w:color="auto"/>
              <w:bottom w:val="double" w:sz="4" w:space="0" w:color="auto"/>
              <w:right w:val="single" w:sz="6" w:space="0" w:color="auto"/>
            </w:tcBorders>
          </w:tcPr>
          <w:p w14:paraId="489030DC"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c>
          <w:tcPr>
            <w:tcW w:w="276" w:type="pct"/>
            <w:tcBorders>
              <w:top w:val="single" w:sz="6" w:space="0" w:color="auto"/>
              <w:left w:val="single" w:sz="6" w:space="0" w:color="auto"/>
              <w:bottom w:val="double" w:sz="4" w:space="0" w:color="auto"/>
              <w:right w:val="single" w:sz="6" w:space="0" w:color="auto"/>
            </w:tcBorders>
          </w:tcPr>
          <w:p w14:paraId="5EAF5278" w14:textId="77777777" w:rsidR="005A5756" w:rsidRPr="00AA235B" w:rsidRDefault="005A5756" w:rsidP="006C1CA7">
            <w:pPr>
              <w:pStyle w:val="b1"/>
              <w:autoSpaceDE w:val="0"/>
              <w:autoSpaceDN w:val="0"/>
              <w:spacing w:before="0"/>
              <w:jc w:val="center"/>
              <w:textAlignment w:val="bottom"/>
              <w:rPr>
                <w:rFonts w:eastAsia="標楷體"/>
                <w:sz w:val="22"/>
                <w:szCs w:val="22"/>
              </w:rPr>
            </w:pPr>
            <w:r w:rsidRPr="00AA235B">
              <w:rPr>
                <w:rFonts w:eastAsia="標楷體"/>
                <w:sz w:val="22"/>
                <w:szCs w:val="22"/>
              </w:rPr>
              <w:t>%</w:t>
            </w:r>
          </w:p>
        </w:tc>
      </w:tr>
      <w:tr w:rsidR="00304F86" w:rsidRPr="00AA235B" w14:paraId="0407B0A1" w14:textId="77777777" w:rsidTr="002B325C">
        <w:trPr>
          <w:cantSplit/>
          <w:trHeight w:val="529"/>
        </w:trPr>
        <w:tc>
          <w:tcPr>
            <w:tcW w:w="834" w:type="pct"/>
            <w:tcBorders>
              <w:top w:val="double" w:sz="4" w:space="0" w:color="auto"/>
              <w:left w:val="single" w:sz="6" w:space="0" w:color="auto"/>
              <w:bottom w:val="single" w:sz="6" w:space="0" w:color="auto"/>
            </w:tcBorders>
          </w:tcPr>
          <w:p w14:paraId="7FCF6398" w14:textId="77777777" w:rsidR="005A5756" w:rsidRPr="00AA235B" w:rsidRDefault="005A5756" w:rsidP="00895B25">
            <w:pPr>
              <w:pStyle w:val="b2"/>
              <w:autoSpaceDE w:val="0"/>
              <w:autoSpaceDN w:val="0"/>
              <w:spacing w:before="0" w:after="0"/>
              <w:ind w:hanging="567"/>
              <w:jc w:val="both"/>
              <w:textAlignment w:val="bottom"/>
              <w:rPr>
                <w:rFonts w:eastAsia="標楷體"/>
                <w:sz w:val="22"/>
                <w:szCs w:val="22"/>
              </w:rPr>
            </w:pPr>
            <w:r w:rsidRPr="00AA235B">
              <w:rPr>
                <w:rFonts w:eastAsia="標楷體"/>
                <w:sz w:val="22"/>
                <w:szCs w:val="22"/>
              </w:rPr>
              <w:t>年度營業額</w:t>
            </w:r>
            <w:r w:rsidR="00FC7A85" w:rsidRPr="00AA235B">
              <w:rPr>
                <w:rFonts w:eastAsia="標楷體"/>
                <w:sz w:val="22"/>
                <w:szCs w:val="22"/>
              </w:rPr>
              <w:t>(</w:t>
            </w:r>
            <w:r w:rsidRPr="00AA235B">
              <w:rPr>
                <w:rFonts w:eastAsia="標楷體"/>
                <w:sz w:val="22"/>
                <w:szCs w:val="22"/>
              </w:rPr>
              <w:t>A</w:t>
            </w:r>
            <w:r w:rsidR="00FC7A85" w:rsidRPr="00AA235B">
              <w:rPr>
                <w:rFonts w:eastAsia="標楷體"/>
                <w:sz w:val="22"/>
                <w:szCs w:val="22"/>
              </w:rPr>
              <w:t>)</w:t>
            </w:r>
          </w:p>
        </w:tc>
        <w:tc>
          <w:tcPr>
            <w:tcW w:w="1389" w:type="pct"/>
            <w:gridSpan w:val="4"/>
            <w:tcBorders>
              <w:top w:val="double" w:sz="4" w:space="0" w:color="auto"/>
              <w:left w:val="single" w:sz="6" w:space="0" w:color="auto"/>
              <w:bottom w:val="single" w:sz="6" w:space="0" w:color="auto"/>
              <w:right w:val="single" w:sz="6" w:space="0" w:color="auto"/>
            </w:tcBorders>
            <w:vAlign w:val="center"/>
          </w:tcPr>
          <w:p w14:paraId="522CB9A0" w14:textId="77777777" w:rsidR="005A5756" w:rsidRPr="00AA235B" w:rsidRDefault="005A5756" w:rsidP="006C1CA7">
            <w:pPr>
              <w:pStyle w:val="b1"/>
              <w:autoSpaceDE w:val="0"/>
              <w:autoSpaceDN w:val="0"/>
              <w:spacing w:before="0"/>
              <w:jc w:val="right"/>
              <w:textAlignment w:val="bottom"/>
              <w:rPr>
                <w:rFonts w:eastAsia="標楷體"/>
                <w:sz w:val="22"/>
                <w:szCs w:val="22"/>
              </w:rPr>
            </w:pPr>
            <w:r w:rsidRPr="00AA235B">
              <w:rPr>
                <w:rFonts w:eastAsia="標楷體"/>
                <w:sz w:val="22"/>
                <w:szCs w:val="22"/>
              </w:rPr>
              <w:t>$0,000</w:t>
            </w:r>
          </w:p>
        </w:tc>
        <w:tc>
          <w:tcPr>
            <w:tcW w:w="1390" w:type="pct"/>
            <w:gridSpan w:val="4"/>
            <w:tcBorders>
              <w:top w:val="double" w:sz="4" w:space="0" w:color="auto"/>
              <w:left w:val="single" w:sz="6" w:space="0" w:color="auto"/>
              <w:bottom w:val="single" w:sz="6" w:space="0" w:color="auto"/>
            </w:tcBorders>
            <w:vAlign w:val="center"/>
          </w:tcPr>
          <w:p w14:paraId="18DA0F43" w14:textId="77777777" w:rsidR="005A5756" w:rsidRPr="00AA235B" w:rsidRDefault="005A5756" w:rsidP="006C1CA7">
            <w:pPr>
              <w:pStyle w:val="b1"/>
              <w:autoSpaceDE w:val="0"/>
              <w:autoSpaceDN w:val="0"/>
              <w:spacing w:before="0"/>
              <w:jc w:val="right"/>
              <w:textAlignment w:val="bottom"/>
              <w:rPr>
                <w:rFonts w:eastAsia="標楷體"/>
                <w:sz w:val="22"/>
                <w:szCs w:val="22"/>
              </w:rPr>
            </w:pPr>
            <w:r w:rsidRPr="00AA235B">
              <w:rPr>
                <w:rFonts w:eastAsia="標楷體"/>
                <w:sz w:val="22"/>
                <w:szCs w:val="22"/>
              </w:rPr>
              <w:t>$0,000</w:t>
            </w:r>
          </w:p>
        </w:tc>
        <w:tc>
          <w:tcPr>
            <w:tcW w:w="1388" w:type="pct"/>
            <w:gridSpan w:val="4"/>
            <w:tcBorders>
              <w:top w:val="double" w:sz="4" w:space="0" w:color="auto"/>
              <w:left w:val="single" w:sz="6" w:space="0" w:color="auto"/>
              <w:bottom w:val="single" w:sz="6" w:space="0" w:color="auto"/>
              <w:right w:val="single" w:sz="6" w:space="0" w:color="auto"/>
            </w:tcBorders>
            <w:vAlign w:val="center"/>
          </w:tcPr>
          <w:p w14:paraId="0088328B" w14:textId="77777777" w:rsidR="005A5756" w:rsidRPr="00AA235B" w:rsidRDefault="005A5756" w:rsidP="006C1CA7">
            <w:pPr>
              <w:pStyle w:val="b1"/>
              <w:autoSpaceDE w:val="0"/>
              <w:autoSpaceDN w:val="0"/>
              <w:spacing w:before="0"/>
              <w:jc w:val="right"/>
              <w:textAlignment w:val="bottom"/>
              <w:rPr>
                <w:rFonts w:eastAsia="標楷體"/>
                <w:sz w:val="22"/>
                <w:szCs w:val="22"/>
              </w:rPr>
            </w:pPr>
            <w:r w:rsidRPr="00AA235B">
              <w:rPr>
                <w:rFonts w:eastAsia="標楷體"/>
                <w:sz w:val="22"/>
                <w:szCs w:val="22"/>
              </w:rPr>
              <w:t>$0,000</w:t>
            </w:r>
          </w:p>
        </w:tc>
      </w:tr>
    </w:tbl>
    <w:p w14:paraId="360FB175" w14:textId="77777777" w:rsidR="005A5756" w:rsidRPr="00AA235B" w:rsidRDefault="005A5756" w:rsidP="00B061B7">
      <w:pPr>
        <w:snapToGrid w:val="0"/>
        <w:jc w:val="both"/>
        <w:rPr>
          <w:rFonts w:eastAsia="標楷體"/>
          <w:sz w:val="18"/>
          <w:szCs w:val="20"/>
        </w:rPr>
      </w:pPr>
      <w:proofErr w:type="gramStart"/>
      <w:r w:rsidRPr="00AA235B">
        <w:rPr>
          <w:rFonts w:eastAsia="標楷體"/>
          <w:sz w:val="18"/>
          <w:szCs w:val="20"/>
        </w:rPr>
        <w:t>註</w:t>
      </w:r>
      <w:proofErr w:type="gramEnd"/>
      <w:r w:rsidRPr="00AA235B">
        <w:rPr>
          <w:rFonts w:eastAsia="標楷體"/>
          <w:sz w:val="18"/>
          <w:szCs w:val="20"/>
        </w:rPr>
        <w:t>：</w:t>
      </w:r>
      <w:r w:rsidRPr="00AA235B">
        <w:rPr>
          <w:rFonts w:eastAsia="標楷體"/>
          <w:sz w:val="18"/>
          <w:szCs w:val="20"/>
        </w:rPr>
        <w:t>1.</w:t>
      </w:r>
      <w:r w:rsidR="00B061B7" w:rsidRPr="00AA235B">
        <w:rPr>
          <w:rFonts w:eastAsia="標楷體" w:hint="eastAsia"/>
          <w:sz w:val="18"/>
          <w:szCs w:val="20"/>
        </w:rPr>
        <w:t xml:space="preserve"> </w:t>
      </w:r>
      <w:r w:rsidRPr="00AA235B">
        <w:rPr>
          <w:rFonts w:eastAsia="標楷體"/>
          <w:sz w:val="18"/>
          <w:szCs w:val="20"/>
        </w:rPr>
        <w:t>請填寫近</w:t>
      </w:r>
      <w:r w:rsidRPr="00AA235B">
        <w:rPr>
          <w:rFonts w:eastAsia="標楷體"/>
          <w:sz w:val="18"/>
          <w:szCs w:val="20"/>
        </w:rPr>
        <w:t>3</w:t>
      </w:r>
      <w:r w:rsidRPr="00AA235B">
        <w:rPr>
          <w:rFonts w:eastAsia="標楷體"/>
          <w:sz w:val="18"/>
          <w:szCs w:val="20"/>
        </w:rPr>
        <w:t>年資料。</w:t>
      </w:r>
    </w:p>
    <w:p w14:paraId="1317B7D8" w14:textId="77777777" w:rsidR="005A5756" w:rsidRPr="00AA235B" w:rsidRDefault="00B061B7" w:rsidP="00B061B7">
      <w:pPr>
        <w:snapToGrid w:val="0"/>
        <w:jc w:val="both"/>
        <w:rPr>
          <w:rFonts w:eastAsia="標楷體"/>
          <w:sz w:val="18"/>
          <w:szCs w:val="20"/>
        </w:rPr>
      </w:pPr>
      <w:r w:rsidRPr="00AA235B">
        <w:rPr>
          <w:rFonts w:eastAsia="標楷體" w:hint="eastAsia"/>
          <w:sz w:val="18"/>
          <w:szCs w:val="20"/>
        </w:rPr>
        <w:t xml:space="preserve">    </w:t>
      </w:r>
      <w:r w:rsidR="005A5756" w:rsidRPr="00AA235B">
        <w:rPr>
          <w:rFonts w:eastAsia="標楷體"/>
          <w:sz w:val="18"/>
          <w:szCs w:val="20"/>
        </w:rPr>
        <w:t>2.</w:t>
      </w:r>
      <w:r w:rsidRPr="00AA235B">
        <w:rPr>
          <w:rFonts w:eastAsia="標楷體" w:hint="eastAsia"/>
          <w:sz w:val="18"/>
          <w:szCs w:val="20"/>
        </w:rPr>
        <w:t xml:space="preserve"> </w:t>
      </w:r>
      <w:r w:rsidR="005A5756" w:rsidRPr="00AA235B">
        <w:rPr>
          <w:rFonts w:eastAsia="標楷體"/>
          <w:sz w:val="18"/>
          <w:szCs w:val="20"/>
        </w:rPr>
        <w:t>營業額：申報書之營業收入總額減去銷貨退回及銷售折讓。</w:t>
      </w:r>
    </w:p>
    <w:p w14:paraId="0FF4A7FF" w14:textId="77777777" w:rsidR="00B061B7" w:rsidRPr="00AA235B" w:rsidRDefault="00B061B7" w:rsidP="002B325C">
      <w:pPr>
        <w:pStyle w:val="3-1"/>
        <w:tabs>
          <w:tab w:val="clear" w:pos="8179"/>
        </w:tabs>
        <w:snapToGrid w:val="0"/>
        <w:spacing w:beforeLines="0" w:afterLines="0"/>
        <w:ind w:leftChars="-59" w:left="-2" w:right="-261" w:hangingChars="50" w:hanging="140"/>
        <w:jc w:val="both"/>
        <w:outlineLvl w:val="9"/>
        <w:rPr>
          <w:rFonts w:ascii="Times New Roman"/>
        </w:rPr>
      </w:pPr>
    </w:p>
    <w:p w14:paraId="37DDA2E6" w14:textId="77777777" w:rsidR="005A5756" w:rsidRPr="00AA235B" w:rsidRDefault="00FC7A85" w:rsidP="002B325C">
      <w:pPr>
        <w:pStyle w:val="3-1"/>
        <w:tabs>
          <w:tab w:val="clear" w:pos="8179"/>
        </w:tabs>
        <w:snapToGrid w:val="0"/>
        <w:spacing w:beforeLines="0" w:afterLines="0"/>
        <w:ind w:leftChars="-59" w:left="-2" w:right="-261" w:hangingChars="50" w:hanging="140"/>
        <w:jc w:val="both"/>
        <w:outlineLvl w:val="9"/>
        <w:rPr>
          <w:rFonts w:ascii="Times New Roman"/>
        </w:rPr>
      </w:pPr>
      <w:r w:rsidRPr="00AA235B">
        <w:rPr>
          <w:rFonts w:ascii="Times New Roman"/>
        </w:rPr>
        <w:t>(</w:t>
      </w:r>
      <w:r w:rsidR="005A5756" w:rsidRPr="00AA235B">
        <w:rPr>
          <w:rFonts w:ascii="Times New Roman"/>
        </w:rPr>
        <w:t>二</w:t>
      </w:r>
      <w:r w:rsidRPr="00AA235B">
        <w:rPr>
          <w:rFonts w:ascii="Times New Roman"/>
        </w:rPr>
        <w:t>)</w:t>
      </w:r>
      <w:r w:rsidR="005A5756" w:rsidRPr="00AA235B">
        <w:rPr>
          <w:rFonts w:ascii="Times New Roman"/>
        </w:rPr>
        <w:t>本計畫</w:t>
      </w:r>
      <w:r w:rsidR="00B37E97" w:rsidRPr="00AA235B">
        <w:rPr>
          <w:rFonts w:ascii="Times New Roman"/>
        </w:rPr>
        <w:t>執行</w:t>
      </w:r>
      <w:r w:rsidR="005A5756" w:rsidRPr="00AA235B">
        <w:rPr>
          <w:rFonts w:ascii="Times New Roman"/>
        </w:rPr>
        <w:t>團隊</w:t>
      </w:r>
    </w:p>
    <w:p w14:paraId="4CBF3369" w14:textId="77777777" w:rsidR="005A5756" w:rsidRPr="00AA235B" w:rsidRDefault="003E3E25" w:rsidP="00895B25">
      <w:pPr>
        <w:pStyle w:val="3-1"/>
        <w:snapToGrid w:val="0"/>
        <w:spacing w:before="120" w:afterLines="0" w:line="240" w:lineRule="auto"/>
        <w:ind w:leftChars="0" w:left="0" w:firstLineChars="0" w:firstLine="0"/>
        <w:jc w:val="both"/>
        <w:outlineLvl w:val="9"/>
        <w:rPr>
          <w:rFonts w:ascii="Times New Roman"/>
        </w:rPr>
      </w:pPr>
      <w:r w:rsidRPr="00AA235B">
        <w:rPr>
          <w:rFonts w:ascii="Times New Roman"/>
        </w:rPr>
        <w:t xml:space="preserve">1. </w:t>
      </w:r>
      <w:r w:rsidR="009577B4" w:rsidRPr="00AA235B">
        <w:rPr>
          <w:rFonts w:ascii="Times New Roman"/>
        </w:rPr>
        <w:t>執行</w:t>
      </w:r>
      <w:r w:rsidR="005A5756" w:rsidRPr="00AA235B">
        <w:rPr>
          <w:rFonts w:ascii="Times New Roman"/>
        </w:rPr>
        <w:t>團隊</w:t>
      </w:r>
    </w:p>
    <w:tbl>
      <w:tblPr>
        <w:tblW w:w="512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6"/>
        <w:gridCol w:w="983"/>
        <w:gridCol w:w="1305"/>
        <w:gridCol w:w="1795"/>
        <w:gridCol w:w="1305"/>
        <w:gridCol w:w="1142"/>
        <w:gridCol w:w="1632"/>
        <w:gridCol w:w="1231"/>
      </w:tblGrid>
      <w:tr w:rsidR="00304F86" w:rsidRPr="00AA235B" w14:paraId="12C614D8" w14:textId="77777777" w:rsidTr="00D77A1E">
        <w:trPr>
          <w:cantSplit/>
        </w:trPr>
        <w:tc>
          <w:tcPr>
            <w:tcW w:w="270" w:type="pct"/>
            <w:vAlign w:val="center"/>
          </w:tcPr>
          <w:p w14:paraId="5E242586"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編號</w:t>
            </w:r>
          </w:p>
        </w:tc>
        <w:tc>
          <w:tcPr>
            <w:tcW w:w="495" w:type="pct"/>
            <w:vAlign w:val="center"/>
          </w:tcPr>
          <w:p w14:paraId="2BC0727A"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姓</w:t>
            </w:r>
            <w:r w:rsidRPr="00AA235B">
              <w:rPr>
                <w:rFonts w:eastAsia="標楷體"/>
                <w:sz w:val="22"/>
                <w:szCs w:val="22"/>
              </w:rPr>
              <w:t xml:space="preserve">  </w:t>
            </w:r>
            <w:r w:rsidRPr="00AA235B">
              <w:rPr>
                <w:rFonts w:eastAsia="標楷體"/>
                <w:sz w:val="22"/>
                <w:szCs w:val="22"/>
              </w:rPr>
              <w:t>名</w:t>
            </w:r>
          </w:p>
        </w:tc>
        <w:tc>
          <w:tcPr>
            <w:tcW w:w="657" w:type="pct"/>
            <w:vAlign w:val="center"/>
          </w:tcPr>
          <w:p w14:paraId="10F48246"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部門名稱及職稱</w:t>
            </w:r>
          </w:p>
        </w:tc>
        <w:tc>
          <w:tcPr>
            <w:tcW w:w="904" w:type="pct"/>
            <w:vAlign w:val="center"/>
          </w:tcPr>
          <w:p w14:paraId="0F3663A4"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最高學歷</w:t>
            </w:r>
            <w:r w:rsidRPr="00AA235B">
              <w:rPr>
                <w:rFonts w:eastAsia="標楷體"/>
                <w:sz w:val="22"/>
                <w:szCs w:val="22"/>
              </w:rPr>
              <w:br/>
            </w:r>
            <w:r w:rsidRPr="00AA235B">
              <w:rPr>
                <w:rFonts w:eastAsia="標楷體"/>
                <w:sz w:val="22"/>
                <w:szCs w:val="22"/>
              </w:rPr>
              <w:t>學校與系所</w:t>
            </w:r>
          </w:p>
        </w:tc>
        <w:tc>
          <w:tcPr>
            <w:tcW w:w="657" w:type="pct"/>
            <w:vAlign w:val="center"/>
          </w:tcPr>
          <w:p w14:paraId="34994480"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主要經歷</w:t>
            </w:r>
          </w:p>
          <w:p w14:paraId="76E5A5A2" w14:textId="77777777" w:rsidR="005A5756" w:rsidRPr="00AA235B" w:rsidRDefault="00FC7A85"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w:t>
            </w:r>
            <w:r w:rsidR="005A5756" w:rsidRPr="00AA235B">
              <w:rPr>
                <w:rFonts w:eastAsia="標楷體"/>
                <w:sz w:val="22"/>
                <w:szCs w:val="22"/>
              </w:rPr>
              <w:t>曾任企業及職務或與本計畫相關</w:t>
            </w:r>
            <w:r w:rsidR="00E06817" w:rsidRPr="00AA235B">
              <w:rPr>
                <w:rFonts w:eastAsia="標楷體"/>
                <w:sz w:val="22"/>
                <w:szCs w:val="22"/>
              </w:rPr>
              <w:t>資訊</w:t>
            </w:r>
            <w:r w:rsidR="005A5756" w:rsidRPr="00AA235B">
              <w:rPr>
                <w:rFonts w:eastAsia="標楷體"/>
                <w:sz w:val="22"/>
                <w:szCs w:val="22"/>
              </w:rPr>
              <w:t>經驗</w:t>
            </w:r>
            <w:r w:rsidRPr="00AA235B">
              <w:rPr>
                <w:rFonts w:eastAsia="標楷體"/>
                <w:sz w:val="22"/>
                <w:szCs w:val="22"/>
              </w:rPr>
              <w:t>)</w:t>
            </w:r>
          </w:p>
        </w:tc>
        <w:tc>
          <w:tcPr>
            <w:tcW w:w="575" w:type="pct"/>
            <w:vAlign w:val="center"/>
          </w:tcPr>
          <w:p w14:paraId="63102E76"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本業年資</w:t>
            </w:r>
          </w:p>
        </w:tc>
        <w:tc>
          <w:tcPr>
            <w:tcW w:w="822" w:type="pct"/>
            <w:vAlign w:val="center"/>
          </w:tcPr>
          <w:p w14:paraId="7ED35362"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參與工作項目</w:t>
            </w:r>
          </w:p>
          <w:p w14:paraId="0C32D3BC"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及</w:t>
            </w:r>
            <w:proofErr w:type="gramStart"/>
            <w:r w:rsidRPr="00AA235B">
              <w:rPr>
                <w:rFonts w:eastAsia="標楷體"/>
                <w:sz w:val="22"/>
                <w:szCs w:val="22"/>
              </w:rPr>
              <w:t>工作子項</w:t>
            </w:r>
            <w:proofErr w:type="gramEnd"/>
          </w:p>
        </w:tc>
        <w:tc>
          <w:tcPr>
            <w:tcW w:w="620" w:type="pct"/>
            <w:vAlign w:val="center"/>
          </w:tcPr>
          <w:p w14:paraId="14F193F7" w14:textId="77777777" w:rsidR="005A5756" w:rsidRPr="00AA235B" w:rsidRDefault="005A5756" w:rsidP="006C1CA7">
            <w:pPr>
              <w:pStyle w:val="B3"/>
              <w:autoSpaceDE w:val="0"/>
              <w:autoSpaceDN w:val="0"/>
              <w:snapToGrid w:val="0"/>
              <w:spacing w:before="0" w:after="0" w:line="240" w:lineRule="atLeast"/>
              <w:ind w:left="0" w:firstLine="0"/>
              <w:jc w:val="center"/>
              <w:textAlignment w:val="bottom"/>
              <w:rPr>
                <w:rFonts w:eastAsia="標楷體"/>
                <w:sz w:val="22"/>
                <w:szCs w:val="22"/>
              </w:rPr>
            </w:pPr>
            <w:r w:rsidRPr="00AA235B">
              <w:rPr>
                <w:rFonts w:eastAsia="標楷體"/>
                <w:sz w:val="22"/>
                <w:szCs w:val="22"/>
              </w:rPr>
              <w:t>投入月數</w:t>
            </w:r>
          </w:p>
        </w:tc>
      </w:tr>
      <w:tr w:rsidR="00304F86" w:rsidRPr="00AA235B" w14:paraId="397EB547" w14:textId="77777777" w:rsidTr="00D77A1E">
        <w:trPr>
          <w:cantSplit/>
        </w:trPr>
        <w:tc>
          <w:tcPr>
            <w:tcW w:w="270" w:type="pct"/>
            <w:vAlign w:val="center"/>
          </w:tcPr>
          <w:p w14:paraId="541A5917" w14:textId="77777777" w:rsidR="005A5756" w:rsidRPr="00AA235B" w:rsidRDefault="005A5756" w:rsidP="006C1CA7">
            <w:pPr>
              <w:pStyle w:val="b1"/>
              <w:autoSpaceDE w:val="0"/>
              <w:autoSpaceDN w:val="0"/>
              <w:spacing w:before="0" w:line="200" w:lineRule="atLeast"/>
              <w:jc w:val="center"/>
              <w:textAlignment w:val="bottom"/>
              <w:rPr>
                <w:rFonts w:eastAsia="標楷體"/>
                <w:sz w:val="22"/>
                <w:szCs w:val="22"/>
              </w:rPr>
            </w:pPr>
            <w:r w:rsidRPr="00AA235B">
              <w:rPr>
                <w:rFonts w:eastAsia="標楷體"/>
                <w:sz w:val="22"/>
                <w:szCs w:val="22"/>
              </w:rPr>
              <w:t>1</w:t>
            </w:r>
          </w:p>
        </w:tc>
        <w:tc>
          <w:tcPr>
            <w:tcW w:w="495" w:type="pct"/>
            <w:vAlign w:val="center"/>
          </w:tcPr>
          <w:p w14:paraId="11D8B128"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4111114A"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904" w:type="pct"/>
            <w:vAlign w:val="center"/>
          </w:tcPr>
          <w:p w14:paraId="46D121D8"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600C2CC4"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575" w:type="pct"/>
            <w:vAlign w:val="center"/>
          </w:tcPr>
          <w:p w14:paraId="4E1E381D"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822" w:type="pct"/>
            <w:vAlign w:val="center"/>
          </w:tcPr>
          <w:p w14:paraId="785B935D"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20" w:type="pct"/>
            <w:vAlign w:val="center"/>
          </w:tcPr>
          <w:p w14:paraId="6C314706"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r>
      <w:tr w:rsidR="00304F86" w:rsidRPr="00AA235B" w14:paraId="5951E040" w14:textId="77777777" w:rsidTr="00D77A1E">
        <w:trPr>
          <w:cantSplit/>
        </w:trPr>
        <w:tc>
          <w:tcPr>
            <w:tcW w:w="270" w:type="pct"/>
            <w:vAlign w:val="center"/>
          </w:tcPr>
          <w:p w14:paraId="4CFD479F" w14:textId="77777777" w:rsidR="005A5756" w:rsidRPr="00AA235B" w:rsidRDefault="005A5756" w:rsidP="006C1CA7">
            <w:pPr>
              <w:pStyle w:val="b1"/>
              <w:autoSpaceDE w:val="0"/>
              <w:autoSpaceDN w:val="0"/>
              <w:spacing w:before="0" w:line="200" w:lineRule="atLeast"/>
              <w:jc w:val="center"/>
              <w:textAlignment w:val="bottom"/>
              <w:rPr>
                <w:rFonts w:eastAsia="標楷體"/>
                <w:sz w:val="22"/>
                <w:szCs w:val="22"/>
              </w:rPr>
            </w:pPr>
            <w:r w:rsidRPr="00AA235B">
              <w:rPr>
                <w:rFonts w:eastAsia="標楷體"/>
                <w:sz w:val="22"/>
                <w:szCs w:val="22"/>
              </w:rPr>
              <w:t>2</w:t>
            </w:r>
          </w:p>
        </w:tc>
        <w:tc>
          <w:tcPr>
            <w:tcW w:w="495" w:type="pct"/>
            <w:vAlign w:val="center"/>
          </w:tcPr>
          <w:p w14:paraId="2BB18F02"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55C7F6F3"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904" w:type="pct"/>
            <w:vAlign w:val="center"/>
          </w:tcPr>
          <w:p w14:paraId="73599D18"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4FEC933C"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575" w:type="pct"/>
            <w:vAlign w:val="center"/>
          </w:tcPr>
          <w:p w14:paraId="41D945D4"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822" w:type="pct"/>
            <w:vAlign w:val="center"/>
          </w:tcPr>
          <w:p w14:paraId="4758B879"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20" w:type="pct"/>
            <w:vAlign w:val="center"/>
          </w:tcPr>
          <w:p w14:paraId="31A9C75C"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r>
      <w:tr w:rsidR="00304F86" w:rsidRPr="00AA235B" w14:paraId="61905965" w14:textId="77777777" w:rsidTr="00D77A1E">
        <w:trPr>
          <w:cantSplit/>
          <w:trHeight w:val="192"/>
        </w:trPr>
        <w:tc>
          <w:tcPr>
            <w:tcW w:w="270" w:type="pct"/>
            <w:textDirection w:val="tbRlV"/>
          </w:tcPr>
          <w:p w14:paraId="3514CA32" w14:textId="77777777" w:rsidR="005A5756" w:rsidRPr="00AA235B" w:rsidRDefault="005A5756" w:rsidP="006C1CA7">
            <w:pPr>
              <w:pStyle w:val="b1"/>
              <w:autoSpaceDE w:val="0"/>
              <w:autoSpaceDN w:val="0"/>
              <w:spacing w:before="0" w:line="200" w:lineRule="atLeast"/>
              <w:jc w:val="center"/>
              <w:textAlignment w:val="bottom"/>
              <w:rPr>
                <w:rFonts w:eastAsia="標楷體"/>
                <w:sz w:val="22"/>
                <w:szCs w:val="22"/>
              </w:rPr>
            </w:pPr>
            <w:r w:rsidRPr="00AA235B">
              <w:rPr>
                <w:rFonts w:eastAsia="標楷體"/>
                <w:sz w:val="22"/>
                <w:szCs w:val="22"/>
              </w:rPr>
              <w:t>…</w:t>
            </w:r>
          </w:p>
        </w:tc>
        <w:tc>
          <w:tcPr>
            <w:tcW w:w="495" w:type="pct"/>
            <w:vAlign w:val="center"/>
          </w:tcPr>
          <w:p w14:paraId="799DBCEC"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3365A4FE"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904" w:type="pct"/>
            <w:vAlign w:val="center"/>
          </w:tcPr>
          <w:p w14:paraId="5D777678"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57" w:type="pct"/>
            <w:vAlign w:val="center"/>
          </w:tcPr>
          <w:p w14:paraId="4B08BD66"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575" w:type="pct"/>
            <w:vAlign w:val="center"/>
          </w:tcPr>
          <w:p w14:paraId="2956C9CC"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822" w:type="pct"/>
            <w:vAlign w:val="center"/>
          </w:tcPr>
          <w:p w14:paraId="0188657D"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c>
          <w:tcPr>
            <w:tcW w:w="620" w:type="pct"/>
            <w:vAlign w:val="center"/>
          </w:tcPr>
          <w:p w14:paraId="68AA1FBC"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r>
      <w:tr w:rsidR="00304F86" w:rsidRPr="00AA235B" w14:paraId="16C046A2" w14:textId="77777777" w:rsidTr="00D77A1E">
        <w:trPr>
          <w:cantSplit/>
        </w:trPr>
        <w:tc>
          <w:tcPr>
            <w:tcW w:w="4380" w:type="pct"/>
            <w:gridSpan w:val="7"/>
            <w:vAlign w:val="center"/>
          </w:tcPr>
          <w:p w14:paraId="79C264C9"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r w:rsidRPr="00AA235B">
              <w:rPr>
                <w:rFonts w:eastAsia="標楷體"/>
                <w:sz w:val="22"/>
                <w:szCs w:val="22"/>
              </w:rPr>
              <w:t>合計</w:t>
            </w:r>
          </w:p>
        </w:tc>
        <w:tc>
          <w:tcPr>
            <w:tcW w:w="620" w:type="pct"/>
            <w:vAlign w:val="center"/>
          </w:tcPr>
          <w:p w14:paraId="31A15ED8" w14:textId="77777777" w:rsidR="005A5756" w:rsidRPr="00AA235B" w:rsidRDefault="005A5756" w:rsidP="00895B25">
            <w:pPr>
              <w:pStyle w:val="b1"/>
              <w:autoSpaceDE w:val="0"/>
              <w:autoSpaceDN w:val="0"/>
              <w:spacing w:before="0" w:line="200" w:lineRule="atLeast"/>
              <w:jc w:val="both"/>
              <w:textAlignment w:val="bottom"/>
              <w:rPr>
                <w:rFonts w:eastAsia="標楷體"/>
                <w:sz w:val="22"/>
                <w:szCs w:val="22"/>
              </w:rPr>
            </w:pPr>
          </w:p>
        </w:tc>
      </w:tr>
    </w:tbl>
    <w:p w14:paraId="6962773C" w14:textId="77777777" w:rsidR="005A5756" w:rsidRPr="00AA235B" w:rsidRDefault="005A5756" w:rsidP="00B061B7">
      <w:pPr>
        <w:snapToGrid w:val="0"/>
        <w:jc w:val="both"/>
        <w:rPr>
          <w:rFonts w:eastAsia="標楷體"/>
          <w:sz w:val="18"/>
          <w:szCs w:val="22"/>
        </w:rPr>
      </w:pPr>
      <w:proofErr w:type="gramStart"/>
      <w:r w:rsidRPr="00AA235B">
        <w:rPr>
          <w:rFonts w:eastAsia="標楷體"/>
          <w:sz w:val="18"/>
          <w:szCs w:val="22"/>
        </w:rPr>
        <w:t>註</w:t>
      </w:r>
      <w:proofErr w:type="gramEnd"/>
      <w:r w:rsidRPr="00AA235B">
        <w:rPr>
          <w:rFonts w:eastAsia="標楷體"/>
          <w:sz w:val="18"/>
          <w:szCs w:val="22"/>
        </w:rPr>
        <w:t>：</w:t>
      </w:r>
      <w:r w:rsidRPr="00AA235B">
        <w:rPr>
          <w:rFonts w:eastAsia="標楷體"/>
          <w:sz w:val="18"/>
          <w:szCs w:val="22"/>
        </w:rPr>
        <w:t>1.</w:t>
      </w:r>
      <w:r w:rsidRPr="00AA235B">
        <w:rPr>
          <w:rFonts w:eastAsia="標楷體"/>
          <w:sz w:val="18"/>
          <w:szCs w:val="22"/>
        </w:rPr>
        <w:t>參與工作項目及工作</w:t>
      </w:r>
      <w:proofErr w:type="gramStart"/>
      <w:r w:rsidRPr="00AA235B">
        <w:rPr>
          <w:rFonts w:eastAsia="標楷體"/>
          <w:sz w:val="18"/>
          <w:szCs w:val="22"/>
        </w:rPr>
        <w:t>子項均應</w:t>
      </w:r>
      <w:proofErr w:type="gramEnd"/>
      <w:r w:rsidRPr="00AA235B">
        <w:rPr>
          <w:rFonts w:eastAsia="標楷體"/>
          <w:sz w:val="18"/>
          <w:szCs w:val="22"/>
        </w:rPr>
        <w:t>與計畫開發進度表一致。</w:t>
      </w:r>
    </w:p>
    <w:p w14:paraId="01853675" w14:textId="4451968D" w:rsidR="005A5756" w:rsidRPr="00AA235B" w:rsidRDefault="005A5756" w:rsidP="00B061B7">
      <w:pPr>
        <w:snapToGrid w:val="0"/>
        <w:ind w:leftChars="150" w:left="360"/>
        <w:jc w:val="both"/>
        <w:rPr>
          <w:rFonts w:eastAsia="標楷體"/>
          <w:sz w:val="18"/>
          <w:szCs w:val="22"/>
        </w:rPr>
      </w:pPr>
      <w:r w:rsidRPr="00AA235B">
        <w:rPr>
          <w:rFonts w:eastAsia="標楷體"/>
          <w:sz w:val="18"/>
          <w:szCs w:val="22"/>
        </w:rPr>
        <w:t>2.</w:t>
      </w:r>
      <w:r w:rsidRPr="00AA235B">
        <w:rPr>
          <w:rFonts w:eastAsia="標楷體"/>
          <w:sz w:val="18"/>
          <w:szCs w:val="22"/>
        </w:rPr>
        <w:t>計畫</w:t>
      </w:r>
      <w:r w:rsidR="00F272A5" w:rsidRPr="00AA235B">
        <w:rPr>
          <w:rFonts w:eastAsia="標楷體"/>
          <w:sz w:val="18"/>
          <w:szCs w:val="22"/>
        </w:rPr>
        <w:t>須</w:t>
      </w:r>
      <w:r w:rsidR="00650FBA" w:rsidRPr="00AA235B">
        <w:rPr>
          <w:rFonts w:eastAsia="標楷體"/>
          <w:sz w:val="18"/>
          <w:szCs w:val="22"/>
        </w:rPr>
        <w:t>含專職資訊</w:t>
      </w:r>
      <w:r w:rsidRPr="00AA235B">
        <w:rPr>
          <w:rFonts w:eastAsia="標楷體"/>
          <w:sz w:val="18"/>
          <w:szCs w:val="22"/>
        </w:rPr>
        <w:t>人員</w:t>
      </w:r>
      <w:r w:rsidR="00650FBA" w:rsidRPr="00AA235B">
        <w:rPr>
          <w:rFonts w:eastAsia="標楷體"/>
          <w:sz w:val="18"/>
          <w:szCs w:val="22"/>
        </w:rPr>
        <w:t>，且該人員</w:t>
      </w:r>
      <w:r w:rsidRPr="00AA235B">
        <w:rPr>
          <w:rFonts w:eastAsia="標楷體"/>
          <w:sz w:val="18"/>
          <w:szCs w:val="22"/>
        </w:rPr>
        <w:t>應具執行計畫所需能力、</w:t>
      </w:r>
      <w:r w:rsidR="00650FBA" w:rsidRPr="00AA235B">
        <w:rPr>
          <w:rFonts w:eastAsia="標楷體"/>
          <w:sz w:val="18"/>
          <w:szCs w:val="22"/>
        </w:rPr>
        <w:t>協助數位優化或數位轉型</w:t>
      </w:r>
      <w:r w:rsidRPr="00AA235B">
        <w:rPr>
          <w:rFonts w:eastAsia="標楷體"/>
          <w:sz w:val="18"/>
          <w:szCs w:val="22"/>
        </w:rPr>
        <w:t>發展之能力與專案執行及成果管理能力。</w:t>
      </w:r>
    </w:p>
    <w:p w14:paraId="6E86CB11" w14:textId="77777777" w:rsidR="005A5756" w:rsidRPr="00AA235B" w:rsidRDefault="005A5756" w:rsidP="00B061B7">
      <w:pPr>
        <w:snapToGrid w:val="0"/>
        <w:ind w:leftChars="150" w:left="360"/>
        <w:jc w:val="both"/>
        <w:rPr>
          <w:rFonts w:eastAsia="標楷體"/>
          <w:sz w:val="18"/>
          <w:szCs w:val="22"/>
        </w:rPr>
      </w:pPr>
      <w:r w:rsidRPr="00AA235B">
        <w:rPr>
          <w:rFonts w:eastAsia="標楷體"/>
          <w:sz w:val="18"/>
          <w:szCs w:val="22"/>
        </w:rPr>
        <w:t>3.</w:t>
      </w:r>
      <w:r w:rsidRPr="00AA235B">
        <w:rPr>
          <w:rFonts w:eastAsia="標楷體"/>
          <w:sz w:val="18"/>
          <w:szCs w:val="22"/>
        </w:rPr>
        <w:t>所列人員須為申請人正式員工</w:t>
      </w:r>
      <w:r w:rsidR="00FC7A85" w:rsidRPr="00AA235B">
        <w:rPr>
          <w:rFonts w:eastAsia="標楷體"/>
          <w:sz w:val="18"/>
          <w:szCs w:val="22"/>
        </w:rPr>
        <w:t>(</w:t>
      </w:r>
      <w:r w:rsidRPr="00AA235B">
        <w:rPr>
          <w:rFonts w:eastAsia="標楷體"/>
          <w:sz w:val="18"/>
          <w:szCs w:val="22"/>
        </w:rPr>
        <w:t>具其勞保身分者</w:t>
      </w:r>
      <w:r w:rsidR="00FC7A85" w:rsidRPr="00AA235B">
        <w:rPr>
          <w:rFonts w:eastAsia="標楷體"/>
          <w:sz w:val="18"/>
          <w:szCs w:val="22"/>
        </w:rPr>
        <w:t>)</w:t>
      </w:r>
      <w:r w:rsidRPr="00AA235B">
        <w:rPr>
          <w:rFonts w:eastAsia="標楷體"/>
          <w:sz w:val="18"/>
          <w:szCs w:val="22"/>
        </w:rPr>
        <w:t>，未具參加勞工保險投保資格者</w:t>
      </w:r>
      <w:r w:rsidR="00FC7A85" w:rsidRPr="00AA235B">
        <w:rPr>
          <w:rFonts w:eastAsia="標楷體"/>
          <w:sz w:val="18"/>
          <w:szCs w:val="22"/>
        </w:rPr>
        <w:t>(</w:t>
      </w:r>
      <w:r w:rsidRPr="00AA235B">
        <w:rPr>
          <w:rFonts w:eastAsia="標楷體"/>
          <w:sz w:val="18"/>
          <w:szCs w:val="22"/>
        </w:rPr>
        <w:t>如年滿</w:t>
      </w:r>
      <w:r w:rsidRPr="00AA235B">
        <w:rPr>
          <w:rFonts w:eastAsia="標楷體"/>
          <w:sz w:val="18"/>
          <w:szCs w:val="22"/>
        </w:rPr>
        <w:t>65</w:t>
      </w:r>
      <w:r w:rsidRPr="00AA235B">
        <w:rPr>
          <w:rFonts w:eastAsia="標楷體"/>
          <w:sz w:val="18"/>
          <w:szCs w:val="22"/>
        </w:rPr>
        <w:t>歲以上</w:t>
      </w:r>
      <w:r w:rsidR="00FC7A85" w:rsidRPr="00AA235B">
        <w:rPr>
          <w:rFonts w:eastAsia="標楷體"/>
          <w:sz w:val="18"/>
          <w:szCs w:val="22"/>
        </w:rPr>
        <w:t>)</w:t>
      </w:r>
      <w:r w:rsidRPr="00AA235B">
        <w:rPr>
          <w:rFonts w:eastAsia="標楷體"/>
          <w:sz w:val="18"/>
          <w:szCs w:val="22"/>
        </w:rPr>
        <w:t>或員工數不足</w:t>
      </w:r>
      <w:r w:rsidRPr="00AA235B">
        <w:rPr>
          <w:rFonts w:eastAsia="標楷體"/>
          <w:sz w:val="18"/>
          <w:szCs w:val="22"/>
        </w:rPr>
        <w:t>5</w:t>
      </w:r>
      <w:r w:rsidRPr="00AA235B">
        <w:rPr>
          <w:rFonts w:eastAsia="標楷體"/>
          <w:sz w:val="18"/>
          <w:szCs w:val="22"/>
        </w:rPr>
        <w:t>人，請檢附證明文件</w:t>
      </w:r>
      <w:r w:rsidR="00FC7A85" w:rsidRPr="00AA235B">
        <w:rPr>
          <w:rFonts w:eastAsia="標楷體"/>
          <w:sz w:val="18"/>
          <w:szCs w:val="22"/>
        </w:rPr>
        <w:t>(</w:t>
      </w:r>
      <w:r w:rsidRPr="00AA235B">
        <w:rPr>
          <w:rFonts w:eastAsia="標楷體"/>
          <w:sz w:val="18"/>
          <w:szCs w:val="22"/>
        </w:rPr>
        <w:t>如身分證影本或雇用人數證明</w:t>
      </w:r>
      <w:r w:rsidR="00FC7A85" w:rsidRPr="00AA235B">
        <w:rPr>
          <w:rFonts w:eastAsia="標楷體"/>
          <w:sz w:val="18"/>
          <w:szCs w:val="22"/>
        </w:rPr>
        <w:t>)</w:t>
      </w:r>
      <w:r w:rsidRPr="00AA235B">
        <w:rPr>
          <w:rFonts w:eastAsia="標楷體"/>
          <w:sz w:val="18"/>
          <w:szCs w:val="22"/>
        </w:rPr>
        <w:t>。</w:t>
      </w:r>
    </w:p>
    <w:p w14:paraId="44293D98" w14:textId="3D6D12C3" w:rsidR="005A5756" w:rsidRPr="00AA235B" w:rsidRDefault="005A5756" w:rsidP="00B061B7">
      <w:pPr>
        <w:snapToGrid w:val="0"/>
        <w:ind w:leftChars="150" w:left="360"/>
        <w:jc w:val="both"/>
        <w:rPr>
          <w:rFonts w:eastAsia="標楷體"/>
          <w:sz w:val="18"/>
          <w:szCs w:val="22"/>
        </w:rPr>
      </w:pPr>
      <w:r w:rsidRPr="00AA235B">
        <w:rPr>
          <w:rFonts w:eastAsia="標楷體"/>
          <w:sz w:val="18"/>
          <w:szCs w:val="22"/>
        </w:rPr>
        <w:t>4.</w:t>
      </w:r>
      <w:r w:rsidRPr="00AA235B">
        <w:rPr>
          <w:rFonts w:eastAsia="標楷體"/>
          <w:sz w:val="18"/>
          <w:szCs w:val="22"/>
        </w:rPr>
        <w:t>人事費</w:t>
      </w:r>
      <w:r w:rsidR="005A3334" w:rsidRPr="00AA235B">
        <w:rPr>
          <w:rFonts w:eastAsia="標楷體" w:hint="eastAsia"/>
          <w:sz w:val="18"/>
          <w:szCs w:val="22"/>
        </w:rPr>
        <w:t>不得超過計畫總經費</w:t>
      </w:r>
      <w:r w:rsidR="005A3334" w:rsidRPr="00AA235B">
        <w:rPr>
          <w:rFonts w:eastAsia="標楷體" w:hint="eastAsia"/>
          <w:sz w:val="18"/>
          <w:szCs w:val="22"/>
        </w:rPr>
        <w:t>40%</w:t>
      </w:r>
      <w:r w:rsidRPr="00AA235B">
        <w:rPr>
          <w:rFonts w:eastAsia="標楷體"/>
          <w:sz w:val="18"/>
          <w:szCs w:val="22"/>
        </w:rPr>
        <w:t>，超過則須於經費概算彙總表加</w:t>
      </w:r>
      <w:proofErr w:type="gramStart"/>
      <w:r w:rsidRPr="00AA235B">
        <w:rPr>
          <w:rFonts w:eastAsia="標楷體"/>
          <w:sz w:val="18"/>
          <w:szCs w:val="22"/>
        </w:rPr>
        <w:t>註</w:t>
      </w:r>
      <w:proofErr w:type="gramEnd"/>
      <w:r w:rsidRPr="00AA235B">
        <w:rPr>
          <w:rFonts w:eastAsia="標楷體"/>
          <w:sz w:val="18"/>
          <w:szCs w:val="22"/>
        </w:rPr>
        <w:t>說明理由，待聘人員不得超過計畫總人月</w:t>
      </w:r>
      <w:r w:rsidRPr="00AA235B">
        <w:rPr>
          <w:rFonts w:eastAsia="標楷體"/>
          <w:sz w:val="18"/>
          <w:szCs w:val="22"/>
        </w:rPr>
        <w:t>/</w:t>
      </w:r>
      <w:r w:rsidRPr="00AA235B">
        <w:rPr>
          <w:rFonts w:eastAsia="標楷體"/>
          <w:sz w:val="18"/>
          <w:szCs w:val="22"/>
        </w:rPr>
        <w:t>總年數之</w:t>
      </w:r>
      <w:r w:rsidRPr="00AA235B">
        <w:rPr>
          <w:rFonts w:eastAsia="標楷體"/>
          <w:sz w:val="18"/>
          <w:szCs w:val="22"/>
        </w:rPr>
        <w:t>30%</w:t>
      </w:r>
      <w:r w:rsidRPr="00AA235B">
        <w:rPr>
          <w:rFonts w:eastAsia="標楷體"/>
          <w:sz w:val="18"/>
          <w:szCs w:val="22"/>
        </w:rPr>
        <w:t>。行政、會計、出納、美編及非實際參與研發工作人員等，均不得列為本計畫研發人員項目。田間工作人員得視計畫需要列入，惟所有田間工作人員不得超過計畫總人月</w:t>
      </w:r>
      <w:r w:rsidRPr="00AA235B">
        <w:rPr>
          <w:rFonts w:eastAsia="標楷體"/>
          <w:sz w:val="18"/>
          <w:szCs w:val="22"/>
        </w:rPr>
        <w:t>/</w:t>
      </w:r>
      <w:r w:rsidRPr="00AA235B">
        <w:rPr>
          <w:rFonts w:eastAsia="標楷體"/>
          <w:sz w:val="18"/>
          <w:szCs w:val="22"/>
        </w:rPr>
        <w:t>總年數之</w:t>
      </w:r>
      <w:r w:rsidRPr="00AA235B">
        <w:rPr>
          <w:rFonts w:eastAsia="標楷體"/>
          <w:sz w:val="18"/>
          <w:szCs w:val="22"/>
        </w:rPr>
        <w:t>10%</w:t>
      </w:r>
      <w:r w:rsidRPr="00AA235B">
        <w:rPr>
          <w:rFonts w:eastAsia="標楷體"/>
          <w:sz w:val="18"/>
          <w:szCs w:val="22"/>
        </w:rPr>
        <w:t>。</w:t>
      </w:r>
    </w:p>
    <w:p w14:paraId="7D2CBD51" w14:textId="77777777" w:rsidR="005A5756" w:rsidRPr="00AA235B" w:rsidRDefault="005A5756" w:rsidP="00B061B7">
      <w:pPr>
        <w:snapToGrid w:val="0"/>
        <w:ind w:leftChars="150" w:left="360"/>
        <w:jc w:val="both"/>
        <w:rPr>
          <w:rFonts w:eastAsia="標楷體"/>
          <w:sz w:val="18"/>
          <w:szCs w:val="22"/>
          <w:shd w:val="pct15" w:color="auto" w:fill="FFFFFF"/>
        </w:rPr>
      </w:pPr>
      <w:r w:rsidRPr="00AA235B">
        <w:rPr>
          <w:rFonts w:eastAsia="標楷體"/>
          <w:sz w:val="18"/>
          <w:szCs w:val="22"/>
        </w:rPr>
        <w:t>5.</w:t>
      </w:r>
      <w:r w:rsidRPr="00AA235B">
        <w:rPr>
          <w:rFonts w:eastAsia="標楷體"/>
          <w:sz w:val="18"/>
          <w:szCs w:val="22"/>
        </w:rPr>
        <w:t>管理階層參與年度計畫，不得超過每年</w:t>
      </w:r>
      <w:r w:rsidRPr="00AA235B">
        <w:rPr>
          <w:rFonts w:eastAsia="標楷體"/>
          <w:sz w:val="18"/>
          <w:szCs w:val="22"/>
        </w:rPr>
        <w:t>4</w:t>
      </w:r>
      <w:r w:rsidRPr="00AA235B">
        <w:rPr>
          <w:rFonts w:eastAsia="標楷體"/>
          <w:sz w:val="18"/>
          <w:szCs w:val="22"/>
        </w:rPr>
        <w:t>人月，計畫未滿</w:t>
      </w:r>
      <w:proofErr w:type="gramStart"/>
      <w:r w:rsidRPr="00AA235B">
        <w:rPr>
          <w:rFonts w:eastAsia="標楷體"/>
          <w:sz w:val="18"/>
          <w:szCs w:val="22"/>
        </w:rPr>
        <w:t>1</w:t>
      </w:r>
      <w:proofErr w:type="gramEnd"/>
      <w:r w:rsidRPr="00AA235B">
        <w:rPr>
          <w:rFonts w:eastAsia="標楷體"/>
          <w:sz w:val="18"/>
          <w:szCs w:val="22"/>
        </w:rPr>
        <w:t>年度者，將依執行月數比率計算管理階層投入人月</w:t>
      </w:r>
      <w:r w:rsidRPr="00AA235B">
        <w:rPr>
          <w:rFonts w:eastAsia="標楷體"/>
          <w:sz w:val="18"/>
          <w:szCs w:val="22"/>
        </w:rPr>
        <w:t>(</w:t>
      </w:r>
      <w:r w:rsidRPr="00AA235B">
        <w:rPr>
          <w:rFonts w:eastAsia="標楷體"/>
          <w:sz w:val="18"/>
          <w:szCs w:val="22"/>
        </w:rPr>
        <w:t>管理階層係指董事長、負責人、總經理、廠長及經理等，具領導頭銜或主管職務之職稱</w:t>
      </w:r>
      <w:r w:rsidRPr="00AA235B">
        <w:rPr>
          <w:rFonts w:eastAsia="標楷體"/>
          <w:sz w:val="18"/>
          <w:szCs w:val="22"/>
        </w:rPr>
        <w:t>)</w:t>
      </w:r>
      <w:r w:rsidRPr="00AA235B">
        <w:rPr>
          <w:rFonts w:eastAsia="標楷體"/>
          <w:sz w:val="18"/>
          <w:szCs w:val="22"/>
        </w:rPr>
        <w:t>。</w:t>
      </w:r>
    </w:p>
    <w:p w14:paraId="3867C91B" w14:textId="77777777" w:rsidR="005A5756" w:rsidRPr="00AA235B" w:rsidRDefault="005A5756" w:rsidP="00B061B7">
      <w:pPr>
        <w:snapToGrid w:val="0"/>
        <w:ind w:leftChars="150" w:left="360"/>
        <w:jc w:val="both"/>
        <w:rPr>
          <w:rFonts w:eastAsia="標楷體"/>
          <w:sz w:val="18"/>
          <w:szCs w:val="22"/>
        </w:rPr>
      </w:pPr>
      <w:r w:rsidRPr="00AA235B">
        <w:rPr>
          <w:rFonts w:eastAsia="標楷體"/>
          <w:sz w:val="18"/>
          <w:szCs w:val="22"/>
        </w:rPr>
        <w:t>6.</w:t>
      </w:r>
      <w:proofErr w:type="gramStart"/>
      <w:r w:rsidRPr="00AA235B">
        <w:rPr>
          <w:rFonts w:eastAsia="標楷體"/>
          <w:sz w:val="18"/>
          <w:szCs w:val="22"/>
        </w:rPr>
        <w:t>年度別請以</w:t>
      </w:r>
      <w:proofErr w:type="gramEnd"/>
      <w:r w:rsidRPr="00AA235B">
        <w:rPr>
          <w:rFonts w:eastAsia="標楷體"/>
          <w:sz w:val="18"/>
          <w:szCs w:val="22"/>
        </w:rPr>
        <w:t>會計年度填寫。</w:t>
      </w:r>
    </w:p>
    <w:p w14:paraId="009AF43E" w14:textId="77777777" w:rsidR="005A5756" w:rsidRPr="00AA235B" w:rsidRDefault="003E3E25" w:rsidP="00895B25">
      <w:pPr>
        <w:pStyle w:val="3-1"/>
        <w:snapToGrid w:val="0"/>
        <w:spacing w:before="120" w:afterLines="0" w:line="240" w:lineRule="auto"/>
        <w:ind w:leftChars="0" w:left="0" w:firstLineChars="0" w:firstLine="0"/>
        <w:jc w:val="both"/>
        <w:textDirection w:val="lrTb"/>
        <w:outlineLvl w:val="9"/>
        <w:rPr>
          <w:rFonts w:ascii="Times New Roman"/>
        </w:rPr>
      </w:pPr>
      <w:r w:rsidRPr="00AA235B">
        <w:rPr>
          <w:rFonts w:ascii="Times New Roman"/>
        </w:rPr>
        <w:t xml:space="preserve">2. </w:t>
      </w:r>
      <w:r w:rsidR="00D26E3A" w:rsidRPr="00AA235B">
        <w:rPr>
          <w:rFonts w:ascii="Times New Roman"/>
        </w:rPr>
        <w:t>輔導</w:t>
      </w:r>
      <w:r w:rsidR="005A5756" w:rsidRPr="00AA235B">
        <w:rPr>
          <w:rFonts w:ascii="Times New Roman"/>
        </w:rPr>
        <w:t>顧問</w:t>
      </w:r>
      <w:r w:rsidR="00D86108" w:rsidRPr="00AA235B">
        <w:rPr>
          <w:rFonts w:ascii="Times New Roman"/>
        </w:rPr>
        <w:t>/</w:t>
      </w:r>
      <w:r w:rsidR="00D86108" w:rsidRPr="00AA235B">
        <w:rPr>
          <w:rFonts w:ascii="Times New Roman"/>
        </w:rPr>
        <w:t>團隊</w:t>
      </w:r>
      <w:r w:rsidR="005A5756" w:rsidRPr="00AA235B">
        <w:rPr>
          <w:rFonts w:ascii="Times New Roman"/>
        </w:rPr>
        <w:t xml:space="preserve"> </w:t>
      </w:r>
      <w:r w:rsidR="00FC7A85" w:rsidRPr="00AA235B">
        <w:rPr>
          <w:rFonts w:ascii="Times New Roman"/>
        </w:rPr>
        <w:t>(</w:t>
      </w:r>
      <w:r w:rsidR="005A5756" w:rsidRPr="00AA235B">
        <w:rPr>
          <w:rFonts w:ascii="Times New Roman"/>
        </w:rPr>
        <w:t>若無</w:t>
      </w:r>
      <w:proofErr w:type="gramStart"/>
      <w:r w:rsidR="005A5756" w:rsidRPr="00AA235B">
        <w:rPr>
          <w:rFonts w:ascii="Times New Roman"/>
        </w:rPr>
        <w:t>請填無</w:t>
      </w:r>
      <w:proofErr w:type="gramEnd"/>
      <w:r w:rsidR="00FC7A85" w:rsidRPr="00AA235B">
        <w:rPr>
          <w:rFonts w:ascii="Times New Roman"/>
        </w:rPr>
        <w:t>)</w:t>
      </w:r>
    </w:p>
    <w:tbl>
      <w:tblPr>
        <w:tblW w:w="9923" w:type="dxa"/>
        <w:tblInd w:w="28" w:type="dxa"/>
        <w:tblLayout w:type="fixed"/>
        <w:tblCellMar>
          <w:left w:w="28" w:type="dxa"/>
          <w:right w:w="28" w:type="dxa"/>
        </w:tblCellMar>
        <w:tblLook w:val="0000" w:firstRow="0" w:lastRow="0" w:firstColumn="0" w:lastColumn="0" w:noHBand="0" w:noVBand="0"/>
      </w:tblPr>
      <w:tblGrid>
        <w:gridCol w:w="1241"/>
        <w:gridCol w:w="1819"/>
        <w:gridCol w:w="1800"/>
        <w:gridCol w:w="2430"/>
        <w:gridCol w:w="2633"/>
      </w:tblGrid>
      <w:tr w:rsidR="00304F86" w:rsidRPr="00AA235B" w14:paraId="4CD4D553" w14:textId="77777777" w:rsidTr="00D77A1E">
        <w:trPr>
          <w:cantSplit/>
        </w:trPr>
        <w:tc>
          <w:tcPr>
            <w:tcW w:w="1241" w:type="dxa"/>
            <w:tcBorders>
              <w:top w:val="single" w:sz="6" w:space="0" w:color="auto"/>
              <w:left w:val="single" w:sz="6" w:space="0" w:color="auto"/>
              <w:bottom w:val="single" w:sz="6" w:space="0" w:color="auto"/>
              <w:right w:val="single" w:sz="6" w:space="0" w:color="auto"/>
            </w:tcBorders>
            <w:vAlign w:val="center"/>
          </w:tcPr>
          <w:p w14:paraId="5398A36C" w14:textId="77777777" w:rsidR="005A5756" w:rsidRPr="00AA235B" w:rsidRDefault="005A5756" w:rsidP="006C1CA7">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姓</w:t>
            </w:r>
            <w:r w:rsidRPr="00AA235B">
              <w:rPr>
                <w:rFonts w:eastAsia="標楷體"/>
                <w:sz w:val="22"/>
                <w:szCs w:val="24"/>
              </w:rPr>
              <w:t xml:space="preserve">  </w:t>
            </w:r>
            <w:r w:rsidRPr="00AA235B">
              <w:rPr>
                <w:rFonts w:eastAsia="標楷體"/>
                <w:sz w:val="22"/>
                <w:szCs w:val="24"/>
              </w:rPr>
              <w:t>名</w:t>
            </w:r>
          </w:p>
        </w:tc>
        <w:tc>
          <w:tcPr>
            <w:tcW w:w="1819" w:type="dxa"/>
            <w:tcBorders>
              <w:top w:val="single" w:sz="6" w:space="0" w:color="auto"/>
              <w:left w:val="single" w:sz="6" w:space="0" w:color="auto"/>
              <w:bottom w:val="single" w:sz="6" w:space="0" w:color="auto"/>
              <w:right w:val="single" w:sz="6" w:space="0" w:color="auto"/>
            </w:tcBorders>
            <w:vAlign w:val="center"/>
          </w:tcPr>
          <w:p w14:paraId="21C24938" w14:textId="77777777" w:rsidR="005A5756" w:rsidRPr="00AA235B" w:rsidRDefault="005A5756" w:rsidP="006C1CA7">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任職單位</w:t>
            </w:r>
            <w:r w:rsidRPr="00AA235B">
              <w:rPr>
                <w:rFonts w:eastAsia="標楷體"/>
                <w:sz w:val="22"/>
                <w:szCs w:val="24"/>
              </w:rPr>
              <w:t>/</w:t>
            </w:r>
            <w:r w:rsidRPr="00AA235B">
              <w:rPr>
                <w:rFonts w:eastAsia="標楷體"/>
                <w:sz w:val="22"/>
                <w:szCs w:val="24"/>
              </w:rPr>
              <w:t>職稱</w:t>
            </w:r>
          </w:p>
        </w:tc>
        <w:tc>
          <w:tcPr>
            <w:tcW w:w="1800" w:type="dxa"/>
            <w:tcBorders>
              <w:top w:val="single" w:sz="6" w:space="0" w:color="auto"/>
              <w:left w:val="single" w:sz="6" w:space="0" w:color="auto"/>
              <w:bottom w:val="single" w:sz="6" w:space="0" w:color="auto"/>
              <w:right w:val="single" w:sz="6" w:space="0" w:color="auto"/>
            </w:tcBorders>
            <w:vAlign w:val="center"/>
          </w:tcPr>
          <w:p w14:paraId="357FA643" w14:textId="77777777" w:rsidR="005A5756" w:rsidRPr="00AA235B" w:rsidRDefault="005A5756" w:rsidP="006C1CA7">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專精領域</w:t>
            </w:r>
          </w:p>
        </w:tc>
        <w:tc>
          <w:tcPr>
            <w:tcW w:w="2430" w:type="dxa"/>
            <w:tcBorders>
              <w:top w:val="single" w:sz="6" w:space="0" w:color="auto"/>
              <w:left w:val="single" w:sz="6" w:space="0" w:color="auto"/>
              <w:bottom w:val="single" w:sz="6" w:space="0" w:color="auto"/>
              <w:right w:val="single" w:sz="6" w:space="0" w:color="auto"/>
            </w:tcBorders>
            <w:vAlign w:val="center"/>
          </w:tcPr>
          <w:p w14:paraId="7D1A25AA" w14:textId="77777777" w:rsidR="005A5756" w:rsidRPr="00AA235B" w:rsidRDefault="005A5756" w:rsidP="006C1CA7">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主要經歷及成就</w:t>
            </w:r>
          </w:p>
        </w:tc>
        <w:tc>
          <w:tcPr>
            <w:tcW w:w="2633" w:type="dxa"/>
            <w:tcBorders>
              <w:top w:val="single" w:sz="6" w:space="0" w:color="auto"/>
              <w:left w:val="single" w:sz="6" w:space="0" w:color="auto"/>
              <w:bottom w:val="single" w:sz="6" w:space="0" w:color="auto"/>
              <w:right w:val="single" w:sz="6" w:space="0" w:color="auto"/>
            </w:tcBorders>
            <w:vAlign w:val="center"/>
          </w:tcPr>
          <w:p w14:paraId="6F23D5FA" w14:textId="77777777" w:rsidR="005A5756" w:rsidRPr="00AA235B" w:rsidRDefault="005A5756" w:rsidP="006C1CA7">
            <w:pPr>
              <w:pStyle w:val="B3"/>
              <w:autoSpaceDE w:val="0"/>
              <w:autoSpaceDN w:val="0"/>
              <w:snapToGrid w:val="0"/>
              <w:spacing w:before="0" w:after="0" w:line="240" w:lineRule="auto"/>
              <w:ind w:left="0" w:firstLine="0"/>
              <w:jc w:val="center"/>
              <w:textAlignment w:val="bottom"/>
              <w:rPr>
                <w:rFonts w:eastAsia="標楷體"/>
                <w:sz w:val="22"/>
                <w:szCs w:val="24"/>
              </w:rPr>
            </w:pPr>
            <w:r w:rsidRPr="00AA235B">
              <w:rPr>
                <w:rFonts w:eastAsia="標楷體"/>
                <w:sz w:val="22"/>
                <w:szCs w:val="24"/>
              </w:rPr>
              <w:t>與本計畫之關連性</w:t>
            </w:r>
          </w:p>
        </w:tc>
      </w:tr>
      <w:tr w:rsidR="00304F86" w:rsidRPr="00AA235B" w14:paraId="18BA3E2E" w14:textId="77777777" w:rsidTr="00D77A1E">
        <w:trPr>
          <w:cantSplit/>
          <w:trHeight w:val="386"/>
        </w:trPr>
        <w:tc>
          <w:tcPr>
            <w:tcW w:w="1241" w:type="dxa"/>
            <w:tcBorders>
              <w:top w:val="single" w:sz="6" w:space="0" w:color="auto"/>
              <w:left w:val="single" w:sz="6" w:space="0" w:color="auto"/>
              <w:bottom w:val="single" w:sz="6" w:space="0" w:color="auto"/>
              <w:right w:val="single" w:sz="6" w:space="0" w:color="auto"/>
            </w:tcBorders>
          </w:tcPr>
          <w:p w14:paraId="1C08B496"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1819" w:type="dxa"/>
            <w:tcBorders>
              <w:top w:val="single" w:sz="6" w:space="0" w:color="auto"/>
              <w:left w:val="single" w:sz="6" w:space="0" w:color="auto"/>
              <w:bottom w:val="single" w:sz="6" w:space="0" w:color="auto"/>
              <w:right w:val="single" w:sz="6" w:space="0" w:color="auto"/>
            </w:tcBorders>
          </w:tcPr>
          <w:p w14:paraId="15049365"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1800" w:type="dxa"/>
            <w:tcBorders>
              <w:top w:val="single" w:sz="6" w:space="0" w:color="auto"/>
              <w:left w:val="single" w:sz="6" w:space="0" w:color="auto"/>
              <w:bottom w:val="single" w:sz="6" w:space="0" w:color="auto"/>
              <w:right w:val="single" w:sz="6" w:space="0" w:color="auto"/>
            </w:tcBorders>
          </w:tcPr>
          <w:p w14:paraId="6B97464E"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2430" w:type="dxa"/>
            <w:tcBorders>
              <w:top w:val="single" w:sz="6" w:space="0" w:color="auto"/>
              <w:left w:val="single" w:sz="6" w:space="0" w:color="auto"/>
              <w:bottom w:val="single" w:sz="6" w:space="0" w:color="auto"/>
              <w:right w:val="single" w:sz="6" w:space="0" w:color="auto"/>
            </w:tcBorders>
          </w:tcPr>
          <w:p w14:paraId="25711C84"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2633" w:type="dxa"/>
            <w:tcBorders>
              <w:top w:val="single" w:sz="6" w:space="0" w:color="auto"/>
              <w:left w:val="single" w:sz="6" w:space="0" w:color="auto"/>
              <w:bottom w:val="single" w:sz="6" w:space="0" w:color="auto"/>
              <w:right w:val="single" w:sz="6" w:space="0" w:color="auto"/>
            </w:tcBorders>
          </w:tcPr>
          <w:p w14:paraId="7F5FC94B"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r>
      <w:tr w:rsidR="00304F86" w:rsidRPr="00AA235B" w14:paraId="3EEDB27C" w14:textId="77777777" w:rsidTr="00D77A1E">
        <w:trPr>
          <w:cantSplit/>
          <w:trHeight w:val="386"/>
        </w:trPr>
        <w:tc>
          <w:tcPr>
            <w:tcW w:w="1241" w:type="dxa"/>
            <w:tcBorders>
              <w:top w:val="single" w:sz="6" w:space="0" w:color="auto"/>
              <w:left w:val="single" w:sz="6" w:space="0" w:color="auto"/>
              <w:bottom w:val="single" w:sz="6" w:space="0" w:color="auto"/>
              <w:right w:val="single" w:sz="6" w:space="0" w:color="auto"/>
            </w:tcBorders>
          </w:tcPr>
          <w:p w14:paraId="3BF02EF9"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1819" w:type="dxa"/>
            <w:tcBorders>
              <w:top w:val="single" w:sz="6" w:space="0" w:color="auto"/>
              <w:left w:val="single" w:sz="6" w:space="0" w:color="auto"/>
              <w:bottom w:val="single" w:sz="6" w:space="0" w:color="auto"/>
              <w:right w:val="single" w:sz="6" w:space="0" w:color="auto"/>
            </w:tcBorders>
          </w:tcPr>
          <w:p w14:paraId="0846CC25"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F125812"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2430" w:type="dxa"/>
            <w:tcBorders>
              <w:top w:val="single" w:sz="6" w:space="0" w:color="auto"/>
              <w:left w:val="single" w:sz="6" w:space="0" w:color="auto"/>
              <w:bottom w:val="single" w:sz="6" w:space="0" w:color="auto"/>
              <w:right w:val="single" w:sz="6" w:space="0" w:color="auto"/>
            </w:tcBorders>
          </w:tcPr>
          <w:p w14:paraId="1DC97FF6"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c>
          <w:tcPr>
            <w:tcW w:w="2633" w:type="dxa"/>
            <w:tcBorders>
              <w:top w:val="single" w:sz="6" w:space="0" w:color="auto"/>
              <w:left w:val="single" w:sz="6" w:space="0" w:color="auto"/>
              <w:bottom w:val="single" w:sz="6" w:space="0" w:color="auto"/>
              <w:right w:val="single" w:sz="6" w:space="0" w:color="auto"/>
            </w:tcBorders>
          </w:tcPr>
          <w:p w14:paraId="563EB68A" w14:textId="77777777" w:rsidR="005A5756" w:rsidRPr="00AA235B" w:rsidRDefault="005A5756" w:rsidP="00895B25">
            <w:pPr>
              <w:pStyle w:val="b1"/>
              <w:autoSpaceDE w:val="0"/>
              <w:autoSpaceDN w:val="0"/>
              <w:snapToGrid w:val="0"/>
              <w:spacing w:before="0" w:line="240" w:lineRule="auto"/>
              <w:jc w:val="both"/>
              <w:textAlignment w:val="bottom"/>
              <w:rPr>
                <w:rFonts w:eastAsia="標楷體"/>
                <w:sz w:val="24"/>
                <w:szCs w:val="24"/>
              </w:rPr>
            </w:pPr>
          </w:p>
        </w:tc>
      </w:tr>
    </w:tbl>
    <w:p w14:paraId="3FE51D88" w14:textId="77777777" w:rsidR="005A5756" w:rsidRPr="00AA235B" w:rsidRDefault="005A5756" w:rsidP="00215611">
      <w:pPr>
        <w:snapToGrid w:val="0"/>
        <w:spacing w:beforeLines="10" w:before="24" w:after="10"/>
        <w:jc w:val="both"/>
        <w:textDirection w:val="lrTbV"/>
        <w:rPr>
          <w:rFonts w:eastAsia="標楷體"/>
          <w:color w:val="000000" w:themeColor="text1"/>
          <w:sz w:val="18"/>
        </w:rPr>
      </w:pPr>
      <w:proofErr w:type="gramStart"/>
      <w:r w:rsidRPr="00AA235B">
        <w:rPr>
          <w:rFonts w:eastAsia="標楷體"/>
          <w:color w:val="000000" w:themeColor="text1"/>
          <w:sz w:val="18"/>
        </w:rPr>
        <w:t>註</w:t>
      </w:r>
      <w:proofErr w:type="gramEnd"/>
      <w:r w:rsidRPr="00AA235B">
        <w:rPr>
          <w:rFonts w:eastAsia="標楷體"/>
          <w:color w:val="000000" w:themeColor="text1"/>
          <w:sz w:val="18"/>
        </w:rPr>
        <w:t>：</w:t>
      </w:r>
      <w:r w:rsidR="005D2A57" w:rsidRPr="00AA235B">
        <w:rPr>
          <w:rFonts w:eastAsia="標楷體"/>
          <w:color w:val="000000" w:themeColor="text1"/>
          <w:sz w:val="18"/>
        </w:rPr>
        <w:t>請填入本計畫</w:t>
      </w:r>
      <w:r w:rsidR="005D2AF2" w:rsidRPr="00AA235B">
        <w:rPr>
          <w:rFonts w:eastAsia="標楷體"/>
          <w:color w:val="000000" w:themeColor="text1"/>
          <w:sz w:val="18"/>
        </w:rPr>
        <w:t>已規劃</w:t>
      </w:r>
      <w:r w:rsidR="005D2A57" w:rsidRPr="00AA235B">
        <w:rPr>
          <w:rFonts w:eastAsia="標楷體"/>
          <w:color w:val="000000" w:themeColor="text1"/>
          <w:sz w:val="18"/>
        </w:rPr>
        <w:t>配合之專業</w:t>
      </w:r>
      <w:r w:rsidR="005D2AF2" w:rsidRPr="00AA235B">
        <w:rPr>
          <w:rFonts w:eastAsia="標楷體"/>
          <w:color w:val="000000" w:themeColor="text1"/>
          <w:sz w:val="18"/>
        </w:rPr>
        <w:t>技術、</w:t>
      </w:r>
      <w:r w:rsidR="005D2A57" w:rsidRPr="00AA235B">
        <w:rPr>
          <w:rFonts w:eastAsia="標楷體"/>
          <w:color w:val="000000" w:themeColor="text1"/>
          <w:sz w:val="18"/>
        </w:rPr>
        <w:t>資訊</w:t>
      </w:r>
      <w:r w:rsidR="005D2AF2" w:rsidRPr="00AA235B">
        <w:rPr>
          <w:rFonts w:eastAsia="標楷體"/>
          <w:color w:val="000000" w:themeColor="text1"/>
          <w:sz w:val="18"/>
        </w:rPr>
        <w:t>或行銷</w:t>
      </w:r>
      <w:r w:rsidR="005D2A57" w:rsidRPr="00AA235B">
        <w:rPr>
          <w:rFonts w:eastAsia="標楷體"/>
          <w:color w:val="000000" w:themeColor="text1"/>
          <w:sz w:val="18"/>
        </w:rPr>
        <w:t>輔導</w:t>
      </w:r>
      <w:r w:rsidRPr="00AA235B">
        <w:rPr>
          <w:rFonts w:eastAsia="標楷體"/>
          <w:color w:val="000000" w:themeColor="text1"/>
          <w:sz w:val="18"/>
        </w:rPr>
        <w:t>顧問</w:t>
      </w:r>
      <w:r w:rsidR="005D2A57" w:rsidRPr="00AA235B">
        <w:rPr>
          <w:rFonts w:eastAsia="標楷體"/>
          <w:color w:val="000000" w:themeColor="text1"/>
          <w:sz w:val="18"/>
        </w:rPr>
        <w:t>，</w:t>
      </w:r>
      <w:r w:rsidR="005D2AF2" w:rsidRPr="00AA235B">
        <w:rPr>
          <w:rFonts w:eastAsia="標楷體"/>
          <w:color w:val="000000" w:themeColor="text1"/>
          <w:sz w:val="18"/>
        </w:rPr>
        <w:t>顧問</w:t>
      </w:r>
      <w:r w:rsidR="005C4CDE" w:rsidRPr="00AA235B">
        <w:rPr>
          <w:rFonts w:eastAsia="標楷體"/>
          <w:color w:val="000000" w:themeColor="text1"/>
          <w:sz w:val="18"/>
        </w:rPr>
        <w:t>經費得於</w:t>
      </w:r>
      <w:r w:rsidR="004C1285" w:rsidRPr="00AA235B">
        <w:rPr>
          <w:rFonts w:eastAsia="標楷體"/>
          <w:color w:val="000000" w:themeColor="text1"/>
          <w:sz w:val="18"/>
        </w:rPr>
        <w:t>委託</w:t>
      </w:r>
      <w:proofErr w:type="gramStart"/>
      <w:r w:rsidR="004C1285" w:rsidRPr="00AA235B">
        <w:rPr>
          <w:rFonts w:eastAsia="標楷體"/>
          <w:color w:val="000000" w:themeColor="text1"/>
          <w:sz w:val="18"/>
        </w:rPr>
        <w:t>勞務</w:t>
      </w:r>
      <w:r w:rsidR="005C4CDE" w:rsidRPr="00AA235B">
        <w:rPr>
          <w:rFonts w:eastAsia="標楷體"/>
          <w:color w:val="000000" w:themeColor="text1"/>
          <w:sz w:val="18"/>
        </w:rPr>
        <w:t>金項下</w:t>
      </w:r>
      <w:proofErr w:type="gramEnd"/>
      <w:r w:rsidRPr="00AA235B">
        <w:rPr>
          <w:rFonts w:eastAsia="標楷體"/>
          <w:color w:val="000000" w:themeColor="text1"/>
          <w:sz w:val="18"/>
        </w:rPr>
        <w:t>編列。</w:t>
      </w:r>
    </w:p>
    <w:p w14:paraId="53AAC61E" w14:textId="77777777" w:rsidR="00215611" w:rsidRPr="00AA235B" w:rsidRDefault="00215611" w:rsidP="002B325C">
      <w:pPr>
        <w:pStyle w:val="3-1"/>
        <w:tabs>
          <w:tab w:val="clear" w:pos="8179"/>
        </w:tabs>
        <w:snapToGrid w:val="0"/>
        <w:spacing w:beforeLines="0" w:afterLines="0"/>
        <w:ind w:leftChars="-59" w:left="-2" w:right="-261" w:hangingChars="50" w:hanging="140"/>
        <w:jc w:val="both"/>
        <w:textDirection w:val="lrTb"/>
        <w:outlineLvl w:val="9"/>
        <w:rPr>
          <w:rFonts w:ascii="Times New Roman"/>
          <w:szCs w:val="28"/>
        </w:rPr>
      </w:pPr>
    </w:p>
    <w:p w14:paraId="597F5353" w14:textId="77777777" w:rsidR="005A5756" w:rsidRPr="00AA235B" w:rsidRDefault="00FC7A85" w:rsidP="002B325C">
      <w:pPr>
        <w:pStyle w:val="3-1"/>
        <w:tabs>
          <w:tab w:val="clear" w:pos="8179"/>
        </w:tabs>
        <w:snapToGrid w:val="0"/>
        <w:spacing w:beforeLines="0" w:afterLines="0"/>
        <w:ind w:leftChars="-59" w:left="-2" w:right="-261" w:hangingChars="50" w:hanging="140"/>
        <w:jc w:val="both"/>
        <w:textDirection w:val="lrTb"/>
        <w:outlineLvl w:val="9"/>
        <w:rPr>
          <w:rFonts w:ascii="Times New Roman"/>
          <w:szCs w:val="28"/>
          <w:shd w:val="clear" w:color="auto" w:fill="FFFFFF"/>
        </w:rPr>
      </w:pPr>
      <w:r w:rsidRPr="00AA235B">
        <w:rPr>
          <w:rFonts w:ascii="Times New Roman"/>
          <w:szCs w:val="28"/>
        </w:rPr>
        <w:t>(</w:t>
      </w:r>
      <w:r w:rsidR="00B37E97" w:rsidRPr="00AA235B">
        <w:rPr>
          <w:rFonts w:ascii="Times New Roman"/>
          <w:szCs w:val="28"/>
        </w:rPr>
        <w:t>三</w:t>
      </w:r>
      <w:r w:rsidRPr="00AA235B">
        <w:rPr>
          <w:rFonts w:ascii="Times New Roman"/>
          <w:szCs w:val="28"/>
        </w:rPr>
        <w:t>)</w:t>
      </w:r>
      <w:r w:rsidR="005A5756" w:rsidRPr="00AA235B">
        <w:rPr>
          <w:rFonts w:ascii="Times New Roman"/>
          <w:szCs w:val="28"/>
        </w:rPr>
        <w:t>5</w:t>
      </w:r>
      <w:r w:rsidR="005A5756" w:rsidRPr="00AA235B">
        <w:rPr>
          <w:rFonts w:ascii="Times New Roman"/>
          <w:szCs w:val="28"/>
          <w:shd w:val="clear" w:color="auto" w:fill="FFFFFF"/>
        </w:rPr>
        <w:t>年內</w:t>
      </w:r>
      <w:r w:rsidR="005A5756" w:rsidRPr="00AA235B">
        <w:rPr>
          <w:rFonts w:ascii="Times New Roman"/>
          <w:bCs/>
          <w:szCs w:val="28"/>
          <w:shd w:val="clear" w:color="auto" w:fill="FFFFFF"/>
        </w:rPr>
        <w:t>執行或申請中之</w:t>
      </w:r>
      <w:r w:rsidR="005A5756" w:rsidRPr="00AA235B">
        <w:rPr>
          <w:rFonts w:ascii="Times New Roman"/>
          <w:szCs w:val="28"/>
          <w:shd w:val="clear" w:color="auto" w:fill="FFFFFF"/>
        </w:rPr>
        <w:t>政府相關輔導或補助計畫</w:t>
      </w:r>
      <w:r w:rsidRPr="00AA235B">
        <w:rPr>
          <w:rFonts w:ascii="Times New Roman"/>
          <w:szCs w:val="28"/>
          <w:shd w:val="clear" w:color="auto" w:fill="FFFFFF"/>
        </w:rPr>
        <w:t>(</w:t>
      </w:r>
      <w:r w:rsidR="005A5756" w:rsidRPr="00AA235B">
        <w:rPr>
          <w:rFonts w:ascii="Times New Roman"/>
          <w:szCs w:val="28"/>
          <w:shd w:val="clear" w:color="auto" w:fill="FFFFFF"/>
        </w:rPr>
        <w:t>若無</w:t>
      </w:r>
      <w:proofErr w:type="gramStart"/>
      <w:r w:rsidR="005A5756" w:rsidRPr="00AA235B">
        <w:rPr>
          <w:rFonts w:ascii="Times New Roman"/>
          <w:szCs w:val="28"/>
          <w:shd w:val="clear" w:color="auto" w:fill="FFFFFF"/>
        </w:rPr>
        <w:t>請填無</w:t>
      </w:r>
      <w:proofErr w:type="gramEnd"/>
      <w:r w:rsidRPr="00AA235B">
        <w:rPr>
          <w:rFonts w:ascii="Times New Roman"/>
          <w:szCs w:val="28"/>
          <w:shd w:val="clear" w:color="auto" w:fill="FFFFFF"/>
        </w:rPr>
        <w:t>)</w:t>
      </w:r>
    </w:p>
    <w:p w14:paraId="04AC7C9C" w14:textId="77777777" w:rsidR="005A5756" w:rsidRPr="00AA235B" w:rsidRDefault="005A5756" w:rsidP="00895B25">
      <w:pPr>
        <w:jc w:val="both"/>
        <w:rPr>
          <w:rFonts w:eastAsia="標楷體"/>
          <w:sz w:val="22"/>
        </w:rPr>
      </w:pPr>
      <w:r w:rsidRPr="00AA235B">
        <w:rPr>
          <w:rFonts w:eastAsia="標楷體"/>
        </w:rPr>
        <w:t xml:space="preserve">   </w:t>
      </w:r>
      <w:r w:rsidR="00FC7A85" w:rsidRPr="00AA235B">
        <w:rPr>
          <w:rFonts w:eastAsia="標楷體"/>
          <w:sz w:val="22"/>
        </w:rPr>
        <w:t>(</w:t>
      </w:r>
      <w:r w:rsidRPr="00AA235B">
        <w:rPr>
          <w:rFonts w:eastAsia="標楷體"/>
          <w:sz w:val="22"/>
        </w:rPr>
        <w:t>各項計畫分別填列，表格若不敷使用，請自行加行列出</w:t>
      </w:r>
      <w:r w:rsidR="00FC7A85" w:rsidRPr="00AA235B">
        <w:rPr>
          <w:rFonts w:eastAsia="標楷體"/>
          <w:sz w:val="22"/>
        </w:rPr>
        <w:t>)</w:t>
      </w:r>
      <w:r w:rsidRPr="00AA235B">
        <w:rPr>
          <w:rFonts w:eastAsia="標楷體"/>
          <w:sz w:val="22"/>
        </w:rPr>
        <w:t xml:space="preserve">      </w:t>
      </w:r>
      <w:r w:rsidRPr="00AA235B">
        <w:rPr>
          <w:rFonts w:eastAsia="標楷體"/>
          <w:sz w:val="22"/>
        </w:rPr>
        <w:t>單位：新臺幣千元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59"/>
        <w:gridCol w:w="597"/>
        <w:gridCol w:w="599"/>
        <w:gridCol w:w="4139"/>
      </w:tblGrid>
      <w:tr w:rsidR="00304F86" w:rsidRPr="00AA235B" w14:paraId="58C8E75B" w14:textId="77777777" w:rsidTr="00F63120">
        <w:trPr>
          <w:cantSplit/>
        </w:trPr>
        <w:tc>
          <w:tcPr>
            <w:tcW w:w="5000" w:type="pct"/>
            <w:gridSpan w:val="4"/>
          </w:tcPr>
          <w:p w14:paraId="68351DE6" w14:textId="77777777" w:rsidR="005A5756" w:rsidRPr="00AA235B" w:rsidRDefault="005A5756" w:rsidP="00895B25">
            <w:pPr>
              <w:pStyle w:val="affa"/>
              <w:autoSpaceDE/>
              <w:autoSpaceDN/>
              <w:adjustRightInd/>
              <w:spacing w:line="360" w:lineRule="atLeast"/>
              <w:jc w:val="both"/>
              <w:rPr>
                <w:rFonts w:ascii="Times New Roman" w:eastAsia="標楷體"/>
                <w:kern w:val="2"/>
                <w:sz w:val="22"/>
              </w:rPr>
            </w:pPr>
            <w:r w:rsidRPr="00AA235B">
              <w:rPr>
                <w:rFonts w:ascii="Times New Roman" w:eastAsia="標楷體"/>
                <w:kern w:val="2"/>
                <w:sz w:val="22"/>
              </w:rPr>
              <w:t>政府相關計畫名稱：</w:t>
            </w:r>
          </w:p>
        </w:tc>
      </w:tr>
      <w:tr w:rsidR="00304F86" w:rsidRPr="00AA235B" w14:paraId="44B52642" w14:textId="77777777" w:rsidTr="00F63120">
        <w:trPr>
          <w:cantSplit/>
        </w:trPr>
        <w:tc>
          <w:tcPr>
            <w:tcW w:w="5000" w:type="pct"/>
            <w:gridSpan w:val="4"/>
          </w:tcPr>
          <w:p w14:paraId="2E606FFE" w14:textId="77777777" w:rsidR="005A5756" w:rsidRPr="00AA235B" w:rsidRDefault="005A5756" w:rsidP="00895B25">
            <w:pPr>
              <w:spacing w:line="360" w:lineRule="atLeast"/>
              <w:jc w:val="both"/>
              <w:rPr>
                <w:rFonts w:eastAsia="標楷體"/>
                <w:sz w:val="22"/>
              </w:rPr>
            </w:pPr>
            <w:r w:rsidRPr="00AA235B">
              <w:rPr>
                <w:rFonts w:eastAsia="標楷體"/>
                <w:sz w:val="22"/>
              </w:rPr>
              <w:t>申請計畫名稱：</w:t>
            </w:r>
          </w:p>
        </w:tc>
      </w:tr>
      <w:tr w:rsidR="00304F86" w:rsidRPr="00AA235B" w14:paraId="12718753" w14:textId="77777777" w:rsidTr="00F63120">
        <w:trPr>
          <w:cantSplit/>
        </w:trPr>
        <w:tc>
          <w:tcPr>
            <w:tcW w:w="5000" w:type="pct"/>
            <w:gridSpan w:val="4"/>
          </w:tcPr>
          <w:p w14:paraId="74899AA6" w14:textId="77777777" w:rsidR="005A5756" w:rsidRPr="00AA235B" w:rsidRDefault="005A5756" w:rsidP="00895B25">
            <w:pPr>
              <w:spacing w:line="360" w:lineRule="atLeast"/>
              <w:jc w:val="both"/>
              <w:rPr>
                <w:rFonts w:eastAsia="標楷體"/>
                <w:sz w:val="22"/>
              </w:rPr>
            </w:pPr>
            <w:r w:rsidRPr="00AA235B">
              <w:rPr>
                <w:rFonts w:eastAsia="標楷體"/>
                <w:sz w:val="22"/>
              </w:rPr>
              <w:t>□</w:t>
            </w:r>
            <w:r w:rsidRPr="00AA235B">
              <w:rPr>
                <w:rFonts w:eastAsia="標楷體"/>
                <w:sz w:val="22"/>
              </w:rPr>
              <w:t>申請中</w:t>
            </w:r>
          </w:p>
          <w:p w14:paraId="5DFEC8FD" w14:textId="77777777" w:rsidR="005A5756" w:rsidRPr="00AA235B" w:rsidRDefault="005A5756" w:rsidP="00895B25">
            <w:pPr>
              <w:spacing w:line="360" w:lineRule="atLeast"/>
              <w:jc w:val="both"/>
              <w:rPr>
                <w:rFonts w:eastAsia="標楷體"/>
                <w:sz w:val="22"/>
              </w:rPr>
            </w:pPr>
            <w:r w:rsidRPr="00AA235B">
              <w:rPr>
                <w:rFonts w:eastAsia="標楷體"/>
                <w:sz w:val="22"/>
              </w:rPr>
              <w:t>□</w:t>
            </w:r>
            <w:r w:rsidRPr="00AA235B">
              <w:rPr>
                <w:rFonts w:eastAsia="標楷體"/>
                <w:sz w:val="22"/>
              </w:rPr>
              <w:t>通過執行，執行期間：</w:t>
            </w:r>
            <w:r w:rsidRPr="00AA235B">
              <w:rPr>
                <w:rFonts w:eastAsia="標楷體"/>
                <w:sz w:val="22"/>
              </w:rPr>
              <w:t xml:space="preserve">  </w:t>
            </w:r>
            <w:r w:rsidRPr="00AA235B">
              <w:rPr>
                <w:rFonts w:eastAsia="標楷體"/>
                <w:sz w:val="22"/>
              </w:rPr>
              <w:t>年</w:t>
            </w:r>
            <w:r w:rsidRPr="00AA235B">
              <w:rPr>
                <w:rFonts w:eastAsia="標楷體"/>
                <w:sz w:val="22"/>
              </w:rPr>
              <w:t xml:space="preserve">  </w:t>
            </w:r>
            <w:r w:rsidRPr="00AA235B">
              <w:rPr>
                <w:rFonts w:eastAsia="標楷體"/>
                <w:sz w:val="22"/>
              </w:rPr>
              <w:t>月</w:t>
            </w:r>
            <w:r w:rsidRPr="00AA235B">
              <w:rPr>
                <w:rFonts w:eastAsia="標楷體"/>
                <w:sz w:val="22"/>
              </w:rPr>
              <w:t xml:space="preserve">-  </w:t>
            </w:r>
            <w:r w:rsidRPr="00AA235B">
              <w:rPr>
                <w:rFonts w:eastAsia="標楷體"/>
                <w:sz w:val="22"/>
              </w:rPr>
              <w:t>年</w:t>
            </w:r>
            <w:r w:rsidRPr="00AA235B">
              <w:rPr>
                <w:rFonts w:eastAsia="標楷體"/>
                <w:sz w:val="22"/>
              </w:rPr>
              <w:t xml:space="preserve">  </w:t>
            </w:r>
            <w:r w:rsidRPr="00AA235B">
              <w:rPr>
                <w:rFonts w:eastAsia="標楷體"/>
                <w:sz w:val="22"/>
              </w:rPr>
              <w:t>月</w:t>
            </w:r>
          </w:p>
        </w:tc>
      </w:tr>
      <w:tr w:rsidR="00304F86" w:rsidRPr="00AA235B" w14:paraId="5B85A0F8" w14:textId="77777777" w:rsidTr="00F63120">
        <w:tc>
          <w:tcPr>
            <w:tcW w:w="2556" w:type="pct"/>
            <w:gridSpan w:val="2"/>
          </w:tcPr>
          <w:p w14:paraId="286146D5" w14:textId="77777777" w:rsidR="005A5756" w:rsidRPr="00AA235B" w:rsidRDefault="005A5756" w:rsidP="00895B25">
            <w:pPr>
              <w:spacing w:line="360" w:lineRule="atLeast"/>
              <w:jc w:val="both"/>
              <w:rPr>
                <w:rFonts w:eastAsia="標楷體"/>
                <w:sz w:val="22"/>
              </w:rPr>
            </w:pPr>
            <w:r w:rsidRPr="00AA235B">
              <w:rPr>
                <w:rFonts w:eastAsia="標楷體"/>
                <w:sz w:val="22"/>
              </w:rPr>
              <w:t>計畫主持人：</w:t>
            </w:r>
          </w:p>
        </w:tc>
        <w:tc>
          <w:tcPr>
            <w:tcW w:w="2444" w:type="pct"/>
            <w:gridSpan w:val="2"/>
          </w:tcPr>
          <w:p w14:paraId="36E71E64" w14:textId="77777777" w:rsidR="005A5756" w:rsidRPr="00AA235B" w:rsidRDefault="005A5756" w:rsidP="00895B25">
            <w:pPr>
              <w:spacing w:line="360" w:lineRule="atLeast"/>
              <w:jc w:val="both"/>
              <w:rPr>
                <w:rFonts w:eastAsia="標楷體"/>
                <w:sz w:val="22"/>
              </w:rPr>
            </w:pPr>
            <w:r w:rsidRPr="00AA235B">
              <w:rPr>
                <w:rFonts w:eastAsia="標楷體"/>
                <w:sz w:val="22"/>
              </w:rPr>
              <w:t>計畫投入人力：</w:t>
            </w:r>
            <w:r w:rsidRPr="00AA235B">
              <w:rPr>
                <w:rFonts w:eastAsia="標楷體"/>
                <w:sz w:val="22"/>
              </w:rPr>
              <w:t xml:space="preserve">    </w:t>
            </w:r>
            <w:r w:rsidRPr="00AA235B">
              <w:rPr>
                <w:rFonts w:eastAsia="標楷體"/>
                <w:sz w:val="22"/>
              </w:rPr>
              <w:t>人月</w:t>
            </w:r>
          </w:p>
        </w:tc>
      </w:tr>
      <w:tr w:rsidR="00304F86" w:rsidRPr="00AA235B" w14:paraId="4AFDE353" w14:textId="77777777" w:rsidTr="00F63120">
        <w:trPr>
          <w:cantSplit/>
          <w:trHeight w:val="768"/>
        </w:trPr>
        <w:tc>
          <w:tcPr>
            <w:tcW w:w="5000" w:type="pct"/>
            <w:gridSpan w:val="4"/>
          </w:tcPr>
          <w:p w14:paraId="307D1E3D" w14:textId="77777777" w:rsidR="005A5756" w:rsidRPr="00AA235B" w:rsidRDefault="005A5756" w:rsidP="00895B25">
            <w:pPr>
              <w:spacing w:line="360" w:lineRule="atLeast"/>
              <w:jc w:val="both"/>
              <w:rPr>
                <w:rFonts w:eastAsia="標楷體"/>
                <w:sz w:val="22"/>
              </w:rPr>
            </w:pPr>
            <w:r w:rsidRPr="00AA235B">
              <w:rPr>
                <w:rFonts w:eastAsia="標楷體"/>
                <w:sz w:val="22"/>
              </w:rPr>
              <w:t>研發重點</w:t>
            </w:r>
            <w:r w:rsidRPr="00AA235B">
              <w:rPr>
                <w:rFonts w:eastAsia="標楷體"/>
                <w:bCs/>
                <w:sz w:val="22"/>
                <w:shd w:val="clear" w:color="auto" w:fill="FFFFFF"/>
              </w:rPr>
              <w:t>或</w:t>
            </w:r>
            <w:r w:rsidRPr="00AA235B">
              <w:rPr>
                <w:rFonts w:eastAsia="標楷體"/>
                <w:sz w:val="22"/>
              </w:rPr>
              <w:t>成果：</w:t>
            </w:r>
          </w:p>
        </w:tc>
      </w:tr>
      <w:tr w:rsidR="00304F86" w:rsidRPr="00AA235B" w14:paraId="44AFE060" w14:textId="77777777" w:rsidTr="00F63120">
        <w:trPr>
          <w:cantSplit/>
        </w:trPr>
        <w:tc>
          <w:tcPr>
            <w:tcW w:w="2248" w:type="pct"/>
            <w:tcBorders>
              <w:bottom w:val="single" w:sz="4" w:space="0" w:color="auto"/>
            </w:tcBorders>
          </w:tcPr>
          <w:p w14:paraId="0906C6D7" w14:textId="77777777" w:rsidR="005A5756" w:rsidRPr="00AA235B" w:rsidRDefault="005A5756" w:rsidP="006C1CA7">
            <w:pPr>
              <w:spacing w:line="360" w:lineRule="atLeast"/>
              <w:jc w:val="center"/>
              <w:rPr>
                <w:rFonts w:eastAsia="標楷體"/>
                <w:sz w:val="22"/>
              </w:rPr>
            </w:pPr>
            <w:r w:rsidRPr="00AA235B">
              <w:rPr>
                <w:rFonts w:eastAsia="標楷體"/>
                <w:sz w:val="22"/>
              </w:rPr>
              <w:t>計畫總經費</w:t>
            </w:r>
          </w:p>
        </w:tc>
        <w:tc>
          <w:tcPr>
            <w:tcW w:w="617" w:type="pct"/>
            <w:gridSpan w:val="2"/>
            <w:tcBorders>
              <w:bottom w:val="single" w:sz="4" w:space="0" w:color="auto"/>
            </w:tcBorders>
          </w:tcPr>
          <w:p w14:paraId="6406D7DB" w14:textId="77777777" w:rsidR="005A5756" w:rsidRPr="00AA235B" w:rsidRDefault="005A5756" w:rsidP="006C1CA7">
            <w:pPr>
              <w:spacing w:line="360" w:lineRule="atLeast"/>
              <w:jc w:val="center"/>
              <w:rPr>
                <w:rFonts w:eastAsia="標楷體"/>
                <w:sz w:val="22"/>
              </w:rPr>
            </w:pPr>
            <w:r w:rsidRPr="00AA235B">
              <w:rPr>
                <w:rFonts w:eastAsia="標楷體"/>
                <w:sz w:val="22"/>
              </w:rPr>
              <w:t>補助款</w:t>
            </w:r>
          </w:p>
        </w:tc>
        <w:tc>
          <w:tcPr>
            <w:tcW w:w="2135" w:type="pct"/>
            <w:tcBorders>
              <w:bottom w:val="single" w:sz="4" w:space="0" w:color="auto"/>
            </w:tcBorders>
          </w:tcPr>
          <w:p w14:paraId="7593DDC6" w14:textId="77777777" w:rsidR="005A5756" w:rsidRPr="00AA235B" w:rsidRDefault="005A5756" w:rsidP="006C1CA7">
            <w:pPr>
              <w:spacing w:line="360" w:lineRule="atLeast"/>
              <w:jc w:val="center"/>
              <w:rPr>
                <w:rFonts w:eastAsia="標楷體"/>
                <w:sz w:val="22"/>
              </w:rPr>
            </w:pPr>
            <w:r w:rsidRPr="00AA235B">
              <w:rPr>
                <w:rFonts w:eastAsia="標楷體"/>
                <w:sz w:val="22"/>
              </w:rPr>
              <w:t>配合款</w:t>
            </w:r>
          </w:p>
        </w:tc>
      </w:tr>
      <w:tr w:rsidR="00304F86" w:rsidRPr="00AA235B" w14:paraId="3F6BB4A6" w14:textId="77777777" w:rsidTr="00F63120">
        <w:trPr>
          <w:cantSplit/>
          <w:trHeight w:val="319"/>
        </w:trPr>
        <w:tc>
          <w:tcPr>
            <w:tcW w:w="2248" w:type="pct"/>
            <w:vAlign w:val="center"/>
          </w:tcPr>
          <w:p w14:paraId="2A3FAF00" w14:textId="77777777" w:rsidR="005A5756" w:rsidRPr="00AA235B" w:rsidRDefault="005A5756" w:rsidP="00895B25">
            <w:pPr>
              <w:jc w:val="both"/>
              <w:rPr>
                <w:rFonts w:eastAsia="標楷體"/>
                <w:sz w:val="22"/>
              </w:rPr>
            </w:pPr>
            <w:r w:rsidRPr="00AA235B">
              <w:rPr>
                <w:rFonts w:eastAsia="標楷體"/>
                <w:sz w:val="22"/>
              </w:rPr>
              <w:t>$0,000</w:t>
            </w:r>
          </w:p>
        </w:tc>
        <w:tc>
          <w:tcPr>
            <w:tcW w:w="617" w:type="pct"/>
            <w:gridSpan w:val="2"/>
            <w:vAlign w:val="center"/>
          </w:tcPr>
          <w:p w14:paraId="68294A98" w14:textId="77777777" w:rsidR="005A5756" w:rsidRPr="00AA235B" w:rsidRDefault="005A5756" w:rsidP="00895B25">
            <w:pPr>
              <w:jc w:val="both"/>
              <w:rPr>
                <w:rFonts w:eastAsia="標楷體"/>
                <w:sz w:val="22"/>
              </w:rPr>
            </w:pPr>
            <w:r w:rsidRPr="00AA235B">
              <w:rPr>
                <w:rFonts w:eastAsia="標楷體"/>
                <w:sz w:val="22"/>
              </w:rPr>
              <w:t>$0,000</w:t>
            </w:r>
          </w:p>
        </w:tc>
        <w:tc>
          <w:tcPr>
            <w:tcW w:w="2135" w:type="pct"/>
            <w:vAlign w:val="center"/>
          </w:tcPr>
          <w:p w14:paraId="131FA0E2" w14:textId="77777777" w:rsidR="005A5756" w:rsidRPr="00AA235B" w:rsidRDefault="005A5756" w:rsidP="00895B25">
            <w:pPr>
              <w:jc w:val="both"/>
              <w:rPr>
                <w:rFonts w:eastAsia="標楷體"/>
                <w:sz w:val="22"/>
              </w:rPr>
            </w:pPr>
            <w:r w:rsidRPr="00AA235B">
              <w:rPr>
                <w:rFonts w:eastAsia="標楷體"/>
                <w:sz w:val="22"/>
              </w:rPr>
              <w:t>$0,000</w:t>
            </w:r>
          </w:p>
        </w:tc>
      </w:tr>
    </w:tbl>
    <w:p w14:paraId="21FE2723" w14:textId="77777777" w:rsidR="00440D50" w:rsidRPr="00AA235B" w:rsidRDefault="00440D50" w:rsidP="00895B25">
      <w:pPr>
        <w:jc w:val="both"/>
        <w:rPr>
          <w:rFonts w:eastAsia="標楷體"/>
        </w:rPr>
      </w:pPr>
    </w:p>
    <w:p w14:paraId="2E303398" w14:textId="77777777" w:rsidR="00440D50" w:rsidRPr="00AA235B" w:rsidRDefault="00440D50" w:rsidP="00895B25">
      <w:pPr>
        <w:jc w:val="both"/>
        <w:rPr>
          <w:rFonts w:eastAsia="標楷體"/>
          <w:sz w:val="32"/>
        </w:rPr>
      </w:pPr>
      <w:r w:rsidRPr="00AA235B">
        <w:rPr>
          <w:rFonts w:eastAsia="標楷體"/>
          <w:b/>
          <w:bCs/>
          <w:sz w:val="28"/>
        </w:rPr>
        <w:br w:type="page"/>
      </w:r>
      <w:r w:rsidR="004B4E13" w:rsidRPr="00AA235B">
        <w:rPr>
          <w:rFonts w:eastAsia="標楷體"/>
          <w:b/>
          <w:bCs/>
          <w:sz w:val="32"/>
        </w:rPr>
        <w:t>貳</w:t>
      </w:r>
      <w:r w:rsidRPr="00AA235B">
        <w:rPr>
          <w:rFonts w:eastAsia="標楷體"/>
          <w:b/>
          <w:bCs/>
          <w:sz w:val="32"/>
        </w:rPr>
        <w:t>、計畫書內容</w:t>
      </w:r>
    </w:p>
    <w:p w14:paraId="0A382BCF" w14:textId="77777777" w:rsidR="00794239" w:rsidRPr="00AA235B" w:rsidRDefault="004B4E13" w:rsidP="002B325C">
      <w:pPr>
        <w:rPr>
          <w:rFonts w:eastAsia="標楷體"/>
          <w:sz w:val="28"/>
          <w:szCs w:val="28"/>
        </w:rPr>
      </w:pPr>
      <w:r w:rsidRPr="00AA235B">
        <w:rPr>
          <w:rFonts w:eastAsia="標楷體"/>
          <w:bCs/>
          <w:sz w:val="28"/>
          <w:szCs w:val="28"/>
        </w:rPr>
        <w:t>一、</w:t>
      </w:r>
      <w:r w:rsidR="00440D50" w:rsidRPr="00AA235B">
        <w:rPr>
          <w:rFonts w:eastAsia="標楷體"/>
          <w:bCs/>
          <w:sz w:val="28"/>
          <w:szCs w:val="28"/>
        </w:rPr>
        <w:t>計畫背景</w:t>
      </w:r>
    </w:p>
    <w:p w14:paraId="27F552A8" w14:textId="77777777" w:rsidR="00F63120" w:rsidRPr="00AA235B" w:rsidRDefault="006F7758" w:rsidP="00C62352">
      <w:pPr>
        <w:pStyle w:val="afff"/>
        <w:numPr>
          <w:ilvl w:val="0"/>
          <w:numId w:val="111"/>
        </w:numPr>
        <w:spacing w:afterLines="50" w:after="120"/>
        <w:ind w:leftChars="0" w:left="567" w:hanging="567"/>
        <w:jc w:val="both"/>
        <w:rPr>
          <w:rFonts w:eastAsia="標楷體"/>
        </w:rPr>
      </w:pPr>
      <w:r w:rsidRPr="00AA235B">
        <w:rPr>
          <w:rFonts w:eastAsia="標楷體"/>
          <w:b/>
          <w:sz w:val="28"/>
        </w:rPr>
        <w:t>計畫緣起</w:t>
      </w:r>
      <w:r w:rsidRPr="00AA235B">
        <w:rPr>
          <w:rFonts w:eastAsia="標楷體"/>
          <w:b/>
          <w:sz w:val="28"/>
        </w:rPr>
        <w:t>/</w:t>
      </w:r>
      <w:r w:rsidRPr="00AA235B">
        <w:rPr>
          <w:rFonts w:eastAsia="標楷體"/>
          <w:b/>
          <w:sz w:val="28"/>
        </w:rPr>
        <w:t>計畫動機：</w:t>
      </w:r>
    </w:p>
    <w:p w14:paraId="0970C230" w14:textId="77777777" w:rsidR="006F7758" w:rsidRPr="00AA235B" w:rsidRDefault="00FC7A85" w:rsidP="00F63120">
      <w:pPr>
        <w:pStyle w:val="afff"/>
        <w:spacing w:afterLines="50" w:after="120"/>
        <w:ind w:leftChars="0" w:left="567"/>
        <w:jc w:val="both"/>
        <w:rPr>
          <w:rFonts w:eastAsia="標楷體"/>
          <w:sz w:val="20"/>
        </w:rPr>
      </w:pPr>
      <w:r w:rsidRPr="00AA235B">
        <w:rPr>
          <w:rFonts w:eastAsia="標楷體"/>
          <w:color w:val="FF0000"/>
          <w:sz w:val="20"/>
        </w:rPr>
        <w:t>(</w:t>
      </w:r>
      <w:r w:rsidR="006F7758" w:rsidRPr="00AA235B">
        <w:rPr>
          <w:rFonts w:eastAsia="標楷體"/>
          <w:color w:val="FF0000"/>
          <w:sz w:val="20"/>
        </w:rPr>
        <w:t>分析目前問題，如申請單位內部之數位概況及現況需求、數位轉型分析與發展及擬解決問題重點描述現今與未來將面臨的問題或瓶頸。</w:t>
      </w:r>
      <w:r w:rsidRPr="00AA235B">
        <w:rPr>
          <w:rFonts w:eastAsia="標楷體"/>
          <w:color w:val="FF0000"/>
          <w:sz w:val="20"/>
        </w:rPr>
        <w:t>)</w:t>
      </w:r>
    </w:p>
    <w:p w14:paraId="45D66608" w14:textId="77777777" w:rsidR="008C7B62" w:rsidRPr="00AA235B" w:rsidRDefault="008C7B62" w:rsidP="00C62352">
      <w:pPr>
        <w:pStyle w:val="afff"/>
        <w:numPr>
          <w:ilvl w:val="0"/>
          <w:numId w:val="112"/>
        </w:numPr>
        <w:spacing w:afterLines="50" w:after="120"/>
        <w:ind w:leftChars="0" w:left="482" w:firstLine="85"/>
        <w:jc w:val="both"/>
        <w:rPr>
          <w:rFonts w:eastAsia="標楷體"/>
          <w:sz w:val="28"/>
        </w:rPr>
      </w:pPr>
      <w:r w:rsidRPr="00AA235B">
        <w:rPr>
          <w:rFonts w:eastAsia="標楷體"/>
          <w:sz w:val="28"/>
        </w:rPr>
        <w:t>問題分析：</w:t>
      </w:r>
      <w:r w:rsidR="00FC7A85" w:rsidRPr="00AA235B">
        <w:rPr>
          <w:rFonts w:eastAsia="標楷體"/>
          <w:color w:val="FF0000"/>
          <w:sz w:val="20"/>
        </w:rPr>
        <w:t>(</w:t>
      </w:r>
      <w:r w:rsidRPr="00AA235B">
        <w:rPr>
          <w:rFonts w:eastAsia="標楷體"/>
          <w:color w:val="FF0000"/>
          <w:sz w:val="20"/>
        </w:rPr>
        <w:t>分析目前問題，如</w:t>
      </w:r>
      <w:r w:rsidRPr="00AA235B">
        <w:rPr>
          <w:rFonts w:eastAsia="標楷體"/>
          <w:color w:val="FF0000"/>
          <w:sz w:val="20"/>
        </w:rPr>
        <w:t>SWOT</w:t>
      </w:r>
      <w:r w:rsidRPr="00AA235B">
        <w:rPr>
          <w:rFonts w:eastAsia="標楷體"/>
          <w:color w:val="FF0000"/>
          <w:sz w:val="20"/>
        </w:rPr>
        <w:t>分析、需求分析、情境分析</w:t>
      </w:r>
      <w:r w:rsidR="00FC7A85" w:rsidRPr="00AA235B">
        <w:rPr>
          <w:rFonts w:eastAsia="標楷體"/>
          <w:color w:val="FF0000"/>
          <w:sz w:val="20"/>
        </w:rPr>
        <w:t>)</w:t>
      </w:r>
    </w:p>
    <w:p w14:paraId="4D151C65" w14:textId="77777777" w:rsidR="00F63120" w:rsidRPr="00AA235B" w:rsidRDefault="00F63120" w:rsidP="00F63120">
      <w:pPr>
        <w:pStyle w:val="afff"/>
        <w:spacing w:afterLines="50" w:after="120"/>
        <w:ind w:leftChars="0" w:left="840"/>
        <w:jc w:val="both"/>
        <w:rPr>
          <w:rFonts w:eastAsia="標楷體"/>
          <w:sz w:val="28"/>
        </w:rPr>
      </w:pPr>
    </w:p>
    <w:p w14:paraId="3DEF2037" w14:textId="77777777" w:rsidR="008C7B62" w:rsidRPr="00AA235B" w:rsidRDefault="008C7B62" w:rsidP="00C62352">
      <w:pPr>
        <w:pStyle w:val="afff"/>
        <w:numPr>
          <w:ilvl w:val="0"/>
          <w:numId w:val="112"/>
        </w:numPr>
        <w:spacing w:afterLines="50" w:after="120"/>
        <w:ind w:leftChars="0" w:left="482" w:firstLine="85"/>
        <w:jc w:val="both"/>
        <w:rPr>
          <w:rFonts w:eastAsia="標楷體"/>
          <w:sz w:val="28"/>
        </w:rPr>
      </w:pPr>
      <w:r w:rsidRPr="00AA235B">
        <w:rPr>
          <w:rFonts w:eastAsia="標楷體"/>
          <w:sz w:val="28"/>
        </w:rPr>
        <w:t>前人研究概況：</w:t>
      </w:r>
    </w:p>
    <w:p w14:paraId="19B3A970" w14:textId="77777777" w:rsidR="00F63120" w:rsidRPr="00AA235B" w:rsidRDefault="00F63120" w:rsidP="00F63120">
      <w:pPr>
        <w:pStyle w:val="afff"/>
        <w:spacing w:afterLines="50" w:after="120"/>
        <w:ind w:leftChars="0" w:left="840"/>
        <w:jc w:val="both"/>
        <w:rPr>
          <w:rFonts w:eastAsia="標楷體"/>
          <w:sz w:val="28"/>
        </w:rPr>
      </w:pPr>
    </w:p>
    <w:p w14:paraId="1C77DDCB" w14:textId="77777777" w:rsidR="008C7B62" w:rsidRPr="00AA235B" w:rsidRDefault="008C7B62" w:rsidP="00C62352">
      <w:pPr>
        <w:pStyle w:val="afff"/>
        <w:numPr>
          <w:ilvl w:val="0"/>
          <w:numId w:val="112"/>
        </w:numPr>
        <w:spacing w:afterLines="50" w:after="120"/>
        <w:ind w:leftChars="0" w:left="482" w:firstLine="85"/>
        <w:jc w:val="both"/>
        <w:rPr>
          <w:rFonts w:eastAsia="標楷體"/>
          <w:sz w:val="28"/>
        </w:rPr>
      </w:pPr>
      <w:r w:rsidRPr="00AA235B">
        <w:rPr>
          <w:rFonts w:eastAsia="標楷體"/>
          <w:sz w:val="28"/>
        </w:rPr>
        <w:t>單位內部之數位應用概況：</w:t>
      </w:r>
    </w:p>
    <w:p w14:paraId="3D847FC0" w14:textId="77777777" w:rsidR="00F63120" w:rsidRPr="00AA235B" w:rsidRDefault="00F63120" w:rsidP="00F63120">
      <w:pPr>
        <w:spacing w:afterLines="50" w:after="120"/>
        <w:ind w:left="840"/>
        <w:jc w:val="both"/>
        <w:rPr>
          <w:rFonts w:eastAsia="標楷體"/>
          <w:sz w:val="28"/>
        </w:rPr>
      </w:pPr>
    </w:p>
    <w:p w14:paraId="1F25BBC6" w14:textId="77777777" w:rsidR="00F63120" w:rsidRPr="00AA235B" w:rsidRDefault="002477E9" w:rsidP="00C62352">
      <w:pPr>
        <w:pStyle w:val="afff"/>
        <w:numPr>
          <w:ilvl w:val="0"/>
          <w:numId w:val="111"/>
        </w:numPr>
        <w:spacing w:afterLines="100" w:after="240"/>
        <w:ind w:leftChars="0" w:left="567" w:hanging="567"/>
        <w:jc w:val="both"/>
        <w:rPr>
          <w:rFonts w:eastAsia="標楷體"/>
          <w:color w:val="FF0000"/>
        </w:rPr>
      </w:pPr>
      <w:r w:rsidRPr="00AA235B">
        <w:rPr>
          <w:rFonts w:eastAsia="標楷體"/>
          <w:b/>
          <w:sz w:val="28"/>
        </w:rPr>
        <w:t>擬解決問題重點：</w:t>
      </w:r>
    </w:p>
    <w:p w14:paraId="05A1584D" w14:textId="77777777" w:rsidR="006F7758" w:rsidRPr="00AA235B" w:rsidRDefault="00FC7A85" w:rsidP="00F63120">
      <w:pPr>
        <w:pStyle w:val="afff"/>
        <w:spacing w:afterLines="100" w:after="240"/>
        <w:ind w:leftChars="0" w:left="567"/>
        <w:jc w:val="both"/>
        <w:rPr>
          <w:rFonts w:eastAsia="標楷體"/>
          <w:color w:val="FF0000"/>
        </w:rPr>
      </w:pPr>
      <w:r w:rsidRPr="00AA235B">
        <w:rPr>
          <w:rFonts w:eastAsia="標楷體"/>
          <w:color w:val="FF0000"/>
          <w:sz w:val="20"/>
        </w:rPr>
        <w:t>(</w:t>
      </w:r>
      <w:r w:rsidR="002477E9" w:rsidRPr="00AA235B">
        <w:rPr>
          <w:rFonts w:eastAsia="標楷體"/>
          <w:color w:val="FF0000"/>
          <w:sz w:val="20"/>
        </w:rPr>
        <w:t>依據問題分析結果，條列計畫擬解決之產業鏈重要結點。</w:t>
      </w:r>
      <w:r w:rsidRPr="00AA235B">
        <w:rPr>
          <w:rFonts w:eastAsia="標楷體"/>
          <w:color w:val="FF0000"/>
          <w:sz w:val="20"/>
        </w:rPr>
        <w:t>)</w:t>
      </w:r>
    </w:p>
    <w:p w14:paraId="19C52C62" w14:textId="77777777" w:rsidR="00F63120" w:rsidRPr="00AA235B" w:rsidRDefault="00F63120" w:rsidP="00F63120">
      <w:pPr>
        <w:pStyle w:val="afff"/>
        <w:spacing w:afterLines="100" w:after="240"/>
        <w:ind w:leftChars="0" w:left="567"/>
        <w:jc w:val="both"/>
        <w:rPr>
          <w:rFonts w:eastAsia="標楷體"/>
          <w:color w:val="FF0000"/>
        </w:rPr>
      </w:pPr>
    </w:p>
    <w:p w14:paraId="3C447E19" w14:textId="77777777" w:rsidR="00F63120" w:rsidRPr="00AA235B" w:rsidRDefault="00F63120" w:rsidP="00F63120">
      <w:pPr>
        <w:pStyle w:val="afff"/>
        <w:spacing w:afterLines="100" w:after="240"/>
        <w:ind w:leftChars="0" w:left="567"/>
        <w:jc w:val="both"/>
        <w:rPr>
          <w:rFonts w:eastAsia="標楷體"/>
          <w:color w:val="FF0000"/>
        </w:rPr>
      </w:pPr>
    </w:p>
    <w:p w14:paraId="2AA65E66" w14:textId="77777777" w:rsidR="00F63120" w:rsidRPr="00AA235B" w:rsidRDefault="00662716" w:rsidP="00C62352">
      <w:pPr>
        <w:pStyle w:val="afff"/>
        <w:numPr>
          <w:ilvl w:val="0"/>
          <w:numId w:val="111"/>
        </w:numPr>
        <w:spacing w:afterLines="100" w:after="240"/>
        <w:ind w:leftChars="0" w:left="567" w:hanging="567"/>
        <w:jc w:val="both"/>
        <w:rPr>
          <w:rFonts w:eastAsia="標楷體"/>
        </w:rPr>
      </w:pPr>
      <w:r w:rsidRPr="00AA235B">
        <w:rPr>
          <w:rFonts w:eastAsia="標楷體"/>
          <w:b/>
          <w:sz w:val="28"/>
        </w:rPr>
        <w:t>數位轉型</w:t>
      </w:r>
      <w:r w:rsidR="00ED7BF4" w:rsidRPr="00AA235B">
        <w:rPr>
          <w:rFonts w:eastAsia="標楷體"/>
          <w:b/>
          <w:sz w:val="28"/>
        </w:rPr>
        <w:t>創新性說明</w:t>
      </w:r>
      <w:r w:rsidR="006F7758" w:rsidRPr="00AA235B">
        <w:rPr>
          <w:rFonts w:eastAsia="標楷體"/>
          <w:b/>
          <w:sz w:val="28"/>
        </w:rPr>
        <w:t>：</w:t>
      </w:r>
    </w:p>
    <w:p w14:paraId="4B803650" w14:textId="77777777" w:rsidR="004B5659" w:rsidRPr="00AA235B" w:rsidRDefault="00FC7A85" w:rsidP="00F63120">
      <w:pPr>
        <w:pStyle w:val="afff"/>
        <w:spacing w:afterLines="100" w:after="240"/>
        <w:ind w:leftChars="0" w:left="567"/>
        <w:jc w:val="both"/>
        <w:rPr>
          <w:rFonts w:eastAsia="標楷體"/>
        </w:rPr>
      </w:pPr>
      <w:r w:rsidRPr="00AA235B">
        <w:rPr>
          <w:rFonts w:eastAsia="標楷體"/>
          <w:color w:val="FF0000"/>
          <w:sz w:val="20"/>
        </w:rPr>
        <w:t>(</w:t>
      </w:r>
      <w:r w:rsidR="00ED7BF4" w:rsidRPr="00AA235B">
        <w:rPr>
          <w:rFonts w:eastAsia="標楷體"/>
          <w:color w:val="FF0000"/>
          <w:sz w:val="20"/>
        </w:rPr>
        <w:t>說明</w:t>
      </w:r>
      <w:r w:rsidR="005B2A0F" w:rsidRPr="00AA235B">
        <w:rPr>
          <w:rFonts w:eastAsia="標楷體"/>
          <w:color w:val="FF0000"/>
          <w:sz w:val="20"/>
        </w:rPr>
        <w:t>公司</w:t>
      </w:r>
      <w:r w:rsidR="008C7B62" w:rsidRPr="00AA235B">
        <w:rPr>
          <w:rFonts w:eastAsia="標楷體"/>
          <w:color w:val="FF0000"/>
          <w:sz w:val="20"/>
        </w:rPr>
        <w:t>導入</w:t>
      </w:r>
      <w:r w:rsidR="00662716" w:rsidRPr="00AA235B">
        <w:rPr>
          <w:rFonts w:eastAsia="標楷體"/>
          <w:color w:val="FF0000"/>
          <w:sz w:val="20"/>
        </w:rPr>
        <w:t>數位轉型</w:t>
      </w:r>
      <w:r w:rsidR="008C7B62" w:rsidRPr="00AA235B">
        <w:rPr>
          <w:rFonts w:eastAsia="標楷體"/>
          <w:color w:val="FF0000"/>
          <w:sz w:val="20"/>
        </w:rPr>
        <w:t>工具，可提升管理</w:t>
      </w:r>
      <w:r w:rsidR="00ED7BF4" w:rsidRPr="00AA235B">
        <w:rPr>
          <w:rFonts w:eastAsia="標楷體"/>
          <w:color w:val="FF0000"/>
          <w:sz w:val="20"/>
        </w:rPr>
        <w:t>效能</w:t>
      </w:r>
      <w:r w:rsidR="008C7B62" w:rsidRPr="00AA235B">
        <w:rPr>
          <w:rFonts w:eastAsia="標楷體"/>
          <w:color w:val="FF0000"/>
          <w:sz w:val="20"/>
        </w:rPr>
        <w:t>或</w:t>
      </w:r>
      <w:r w:rsidR="00ED7BF4" w:rsidRPr="00AA235B">
        <w:rPr>
          <w:rFonts w:eastAsia="標楷體"/>
          <w:color w:val="FF0000"/>
          <w:sz w:val="20"/>
        </w:rPr>
        <w:t>市場價值</w:t>
      </w:r>
      <w:r w:rsidR="008C7B62" w:rsidRPr="00AA235B">
        <w:rPr>
          <w:rFonts w:eastAsia="標楷體"/>
          <w:color w:val="FF0000"/>
          <w:sz w:val="20"/>
        </w:rPr>
        <w:t>等</w:t>
      </w:r>
      <w:r w:rsidR="002104CF" w:rsidRPr="00AA235B">
        <w:rPr>
          <w:rFonts w:eastAsia="標楷體"/>
          <w:color w:val="FF0000"/>
          <w:sz w:val="20"/>
        </w:rPr>
        <w:t>數位相關</w:t>
      </w:r>
      <w:r w:rsidR="008C7B62" w:rsidRPr="00AA235B">
        <w:rPr>
          <w:rFonts w:eastAsia="標楷體"/>
          <w:color w:val="FF0000"/>
          <w:sz w:val="20"/>
        </w:rPr>
        <w:t>創新性說明</w:t>
      </w:r>
      <w:r w:rsidR="00ED7BF4" w:rsidRPr="00AA235B">
        <w:rPr>
          <w:rFonts w:eastAsia="標楷體"/>
          <w:color w:val="FF0000"/>
          <w:sz w:val="20"/>
        </w:rPr>
        <w:t>。</w:t>
      </w:r>
      <w:r w:rsidRPr="00AA235B">
        <w:rPr>
          <w:rFonts w:eastAsia="標楷體"/>
          <w:color w:val="FF0000"/>
          <w:sz w:val="20"/>
        </w:rPr>
        <w:t>)</w:t>
      </w:r>
    </w:p>
    <w:p w14:paraId="10B06AF0" w14:textId="77777777" w:rsidR="00F63120" w:rsidRPr="00AA235B" w:rsidRDefault="00F63120" w:rsidP="00F63120">
      <w:pPr>
        <w:pStyle w:val="afff"/>
        <w:spacing w:afterLines="100" w:after="240"/>
        <w:ind w:leftChars="0" w:left="567"/>
        <w:jc w:val="both"/>
        <w:rPr>
          <w:rFonts w:eastAsia="標楷體"/>
        </w:rPr>
      </w:pPr>
    </w:p>
    <w:p w14:paraId="5B0344CA" w14:textId="77777777" w:rsidR="00F63120" w:rsidRPr="00AA235B" w:rsidRDefault="00ED7BF4" w:rsidP="00C62352">
      <w:pPr>
        <w:pStyle w:val="afff"/>
        <w:numPr>
          <w:ilvl w:val="0"/>
          <w:numId w:val="111"/>
        </w:numPr>
        <w:spacing w:afterLines="100" w:after="240"/>
        <w:ind w:leftChars="0" w:left="567" w:hanging="567"/>
        <w:jc w:val="both"/>
        <w:rPr>
          <w:rFonts w:eastAsia="標楷體"/>
        </w:rPr>
      </w:pPr>
      <w:r w:rsidRPr="00AA235B">
        <w:rPr>
          <w:rFonts w:eastAsia="標楷體"/>
          <w:b/>
          <w:sz w:val="28"/>
        </w:rPr>
        <w:t>可行性分析</w:t>
      </w:r>
      <w:r w:rsidR="006F7758" w:rsidRPr="00AA235B">
        <w:rPr>
          <w:rFonts w:eastAsia="標楷體"/>
          <w:b/>
          <w:sz w:val="28"/>
        </w:rPr>
        <w:t>：</w:t>
      </w:r>
    </w:p>
    <w:p w14:paraId="2772DDCA" w14:textId="77777777" w:rsidR="00ED7BF4" w:rsidRPr="00AA235B" w:rsidRDefault="00FC7A85" w:rsidP="00F63120">
      <w:pPr>
        <w:pStyle w:val="afff"/>
        <w:spacing w:afterLines="100" w:after="240"/>
        <w:ind w:leftChars="0" w:left="567"/>
        <w:jc w:val="both"/>
        <w:rPr>
          <w:rFonts w:eastAsia="標楷體"/>
          <w:color w:val="FF0000"/>
          <w:sz w:val="20"/>
        </w:rPr>
      </w:pPr>
      <w:r w:rsidRPr="00AA235B">
        <w:rPr>
          <w:rFonts w:eastAsia="標楷體"/>
          <w:color w:val="FF0000"/>
          <w:sz w:val="20"/>
        </w:rPr>
        <w:t>(</w:t>
      </w:r>
      <w:r w:rsidR="00ED7BF4" w:rsidRPr="00AA235B">
        <w:rPr>
          <w:rFonts w:eastAsia="標楷體"/>
          <w:color w:val="FF0000"/>
          <w:sz w:val="20"/>
        </w:rPr>
        <w:t>說明組織</w:t>
      </w:r>
      <w:r w:rsidR="003A55F0" w:rsidRPr="00AA235B">
        <w:rPr>
          <w:rFonts w:eastAsia="標楷體"/>
          <w:color w:val="FF0000"/>
          <w:sz w:val="20"/>
        </w:rPr>
        <w:t>已</w:t>
      </w:r>
      <w:r w:rsidR="00ED7BF4" w:rsidRPr="00AA235B">
        <w:rPr>
          <w:rFonts w:eastAsia="標楷體"/>
          <w:color w:val="FF0000"/>
          <w:sz w:val="20"/>
        </w:rPr>
        <w:t>具</w:t>
      </w:r>
      <w:r w:rsidR="00045999" w:rsidRPr="00AA235B">
        <w:rPr>
          <w:rFonts w:eastAsia="標楷體"/>
          <w:color w:val="FF0000"/>
          <w:sz w:val="20"/>
        </w:rPr>
        <w:t>備相關</w:t>
      </w:r>
      <w:r w:rsidR="008E46D5" w:rsidRPr="00AA235B">
        <w:rPr>
          <w:rFonts w:eastAsia="標楷體"/>
          <w:color w:val="FF0000"/>
          <w:sz w:val="20"/>
        </w:rPr>
        <w:t>執行本專案之</w:t>
      </w:r>
      <w:r w:rsidR="003B6FB6" w:rsidRPr="00AA235B">
        <w:rPr>
          <w:rFonts w:eastAsia="標楷體"/>
          <w:color w:val="FF0000"/>
          <w:sz w:val="20"/>
        </w:rPr>
        <w:t>基礎</w:t>
      </w:r>
      <w:r w:rsidR="00ED7BF4" w:rsidRPr="00AA235B">
        <w:rPr>
          <w:rFonts w:eastAsia="標楷體"/>
          <w:color w:val="FF0000"/>
          <w:sz w:val="20"/>
        </w:rPr>
        <w:t>能力與</w:t>
      </w:r>
      <w:r w:rsidR="008E46D5" w:rsidRPr="00AA235B">
        <w:rPr>
          <w:rFonts w:eastAsia="標楷體"/>
          <w:color w:val="FF0000"/>
          <w:sz w:val="20"/>
        </w:rPr>
        <w:t>相關</w:t>
      </w:r>
      <w:r w:rsidR="00ED7BF4" w:rsidRPr="00AA235B">
        <w:rPr>
          <w:rFonts w:eastAsia="標楷體"/>
          <w:color w:val="FF0000"/>
          <w:sz w:val="20"/>
        </w:rPr>
        <w:t>經驗</w:t>
      </w:r>
      <w:r w:rsidR="003B6FB6" w:rsidRPr="00AA235B">
        <w:rPr>
          <w:rFonts w:eastAsia="標楷體"/>
          <w:color w:val="FF0000"/>
          <w:sz w:val="20"/>
        </w:rPr>
        <w:t>或規劃</w:t>
      </w:r>
      <w:r w:rsidR="00ED7BF4" w:rsidRPr="00AA235B">
        <w:rPr>
          <w:rFonts w:eastAsia="標楷體"/>
          <w:color w:val="FF0000"/>
          <w:sz w:val="20"/>
        </w:rPr>
        <w:t>，</w:t>
      </w:r>
      <w:r w:rsidR="003A55F0" w:rsidRPr="00AA235B">
        <w:rPr>
          <w:rFonts w:eastAsia="標楷體"/>
          <w:color w:val="FF0000"/>
          <w:sz w:val="20"/>
        </w:rPr>
        <w:t>彰顯</w:t>
      </w:r>
      <w:r w:rsidR="00ED7BF4" w:rsidRPr="00AA235B">
        <w:rPr>
          <w:rFonts w:eastAsia="標楷體"/>
          <w:color w:val="FF0000"/>
          <w:sz w:val="20"/>
        </w:rPr>
        <w:t>對於未來營運策略已有準備。</w:t>
      </w:r>
      <w:r w:rsidRPr="00AA235B">
        <w:rPr>
          <w:rFonts w:eastAsia="標楷體"/>
          <w:color w:val="FF0000"/>
          <w:sz w:val="20"/>
        </w:rPr>
        <w:t>)</w:t>
      </w:r>
    </w:p>
    <w:p w14:paraId="7CB35124" w14:textId="77777777" w:rsidR="00F63120" w:rsidRPr="00AA235B" w:rsidRDefault="00F63120" w:rsidP="00F63120">
      <w:pPr>
        <w:pStyle w:val="afff"/>
        <w:spacing w:afterLines="100" w:after="240"/>
        <w:ind w:leftChars="0" w:left="567"/>
        <w:jc w:val="both"/>
        <w:rPr>
          <w:rFonts w:eastAsia="標楷體"/>
        </w:rPr>
      </w:pPr>
    </w:p>
    <w:p w14:paraId="063CCC37" w14:textId="77777777" w:rsidR="002022D1" w:rsidRPr="00AA235B" w:rsidRDefault="002022D1" w:rsidP="00895B25">
      <w:pPr>
        <w:jc w:val="both"/>
        <w:rPr>
          <w:rFonts w:eastAsia="標楷體"/>
          <w:sz w:val="32"/>
        </w:rPr>
      </w:pPr>
    </w:p>
    <w:p w14:paraId="65731074" w14:textId="77777777" w:rsidR="00440D50" w:rsidRPr="00AA235B" w:rsidRDefault="00440D50" w:rsidP="00895B25">
      <w:pPr>
        <w:jc w:val="both"/>
        <w:rPr>
          <w:rFonts w:eastAsia="標楷體"/>
          <w:bCs/>
          <w:sz w:val="28"/>
          <w:szCs w:val="28"/>
        </w:rPr>
      </w:pPr>
      <w:r w:rsidRPr="00AA235B">
        <w:rPr>
          <w:rFonts w:eastAsia="標楷體"/>
          <w:bCs/>
          <w:sz w:val="28"/>
          <w:szCs w:val="28"/>
        </w:rPr>
        <w:t>二</w:t>
      </w:r>
      <w:r w:rsidR="004B4E13" w:rsidRPr="00AA235B">
        <w:rPr>
          <w:rFonts w:eastAsia="標楷體"/>
          <w:bCs/>
          <w:sz w:val="28"/>
          <w:szCs w:val="28"/>
        </w:rPr>
        <w:t>、</w:t>
      </w:r>
      <w:r w:rsidR="00ED7BF4" w:rsidRPr="00AA235B">
        <w:rPr>
          <w:rFonts w:eastAsia="標楷體"/>
          <w:bCs/>
          <w:sz w:val="28"/>
          <w:szCs w:val="28"/>
        </w:rPr>
        <w:t>計畫目標與</w:t>
      </w:r>
      <w:r w:rsidR="00622EFA" w:rsidRPr="00AA235B">
        <w:rPr>
          <w:rFonts w:eastAsia="標楷體"/>
          <w:bCs/>
          <w:sz w:val="28"/>
          <w:szCs w:val="28"/>
        </w:rPr>
        <w:t>應用範疇</w:t>
      </w:r>
    </w:p>
    <w:p w14:paraId="0A4B0E02" w14:textId="77777777" w:rsidR="00440D50" w:rsidRPr="00AA235B" w:rsidRDefault="00FC7A85" w:rsidP="00895B25">
      <w:pPr>
        <w:jc w:val="both"/>
        <w:rPr>
          <w:rFonts w:eastAsia="標楷體"/>
          <w:sz w:val="28"/>
        </w:rPr>
      </w:pPr>
      <w:r w:rsidRPr="00AA235B">
        <w:rPr>
          <w:rFonts w:eastAsia="標楷體"/>
          <w:sz w:val="28"/>
        </w:rPr>
        <w:t>(</w:t>
      </w:r>
      <w:proofErr w:type="gramStart"/>
      <w:r w:rsidR="004B4E13" w:rsidRPr="00AA235B">
        <w:rPr>
          <w:rFonts w:eastAsia="標楷體"/>
          <w:sz w:val="28"/>
        </w:rPr>
        <w:t>一</w:t>
      </w:r>
      <w:proofErr w:type="gramEnd"/>
      <w:r w:rsidRPr="00AA235B">
        <w:rPr>
          <w:rFonts w:eastAsia="標楷體"/>
          <w:sz w:val="28"/>
        </w:rPr>
        <w:t>)</w:t>
      </w:r>
      <w:r w:rsidR="0030141C" w:rsidRPr="00AA235B">
        <w:rPr>
          <w:rFonts w:eastAsia="標楷體"/>
          <w:b/>
          <w:sz w:val="28"/>
        </w:rPr>
        <w:t>計畫目標</w:t>
      </w:r>
    </w:p>
    <w:p w14:paraId="7C650A5C" w14:textId="77777777" w:rsidR="0030141C" w:rsidRPr="00AA235B" w:rsidRDefault="004B4E13" w:rsidP="00895B25">
      <w:pPr>
        <w:ind w:leftChars="413" w:left="991"/>
        <w:jc w:val="both"/>
        <w:rPr>
          <w:rFonts w:eastAsia="標楷體"/>
          <w:sz w:val="28"/>
          <w:szCs w:val="28"/>
        </w:rPr>
      </w:pPr>
      <w:r w:rsidRPr="00AA235B">
        <w:rPr>
          <w:rFonts w:eastAsia="標楷體"/>
          <w:sz w:val="28"/>
        </w:rPr>
        <w:t>1.</w:t>
      </w:r>
      <w:r w:rsidR="0030141C" w:rsidRPr="00AA235B">
        <w:rPr>
          <w:rFonts w:eastAsia="標楷體"/>
          <w:sz w:val="28"/>
        </w:rPr>
        <w:t>全程</w:t>
      </w:r>
      <w:r w:rsidR="0030141C" w:rsidRPr="00AA235B">
        <w:rPr>
          <w:rFonts w:eastAsia="標楷體"/>
          <w:sz w:val="28"/>
          <w:szCs w:val="28"/>
        </w:rPr>
        <w:t>目標</w:t>
      </w:r>
    </w:p>
    <w:p w14:paraId="4B4B6EFF" w14:textId="77777777" w:rsidR="00083D35" w:rsidRPr="00AA235B" w:rsidRDefault="00083D35" w:rsidP="00895B25">
      <w:pPr>
        <w:ind w:leftChars="413" w:left="991"/>
        <w:jc w:val="both"/>
        <w:rPr>
          <w:rFonts w:eastAsia="標楷體"/>
          <w:sz w:val="28"/>
          <w:szCs w:val="28"/>
        </w:rPr>
      </w:pPr>
      <w:r w:rsidRPr="00AA235B">
        <w:rPr>
          <w:rFonts w:eastAsia="標楷體"/>
          <w:sz w:val="28"/>
          <w:szCs w:val="28"/>
        </w:rPr>
        <w:t>(1)</w:t>
      </w:r>
      <w:r w:rsidRPr="00AA235B">
        <w:rPr>
          <w:rFonts w:eastAsia="標楷體"/>
          <w:sz w:val="28"/>
          <w:szCs w:val="28"/>
        </w:rPr>
        <w:t>目標說明</w:t>
      </w:r>
    </w:p>
    <w:p w14:paraId="27EE04FB" w14:textId="77777777" w:rsidR="008B5B06" w:rsidRPr="00AA235B" w:rsidRDefault="008B5B06" w:rsidP="00895B25">
      <w:pPr>
        <w:ind w:leftChars="413" w:left="991"/>
        <w:jc w:val="both"/>
        <w:rPr>
          <w:rFonts w:eastAsia="標楷體"/>
          <w:sz w:val="28"/>
          <w:szCs w:val="28"/>
        </w:rPr>
      </w:pPr>
    </w:p>
    <w:p w14:paraId="7141CA93" w14:textId="77777777" w:rsidR="008B5B06" w:rsidRPr="00AA235B" w:rsidRDefault="008B5B06" w:rsidP="00895B25">
      <w:pPr>
        <w:ind w:leftChars="413" w:left="991"/>
        <w:jc w:val="both"/>
        <w:rPr>
          <w:rFonts w:eastAsia="標楷體"/>
          <w:sz w:val="28"/>
          <w:szCs w:val="28"/>
        </w:rPr>
      </w:pPr>
    </w:p>
    <w:p w14:paraId="04056EDB" w14:textId="77777777" w:rsidR="00083D35" w:rsidRPr="00AA235B" w:rsidRDefault="00083D35" w:rsidP="00895B25">
      <w:pPr>
        <w:ind w:leftChars="413" w:left="991"/>
        <w:jc w:val="both"/>
        <w:rPr>
          <w:rFonts w:eastAsia="標楷體"/>
          <w:sz w:val="28"/>
        </w:rPr>
      </w:pPr>
      <w:r w:rsidRPr="00AA235B">
        <w:rPr>
          <w:rFonts w:eastAsia="標楷體"/>
          <w:sz w:val="28"/>
          <w:szCs w:val="28"/>
        </w:rPr>
        <w:t>(2)</w:t>
      </w:r>
      <w:r w:rsidRPr="00AA235B">
        <w:rPr>
          <w:rFonts w:eastAsia="標楷體"/>
          <w:sz w:val="28"/>
          <w:szCs w:val="28"/>
        </w:rPr>
        <w:t>計畫完成後情境</w:t>
      </w:r>
    </w:p>
    <w:p w14:paraId="5F7A6800" w14:textId="77777777" w:rsidR="0030141C" w:rsidRPr="00AA235B" w:rsidRDefault="00FC7A85" w:rsidP="00895B25">
      <w:pPr>
        <w:ind w:leftChars="413" w:left="991"/>
        <w:jc w:val="both"/>
        <w:rPr>
          <w:rFonts w:eastAsia="標楷體"/>
          <w:color w:val="FF0000"/>
          <w:sz w:val="20"/>
          <w:szCs w:val="22"/>
        </w:rPr>
      </w:pPr>
      <w:r w:rsidRPr="00AA235B">
        <w:rPr>
          <w:rFonts w:eastAsia="標楷體"/>
          <w:color w:val="FF0000"/>
          <w:sz w:val="20"/>
          <w:szCs w:val="22"/>
        </w:rPr>
        <w:t>(</w:t>
      </w:r>
      <w:r w:rsidR="0030141C" w:rsidRPr="00AA235B">
        <w:rPr>
          <w:rFonts w:eastAsia="標楷體"/>
          <w:color w:val="FF0000"/>
          <w:sz w:val="20"/>
          <w:szCs w:val="22"/>
        </w:rPr>
        <w:t>說明計畫執行前後</w:t>
      </w:r>
      <w:r w:rsidR="00310E3A" w:rsidRPr="00AA235B">
        <w:rPr>
          <w:rFonts w:eastAsia="標楷體"/>
          <w:color w:val="FF0000"/>
          <w:sz w:val="20"/>
          <w:szCs w:val="22"/>
        </w:rPr>
        <w:t>申請單位內部</w:t>
      </w:r>
      <w:r w:rsidR="0030141C" w:rsidRPr="00AA235B">
        <w:rPr>
          <w:rFonts w:eastAsia="標楷體"/>
          <w:color w:val="FF0000"/>
          <w:sz w:val="20"/>
          <w:szCs w:val="22"/>
        </w:rPr>
        <w:t>之重要</w:t>
      </w:r>
      <w:r w:rsidR="007C0978" w:rsidRPr="00AA235B">
        <w:rPr>
          <w:rFonts w:eastAsia="標楷體"/>
          <w:color w:val="FF0000"/>
          <w:sz w:val="20"/>
          <w:szCs w:val="22"/>
        </w:rPr>
        <w:t>營運</w:t>
      </w:r>
      <w:r w:rsidR="0030141C" w:rsidRPr="00AA235B">
        <w:rPr>
          <w:rFonts w:eastAsia="標楷體"/>
          <w:color w:val="FF0000"/>
          <w:sz w:val="20"/>
          <w:szCs w:val="22"/>
        </w:rPr>
        <w:t>指標及</w:t>
      </w:r>
      <w:r w:rsidR="001940A6" w:rsidRPr="00AA235B">
        <w:rPr>
          <w:rFonts w:eastAsia="標楷體"/>
          <w:color w:val="FF0000"/>
          <w:sz w:val="20"/>
          <w:szCs w:val="22"/>
        </w:rPr>
        <w:t>數位</w:t>
      </w:r>
      <w:r w:rsidR="0030141C" w:rsidRPr="00AA235B">
        <w:rPr>
          <w:rFonts w:eastAsia="標楷體"/>
          <w:color w:val="FF0000"/>
          <w:sz w:val="20"/>
          <w:szCs w:val="22"/>
        </w:rPr>
        <w:t>變化。</w:t>
      </w:r>
      <w:r w:rsidRPr="00AA235B">
        <w:rPr>
          <w:rFonts w:eastAsia="標楷體"/>
          <w:color w:val="FF0000"/>
          <w:sz w:val="20"/>
          <w:szCs w:val="22"/>
        </w:rPr>
        <w:t>)</w:t>
      </w:r>
    </w:p>
    <w:tbl>
      <w:tblPr>
        <w:tblW w:w="0" w:type="auto"/>
        <w:tblInd w:w="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3544"/>
        <w:gridCol w:w="3686"/>
      </w:tblGrid>
      <w:tr w:rsidR="00304F86" w:rsidRPr="00AA235B" w14:paraId="04E09032" w14:textId="77777777" w:rsidTr="0030141C">
        <w:trPr>
          <w:trHeight w:val="340"/>
          <w:tblHeader/>
        </w:trPr>
        <w:tc>
          <w:tcPr>
            <w:tcW w:w="1559" w:type="dxa"/>
            <w:tcBorders>
              <w:top w:val="single" w:sz="6" w:space="0" w:color="auto"/>
              <w:left w:val="single" w:sz="8" w:space="0" w:color="auto"/>
              <w:bottom w:val="single" w:sz="6" w:space="0" w:color="auto"/>
              <w:right w:val="single" w:sz="6" w:space="0" w:color="auto"/>
            </w:tcBorders>
            <w:vAlign w:val="center"/>
            <w:hideMark/>
          </w:tcPr>
          <w:p w14:paraId="75F4BACA" w14:textId="77777777" w:rsidR="0030141C" w:rsidRPr="00AA235B" w:rsidRDefault="0030141C" w:rsidP="006C1CA7">
            <w:pPr>
              <w:jc w:val="center"/>
              <w:rPr>
                <w:rFonts w:eastAsia="標楷體"/>
              </w:rPr>
            </w:pPr>
            <w:r w:rsidRPr="00AA235B">
              <w:rPr>
                <w:rFonts w:eastAsia="標楷體"/>
              </w:rPr>
              <w:t>目標項目</w:t>
            </w:r>
          </w:p>
        </w:tc>
        <w:tc>
          <w:tcPr>
            <w:tcW w:w="3544" w:type="dxa"/>
            <w:tcBorders>
              <w:top w:val="single" w:sz="6" w:space="0" w:color="auto"/>
              <w:left w:val="single" w:sz="6" w:space="0" w:color="auto"/>
              <w:bottom w:val="single" w:sz="6" w:space="0" w:color="auto"/>
              <w:right w:val="single" w:sz="6" w:space="0" w:color="auto"/>
            </w:tcBorders>
            <w:vAlign w:val="center"/>
            <w:hideMark/>
          </w:tcPr>
          <w:p w14:paraId="48AEBBB6" w14:textId="77777777" w:rsidR="0030141C" w:rsidRPr="00AA235B" w:rsidRDefault="0030141C" w:rsidP="006C1CA7">
            <w:pPr>
              <w:jc w:val="center"/>
              <w:rPr>
                <w:rFonts w:eastAsia="標楷體"/>
              </w:rPr>
            </w:pPr>
            <w:r w:rsidRPr="00AA235B">
              <w:rPr>
                <w:rFonts w:eastAsia="標楷體"/>
              </w:rPr>
              <w:t>計畫前狀況</w:t>
            </w:r>
          </w:p>
        </w:tc>
        <w:tc>
          <w:tcPr>
            <w:tcW w:w="3686" w:type="dxa"/>
            <w:tcBorders>
              <w:top w:val="single" w:sz="6" w:space="0" w:color="auto"/>
              <w:left w:val="single" w:sz="6" w:space="0" w:color="auto"/>
              <w:bottom w:val="single" w:sz="6" w:space="0" w:color="auto"/>
              <w:right w:val="single" w:sz="8" w:space="0" w:color="auto"/>
            </w:tcBorders>
            <w:vAlign w:val="center"/>
            <w:hideMark/>
          </w:tcPr>
          <w:p w14:paraId="72641758" w14:textId="77777777" w:rsidR="0030141C" w:rsidRPr="00AA235B" w:rsidRDefault="0030141C" w:rsidP="006C1CA7">
            <w:pPr>
              <w:jc w:val="center"/>
              <w:rPr>
                <w:rFonts w:eastAsia="標楷體"/>
              </w:rPr>
            </w:pPr>
            <w:r w:rsidRPr="00AA235B">
              <w:rPr>
                <w:rFonts w:eastAsia="標楷體"/>
              </w:rPr>
              <w:t>完成後狀況</w:t>
            </w:r>
          </w:p>
        </w:tc>
      </w:tr>
      <w:tr w:rsidR="00304F86" w:rsidRPr="00AA235B" w14:paraId="2A319999" w14:textId="77777777" w:rsidTr="0030141C">
        <w:trPr>
          <w:trHeight w:val="340"/>
        </w:trPr>
        <w:tc>
          <w:tcPr>
            <w:tcW w:w="1559" w:type="dxa"/>
            <w:tcBorders>
              <w:top w:val="single" w:sz="6" w:space="0" w:color="auto"/>
              <w:left w:val="single" w:sz="8" w:space="0" w:color="auto"/>
              <w:bottom w:val="single" w:sz="4" w:space="0" w:color="auto"/>
              <w:right w:val="single" w:sz="6" w:space="0" w:color="auto"/>
            </w:tcBorders>
            <w:vAlign w:val="center"/>
            <w:hideMark/>
          </w:tcPr>
          <w:p w14:paraId="36088024" w14:textId="77777777" w:rsidR="0030141C" w:rsidRPr="00AA235B" w:rsidRDefault="0030141C" w:rsidP="00895B25">
            <w:pPr>
              <w:jc w:val="both"/>
              <w:rPr>
                <w:rFonts w:eastAsia="標楷體"/>
              </w:rPr>
            </w:pPr>
            <w:r w:rsidRPr="00AA235B">
              <w:rPr>
                <w:rFonts w:eastAsia="標楷體"/>
              </w:rPr>
              <w:t>1.</w:t>
            </w:r>
            <w:r w:rsidR="007C0978" w:rsidRPr="00AA235B">
              <w:rPr>
                <w:rFonts w:eastAsia="標楷體"/>
              </w:rPr>
              <w:t>營運</w:t>
            </w:r>
            <w:r w:rsidRPr="00AA235B">
              <w:rPr>
                <w:rFonts w:eastAsia="標楷體"/>
              </w:rPr>
              <w:t>狀況</w:t>
            </w:r>
          </w:p>
        </w:tc>
        <w:tc>
          <w:tcPr>
            <w:tcW w:w="3544" w:type="dxa"/>
            <w:tcBorders>
              <w:top w:val="single" w:sz="6" w:space="0" w:color="auto"/>
              <w:left w:val="single" w:sz="6" w:space="0" w:color="auto"/>
              <w:bottom w:val="single" w:sz="4" w:space="0" w:color="auto"/>
              <w:right w:val="single" w:sz="6" w:space="0" w:color="auto"/>
            </w:tcBorders>
            <w:vAlign w:val="center"/>
          </w:tcPr>
          <w:p w14:paraId="7F28C4D5" w14:textId="77777777" w:rsidR="0030141C" w:rsidRPr="00AA235B" w:rsidRDefault="0030141C" w:rsidP="00895B25">
            <w:pPr>
              <w:jc w:val="both"/>
              <w:rPr>
                <w:rFonts w:eastAsia="標楷體"/>
              </w:rPr>
            </w:pPr>
          </w:p>
          <w:p w14:paraId="5A1424D3" w14:textId="77777777" w:rsidR="00215611" w:rsidRPr="00AA235B" w:rsidRDefault="00215611" w:rsidP="00895B25">
            <w:pPr>
              <w:jc w:val="both"/>
              <w:rPr>
                <w:rFonts w:eastAsia="標楷體"/>
              </w:rPr>
            </w:pPr>
          </w:p>
        </w:tc>
        <w:tc>
          <w:tcPr>
            <w:tcW w:w="3686" w:type="dxa"/>
            <w:tcBorders>
              <w:top w:val="single" w:sz="6" w:space="0" w:color="auto"/>
              <w:left w:val="single" w:sz="6" w:space="0" w:color="auto"/>
              <w:bottom w:val="single" w:sz="4" w:space="0" w:color="auto"/>
              <w:right w:val="single" w:sz="8" w:space="0" w:color="auto"/>
            </w:tcBorders>
            <w:vAlign w:val="center"/>
          </w:tcPr>
          <w:p w14:paraId="51D59FD2" w14:textId="77777777" w:rsidR="0030141C" w:rsidRPr="00AA235B" w:rsidRDefault="0030141C" w:rsidP="00895B25">
            <w:pPr>
              <w:jc w:val="both"/>
              <w:rPr>
                <w:rFonts w:eastAsia="標楷體"/>
              </w:rPr>
            </w:pPr>
          </w:p>
          <w:p w14:paraId="0B612E15" w14:textId="77777777" w:rsidR="00215611" w:rsidRPr="00AA235B" w:rsidRDefault="00215611" w:rsidP="00895B25">
            <w:pPr>
              <w:jc w:val="both"/>
              <w:rPr>
                <w:rFonts w:eastAsia="標楷體"/>
              </w:rPr>
            </w:pPr>
          </w:p>
        </w:tc>
      </w:tr>
      <w:tr w:rsidR="001940A6" w:rsidRPr="00AA235B" w14:paraId="3B500782" w14:textId="77777777" w:rsidTr="0030141C">
        <w:trPr>
          <w:trHeight w:val="340"/>
        </w:trPr>
        <w:tc>
          <w:tcPr>
            <w:tcW w:w="1559" w:type="dxa"/>
            <w:tcBorders>
              <w:top w:val="single" w:sz="6" w:space="0" w:color="auto"/>
              <w:left w:val="single" w:sz="8" w:space="0" w:color="auto"/>
              <w:bottom w:val="single" w:sz="4" w:space="0" w:color="auto"/>
              <w:right w:val="single" w:sz="6" w:space="0" w:color="auto"/>
            </w:tcBorders>
            <w:vAlign w:val="center"/>
          </w:tcPr>
          <w:p w14:paraId="4BDE3E60" w14:textId="77777777" w:rsidR="001940A6" w:rsidRPr="00AA235B" w:rsidRDefault="001940A6" w:rsidP="00895B25">
            <w:pPr>
              <w:jc w:val="both"/>
              <w:rPr>
                <w:rFonts w:eastAsia="標楷體"/>
              </w:rPr>
            </w:pPr>
            <w:r w:rsidRPr="00AA235B">
              <w:rPr>
                <w:rFonts w:eastAsia="標楷體"/>
              </w:rPr>
              <w:t>2.</w:t>
            </w:r>
            <w:r w:rsidRPr="00AA235B">
              <w:rPr>
                <w:rFonts w:eastAsia="標楷體"/>
              </w:rPr>
              <w:t>數位狀況</w:t>
            </w:r>
          </w:p>
        </w:tc>
        <w:tc>
          <w:tcPr>
            <w:tcW w:w="3544" w:type="dxa"/>
            <w:tcBorders>
              <w:top w:val="single" w:sz="6" w:space="0" w:color="auto"/>
              <w:left w:val="single" w:sz="6" w:space="0" w:color="auto"/>
              <w:bottom w:val="single" w:sz="4" w:space="0" w:color="auto"/>
              <w:right w:val="single" w:sz="6" w:space="0" w:color="auto"/>
            </w:tcBorders>
            <w:vAlign w:val="center"/>
          </w:tcPr>
          <w:p w14:paraId="280BC0C5" w14:textId="77777777" w:rsidR="001940A6" w:rsidRPr="00AA235B" w:rsidRDefault="001940A6" w:rsidP="00895B25">
            <w:pPr>
              <w:jc w:val="both"/>
              <w:rPr>
                <w:rFonts w:eastAsia="標楷體"/>
              </w:rPr>
            </w:pPr>
          </w:p>
          <w:p w14:paraId="65EEFB83" w14:textId="77777777" w:rsidR="00215611" w:rsidRPr="00AA235B" w:rsidRDefault="00215611" w:rsidP="00895B25">
            <w:pPr>
              <w:jc w:val="both"/>
              <w:rPr>
                <w:rFonts w:eastAsia="標楷體"/>
              </w:rPr>
            </w:pPr>
          </w:p>
        </w:tc>
        <w:tc>
          <w:tcPr>
            <w:tcW w:w="3686" w:type="dxa"/>
            <w:tcBorders>
              <w:top w:val="single" w:sz="6" w:space="0" w:color="auto"/>
              <w:left w:val="single" w:sz="6" w:space="0" w:color="auto"/>
              <w:bottom w:val="single" w:sz="4" w:space="0" w:color="auto"/>
              <w:right w:val="single" w:sz="8" w:space="0" w:color="auto"/>
            </w:tcBorders>
            <w:vAlign w:val="center"/>
          </w:tcPr>
          <w:p w14:paraId="1C33C867" w14:textId="77777777" w:rsidR="001940A6" w:rsidRPr="00AA235B" w:rsidRDefault="001940A6" w:rsidP="00895B25">
            <w:pPr>
              <w:jc w:val="both"/>
              <w:rPr>
                <w:rFonts w:eastAsia="標楷體"/>
              </w:rPr>
            </w:pPr>
          </w:p>
          <w:p w14:paraId="099BDBE8" w14:textId="77777777" w:rsidR="00215611" w:rsidRPr="00AA235B" w:rsidRDefault="00215611" w:rsidP="00895B25">
            <w:pPr>
              <w:jc w:val="both"/>
              <w:rPr>
                <w:rFonts w:eastAsia="標楷體"/>
              </w:rPr>
            </w:pPr>
          </w:p>
        </w:tc>
      </w:tr>
    </w:tbl>
    <w:p w14:paraId="083CD0DC" w14:textId="77777777" w:rsidR="002477E9" w:rsidRPr="00AA235B" w:rsidRDefault="002477E9" w:rsidP="00895B25">
      <w:pPr>
        <w:ind w:leftChars="413" w:left="991"/>
        <w:jc w:val="both"/>
        <w:rPr>
          <w:rFonts w:eastAsia="標楷體"/>
          <w:sz w:val="28"/>
        </w:rPr>
      </w:pPr>
    </w:p>
    <w:p w14:paraId="2025381A" w14:textId="77777777" w:rsidR="0030141C" w:rsidRPr="00AA235B" w:rsidRDefault="000C57A0" w:rsidP="00895B25">
      <w:pPr>
        <w:ind w:leftChars="413" w:left="991"/>
        <w:jc w:val="both"/>
        <w:rPr>
          <w:rFonts w:eastAsia="標楷體"/>
          <w:sz w:val="28"/>
        </w:rPr>
      </w:pPr>
      <w:r w:rsidRPr="00AA235B">
        <w:rPr>
          <w:rFonts w:eastAsia="標楷體"/>
          <w:sz w:val="28"/>
        </w:rPr>
        <w:t>2.</w:t>
      </w:r>
      <w:r w:rsidR="0030141C" w:rsidRPr="00AA235B">
        <w:rPr>
          <w:rFonts w:eastAsia="標楷體"/>
          <w:sz w:val="28"/>
        </w:rPr>
        <w:t>分年度工作</w:t>
      </w:r>
      <w:r w:rsidR="004062FC" w:rsidRPr="00AA235B">
        <w:rPr>
          <w:rFonts w:eastAsia="標楷體"/>
          <w:sz w:val="28"/>
        </w:rPr>
        <w:t>目標</w:t>
      </w:r>
    </w:p>
    <w:p w14:paraId="4EE60F6B" w14:textId="77777777" w:rsidR="0030141C" w:rsidRPr="00AA235B" w:rsidRDefault="00FC7A85" w:rsidP="00895B25">
      <w:pPr>
        <w:ind w:leftChars="413" w:left="991"/>
        <w:jc w:val="both"/>
        <w:rPr>
          <w:rFonts w:eastAsia="標楷體"/>
          <w:color w:val="FF0000"/>
          <w:sz w:val="20"/>
          <w:szCs w:val="22"/>
        </w:rPr>
      </w:pPr>
      <w:r w:rsidRPr="00AA235B">
        <w:rPr>
          <w:rFonts w:eastAsia="標楷體"/>
          <w:color w:val="FF0000"/>
          <w:sz w:val="20"/>
          <w:szCs w:val="22"/>
        </w:rPr>
        <w:t>(</w:t>
      </w:r>
      <w:r w:rsidR="0030141C" w:rsidRPr="00AA235B">
        <w:rPr>
          <w:rFonts w:eastAsia="標楷體"/>
          <w:color w:val="FF0000"/>
          <w:sz w:val="20"/>
          <w:szCs w:val="22"/>
        </w:rPr>
        <w:t>說明各年度目標規劃，年度拆分係</w:t>
      </w:r>
      <w:proofErr w:type="gramStart"/>
      <w:r w:rsidR="0030141C" w:rsidRPr="00AA235B">
        <w:rPr>
          <w:rFonts w:eastAsia="標楷體"/>
          <w:color w:val="FF0000"/>
          <w:sz w:val="20"/>
          <w:szCs w:val="22"/>
        </w:rPr>
        <w:t>採曆</w:t>
      </w:r>
      <w:proofErr w:type="gramEnd"/>
      <w:r w:rsidR="0030141C" w:rsidRPr="00AA235B">
        <w:rPr>
          <w:rFonts w:eastAsia="標楷體"/>
          <w:color w:val="FF0000"/>
          <w:sz w:val="20"/>
          <w:szCs w:val="22"/>
        </w:rPr>
        <w:t>年制，至多</w:t>
      </w:r>
      <w:r w:rsidR="0030141C" w:rsidRPr="00AA235B">
        <w:rPr>
          <w:rFonts w:eastAsia="標楷體"/>
          <w:color w:val="FF0000"/>
          <w:sz w:val="20"/>
          <w:szCs w:val="22"/>
        </w:rPr>
        <w:t>2</w:t>
      </w:r>
      <w:r w:rsidR="0030141C" w:rsidRPr="00AA235B">
        <w:rPr>
          <w:rFonts w:eastAsia="標楷體"/>
          <w:color w:val="FF0000"/>
          <w:sz w:val="20"/>
          <w:szCs w:val="22"/>
        </w:rPr>
        <w:t>個年度。</w:t>
      </w:r>
      <w:r w:rsidRPr="00AA235B">
        <w:rPr>
          <w:rFonts w:eastAsia="標楷體"/>
          <w:color w:val="FF0000"/>
          <w:sz w:val="20"/>
          <w:szCs w:val="22"/>
        </w:rPr>
        <w:t>)</w:t>
      </w:r>
    </w:p>
    <w:p w14:paraId="6AEA4AC5" w14:textId="77777777" w:rsidR="0030141C" w:rsidRPr="00AA235B" w:rsidRDefault="0030141C" w:rsidP="00895B25">
      <w:pPr>
        <w:spacing w:before="105" w:after="105"/>
        <w:ind w:leftChars="540" w:left="1296"/>
        <w:jc w:val="both"/>
        <w:rPr>
          <w:rFonts w:eastAsia="標楷體"/>
        </w:rPr>
      </w:pPr>
      <w:r w:rsidRPr="00AA235B">
        <w:rPr>
          <w:rFonts w:eastAsia="標楷體"/>
        </w:rPr>
        <w:t>A.</w:t>
      </w:r>
      <w:r w:rsidR="000C57A0" w:rsidRPr="00AA235B">
        <w:rPr>
          <w:rFonts w:eastAsia="標楷體"/>
        </w:rPr>
        <w:t xml:space="preserve"> </w:t>
      </w:r>
      <w:r w:rsidRPr="00AA235B">
        <w:rPr>
          <w:rFonts w:eastAsia="標楷體"/>
        </w:rPr>
        <w:t>第</w:t>
      </w:r>
      <w:r w:rsidRPr="00AA235B">
        <w:rPr>
          <w:rFonts w:eastAsia="標楷體"/>
        </w:rPr>
        <w:t>1</w:t>
      </w:r>
      <w:proofErr w:type="gramStart"/>
      <w:r w:rsidR="005619EF" w:rsidRPr="00AA235B">
        <w:rPr>
          <w:rFonts w:eastAsia="標楷體"/>
        </w:rPr>
        <w:t>年度</w:t>
      </w:r>
      <w:r w:rsidR="00FC7A85" w:rsidRPr="00AA235B">
        <w:rPr>
          <w:rFonts w:eastAsia="標楷體"/>
        </w:rPr>
        <w:t>(</w:t>
      </w:r>
      <w:r w:rsidR="005619EF" w:rsidRPr="00AA235B">
        <w:rPr>
          <w:rFonts w:eastAsia="標楷體"/>
        </w:rPr>
        <w:t xml:space="preserve"> </w:t>
      </w:r>
      <w:r w:rsidR="005619EF" w:rsidRPr="00AA235B">
        <w:rPr>
          <w:rFonts w:eastAsia="標楷體"/>
        </w:rPr>
        <w:t>年</w:t>
      </w:r>
      <w:proofErr w:type="gramEnd"/>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005619EF" w:rsidRPr="00AA235B">
        <w:rPr>
          <w:rFonts w:eastAsia="標楷體"/>
        </w:rPr>
        <w:t>日至</w:t>
      </w:r>
      <w:r w:rsidR="005619EF" w:rsidRPr="00AA235B">
        <w:rPr>
          <w:rFonts w:eastAsia="標楷體"/>
        </w:rPr>
        <w:t xml:space="preserve"> </w:t>
      </w:r>
      <w:r w:rsidR="005619EF" w:rsidRPr="00AA235B">
        <w:rPr>
          <w:rFonts w:eastAsia="標楷體"/>
        </w:rPr>
        <w:t>年</w:t>
      </w:r>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Pr="00AA235B">
        <w:rPr>
          <w:rFonts w:eastAsia="標楷體"/>
        </w:rPr>
        <w:t>日</w:t>
      </w:r>
      <w:r w:rsidR="00FC7A85" w:rsidRPr="00AA235B">
        <w:rPr>
          <w:rFonts w:eastAsia="標楷體"/>
        </w:rPr>
        <w:t>)</w:t>
      </w:r>
      <w:r w:rsidRPr="00AA235B">
        <w:rPr>
          <w:rFonts w:eastAsia="標楷體"/>
        </w:rPr>
        <w:t>：</w:t>
      </w:r>
    </w:p>
    <w:p w14:paraId="39434BAC" w14:textId="77777777" w:rsidR="000C57A0" w:rsidRPr="00AA235B" w:rsidRDefault="000C57A0" w:rsidP="00895B25">
      <w:pPr>
        <w:spacing w:before="105" w:after="105"/>
        <w:ind w:leftChars="540" w:left="1296"/>
        <w:jc w:val="both"/>
        <w:rPr>
          <w:rFonts w:eastAsia="標楷體"/>
        </w:rPr>
      </w:pPr>
    </w:p>
    <w:p w14:paraId="65BAD2BC" w14:textId="77777777" w:rsidR="00215611" w:rsidRPr="00AA235B" w:rsidRDefault="00215611" w:rsidP="00895B25">
      <w:pPr>
        <w:spacing w:before="105" w:after="105"/>
        <w:ind w:leftChars="540" w:left="1296"/>
        <w:jc w:val="both"/>
        <w:rPr>
          <w:rFonts w:eastAsia="標楷體"/>
        </w:rPr>
      </w:pPr>
    </w:p>
    <w:p w14:paraId="4B335A8D" w14:textId="77777777" w:rsidR="0030141C" w:rsidRPr="00AA235B" w:rsidRDefault="0030141C" w:rsidP="00895B25">
      <w:pPr>
        <w:spacing w:before="105" w:after="105"/>
        <w:ind w:leftChars="540" w:left="1296"/>
        <w:jc w:val="both"/>
        <w:rPr>
          <w:rFonts w:eastAsia="標楷體"/>
        </w:rPr>
      </w:pPr>
      <w:r w:rsidRPr="00AA235B">
        <w:rPr>
          <w:rFonts w:eastAsia="標楷體"/>
        </w:rPr>
        <w:t>B.</w:t>
      </w:r>
      <w:r w:rsidR="000C57A0" w:rsidRPr="00AA235B">
        <w:rPr>
          <w:rFonts w:eastAsia="標楷體"/>
        </w:rPr>
        <w:t xml:space="preserve"> </w:t>
      </w:r>
      <w:r w:rsidRPr="00AA235B">
        <w:rPr>
          <w:rFonts w:eastAsia="標楷體"/>
        </w:rPr>
        <w:t>第</w:t>
      </w:r>
      <w:r w:rsidRPr="00AA235B">
        <w:rPr>
          <w:rFonts w:eastAsia="標楷體"/>
        </w:rPr>
        <w:t>2</w:t>
      </w:r>
      <w:proofErr w:type="gramStart"/>
      <w:r w:rsidR="005619EF" w:rsidRPr="00AA235B">
        <w:rPr>
          <w:rFonts w:eastAsia="標楷體"/>
        </w:rPr>
        <w:t>年度</w:t>
      </w:r>
      <w:r w:rsidR="00FC7A85" w:rsidRPr="00AA235B">
        <w:rPr>
          <w:rFonts w:eastAsia="標楷體"/>
        </w:rPr>
        <w:t>(</w:t>
      </w:r>
      <w:r w:rsidR="005619EF" w:rsidRPr="00AA235B">
        <w:rPr>
          <w:rFonts w:eastAsia="標楷體"/>
        </w:rPr>
        <w:t xml:space="preserve"> </w:t>
      </w:r>
      <w:r w:rsidR="005619EF" w:rsidRPr="00AA235B">
        <w:rPr>
          <w:rFonts w:eastAsia="標楷體"/>
        </w:rPr>
        <w:t>年</w:t>
      </w:r>
      <w:proofErr w:type="gramEnd"/>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005619EF" w:rsidRPr="00AA235B">
        <w:rPr>
          <w:rFonts w:eastAsia="標楷體"/>
        </w:rPr>
        <w:t>日至</w:t>
      </w:r>
      <w:r w:rsidR="005619EF" w:rsidRPr="00AA235B">
        <w:rPr>
          <w:rFonts w:eastAsia="標楷體"/>
        </w:rPr>
        <w:t xml:space="preserve"> </w:t>
      </w:r>
      <w:r w:rsidR="005619EF" w:rsidRPr="00AA235B">
        <w:rPr>
          <w:rFonts w:eastAsia="標楷體"/>
        </w:rPr>
        <w:t>年</w:t>
      </w:r>
      <w:r w:rsidR="005619EF" w:rsidRPr="00AA235B">
        <w:rPr>
          <w:rFonts w:eastAsia="標楷體"/>
        </w:rPr>
        <w:t xml:space="preserve"> </w:t>
      </w:r>
      <w:r w:rsidR="005619EF" w:rsidRPr="00AA235B">
        <w:rPr>
          <w:rFonts w:eastAsia="標楷體"/>
        </w:rPr>
        <w:t>月</w:t>
      </w:r>
      <w:r w:rsidR="005619EF" w:rsidRPr="00AA235B">
        <w:rPr>
          <w:rFonts w:eastAsia="標楷體"/>
        </w:rPr>
        <w:t xml:space="preserve"> </w:t>
      </w:r>
      <w:r w:rsidRPr="00AA235B">
        <w:rPr>
          <w:rFonts w:eastAsia="標楷體"/>
        </w:rPr>
        <w:t>日</w:t>
      </w:r>
      <w:r w:rsidR="00FC7A85" w:rsidRPr="00AA235B">
        <w:rPr>
          <w:rFonts w:eastAsia="標楷體"/>
        </w:rPr>
        <w:t>)</w:t>
      </w:r>
      <w:r w:rsidRPr="00AA235B">
        <w:rPr>
          <w:rFonts w:eastAsia="標楷體"/>
        </w:rPr>
        <w:t>：</w:t>
      </w:r>
    </w:p>
    <w:p w14:paraId="0C25AE6A" w14:textId="77777777" w:rsidR="0095310A" w:rsidRPr="00AA235B" w:rsidRDefault="0095310A" w:rsidP="00895B25">
      <w:pPr>
        <w:spacing w:before="105" w:after="105"/>
        <w:ind w:leftChars="540" w:left="1296"/>
        <w:jc w:val="both"/>
        <w:rPr>
          <w:rFonts w:eastAsia="標楷體"/>
        </w:rPr>
      </w:pPr>
    </w:p>
    <w:p w14:paraId="1CA0CE29" w14:textId="77777777" w:rsidR="00215611" w:rsidRPr="00AA235B" w:rsidRDefault="00215611" w:rsidP="00895B25">
      <w:pPr>
        <w:spacing w:before="105" w:after="105"/>
        <w:ind w:leftChars="540" w:left="1296"/>
        <w:jc w:val="both"/>
        <w:rPr>
          <w:rFonts w:eastAsia="標楷體"/>
        </w:rPr>
      </w:pPr>
    </w:p>
    <w:p w14:paraId="6011B077" w14:textId="77777777" w:rsidR="0095310A" w:rsidRPr="00AA235B" w:rsidRDefault="00B017ED" w:rsidP="00895B25">
      <w:pPr>
        <w:spacing w:before="105" w:after="105"/>
        <w:ind w:leftChars="540" w:left="1296"/>
        <w:jc w:val="both"/>
        <w:rPr>
          <w:rFonts w:eastAsia="標楷體"/>
          <w:color w:val="000000" w:themeColor="text1"/>
          <w:sz w:val="20"/>
        </w:rPr>
      </w:pPr>
      <w:proofErr w:type="gramStart"/>
      <w:r w:rsidRPr="00AA235B">
        <w:rPr>
          <w:rFonts w:eastAsia="標楷體"/>
          <w:color w:val="000000" w:themeColor="text1"/>
          <w:sz w:val="20"/>
        </w:rPr>
        <w:t>註</w:t>
      </w:r>
      <w:proofErr w:type="gramEnd"/>
      <w:r w:rsidRPr="00AA235B">
        <w:rPr>
          <w:rFonts w:eastAsia="標楷體"/>
          <w:color w:val="000000" w:themeColor="text1"/>
          <w:sz w:val="20"/>
        </w:rPr>
        <w:t>：</w:t>
      </w:r>
      <w:r w:rsidR="00AA2914" w:rsidRPr="00AA235B">
        <w:rPr>
          <w:rFonts w:eastAsia="標楷體"/>
          <w:color w:val="000000" w:themeColor="text1"/>
          <w:sz w:val="20"/>
        </w:rPr>
        <w:t>須</w:t>
      </w:r>
      <w:r w:rsidRPr="00AA235B">
        <w:rPr>
          <w:rFonts w:eastAsia="標楷體"/>
          <w:color w:val="000000" w:themeColor="text1"/>
          <w:sz w:val="20"/>
        </w:rPr>
        <w:t>擬</w:t>
      </w:r>
      <w:r w:rsidR="00422AAD" w:rsidRPr="00AA235B">
        <w:rPr>
          <w:rFonts w:eastAsia="標楷體"/>
          <w:color w:val="000000" w:themeColor="text1"/>
          <w:sz w:val="20"/>
        </w:rPr>
        <w:t>定</w:t>
      </w:r>
      <w:r w:rsidRPr="00AA235B">
        <w:rPr>
          <w:rFonts w:eastAsia="標楷體"/>
          <w:color w:val="000000" w:themeColor="text1"/>
          <w:sz w:val="20"/>
        </w:rPr>
        <w:t>階段性目標</w:t>
      </w:r>
      <w:r w:rsidR="001940A6" w:rsidRPr="00AA235B">
        <w:rPr>
          <w:rFonts w:eastAsia="標楷體"/>
          <w:color w:val="000000" w:themeColor="text1"/>
          <w:sz w:val="20"/>
        </w:rPr>
        <w:t>：如</w:t>
      </w:r>
      <w:r w:rsidR="00422AAD" w:rsidRPr="00AA235B">
        <w:rPr>
          <w:rFonts w:eastAsia="標楷體"/>
          <w:color w:val="000000" w:themeColor="text1"/>
          <w:sz w:val="20"/>
        </w:rPr>
        <w:t>針對產</w:t>
      </w:r>
      <w:proofErr w:type="gramStart"/>
      <w:r w:rsidR="00422AAD" w:rsidRPr="00AA235B">
        <w:rPr>
          <w:rFonts w:eastAsia="標楷體"/>
          <w:color w:val="000000" w:themeColor="text1"/>
          <w:sz w:val="20"/>
        </w:rPr>
        <w:t>製儲銷</w:t>
      </w:r>
      <w:proofErr w:type="gramEnd"/>
      <w:r w:rsidR="00422AAD" w:rsidRPr="00AA235B">
        <w:rPr>
          <w:rFonts w:eastAsia="標楷體"/>
          <w:color w:val="000000" w:themeColor="text1"/>
          <w:sz w:val="20"/>
        </w:rPr>
        <w:t>管理，</w:t>
      </w:r>
      <w:r w:rsidRPr="00AA235B">
        <w:rPr>
          <w:rFonts w:eastAsia="標楷體"/>
          <w:color w:val="000000" w:themeColor="text1"/>
          <w:sz w:val="20"/>
        </w:rPr>
        <w:t>第一年度達成數位優化</w:t>
      </w:r>
      <w:r w:rsidR="001940A6" w:rsidRPr="00AA235B">
        <w:rPr>
          <w:rFonts w:eastAsia="標楷體"/>
          <w:color w:val="000000" w:themeColor="text1"/>
          <w:sz w:val="20"/>
        </w:rPr>
        <w:t>；</w:t>
      </w:r>
      <w:r w:rsidRPr="00AA235B">
        <w:rPr>
          <w:rFonts w:eastAsia="標楷體"/>
          <w:color w:val="000000" w:themeColor="text1"/>
          <w:sz w:val="20"/>
        </w:rPr>
        <w:t>第二年度達成</w:t>
      </w:r>
      <w:r w:rsidR="007C0978" w:rsidRPr="00AA235B">
        <w:rPr>
          <w:rFonts w:eastAsia="標楷體"/>
          <w:color w:val="000000" w:themeColor="text1"/>
          <w:sz w:val="20"/>
        </w:rPr>
        <w:t>數位轉型</w:t>
      </w:r>
      <w:r w:rsidR="00422AAD" w:rsidRPr="00AA235B">
        <w:rPr>
          <w:rFonts w:eastAsia="標楷體"/>
          <w:color w:val="000000" w:themeColor="text1"/>
          <w:sz w:val="20"/>
        </w:rPr>
        <w:t>等</w:t>
      </w:r>
      <w:r w:rsidR="007C0978" w:rsidRPr="00AA235B">
        <w:rPr>
          <w:rFonts w:eastAsia="標楷體"/>
          <w:color w:val="000000" w:themeColor="text1"/>
          <w:sz w:val="20"/>
        </w:rPr>
        <w:t>。</w:t>
      </w:r>
    </w:p>
    <w:p w14:paraId="21ABC091" w14:textId="77777777" w:rsidR="000B306B" w:rsidRPr="00AA235B" w:rsidRDefault="000B306B" w:rsidP="00895B25">
      <w:pPr>
        <w:spacing w:before="105" w:after="105"/>
        <w:ind w:leftChars="540" w:left="1296"/>
        <w:jc w:val="both"/>
        <w:rPr>
          <w:rFonts w:eastAsia="標楷體"/>
        </w:rPr>
      </w:pPr>
    </w:p>
    <w:p w14:paraId="55072D67" w14:textId="77777777" w:rsidR="000B306B" w:rsidRPr="00AA235B" w:rsidRDefault="000B306B" w:rsidP="00895B25">
      <w:pPr>
        <w:spacing w:before="105" w:after="105"/>
        <w:ind w:leftChars="540" w:left="1296"/>
        <w:jc w:val="both"/>
        <w:rPr>
          <w:rFonts w:eastAsia="標楷體"/>
        </w:rPr>
      </w:pPr>
    </w:p>
    <w:p w14:paraId="0F65A123" w14:textId="77777777" w:rsidR="00A62E48" w:rsidRPr="00AA235B" w:rsidRDefault="00FC7A85" w:rsidP="002B325C">
      <w:pPr>
        <w:jc w:val="both"/>
        <w:rPr>
          <w:rFonts w:eastAsia="標楷體"/>
          <w:sz w:val="22"/>
        </w:rPr>
      </w:pPr>
      <w:r w:rsidRPr="00AA235B">
        <w:rPr>
          <w:rFonts w:eastAsia="標楷體"/>
          <w:b/>
          <w:sz w:val="28"/>
        </w:rPr>
        <w:t>(</w:t>
      </w:r>
      <w:r w:rsidR="008E660B" w:rsidRPr="00AA235B">
        <w:rPr>
          <w:rFonts w:eastAsia="標楷體"/>
          <w:b/>
          <w:sz w:val="28"/>
        </w:rPr>
        <w:t>二</w:t>
      </w:r>
      <w:r w:rsidRPr="00AA235B">
        <w:rPr>
          <w:rFonts w:eastAsia="標楷體"/>
          <w:b/>
          <w:sz w:val="28"/>
        </w:rPr>
        <w:t>)</w:t>
      </w:r>
      <w:r w:rsidR="00083D35" w:rsidRPr="00AA235B">
        <w:rPr>
          <w:rFonts w:eastAsia="標楷體"/>
          <w:sz w:val="22"/>
        </w:rPr>
        <w:t>申請單位</w:t>
      </w:r>
      <w:r w:rsidR="005B2A0F" w:rsidRPr="00AA235B">
        <w:rPr>
          <w:rFonts w:eastAsia="標楷體"/>
          <w:sz w:val="22"/>
        </w:rPr>
        <w:t>數位</w:t>
      </w:r>
      <w:r w:rsidR="00083D35" w:rsidRPr="00AA235B">
        <w:rPr>
          <w:rFonts w:eastAsia="標楷體"/>
          <w:sz w:val="22"/>
        </w:rPr>
        <w:t>應用</w:t>
      </w:r>
      <w:r w:rsidR="00A62E48" w:rsidRPr="00AA235B">
        <w:rPr>
          <w:rFonts w:eastAsia="標楷體"/>
          <w:sz w:val="22"/>
        </w:rPr>
        <w:t>關聯圖</w:t>
      </w:r>
    </w:p>
    <w:p w14:paraId="48E37197" w14:textId="77777777" w:rsidR="00A62E48" w:rsidRPr="00AA235B" w:rsidRDefault="00A62E48" w:rsidP="00895B25">
      <w:pPr>
        <w:jc w:val="both"/>
        <w:rPr>
          <w:rFonts w:eastAsia="標楷體"/>
        </w:rPr>
      </w:pPr>
      <w:r w:rsidRPr="00AA235B">
        <w:rPr>
          <w:rFonts w:eastAsia="標楷體"/>
          <w:noProof/>
        </w:rPr>
        <mc:AlternateContent>
          <mc:Choice Requires="wpg">
            <w:drawing>
              <wp:anchor distT="0" distB="0" distL="114300" distR="114300" simplePos="0" relativeHeight="251656192" behindDoc="0" locked="0" layoutInCell="1" allowOverlap="1" wp14:anchorId="0FC15344" wp14:editId="06A404D0">
                <wp:simplePos x="0" y="0"/>
                <wp:positionH relativeFrom="column">
                  <wp:posOffset>306705</wp:posOffset>
                </wp:positionH>
                <wp:positionV relativeFrom="paragraph">
                  <wp:posOffset>20955</wp:posOffset>
                </wp:positionV>
                <wp:extent cx="5671820" cy="2531110"/>
                <wp:effectExtent l="0" t="0" r="24130" b="21590"/>
                <wp:wrapNone/>
                <wp:docPr id="27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2531110"/>
                          <a:chOff x="1609" y="9935"/>
                          <a:chExt cx="8932" cy="3766"/>
                        </a:xfrm>
                      </wpg:grpSpPr>
                      <wps:wsp>
                        <wps:cNvPr id="280" name="Rectangle 38"/>
                        <wps:cNvSpPr>
                          <a:spLocks noChangeArrowheads="1"/>
                        </wps:cNvSpPr>
                        <wps:spPr bwMode="auto">
                          <a:xfrm>
                            <a:off x="9264" y="11319"/>
                            <a:ext cx="1277" cy="811"/>
                          </a:xfrm>
                          <a:prstGeom prst="rect">
                            <a:avLst/>
                          </a:prstGeom>
                          <a:noFill/>
                          <a:ln w="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BF4C01" w14:textId="77777777" w:rsidR="00082741" w:rsidRPr="004D7B5A" w:rsidRDefault="00082741" w:rsidP="00A62E48">
                              <w:pPr>
                                <w:adjustRightInd w:val="0"/>
                                <w:jc w:val="center"/>
                                <w:rPr>
                                  <w:rFonts w:eastAsia="標楷體"/>
                                  <w:color w:val="000000"/>
                                </w:rPr>
                              </w:pPr>
                              <w:r w:rsidRPr="004D7B5A">
                                <w:rPr>
                                  <w:rFonts w:eastAsia="標楷體" w:hint="eastAsia"/>
                                  <w:color w:val="000000"/>
                                </w:rPr>
                                <w:t>開發</w:t>
                              </w:r>
                              <w:r>
                                <w:rPr>
                                  <w:rFonts w:eastAsia="標楷體" w:hint="eastAsia"/>
                                  <w:color w:val="000000"/>
                                </w:rPr>
                                <w:t>(</w:t>
                              </w:r>
                              <w:r>
                                <w:rPr>
                                  <w:rFonts w:eastAsia="標楷體" w:hint="eastAsia"/>
                                  <w:color w:val="000000"/>
                                </w:rPr>
                                <w:t>優化</w:t>
                              </w:r>
                              <w:r>
                                <w:rPr>
                                  <w:rFonts w:eastAsia="標楷體" w:hint="eastAsia"/>
                                  <w:color w:val="000000"/>
                                </w:rPr>
                                <w:t>)</w:t>
                              </w:r>
                              <w:r w:rsidRPr="004D7B5A">
                                <w:rPr>
                                  <w:rFonts w:eastAsia="標楷體" w:hint="eastAsia"/>
                                  <w:color w:val="000000"/>
                                </w:rPr>
                                <w:t>之</w:t>
                              </w:r>
                              <w:r>
                                <w:rPr>
                                  <w:rFonts w:eastAsia="標楷體" w:hint="eastAsia"/>
                                  <w:color w:val="000000"/>
                                </w:rPr>
                                <w:t>數位系統</w:t>
                              </w:r>
                            </w:p>
                          </w:txbxContent>
                        </wps:txbx>
                        <wps:bodyPr rot="0" vert="horz" wrap="square" lIns="0" tIns="0" rIns="0" bIns="0" anchor="ctr" anchorCtr="0" upright="1">
                          <a:noAutofit/>
                        </wps:bodyPr>
                      </wps:wsp>
                      <wps:wsp>
                        <wps:cNvPr id="287" name="Rectangle 45"/>
                        <wps:cNvSpPr>
                          <a:spLocks noChangeArrowheads="1"/>
                        </wps:cNvSpPr>
                        <wps:spPr bwMode="auto">
                          <a:xfrm>
                            <a:off x="2423" y="13152"/>
                            <a:ext cx="1281" cy="13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46"/>
                        <wps:cNvSpPr>
                          <a:spLocks noChangeArrowheads="1"/>
                        </wps:cNvSpPr>
                        <wps:spPr bwMode="auto">
                          <a:xfrm>
                            <a:off x="1735" y="11639"/>
                            <a:ext cx="309" cy="2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Line 47"/>
                        <wps:cNvCnPr>
                          <a:cxnSpLocks noChangeShapeType="1"/>
                        </wps:cNvCnPr>
                        <wps:spPr bwMode="auto">
                          <a:xfrm>
                            <a:off x="1743" y="11751"/>
                            <a:ext cx="7456" cy="1"/>
                          </a:xfrm>
                          <a:prstGeom prst="line">
                            <a:avLst/>
                          </a:prstGeom>
                          <a:noFill/>
                          <a:ln w="6350">
                            <a:solidFill>
                              <a:srgbClr val="000000"/>
                            </a:solidFill>
                            <a:round/>
                            <a:headEnd type="non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48"/>
                        <wps:cNvCnPr>
                          <a:cxnSpLocks noChangeShapeType="1"/>
                        </wps:cNvCnPr>
                        <wps:spPr bwMode="auto">
                          <a:xfrm>
                            <a:off x="6409" y="10435"/>
                            <a:ext cx="1543" cy="131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49"/>
                        <wps:cNvCnPr>
                          <a:cxnSpLocks noChangeShapeType="1"/>
                        </wps:cNvCnPr>
                        <wps:spPr bwMode="auto">
                          <a:xfrm flipH="1">
                            <a:off x="7250" y="11751"/>
                            <a:ext cx="1130" cy="153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50"/>
                        <wps:cNvCnPr>
                          <a:cxnSpLocks noChangeShapeType="1"/>
                        </wps:cNvCnPr>
                        <wps:spPr bwMode="auto">
                          <a:xfrm>
                            <a:off x="2587" y="10363"/>
                            <a:ext cx="1457" cy="1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51"/>
                        <wps:cNvCnPr>
                          <a:cxnSpLocks noChangeShapeType="1"/>
                        </wps:cNvCnPr>
                        <wps:spPr bwMode="auto">
                          <a:xfrm flipH="1">
                            <a:off x="3344" y="11775"/>
                            <a:ext cx="1442" cy="1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52"/>
                        <wps:cNvCnPr>
                          <a:cxnSpLocks noChangeShapeType="1"/>
                        </wps:cNvCnPr>
                        <wps:spPr bwMode="auto">
                          <a:xfrm>
                            <a:off x="3510" y="1120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53"/>
                        <wps:cNvCnPr>
                          <a:cxnSpLocks noChangeShapeType="1"/>
                        </wps:cNvCnPr>
                        <wps:spPr bwMode="auto">
                          <a:xfrm>
                            <a:off x="2215" y="1145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54"/>
                        <wps:cNvCnPr>
                          <a:cxnSpLocks noChangeShapeType="1"/>
                        </wps:cNvCnPr>
                        <wps:spPr bwMode="auto">
                          <a:xfrm>
                            <a:off x="1609" y="11056"/>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55"/>
                        <wps:cNvCnPr>
                          <a:cxnSpLocks noChangeShapeType="1"/>
                        </wps:cNvCnPr>
                        <wps:spPr bwMode="auto">
                          <a:xfrm>
                            <a:off x="3049" y="10796"/>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56"/>
                        <wps:cNvCnPr>
                          <a:cxnSpLocks noChangeShapeType="1"/>
                        </wps:cNvCnPr>
                        <wps:spPr bwMode="auto">
                          <a:xfrm>
                            <a:off x="5627" y="1107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57"/>
                        <wps:cNvCnPr>
                          <a:cxnSpLocks noChangeShapeType="1"/>
                        </wps:cNvCnPr>
                        <wps:spPr bwMode="auto">
                          <a:xfrm>
                            <a:off x="6769" y="10730"/>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58"/>
                        <wps:cNvCnPr>
                          <a:cxnSpLocks noChangeShapeType="1"/>
                        </wps:cNvCnPr>
                        <wps:spPr bwMode="auto">
                          <a:xfrm>
                            <a:off x="7369" y="1123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59"/>
                        <wps:cNvCnPr>
                          <a:cxnSpLocks noChangeShapeType="1"/>
                        </wps:cNvCnPr>
                        <wps:spPr bwMode="auto">
                          <a:xfrm>
                            <a:off x="2858" y="12156"/>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60"/>
                        <wps:cNvCnPr>
                          <a:cxnSpLocks noChangeShapeType="1"/>
                        </wps:cNvCnPr>
                        <wps:spPr bwMode="auto">
                          <a:xfrm>
                            <a:off x="3598" y="12952"/>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61"/>
                        <wps:cNvCnPr>
                          <a:cxnSpLocks noChangeShapeType="1"/>
                        </wps:cNvCnPr>
                        <wps:spPr bwMode="auto">
                          <a:xfrm>
                            <a:off x="2279" y="1271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62"/>
                        <wps:cNvCnPr>
                          <a:cxnSpLocks noChangeShapeType="1"/>
                        </wps:cNvCnPr>
                        <wps:spPr bwMode="auto">
                          <a:xfrm>
                            <a:off x="4139" y="1243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63"/>
                        <wps:cNvCnPr>
                          <a:cxnSpLocks noChangeShapeType="1"/>
                        </wps:cNvCnPr>
                        <wps:spPr bwMode="auto">
                          <a:xfrm>
                            <a:off x="6409" y="12277"/>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64"/>
                        <wps:cNvCnPr>
                          <a:cxnSpLocks noChangeShapeType="1"/>
                        </wps:cNvCnPr>
                        <wps:spPr bwMode="auto">
                          <a:xfrm>
                            <a:off x="7639" y="1271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65"/>
                        <wps:cNvCnPr>
                          <a:cxnSpLocks noChangeShapeType="1"/>
                        </wps:cNvCnPr>
                        <wps:spPr bwMode="auto">
                          <a:xfrm>
                            <a:off x="5927" y="12858"/>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66"/>
                        <wps:cNvSpPr>
                          <a:spLocks noChangeArrowheads="1"/>
                        </wps:cNvSpPr>
                        <wps:spPr bwMode="auto">
                          <a:xfrm>
                            <a:off x="5699" y="9935"/>
                            <a:ext cx="1354" cy="500"/>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680A43" w14:textId="77777777" w:rsidR="00082741" w:rsidRDefault="00082741" w:rsidP="00A62E48">
                              <w:pPr>
                                <w:jc w:val="center"/>
                                <w:rPr>
                                  <w:rFonts w:ascii="標楷體" w:eastAsia="標楷體"/>
                                  <w:position w:val="-24"/>
                                </w:rPr>
                              </w:pPr>
                              <w:r>
                                <w:rPr>
                                  <w:rFonts w:ascii="標楷體" w:eastAsia="標楷體" w:hint="eastAsia"/>
                                  <w:position w:val="-24"/>
                                </w:rPr>
                                <w:t>項目</w:t>
                              </w:r>
                              <w:r w:rsidRPr="00890679">
                                <w:rPr>
                                  <w:rFonts w:eastAsia="標楷體"/>
                                  <w:position w:val="-24"/>
                                </w:rPr>
                                <w:t>B</w:t>
                              </w:r>
                            </w:p>
                          </w:txbxContent>
                        </wps:txbx>
                        <wps:bodyPr rot="0" vert="horz" wrap="square" lIns="0" tIns="0" rIns="0" bIns="0" anchor="ctr" anchorCtr="0" upright="1">
                          <a:noAutofit/>
                        </wps:bodyPr>
                      </wps:wsp>
                      <wps:wsp>
                        <wps:cNvPr id="309" name="Rectangle 67"/>
                        <wps:cNvSpPr>
                          <a:spLocks noChangeArrowheads="1"/>
                        </wps:cNvSpPr>
                        <wps:spPr bwMode="auto">
                          <a:xfrm>
                            <a:off x="6313" y="13257"/>
                            <a:ext cx="1326" cy="444"/>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C4C19C" w14:textId="77777777" w:rsidR="00082741" w:rsidRDefault="00082741" w:rsidP="00A62E48">
                              <w:pPr>
                                <w:jc w:val="center"/>
                                <w:rPr>
                                  <w:rFonts w:ascii="標楷體" w:eastAsia="標楷體"/>
                                </w:rPr>
                              </w:pPr>
                              <w:r>
                                <w:rPr>
                                  <w:rFonts w:ascii="標楷體" w:eastAsia="標楷體" w:hint="eastAsia"/>
                                </w:rPr>
                                <w:t>項目</w:t>
                              </w:r>
                              <w:r w:rsidRPr="00890679">
                                <w:rPr>
                                  <w:rFonts w:eastAsia="標楷體"/>
                                </w:rPr>
                                <w:t>D</w:t>
                              </w:r>
                            </w:p>
                          </w:txbxContent>
                        </wps:txbx>
                        <wps:bodyPr rot="0" vert="horz" wrap="square" lIns="0" tIns="0" rIns="0" bIns="0" anchor="ctr" anchorCtr="0" upright="1">
                          <a:noAutofit/>
                        </wps:bodyPr>
                      </wps:wsp>
                      <wps:wsp>
                        <wps:cNvPr id="310" name="Rectangle 68"/>
                        <wps:cNvSpPr>
                          <a:spLocks noChangeArrowheads="1"/>
                        </wps:cNvSpPr>
                        <wps:spPr bwMode="auto">
                          <a:xfrm>
                            <a:off x="2587" y="13205"/>
                            <a:ext cx="1385" cy="418"/>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4FCAD" w14:textId="77777777" w:rsidR="00082741" w:rsidRPr="00890679" w:rsidRDefault="00082741" w:rsidP="00A62E48">
                              <w:pPr>
                                <w:jc w:val="center"/>
                                <w:rPr>
                                  <w:rFonts w:eastAsia="標楷體"/>
                                </w:rPr>
                              </w:pPr>
                              <w:r>
                                <w:rPr>
                                  <w:rFonts w:ascii="標楷體" w:eastAsia="標楷體" w:hint="eastAsia"/>
                                </w:rPr>
                                <w:t>項</w:t>
                              </w:r>
                              <w:r w:rsidRPr="00890679">
                                <w:rPr>
                                  <w:rFonts w:eastAsia="標楷體"/>
                                </w:rPr>
                                <w:t>目</w:t>
                              </w:r>
                              <w:r w:rsidRPr="00890679">
                                <w:rPr>
                                  <w:rFonts w:eastAsia="標楷體"/>
                                </w:rPr>
                                <w:t>C</w:t>
                              </w:r>
                            </w:p>
                          </w:txbxContent>
                        </wps:txbx>
                        <wps:bodyPr rot="0" vert="horz" wrap="square" lIns="0" tIns="0" rIns="0" bIns="0" anchor="ctr" anchorCtr="0" upright="1">
                          <a:noAutofit/>
                        </wps:bodyPr>
                      </wps:wsp>
                      <wps:wsp>
                        <wps:cNvPr id="279" name="Rectangle 37"/>
                        <wps:cNvSpPr>
                          <a:spLocks noChangeArrowheads="1"/>
                        </wps:cNvSpPr>
                        <wps:spPr bwMode="auto">
                          <a:xfrm>
                            <a:off x="1863" y="9935"/>
                            <a:ext cx="1386" cy="452"/>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64FBBD" w14:textId="77777777" w:rsidR="00082741" w:rsidRDefault="00082741" w:rsidP="00A62E48">
                              <w:pPr>
                                <w:jc w:val="center"/>
                                <w:rPr>
                                  <w:rFonts w:ascii="標楷體" w:eastAsia="標楷體"/>
                                  <w:position w:val="-12"/>
                                </w:rPr>
                              </w:pPr>
                              <w:r>
                                <w:rPr>
                                  <w:rFonts w:ascii="標楷體" w:eastAsia="標楷體" w:hint="eastAsia"/>
                                  <w:position w:val="-12"/>
                                </w:rPr>
                                <w:t>項目</w:t>
                              </w:r>
                              <w:r w:rsidRPr="00890679">
                                <w:rPr>
                                  <w:rFonts w:eastAsia="標楷體"/>
                                  <w:position w:val="-12"/>
                                </w:rPr>
                                <w:t>A</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15344" id="Group 36" o:spid="_x0000_s1072" style="position:absolute;left:0;text-align:left;margin-left:24.15pt;margin-top:1.65pt;width:446.6pt;height:199.3pt;z-index:251656192" coordorigin="1609,9935" coordsize="8932,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">
                <v:rect id="Rectangle 38" o:spid="_x0000_s1073" style="position:absolute;left:9264;top:11319;width:1277;height: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" filled="f" strokeweight="0">
                  <v:textbox inset="0,0,0,0">
                    <w:txbxContent>
                      <w:p w14:paraId="0FBF4C01" w14:textId="77777777" w:rsidR="00082741" w:rsidRPr="004D7B5A" w:rsidRDefault="00082741" w:rsidP="00A62E48">
                        <w:pPr>
                          <w:adjustRightInd w:val="0"/>
                          <w:jc w:val="center"/>
                          <w:rPr>
                            <w:rFonts w:eastAsia="標楷體"/>
                            <w:color w:val="000000"/>
                          </w:rPr>
                        </w:pPr>
                        <w:r w:rsidRPr="004D7B5A">
                          <w:rPr>
                            <w:rFonts w:eastAsia="標楷體" w:hint="eastAsia"/>
                            <w:color w:val="000000"/>
                          </w:rPr>
                          <w:t>開發</w:t>
                        </w:r>
                        <w:r>
                          <w:rPr>
                            <w:rFonts w:eastAsia="標楷體" w:hint="eastAsia"/>
                            <w:color w:val="000000"/>
                          </w:rPr>
                          <w:t>(</w:t>
                        </w:r>
                        <w:r>
                          <w:rPr>
                            <w:rFonts w:eastAsia="標楷體" w:hint="eastAsia"/>
                            <w:color w:val="000000"/>
                          </w:rPr>
                          <w:t>優化</w:t>
                        </w:r>
                        <w:r>
                          <w:rPr>
                            <w:rFonts w:eastAsia="標楷體" w:hint="eastAsia"/>
                            <w:color w:val="000000"/>
                          </w:rPr>
                          <w:t>)</w:t>
                        </w:r>
                        <w:r w:rsidRPr="004D7B5A">
                          <w:rPr>
                            <w:rFonts w:eastAsia="標楷體" w:hint="eastAsia"/>
                            <w:color w:val="000000"/>
                          </w:rPr>
                          <w:t>之</w:t>
                        </w:r>
                        <w:r>
                          <w:rPr>
                            <w:rFonts w:eastAsia="標楷體" w:hint="eastAsia"/>
                            <w:color w:val="000000"/>
                          </w:rPr>
                          <w:t>數位系統</w:t>
                        </w:r>
                      </w:p>
                    </w:txbxContent>
                  </v:textbox>
                </v:rect>
                <v:rect id="Rectangle 45" o:spid="_x0000_s1074" style="position:absolute;left:2423;top:13152;width:1281;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" stroked="f"/>
                <v:rect id="Rectangle 46" o:spid="_x0000_s1075" style="position:absolute;left:1735;top:11639;width:30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line id="Line 47" o:spid="_x0000_s1076" style="position:absolute;visibility:visible;mso-wrap-style:square" from="1743,11751" to="9199,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" strokeweight=".5pt">
                  <v:stroke startarrowwidth="wide" startarrowlength="long" endarrow="block" endarrowwidth="wide" endarrowlength="long"/>
                </v:line>
                <v:line id="Line 48" o:spid="_x0000_s1077" style="position:absolute;visibility:visible;mso-wrap-style:square" from="6409,10435" to="7952,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" strokeweight=".5pt"/>
                <v:line id="Line 49" o:spid="_x0000_s1078" style="position:absolute;flip:x;visibility:visible;mso-wrap-style:square" from="7250,11751" to="8380,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" strokeweight=".5pt"/>
                <v:line id="Line 50" o:spid="_x0000_s1079" style="position:absolute;visibility:visible;mso-wrap-style:square" from="2587,10363" to="4044,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51" o:spid="_x0000_s1080" style="position:absolute;flip:x;visibility:visible;mso-wrap-style:square" from="3344,11775" to="4786,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"/>
                <v:line id="Line 52" o:spid="_x0000_s1081" style="position:absolute;visibility:visible;mso-wrap-style:square" from="3510,11207" to="5070,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53" o:spid="_x0000_s1082" style="position:absolute;visibility:visible;mso-wrap-style:square" from="2215,11457" to="3775,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line id="Line 54" o:spid="_x0000_s1083" style="position:absolute;visibility:visible;mso-wrap-style:square" from="1609,11056" to="3169,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line id="Line 55" o:spid="_x0000_s1084" style="position:absolute;visibility:visible;mso-wrap-style:square" from="3049,10796" to="4609,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line id="Line 56" o:spid="_x0000_s1085" style="position:absolute;visibility:visible;mso-wrap-style:square" from="5627,11077" to="7187,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line id="Line 57" o:spid="_x0000_s1086" style="position:absolute;visibility:visible;mso-wrap-style:square" from="6769,10730" to="8329,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58" o:spid="_x0000_s1087" style="position:absolute;visibility:visible;mso-wrap-style:square" from="7369,11231" to="8929,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59" o:spid="_x0000_s1088" style="position:absolute;visibility:visible;mso-wrap-style:square" from="2858,12156" to="4418,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60" o:spid="_x0000_s1089" style="position:absolute;visibility:visible;mso-wrap-style:square" from="3598,12952" to="5158,1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61" o:spid="_x0000_s1090" style="position:absolute;visibility:visible;mso-wrap-style:square" from="2279,12711" to="3839,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62" o:spid="_x0000_s1091" style="position:absolute;visibility:visible;mso-wrap-style:square" from="4139,12437" to="5699,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line id="Line 63" o:spid="_x0000_s1092" style="position:absolute;visibility:visible;mso-wrap-style:square" from="6409,12277" to="7969,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line id="Line 64" o:spid="_x0000_s1093" style="position:absolute;visibility:visible;mso-wrap-style:square" from="7639,12711" to="9199,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65" o:spid="_x0000_s1094" style="position:absolute;visibility:visible;mso-wrap-style:square" from="5927,12858" to="7487,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rect id="Rectangle 66" o:spid="_x0000_s1095" style="position:absolute;left:5699;top:9935;width:1354;height: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" strokeweight="0">
                  <v:textbox inset="0,0,0,0">
                    <w:txbxContent>
                      <w:p w14:paraId="23680A43" w14:textId="77777777" w:rsidR="00082741" w:rsidRDefault="00082741" w:rsidP="00A62E48">
                        <w:pPr>
                          <w:jc w:val="center"/>
                          <w:rPr>
                            <w:rFonts w:ascii="標楷體" w:eastAsia="標楷體"/>
                            <w:position w:val="-24"/>
                          </w:rPr>
                        </w:pPr>
                        <w:r>
                          <w:rPr>
                            <w:rFonts w:ascii="標楷體" w:eastAsia="標楷體" w:hint="eastAsia"/>
                            <w:position w:val="-24"/>
                          </w:rPr>
                          <w:t>項目</w:t>
                        </w:r>
                        <w:r w:rsidRPr="00890679">
                          <w:rPr>
                            <w:rFonts w:eastAsia="標楷體"/>
                            <w:position w:val="-24"/>
                          </w:rPr>
                          <w:t>B</w:t>
                        </w:r>
                      </w:p>
                    </w:txbxContent>
                  </v:textbox>
                </v:rect>
                <v:rect id="Rectangle 67" o:spid="_x0000_s1096" style="position:absolute;left:6313;top:13257;width:1326;height: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" strokeweight="0">
                  <v:textbox inset="0,0,0,0">
                    <w:txbxContent>
                      <w:p w14:paraId="67C4C19C" w14:textId="77777777" w:rsidR="00082741" w:rsidRDefault="00082741" w:rsidP="00A62E48">
                        <w:pPr>
                          <w:jc w:val="center"/>
                          <w:rPr>
                            <w:rFonts w:ascii="標楷體" w:eastAsia="標楷體"/>
                          </w:rPr>
                        </w:pPr>
                        <w:r>
                          <w:rPr>
                            <w:rFonts w:ascii="標楷體" w:eastAsia="標楷體" w:hint="eastAsia"/>
                          </w:rPr>
                          <w:t>項目</w:t>
                        </w:r>
                        <w:r w:rsidRPr="00890679">
                          <w:rPr>
                            <w:rFonts w:eastAsia="標楷體"/>
                          </w:rPr>
                          <w:t>D</w:t>
                        </w:r>
                      </w:p>
                    </w:txbxContent>
                  </v:textbox>
                </v:rect>
                <v:rect id="Rectangle 68" o:spid="_x0000_s1097" style="position:absolute;left:2587;top:13205;width:1385;height: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" strokeweight="0">
                  <v:textbox inset="0,0,0,0">
                    <w:txbxContent>
                      <w:p w14:paraId="1464FCAD" w14:textId="77777777" w:rsidR="00082741" w:rsidRPr="00890679" w:rsidRDefault="00082741" w:rsidP="00A62E48">
                        <w:pPr>
                          <w:jc w:val="center"/>
                          <w:rPr>
                            <w:rFonts w:eastAsia="標楷體"/>
                          </w:rPr>
                        </w:pPr>
                        <w:r>
                          <w:rPr>
                            <w:rFonts w:ascii="標楷體" w:eastAsia="標楷體" w:hint="eastAsia"/>
                          </w:rPr>
                          <w:t>項</w:t>
                        </w:r>
                        <w:r w:rsidRPr="00890679">
                          <w:rPr>
                            <w:rFonts w:eastAsia="標楷體"/>
                          </w:rPr>
                          <w:t>目</w:t>
                        </w:r>
                        <w:r w:rsidRPr="00890679">
                          <w:rPr>
                            <w:rFonts w:eastAsia="標楷體"/>
                          </w:rPr>
                          <w:t>C</w:t>
                        </w:r>
                      </w:p>
                    </w:txbxContent>
                  </v:textbox>
                </v:rect>
                <v:rect id="Rectangle 37" o:spid="_x0000_s1098" style="position:absolute;left:1863;top:9935;width:1386;height: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" strokeweight="0">
                  <v:textbox inset="0,0,0,0">
                    <w:txbxContent>
                      <w:p w14:paraId="4B64FBBD" w14:textId="77777777" w:rsidR="00082741" w:rsidRDefault="00082741" w:rsidP="00A62E48">
                        <w:pPr>
                          <w:jc w:val="center"/>
                          <w:rPr>
                            <w:rFonts w:ascii="標楷體" w:eastAsia="標楷體"/>
                            <w:position w:val="-12"/>
                          </w:rPr>
                        </w:pPr>
                        <w:r>
                          <w:rPr>
                            <w:rFonts w:ascii="標楷體" w:eastAsia="標楷體" w:hint="eastAsia"/>
                            <w:position w:val="-12"/>
                          </w:rPr>
                          <w:t>項目</w:t>
                        </w:r>
                        <w:r w:rsidRPr="00890679">
                          <w:rPr>
                            <w:rFonts w:eastAsia="標楷體"/>
                            <w:position w:val="-12"/>
                          </w:rPr>
                          <w:t>A</w:t>
                        </w:r>
                      </w:p>
                    </w:txbxContent>
                  </v:textbox>
                </v:rect>
              </v:group>
            </w:pict>
          </mc:Fallback>
        </mc:AlternateContent>
      </w:r>
    </w:p>
    <w:p w14:paraId="58897855" w14:textId="77777777" w:rsidR="00A62E48" w:rsidRPr="00AA235B" w:rsidRDefault="00A62E48" w:rsidP="00895B25">
      <w:pPr>
        <w:jc w:val="both"/>
        <w:rPr>
          <w:rFonts w:eastAsia="標楷體"/>
        </w:rPr>
      </w:pPr>
    </w:p>
    <w:p w14:paraId="2CDA43D9" w14:textId="77777777" w:rsidR="00A62E48" w:rsidRPr="00AA235B" w:rsidRDefault="00A62E48" w:rsidP="00895B25">
      <w:pPr>
        <w:jc w:val="both"/>
        <w:rPr>
          <w:rFonts w:eastAsia="標楷體"/>
        </w:rPr>
      </w:pPr>
    </w:p>
    <w:p w14:paraId="4C69B60C" w14:textId="77777777" w:rsidR="00A62E48" w:rsidRPr="00AA235B" w:rsidRDefault="00A62E48" w:rsidP="00895B25">
      <w:pPr>
        <w:jc w:val="both"/>
        <w:rPr>
          <w:rFonts w:eastAsia="標楷體"/>
        </w:rPr>
      </w:pPr>
    </w:p>
    <w:p w14:paraId="0E79B883" w14:textId="77777777" w:rsidR="00A62E48" w:rsidRPr="00AA235B" w:rsidRDefault="00A62E48" w:rsidP="00895B25">
      <w:pPr>
        <w:jc w:val="both"/>
        <w:rPr>
          <w:rFonts w:eastAsia="標楷體"/>
        </w:rPr>
      </w:pPr>
    </w:p>
    <w:p w14:paraId="6EA83E5F" w14:textId="77777777" w:rsidR="00A62E48" w:rsidRPr="00AA235B" w:rsidRDefault="00A62E48" w:rsidP="00895B25">
      <w:pPr>
        <w:jc w:val="both"/>
        <w:rPr>
          <w:rFonts w:eastAsia="標楷體"/>
        </w:rPr>
      </w:pPr>
    </w:p>
    <w:p w14:paraId="476DB8F9" w14:textId="77777777" w:rsidR="00A62E48" w:rsidRPr="00AA235B" w:rsidRDefault="00A62E48" w:rsidP="00895B25">
      <w:pPr>
        <w:jc w:val="both"/>
        <w:rPr>
          <w:rFonts w:eastAsia="標楷體"/>
        </w:rPr>
      </w:pPr>
    </w:p>
    <w:p w14:paraId="575E090A" w14:textId="77777777" w:rsidR="00A62E48" w:rsidRPr="00AA235B" w:rsidRDefault="00A62E48" w:rsidP="00895B25">
      <w:pPr>
        <w:jc w:val="both"/>
        <w:rPr>
          <w:rFonts w:eastAsia="標楷體"/>
        </w:rPr>
      </w:pPr>
    </w:p>
    <w:p w14:paraId="4D8DA3A4" w14:textId="77777777" w:rsidR="00A62E48" w:rsidRPr="00AA235B" w:rsidRDefault="00A62E48" w:rsidP="00895B25">
      <w:pPr>
        <w:jc w:val="both"/>
        <w:rPr>
          <w:rFonts w:eastAsia="標楷體"/>
        </w:rPr>
      </w:pPr>
    </w:p>
    <w:p w14:paraId="4DCBB0B4" w14:textId="77777777" w:rsidR="00A62E48" w:rsidRPr="00AA235B" w:rsidRDefault="00A62E48" w:rsidP="00895B25">
      <w:pPr>
        <w:jc w:val="both"/>
        <w:rPr>
          <w:rFonts w:eastAsia="標楷體"/>
        </w:rPr>
      </w:pPr>
    </w:p>
    <w:p w14:paraId="1A46D956" w14:textId="77777777" w:rsidR="00A62E48" w:rsidRPr="00AA235B" w:rsidRDefault="00A62E48" w:rsidP="00895B25">
      <w:pPr>
        <w:jc w:val="both"/>
        <w:rPr>
          <w:rFonts w:eastAsia="標楷體"/>
        </w:rPr>
      </w:pPr>
    </w:p>
    <w:p w14:paraId="2B0C79F5" w14:textId="77777777" w:rsidR="00A62E48" w:rsidRPr="00AA235B" w:rsidRDefault="00A62E48" w:rsidP="00895B25">
      <w:pPr>
        <w:jc w:val="both"/>
        <w:rPr>
          <w:rFonts w:eastAsia="標楷體"/>
        </w:rPr>
      </w:pPr>
    </w:p>
    <w:p w14:paraId="18AF6AF2" w14:textId="77777777" w:rsidR="0096609E" w:rsidRPr="00AA235B" w:rsidRDefault="0096609E" w:rsidP="00895B25">
      <w:pPr>
        <w:jc w:val="both"/>
        <w:rPr>
          <w:rFonts w:eastAsia="標楷體"/>
        </w:rPr>
      </w:pPr>
    </w:p>
    <w:p w14:paraId="1CA68F92" w14:textId="77777777" w:rsidR="0096609E" w:rsidRPr="00AA235B" w:rsidRDefault="0096609E" w:rsidP="00895B25">
      <w:pPr>
        <w:jc w:val="both"/>
        <w:rPr>
          <w:rFonts w:eastAsia="標楷體"/>
        </w:rPr>
      </w:pPr>
    </w:p>
    <w:p w14:paraId="3CDE9CB8" w14:textId="77777777" w:rsidR="00E44A53" w:rsidRPr="00AA235B" w:rsidRDefault="00E44A53" w:rsidP="00895B25">
      <w:pPr>
        <w:jc w:val="both"/>
        <w:rPr>
          <w:rFonts w:eastAsia="標楷體"/>
        </w:rPr>
      </w:pPr>
    </w:p>
    <w:p w14:paraId="432F2007" w14:textId="77777777" w:rsidR="008B5B06" w:rsidRPr="00AA235B" w:rsidRDefault="008B5B06" w:rsidP="00895B25">
      <w:pPr>
        <w:jc w:val="both"/>
        <w:rPr>
          <w:rFonts w:eastAsia="標楷體"/>
          <w:sz w:val="22"/>
          <w:szCs w:val="22"/>
        </w:rPr>
      </w:pPr>
    </w:p>
    <w:p w14:paraId="01EC7694" w14:textId="77777777" w:rsidR="008B5B06" w:rsidRPr="00AA235B" w:rsidRDefault="008B5B06" w:rsidP="00895B25">
      <w:pPr>
        <w:jc w:val="both"/>
        <w:rPr>
          <w:rFonts w:eastAsia="標楷體"/>
          <w:sz w:val="22"/>
          <w:szCs w:val="22"/>
        </w:rPr>
      </w:pPr>
    </w:p>
    <w:p w14:paraId="678DAA8F" w14:textId="77777777" w:rsidR="00622EFA" w:rsidRPr="00AA235B" w:rsidRDefault="000C57A0" w:rsidP="00895B25">
      <w:pPr>
        <w:jc w:val="both"/>
        <w:rPr>
          <w:rFonts w:eastAsia="標楷體"/>
          <w:bCs/>
          <w:sz w:val="28"/>
          <w:szCs w:val="28"/>
        </w:rPr>
      </w:pPr>
      <w:r w:rsidRPr="00AA235B">
        <w:rPr>
          <w:rFonts w:eastAsia="標楷體"/>
          <w:bCs/>
          <w:sz w:val="28"/>
          <w:szCs w:val="28"/>
        </w:rPr>
        <w:t>三、</w:t>
      </w:r>
      <w:r w:rsidR="00622EFA" w:rsidRPr="00AA235B">
        <w:rPr>
          <w:rFonts w:eastAsia="標楷體"/>
          <w:bCs/>
          <w:sz w:val="28"/>
          <w:szCs w:val="28"/>
        </w:rPr>
        <w:t>計畫架構與實施方式</w:t>
      </w:r>
    </w:p>
    <w:p w14:paraId="40D522E4" w14:textId="77777777" w:rsidR="00ED12FA" w:rsidRPr="00AA235B" w:rsidRDefault="00FC7A85" w:rsidP="00895B25">
      <w:pPr>
        <w:jc w:val="both"/>
        <w:rPr>
          <w:rFonts w:eastAsia="標楷體"/>
          <w:sz w:val="28"/>
          <w:szCs w:val="28"/>
        </w:rPr>
      </w:pPr>
      <w:r w:rsidRPr="00AA235B">
        <w:rPr>
          <w:rFonts w:eastAsia="標楷體"/>
          <w:sz w:val="28"/>
          <w:szCs w:val="28"/>
        </w:rPr>
        <w:t>(</w:t>
      </w:r>
      <w:proofErr w:type="gramStart"/>
      <w:r w:rsidR="000C57A0" w:rsidRPr="00AA235B">
        <w:rPr>
          <w:rFonts w:eastAsia="標楷體"/>
          <w:sz w:val="28"/>
          <w:szCs w:val="28"/>
        </w:rPr>
        <w:t>一</w:t>
      </w:r>
      <w:proofErr w:type="gramEnd"/>
      <w:r w:rsidRPr="00AA235B">
        <w:rPr>
          <w:rFonts w:eastAsia="標楷體"/>
          <w:sz w:val="28"/>
          <w:szCs w:val="28"/>
        </w:rPr>
        <w:t>)</w:t>
      </w:r>
      <w:r w:rsidR="00622EFA" w:rsidRPr="00AA235B">
        <w:rPr>
          <w:rFonts w:eastAsia="標楷體"/>
          <w:sz w:val="28"/>
          <w:szCs w:val="28"/>
        </w:rPr>
        <w:t>計畫架構：請以樹枝圖撰寫</w:t>
      </w:r>
    </w:p>
    <w:p w14:paraId="4BA867BC" w14:textId="77777777" w:rsidR="00622EFA" w:rsidRPr="00AA235B" w:rsidRDefault="00C4071A" w:rsidP="00ED12FA">
      <w:pPr>
        <w:ind w:leftChars="300" w:left="720"/>
        <w:jc w:val="both"/>
        <w:rPr>
          <w:rFonts w:eastAsia="標楷體"/>
          <w:color w:val="FF0000"/>
          <w:sz w:val="20"/>
          <w:szCs w:val="28"/>
        </w:rPr>
      </w:pPr>
      <w:r w:rsidRPr="00AA235B">
        <w:rPr>
          <w:rFonts w:eastAsia="標楷體"/>
          <w:color w:val="FF0000"/>
          <w:sz w:val="20"/>
          <w:szCs w:val="28"/>
        </w:rPr>
        <w:t xml:space="preserve"> </w:t>
      </w:r>
      <w:r w:rsidR="00FC7A85" w:rsidRPr="00AA235B">
        <w:rPr>
          <w:rFonts w:eastAsia="標楷體"/>
          <w:color w:val="FF0000"/>
          <w:sz w:val="20"/>
          <w:szCs w:val="28"/>
        </w:rPr>
        <w:t>(</w:t>
      </w:r>
      <w:r w:rsidR="00622EFA" w:rsidRPr="00AA235B">
        <w:rPr>
          <w:rFonts w:eastAsia="標楷體"/>
          <w:color w:val="FF0000"/>
          <w:sz w:val="20"/>
          <w:szCs w:val="28"/>
        </w:rPr>
        <w:t>如有技術引進、</w:t>
      </w:r>
      <w:r w:rsidR="00622EFA" w:rsidRPr="00AA235B">
        <w:rPr>
          <w:rFonts w:eastAsia="標楷體"/>
          <w:bCs/>
          <w:color w:val="FF0000"/>
          <w:sz w:val="20"/>
          <w:szCs w:val="28"/>
        </w:rPr>
        <w:t>委託研究</w:t>
      </w:r>
      <w:r w:rsidR="00622EFA" w:rsidRPr="00AA235B">
        <w:rPr>
          <w:rFonts w:eastAsia="標楷體"/>
          <w:color w:val="FF0000"/>
          <w:sz w:val="20"/>
          <w:szCs w:val="28"/>
        </w:rPr>
        <w:t>等項目，</w:t>
      </w:r>
      <w:proofErr w:type="gramStart"/>
      <w:r w:rsidR="00622EFA" w:rsidRPr="00AA235B">
        <w:rPr>
          <w:rFonts w:eastAsia="標楷體"/>
          <w:color w:val="FF0000"/>
          <w:sz w:val="20"/>
          <w:szCs w:val="28"/>
        </w:rPr>
        <w:t>併</w:t>
      </w:r>
      <w:proofErr w:type="gramEnd"/>
      <w:r w:rsidR="00622EFA" w:rsidRPr="00AA235B">
        <w:rPr>
          <w:rFonts w:eastAsia="標楷體"/>
          <w:color w:val="FF0000"/>
          <w:sz w:val="20"/>
          <w:szCs w:val="28"/>
        </w:rPr>
        <w:t>請註明</w:t>
      </w:r>
      <w:r w:rsidR="00FC7A85" w:rsidRPr="00AA235B">
        <w:rPr>
          <w:rFonts w:eastAsia="標楷體"/>
          <w:color w:val="FF0000"/>
          <w:sz w:val="20"/>
          <w:szCs w:val="28"/>
        </w:rPr>
        <w:t>)</w:t>
      </w:r>
    </w:p>
    <w:bookmarkStart w:id="111" w:name="_MON_1596624602"/>
    <w:bookmarkEnd w:id="111"/>
    <w:p w14:paraId="16A06826" w14:textId="77777777" w:rsidR="00311ABC" w:rsidRPr="00AA235B" w:rsidRDefault="00333326" w:rsidP="00895B25">
      <w:pPr>
        <w:jc w:val="both"/>
        <w:rPr>
          <w:rFonts w:eastAsia="標楷體"/>
          <w:sz w:val="20"/>
        </w:rPr>
      </w:pPr>
      <w:r w:rsidRPr="00AA235B">
        <w:rPr>
          <w:rFonts w:eastAsia="標楷體"/>
          <w:sz w:val="28"/>
        </w:rPr>
        <w:object w:dxaOrig="14731" w:dyaOrig="6686" w14:anchorId="5D596060">
          <v:shape id="_x0000_i1025" type="#_x0000_t75" style="width:736.8pt;height:334.8pt" o:ole="">
            <v:imagedata r:id="rId14" o:title=""/>
          </v:shape>
          <o:OLEObject Type="Embed" ProgID="Word.Document.12" ShapeID="_x0000_i1025" DrawAspect="Content" ObjectID="_1710940181" r:id="rId15">
            <o:FieldCodes>\s</o:FieldCodes>
          </o:OLEObject>
        </w:object>
      </w:r>
    </w:p>
    <w:p w14:paraId="22C82CE8" w14:textId="77777777" w:rsidR="00622EFA" w:rsidRPr="00AA235B" w:rsidRDefault="00622EFA" w:rsidP="00895B25">
      <w:pPr>
        <w:jc w:val="both"/>
        <w:rPr>
          <w:rFonts w:eastAsia="標楷體"/>
          <w:sz w:val="20"/>
        </w:rPr>
      </w:pPr>
      <w:r w:rsidRPr="00AA235B">
        <w:rPr>
          <w:rFonts w:eastAsia="標楷體"/>
          <w:sz w:val="20"/>
        </w:rPr>
        <w:t>請註明下列資料：</w:t>
      </w:r>
    </w:p>
    <w:p w14:paraId="746F9579" w14:textId="77777777" w:rsidR="00EE7288" w:rsidRPr="00AA235B" w:rsidRDefault="00DF6697" w:rsidP="00C62352">
      <w:pPr>
        <w:pStyle w:val="afff"/>
        <w:numPr>
          <w:ilvl w:val="0"/>
          <w:numId w:val="59"/>
        </w:numPr>
        <w:tabs>
          <w:tab w:val="left" w:pos="284"/>
        </w:tabs>
        <w:spacing w:line="220" w:lineRule="exact"/>
        <w:ind w:leftChars="0" w:left="284" w:hanging="284"/>
        <w:jc w:val="both"/>
        <w:rPr>
          <w:rFonts w:eastAsia="標楷體"/>
          <w:sz w:val="20"/>
        </w:rPr>
      </w:pPr>
      <w:r w:rsidRPr="00AA235B">
        <w:rPr>
          <w:rFonts w:eastAsia="標楷體"/>
          <w:sz w:val="20"/>
        </w:rPr>
        <w:t>計畫中各分項計畫及所研發技術或服務權</w:t>
      </w:r>
      <w:proofErr w:type="gramStart"/>
      <w:r w:rsidRPr="00AA235B">
        <w:rPr>
          <w:rFonts w:eastAsia="標楷體"/>
          <w:sz w:val="20"/>
        </w:rPr>
        <w:t>重依</w:t>
      </w:r>
      <w:r w:rsidR="00E237D7" w:rsidRPr="00AA235B">
        <w:rPr>
          <w:rFonts w:eastAsia="標楷體"/>
          <w:sz w:val="20"/>
        </w:rPr>
        <w:t>分項</w:t>
      </w:r>
      <w:proofErr w:type="gramEnd"/>
      <w:r w:rsidR="00977391" w:rsidRPr="00AA235B">
        <w:rPr>
          <w:rFonts w:eastAsia="標楷體"/>
          <w:sz w:val="20"/>
        </w:rPr>
        <w:t>工作</w:t>
      </w:r>
      <w:r w:rsidRPr="00AA235B">
        <w:rPr>
          <w:rFonts w:eastAsia="標楷體"/>
          <w:sz w:val="20"/>
        </w:rPr>
        <w:t>經費占總經費之百分比計算。</w:t>
      </w:r>
      <w:r w:rsidR="00EE7288" w:rsidRPr="00AA235B">
        <w:rPr>
          <w:rFonts w:eastAsia="標楷體"/>
          <w:sz w:val="20"/>
        </w:rPr>
        <w:t>分項計畫權重相加應為</w:t>
      </w:r>
      <w:r w:rsidR="00EE7288" w:rsidRPr="00AA235B">
        <w:rPr>
          <w:rFonts w:eastAsia="標楷體"/>
          <w:sz w:val="20"/>
        </w:rPr>
        <w:t>100%</w:t>
      </w:r>
      <w:r w:rsidR="00EE7288" w:rsidRPr="00AA235B">
        <w:rPr>
          <w:rFonts w:eastAsia="標楷體"/>
          <w:sz w:val="20"/>
        </w:rPr>
        <w:t>，工作項目權重相加應為</w:t>
      </w:r>
      <w:r w:rsidR="00EE7288" w:rsidRPr="00AA235B">
        <w:rPr>
          <w:rFonts w:eastAsia="標楷體"/>
          <w:sz w:val="20"/>
        </w:rPr>
        <w:t>100%</w:t>
      </w:r>
      <w:r w:rsidR="00EE7288" w:rsidRPr="00AA235B">
        <w:rPr>
          <w:rFonts w:eastAsia="標楷體"/>
          <w:sz w:val="20"/>
        </w:rPr>
        <w:t>。</w:t>
      </w:r>
    </w:p>
    <w:p w14:paraId="77C630F3" w14:textId="77777777" w:rsidR="00DF6697" w:rsidRPr="00AA235B" w:rsidRDefault="00DF6697" w:rsidP="00C62352">
      <w:pPr>
        <w:pStyle w:val="afff"/>
        <w:numPr>
          <w:ilvl w:val="0"/>
          <w:numId w:val="59"/>
        </w:numPr>
        <w:tabs>
          <w:tab w:val="left" w:pos="284"/>
        </w:tabs>
        <w:spacing w:line="220" w:lineRule="exact"/>
        <w:ind w:leftChars="0" w:left="284" w:hanging="284"/>
        <w:jc w:val="both"/>
        <w:rPr>
          <w:rFonts w:eastAsia="標楷體"/>
          <w:sz w:val="20"/>
        </w:rPr>
      </w:pPr>
      <w:r w:rsidRPr="00AA235B">
        <w:rPr>
          <w:rFonts w:eastAsia="標楷體"/>
          <w:sz w:val="20"/>
        </w:rPr>
        <w:t>執行該分項計畫之單位。</w:t>
      </w:r>
    </w:p>
    <w:p w14:paraId="0950CCFF" w14:textId="77777777" w:rsidR="00DF6697" w:rsidRPr="00AA235B" w:rsidRDefault="00DF6697" w:rsidP="00C62352">
      <w:pPr>
        <w:pStyle w:val="afff"/>
        <w:numPr>
          <w:ilvl w:val="0"/>
          <w:numId w:val="59"/>
        </w:numPr>
        <w:tabs>
          <w:tab w:val="left" w:pos="284"/>
        </w:tabs>
        <w:spacing w:line="220" w:lineRule="exact"/>
        <w:ind w:leftChars="0" w:left="284" w:hanging="284"/>
        <w:jc w:val="both"/>
        <w:rPr>
          <w:rFonts w:eastAsia="標楷體"/>
          <w:sz w:val="20"/>
        </w:rPr>
      </w:pPr>
      <w:r w:rsidRPr="00AA235B">
        <w:rPr>
          <w:rFonts w:eastAsia="標楷體"/>
          <w:sz w:val="20"/>
        </w:rPr>
        <w:t>若有委託研究或技術引進等項目，請單獨列出工作項目於計畫架構，並分列執行單位與權重。</w:t>
      </w:r>
    </w:p>
    <w:p w14:paraId="7BD509B5" w14:textId="02124A10" w:rsidR="00DF6697" w:rsidRPr="00AA235B" w:rsidRDefault="005561F8" w:rsidP="00C62352">
      <w:pPr>
        <w:pStyle w:val="afff"/>
        <w:numPr>
          <w:ilvl w:val="0"/>
          <w:numId w:val="59"/>
        </w:numPr>
        <w:tabs>
          <w:tab w:val="left" w:pos="284"/>
        </w:tabs>
        <w:spacing w:line="220" w:lineRule="exact"/>
        <w:ind w:leftChars="0" w:left="284" w:hanging="284"/>
        <w:jc w:val="both"/>
        <w:rPr>
          <w:rFonts w:eastAsia="標楷體"/>
          <w:sz w:val="20"/>
        </w:rPr>
      </w:pPr>
      <w:r w:rsidRPr="00AA235B">
        <w:rPr>
          <w:rFonts w:eastAsia="標楷體"/>
          <w:sz w:val="20"/>
        </w:rPr>
        <w:t>委託研究機構或技術服務業者研究費用，</w:t>
      </w:r>
      <w:r w:rsidR="005A3334" w:rsidRPr="00AA235B">
        <w:rPr>
          <w:rFonts w:eastAsia="標楷體" w:hint="eastAsia"/>
          <w:sz w:val="20"/>
        </w:rPr>
        <w:t>以全程總經費之</w:t>
      </w:r>
      <w:r w:rsidR="005A3334" w:rsidRPr="00AA235B">
        <w:rPr>
          <w:rFonts w:eastAsia="標楷體" w:hint="eastAsia"/>
          <w:sz w:val="20"/>
        </w:rPr>
        <w:t>40</w:t>
      </w:r>
      <w:r w:rsidR="005A3334" w:rsidRPr="00AA235B">
        <w:rPr>
          <w:rFonts w:eastAsia="標楷體" w:hint="eastAsia"/>
          <w:sz w:val="20"/>
        </w:rPr>
        <w:t>％為上限</w:t>
      </w:r>
      <w:r w:rsidRPr="00AA235B">
        <w:rPr>
          <w:rFonts w:eastAsia="標楷體"/>
          <w:sz w:val="20"/>
        </w:rPr>
        <w:t>，</w:t>
      </w:r>
      <w:r w:rsidR="00AA1E07" w:rsidRPr="00AA235B">
        <w:rPr>
          <w:rFonts w:eastAsia="標楷體"/>
          <w:sz w:val="20"/>
        </w:rPr>
        <w:t>委託研究或技術引進等項目之權重應與委託研究機構或技術服務業者研究費用之比例相符，</w:t>
      </w:r>
      <w:r w:rsidRPr="00AA235B">
        <w:rPr>
          <w:rFonts w:eastAsia="標楷體"/>
          <w:sz w:val="20"/>
        </w:rPr>
        <w:t>並於計畫架構及預定進度之權重合計以</w:t>
      </w:r>
      <w:r w:rsidRPr="00AA235B">
        <w:rPr>
          <w:rFonts w:eastAsia="標楷體"/>
          <w:sz w:val="20"/>
        </w:rPr>
        <w:t>50%</w:t>
      </w:r>
      <w:r w:rsidRPr="00AA235B">
        <w:rPr>
          <w:rFonts w:eastAsia="標楷體"/>
          <w:sz w:val="20"/>
        </w:rPr>
        <w:t>為上限，超過者不予受理。</w:t>
      </w:r>
      <w:r w:rsidRPr="00AA235B">
        <w:rPr>
          <w:rFonts w:eastAsia="標楷體"/>
          <w:sz w:val="20"/>
        </w:rPr>
        <w:t xml:space="preserve"> </w:t>
      </w:r>
    </w:p>
    <w:p w14:paraId="36E25200" w14:textId="77777777" w:rsidR="00560C02" w:rsidRPr="00AA235B" w:rsidRDefault="005561F8" w:rsidP="00C62352">
      <w:pPr>
        <w:pStyle w:val="afff"/>
        <w:numPr>
          <w:ilvl w:val="0"/>
          <w:numId w:val="59"/>
        </w:numPr>
        <w:tabs>
          <w:tab w:val="left" w:pos="284"/>
        </w:tabs>
        <w:spacing w:line="220" w:lineRule="exact"/>
        <w:ind w:leftChars="0" w:left="284" w:hanging="284"/>
        <w:jc w:val="both"/>
        <w:rPr>
          <w:rFonts w:eastAsia="標楷體"/>
          <w:sz w:val="20"/>
        </w:rPr>
      </w:pPr>
      <w:r w:rsidRPr="00AA235B">
        <w:rPr>
          <w:rFonts w:eastAsia="標楷體"/>
          <w:sz w:val="20"/>
        </w:rPr>
        <w:t>分項計畫及工作項目如不敷使用時，請自行增列。</w:t>
      </w:r>
    </w:p>
    <w:p w14:paraId="23709D8C" w14:textId="77777777" w:rsidR="00622EFA" w:rsidRPr="00AA235B" w:rsidRDefault="00230D59" w:rsidP="00895B25">
      <w:pPr>
        <w:jc w:val="both"/>
        <w:rPr>
          <w:rFonts w:eastAsia="標楷體"/>
          <w:sz w:val="28"/>
        </w:rPr>
      </w:pPr>
      <w:r w:rsidRPr="00AA235B">
        <w:rPr>
          <w:rFonts w:eastAsia="標楷體"/>
          <w:sz w:val="28"/>
        </w:rPr>
        <w:br w:type="page"/>
      </w:r>
      <w:r w:rsidR="00FC7A85" w:rsidRPr="00AA235B">
        <w:rPr>
          <w:rFonts w:eastAsia="標楷體"/>
          <w:sz w:val="28"/>
        </w:rPr>
        <w:t>(</w:t>
      </w:r>
      <w:r w:rsidR="00C4071A" w:rsidRPr="00AA235B">
        <w:rPr>
          <w:rFonts w:eastAsia="標楷體"/>
          <w:sz w:val="28"/>
        </w:rPr>
        <w:t>二</w:t>
      </w:r>
      <w:r w:rsidR="00FC7A85" w:rsidRPr="00AA235B">
        <w:rPr>
          <w:rFonts w:eastAsia="標楷體"/>
          <w:sz w:val="28"/>
        </w:rPr>
        <w:t>)</w:t>
      </w:r>
      <w:r w:rsidR="00DB260E" w:rsidRPr="00AA235B">
        <w:rPr>
          <w:rFonts w:eastAsia="標楷體"/>
          <w:sz w:val="28"/>
        </w:rPr>
        <w:t>各</w:t>
      </w:r>
      <w:r w:rsidR="00C4071A" w:rsidRPr="00AA235B">
        <w:rPr>
          <w:rFonts w:eastAsia="標楷體"/>
          <w:sz w:val="28"/>
        </w:rPr>
        <w:t>分項計畫所</w:t>
      </w:r>
      <w:r w:rsidR="004C1285" w:rsidRPr="00AA235B">
        <w:rPr>
          <w:rFonts w:eastAsia="標楷體"/>
          <w:sz w:val="28"/>
        </w:rPr>
        <w:t>導入的數位工具</w:t>
      </w:r>
      <w:r w:rsidR="00C4071A" w:rsidRPr="00AA235B">
        <w:rPr>
          <w:rFonts w:eastAsia="標楷體"/>
          <w:sz w:val="28"/>
        </w:rPr>
        <w:t>及內容概述</w:t>
      </w:r>
      <w:r w:rsidR="00622EFA" w:rsidRPr="00AA235B">
        <w:rPr>
          <w:rFonts w:eastAsia="標楷體"/>
          <w:sz w:val="28"/>
        </w:rPr>
        <w:t>：</w:t>
      </w:r>
    </w:p>
    <w:p w14:paraId="3258CBA4" w14:textId="77777777" w:rsidR="0030141C" w:rsidRPr="00AA235B" w:rsidRDefault="00FC7A85" w:rsidP="00895B25">
      <w:pPr>
        <w:ind w:leftChars="354" w:left="850"/>
        <w:jc w:val="both"/>
        <w:rPr>
          <w:rFonts w:eastAsia="標楷體"/>
          <w:color w:val="FF0000"/>
          <w:sz w:val="20"/>
          <w:szCs w:val="22"/>
        </w:rPr>
      </w:pPr>
      <w:r w:rsidRPr="00AA235B">
        <w:rPr>
          <w:rFonts w:eastAsia="標楷體"/>
          <w:color w:val="FF0000"/>
          <w:sz w:val="20"/>
          <w:szCs w:val="22"/>
        </w:rPr>
        <w:t>(</w:t>
      </w:r>
      <w:r w:rsidR="00C4071A" w:rsidRPr="00AA235B">
        <w:rPr>
          <w:rFonts w:eastAsia="標楷體"/>
          <w:color w:val="FF0000"/>
          <w:sz w:val="20"/>
          <w:szCs w:val="22"/>
        </w:rPr>
        <w:t>詳述各工作項目執行方法步驟與方法</w:t>
      </w:r>
      <w:r w:rsidR="00622EFA" w:rsidRPr="00AA235B">
        <w:rPr>
          <w:rFonts w:eastAsia="標楷體"/>
          <w:color w:val="FF0000"/>
          <w:sz w:val="20"/>
          <w:szCs w:val="22"/>
        </w:rPr>
        <w:t>。</w:t>
      </w:r>
      <w:r w:rsidRPr="00AA235B">
        <w:rPr>
          <w:rFonts w:eastAsia="標楷體"/>
          <w:color w:val="FF0000"/>
          <w:sz w:val="20"/>
          <w:szCs w:val="22"/>
        </w:rPr>
        <w:t>)</w:t>
      </w:r>
    </w:p>
    <w:p w14:paraId="13892CDF" w14:textId="77777777" w:rsidR="007B3626" w:rsidRPr="00AA235B" w:rsidRDefault="007B3626" w:rsidP="00C62352">
      <w:pPr>
        <w:pStyle w:val="afff"/>
        <w:numPr>
          <w:ilvl w:val="0"/>
          <w:numId w:val="64"/>
        </w:numPr>
        <w:ind w:leftChars="0"/>
        <w:jc w:val="both"/>
        <w:rPr>
          <w:rFonts w:eastAsia="標楷體"/>
          <w:sz w:val="22"/>
          <w:szCs w:val="22"/>
        </w:rPr>
      </w:pPr>
      <w:r w:rsidRPr="00AA235B">
        <w:rPr>
          <w:rFonts w:eastAsia="標楷體"/>
          <w:sz w:val="22"/>
          <w:szCs w:val="22"/>
        </w:rPr>
        <w:t>分項計畫名稱</w:t>
      </w:r>
    </w:p>
    <w:p w14:paraId="108B15C5" w14:textId="77777777" w:rsidR="007B3626" w:rsidRPr="00AA235B" w:rsidRDefault="007B3626" w:rsidP="00895B25">
      <w:pPr>
        <w:pStyle w:val="afff"/>
        <w:ind w:leftChars="0" w:left="1210"/>
        <w:jc w:val="both"/>
        <w:rPr>
          <w:rFonts w:eastAsia="標楷體"/>
          <w:sz w:val="22"/>
          <w:szCs w:val="22"/>
        </w:rPr>
      </w:pPr>
      <w:r w:rsidRPr="00AA235B">
        <w:rPr>
          <w:rFonts w:eastAsia="標楷體"/>
          <w:sz w:val="22"/>
          <w:szCs w:val="22"/>
        </w:rPr>
        <w:t>A1.</w:t>
      </w:r>
      <w:r w:rsidRPr="00AA235B">
        <w:rPr>
          <w:rFonts w:eastAsia="標楷體"/>
          <w:sz w:val="22"/>
          <w:szCs w:val="22"/>
        </w:rPr>
        <w:t>工作項目：詳述執行方法與步驟。</w:t>
      </w:r>
    </w:p>
    <w:p w14:paraId="42CEE73B" w14:textId="77777777" w:rsidR="007B3626" w:rsidRPr="00AA235B" w:rsidRDefault="007B3626" w:rsidP="00895B25">
      <w:pPr>
        <w:pStyle w:val="afff"/>
        <w:ind w:leftChars="0" w:left="1210"/>
        <w:jc w:val="both"/>
        <w:rPr>
          <w:rFonts w:eastAsia="標楷體"/>
          <w:sz w:val="22"/>
          <w:szCs w:val="22"/>
        </w:rPr>
      </w:pPr>
      <w:r w:rsidRPr="00AA235B">
        <w:rPr>
          <w:rFonts w:eastAsia="標楷體"/>
          <w:sz w:val="22"/>
          <w:szCs w:val="22"/>
        </w:rPr>
        <w:t>A2</w:t>
      </w:r>
      <w:r w:rsidRPr="00AA235B">
        <w:rPr>
          <w:rFonts w:eastAsia="標楷體"/>
          <w:sz w:val="22"/>
          <w:szCs w:val="22"/>
        </w:rPr>
        <w:t>工作項目：詳述執行方法與步驟。</w:t>
      </w:r>
    </w:p>
    <w:p w14:paraId="168992E9" w14:textId="77777777" w:rsidR="00ED12FA" w:rsidRPr="00AA235B" w:rsidRDefault="00ED12FA" w:rsidP="00895B25">
      <w:pPr>
        <w:pStyle w:val="afff"/>
        <w:ind w:leftChars="0" w:left="1210"/>
        <w:jc w:val="both"/>
        <w:rPr>
          <w:rFonts w:eastAsia="標楷體"/>
          <w:sz w:val="22"/>
          <w:szCs w:val="22"/>
        </w:rPr>
      </w:pPr>
    </w:p>
    <w:p w14:paraId="36D5AB45" w14:textId="77777777" w:rsidR="008B5B06" w:rsidRPr="00AA235B" w:rsidRDefault="008B5B06" w:rsidP="00895B25">
      <w:pPr>
        <w:pStyle w:val="afff"/>
        <w:ind w:leftChars="0" w:left="1210"/>
        <w:jc w:val="both"/>
        <w:rPr>
          <w:rFonts w:eastAsia="標楷體"/>
          <w:sz w:val="22"/>
          <w:szCs w:val="22"/>
        </w:rPr>
      </w:pPr>
    </w:p>
    <w:p w14:paraId="3E183981" w14:textId="77777777" w:rsidR="007B3626" w:rsidRPr="00AA235B" w:rsidRDefault="007B3626" w:rsidP="00C62352">
      <w:pPr>
        <w:pStyle w:val="afff"/>
        <w:numPr>
          <w:ilvl w:val="0"/>
          <w:numId w:val="64"/>
        </w:numPr>
        <w:ind w:leftChars="0"/>
        <w:jc w:val="both"/>
        <w:rPr>
          <w:rFonts w:eastAsia="標楷體"/>
          <w:sz w:val="22"/>
          <w:szCs w:val="22"/>
        </w:rPr>
      </w:pPr>
      <w:r w:rsidRPr="00AA235B">
        <w:rPr>
          <w:rFonts w:eastAsia="標楷體"/>
          <w:sz w:val="22"/>
          <w:szCs w:val="22"/>
        </w:rPr>
        <w:t>分項計畫名稱</w:t>
      </w:r>
    </w:p>
    <w:p w14:paraId="4262CF9F" w14:textId="77777777" w:rsidR="007B3626" w:rsidRPr="00AA235B" w:rsidRDefault="007B3626" w:rsidP="00895B25">
      <w:pPr>
        <w:pStyle w:val="afff"/>
        <w:ind w:leftChars="0" w:left="1210"/>
        <w:jc w:val="both"/>
        <w:rPr>
          <w:rFonts w:eastAsia="標楷體"/>
          <w:sz w:val="22"/>
          <w:szCs w:val="22"/>
        </w:rPr>
      </w:pPr>
      <w:r w:rsidRPr="00AA235B">
        <w:rPr>
          <w:rFonts w:eastAsia="標楷體"/>
          <w:sz w:val="22"/>
          <w:szCs w:val="22"/>
        </w:rPr>
        <w:t>B1.</w:t>
      </w:r>
      <w:r w:rsidRPr="00AA235B">
        <w:rPr>
          <w:rFonts w:eastAsia="標楷體"/>
          <w:sz w:val="22"/>
          <w:szCs w:val="22"/>
        </w:rPr>
        <w:t>工作項目：詳述執行方法與步驟。</w:t>
      </w:r>
    </w:p>
    <w:p w14:paraId="63C3E4B8" w14:textId="77777777" w:rsidR="007B3626" w:rsidRPr="00AA235B" w:rsidRDefault="007B3626" w:rsidP="00895B25">
      <w:pPr>
        <w:pStyle w:val="afff"/>
        <w:ind w:leftChars="0" w:left="1210"/>
        <w:jc w:val="both"/>
        <w:rPr>
          <w:rFonts w:eastAsia="標楷體"/>
          <w:sz w:val="22"/>
          <w:szCs w:val="22"/>
        </w:rPr>
      </w:pPr>
      <w:r w:rsidRPr="00AA235B">
        <w:rPr>
          <w:rFonts w:eastAsia="標楷體"/>
          <w:sz w:val="22"/>
          <w:szCs w:val="22"/>
        </w:rPr>
        <w:t>B2</w:t>
      </w:r>
      <w:r w:rsidRPr="00AA235B">
        <w:rPr>
          <w:rFonts w:eastAsia="標楷體"/>
          <w:sz w:val="22"/>
          <w:szCs w:val="22"/>
        </w:rPr>
        <w:t>工作項目：詳述執行方法與步驟。</w:t>
      </w:r>
    </w:p>
    <w:p w14:paraId="6D2A5E80" w14:textId="77777777" w:rsidR="00ED12FA" w:rsidRPr="00AA235B" w:rsidRDefault="00ED12FA" w:rsidP="00895B25">
      <w:pPr>
        <w:pStyle w:val="afff"/>
        <w:ind w:leftChars="0" w:left="1210"/>
        <w:jc w:val="both"/>
        <w:rPr>
          <w:rFonts w:eastAsia="標楷體"/>
          <w:sz w:val="22"/>
          <w:szCs w:val="22"/>
        </w:rPr>
      </w:pPr>
    </w:p>
    <w:p w14:paraId="0D7857C7" w14:textId="77777777" w:rsidR="008B5B06" w:rsidRPr="00AA235B" w:rsidRDefault="008B5B06" w:rsidP="00895B25">
      <w:pPr>
        <w:pStyle w:val="afff"/>
        <w:ind w:leftChars="0" w:left="1210"/>
        <w:jc w:val="both"/>
        <w:rPr>
          <w:rFonts w:eastAsia="標楷體"/>
          <w:sz w:val="22"/>
          <w:szCs w:val="22"/>
        </w:rPr>
      </w:pPr>
    </w:p>
    <w:p w14:paraId="5CCC29C2" w14:textId="77777777" w:rsidR="007B3626" w:rsidRPr="00AA235B" w:rsidRDefault="007B3626" w:rsidP="00C62352">
      <w:pPr>
        <w:pStyle w:val="afff"/>
        <w:numPr>
          <w:ilvl w:val="0"/>
          <w:numId w:val="64"/>
        </w:numPr>
        <w:ind w:leftChars="0"/>
        <w:jc w:val="both"/>
        <w:rPr>
          <w:rFonts w:eastAsia="標楷體"/>
          <w:sz w:val="22"/>
          <w:szCs w:val="22"/>
        </w:rPr>
      </w:pPr>
      <w:r w:rsidRPr="00AA235B">
        <w:rPr>
          <w:rFonts w:eastAsia="標楷體"/>
          <w:sz w:val="22"/>
          <w:szCs w:val="22"/>
        </w:rPr>
        <w:t>分項計畫名稱</w:t>
      </w:r>
    </w:p>
    <w:p w14:paraId="1F6AE7B9" w14:textId="77777777" w:rsidR="007B3626" w:rsidRPr="00AA235B" w:rsidRDefault="007B3626" w:rsidP="00895B25">
      <w:pPr>
        <w:pStyle w:val="afff"/>
        <w:ind w:leftChars="0" w:left="1210"/>
        <w:jc w:val="both"/>
        <w:rPr>
          <w:rFonts w:eastAsia="標楷體"/>
          <w:sz w:val="22"/>
          <w:szCs w:val="22"/>
        </w:rPr>
      </w:pPr>
      <w:r w:rsidRPr="00AA235B">
        <w:rPr>
          <w:rFonts w:eastAsia="標楷體"/>
          <w:sz w:val="22"/>
          <w:szCs w:val="22"/>
        </w:rPr>
        <w:t>C1.</w:t>
      </w:r>
      <w:r w:rsidRPr="00AA235B">
        <w:rPr>
          <w:rFonts w:eastAsia="標楷體"/>
          <w:sz w:val="22"/>
          <w:szCs w:val="22"/>
        </w:rPr>
        <w:t>工作項目：詳述執行方法與步驟。</w:t>
      </w:r>
    </w:p>
    <w:p w14:paraId="63485B6D" w14:textId="77777777" w:rsidR="007B3626" w:rsidRPr="00AA235B" w:rsidRDefault="007B3626" w:rsidP="00895B25">
      <w:pPr>
        <w:pStyle w:val="afff"/>
        <w:ind w:leftChars="0" w:left="1210"/>
        <w:jc w:val="both"/>
        <w:rPr>
          <w:rFonts w:eastAsia="標楷體"/>
          <w:sz w:val="22"/>
          <w:szCs w:val="22"/>
        </w:rPr>
      </w:pPr>
      <w:r w:rsidRPr="00AA235B">
        <w:rPr>
          <w:rFonts w:eastAsia="標楷體"/>
          <w:sz w:val="22"/>
          <w:szCs w:val="22"/>
        </w:rPr>
        <w:t>C2</w:t>
      </w:r>
      <w:r w:rsidRPr="00AA235B">
        <w:rPr>
          <w:rFonts w:eastAsia="標楷體"/>
          <w:sz w:val="22"/>
          <w:szCs w:val="22"/>
        </w:rPr>
        <w:t>工作項目：詳述執行方法與步驟。</w:t>
      </w:r>
    </w:p>
    <w:p w14:paraId="69E85FC7" w14:textId="77777777" w:rsidR="00ED12FA" w:rsidRPr="00AA235B" w:rsidRDefault="00ED12FA" w:rsidP="00895B25">
      <w:pPr>
        <w:pStyle w:val="afff"/>
        <w:ind w:leftChars="0" w:left="1210"/>
        <w:jc w:val="both"/>
        <w:rPr>
          <w:rFonts w:eastAsia="標楷體"/>
          <w:sz w:val="22"/>
          <w:szCs w:val="22"/>
        </w:rPr>
      </w:pPr>
    </w:p>
    <w:p w14:paraId="12AF46D0" w14:textId="77777777" w:rsidR="008B5B06" w:rsidRPr="00AA235B" w:rsidRDefault="008B5B06" w:rsidP="00895B25">
      <w:pPr>
        <w:pStyle w:val="afff"/>
        <w:ind w:leftChars="0" w:left="1210"/>
        <w:jc w:val="both"/>
        <w:rPr>
          <w:rFonts w:eastAsia="標楷體"/>
          <w:sz w:val="22"/>
          <w:szCs w:val="22"/>
        </w:rPr>
      </w:pPr>
    </w:p>
    <w:p w14:paraId="693C5427" w14:textId="77777777" w:rsidR="007B3626" w:rsidRPr="00AA235B" w:rsidRDefault="007B3626" w:rsidP="00895B25">
      <w:pPr>
        <w:pStyle w:val="afff"/>
        <w:ind w:leftChars="0" w:left="709"/>
        <w:jc w:val="both"/>
        <w:rPr>
          <w:rFonts w:eastAsia="標楷體"/>
          <w:sz w:val="22"/>
          <w:szCs w:val="22"/>
        </w:rPr>
      </w:pPr>
      <w:r w:rsidRPr="00AA235B">
        <w:rPr>
          <w:rFonts w:eastAsia="標楷體"/>
          <w:sz w:val="22"/>
          <w:szCs w:val="22"/>
        </w:rPr>
        <w:t xml:space="preserve">  </w:t>
      </w:r>
      <w:r w:rsidRPr="00AA235B">
        <w:rPr>
          <w:rFonts w:eastAsia="標楷體"/>
          <w:color w:val="FF0000"/>
          <w:sz w:val="20"/>
          <w:szCs w:val="22"/>
        </w:rPr>
        <w:t>(</w:t>
      </w:r>
      <w:r w:rsidRPr="00AA235B">
        <w:rPr>
          <w:rFonts w:eastAsia="標楷體"/>
          <w:color w:val="FF0000"/>
          <w:sz w:val="20"/>
          <w:szCs w:val="22"/>
        </w:rPr>
        <w:t>依計畫架構自行調整</w:t>
      </w:r>
      <w:r w:rsidRPr="00AA235B">
        <w:rPr>
          <w:rFonts w:eastAsia="標楷體"/>
          <w:color w:val="FF0000"/>
          <w:sz w:val="20"/>
          <w:szCs w:val="22"/>
        </w:rPr>
        <w:t>)</w:t>
      </w:r>
    </w:p>
    <w:p w14:paraId="4A755E05" w14:textId="77777777" w:rsidR="008B5B06" w:rsidRPr="00AA235B" w:rsidRDefault="008B5B06" w:rsidP="00895B25">
      <w:pPr>
        <w:jc w:val="both"/>
        <w:rPr>
          <w:rFonts w:eastAsia="標楷體"/>
          <w:sz w:val="28"/>
        </w:rPr>
      </w:pPr>
    </w:p>
    <w:p w14:paraId="13A4B757" w14:textId="77777777" w:rsidR="00905C46" w:rsidRPr="00AA235B" w:rsidRDefault="00FC7A85" w:rsidP="00895B25">
      <w:pPr>
        <w:jc w:val="both"/>
        <w:rPr>
          <w:rFonts w:eastAsia="標楷體"/>
        </w:rPr>
      </w:pPr>
      <w:r w:rsidRPr="00AA235B">
        <w:rPr>
          <w:rFonts w:eastAsia="標楷體"/>
          <w:sz w:val="28"/>
        </w:rPr>
        <w:t>(</w:t>
      </w:r>
      <w:r w:rsidR="00C4071A" w:rsidRPr="00AA235B">
        <w:rPr>
          <w:rFonts w:eastAsia="標楷體"/>
          <w:sz w:val="28"/>
        </w:rPr>
        <w:t>三</w:t>
      </w:r>
      <w:r w:rsidRPr="00AA235B">
        <w:rPr>
          <w:rFonts w:eastAsia="標楷體"/>
          <w:sz w:val="28"/>
        </w:rPr>
        <w:t>)</w:t>
      </w:r>
      <w:r w:rsidR="00EF5D6E" w:rsidRPr="00AA235B">
        <w:rPr>
          <w:rFonts w:eastAsia="標楷體"/>
          <w:sz w:val="28"/>
        </w:rPr>
        <w:t>數位</w:t>
      </w:r>
      <w:r w:rsidR="00D86108" w:rsidRPr="00AA235B">
        <w:rPr>
          <w:rFonts w:eastAsia="標楷體"/>
          <w:sz w:val="28"/>
        </w:rPr>
        <w:t>系統</w:t>
      </w:r>
      <w:r w:rsidR="00D86108" w:rsidRPr="00AA235B">
        <w:rPr>
          <w:rFonts w:eastAsia="標楷體"/>
          <w:sz w:val="28"/>
        </w:rPr>
        <w:t>/</w:t>
      </w:r>
      <w:r w:rsidR="00D86108" w:rsidRPr="00AA235B">
        <w:rPr>
          <w:rFonts w:eastAsia="標楷體"/>
          <w:sz w:val="28"/>
        </w:rPr>
        <w:t>服務</w:t>
      </w:r>
      <w:r w:rsidR="00905C46" w:rsidRPr="00AA235B">
        <w:rPr>
          <w:rFonts w:eastAsia="標楷體"/>
          <w:sz w:val="28"/>
        </w:rPr>
        <w:t>來源</w:t>
      </w:r>
    </w:p>
    <w:p w14:paraId="311A500F" w14:textId="77777777" w:rsidR="0016369F" w:rsidRPr="00AA235B" w:rsidRDefault="0016369F" w:rsidP="0016369F">
      <w:pPr>
        <w:pStyle w:val="afff"/>
        <w:numPr>
          <w:ilvl w:val="0"/>
          <w:numId w:val="119"/>
        </w:numPr>
        <w:adjustRightInd w:val="0"/>
        <w:snapToGrid w:val="0"/>
        <w:ind w:leftChars="0"/>
        <w:jc w:val="both"/>
        <w:textDirection w:val="lrTbV"/>
        <w:rPr>
          <w:rFonts w:eastAsia="標楷體"/>
          <w:sz w:val="22"/>
          <w:szCs w:val="22"/>
        </w:rPr>
      </w:pPr>
      <w:r w:rsidRPr="00AA235B">
        <w:rPr>
          <w:rFonts w:eastAsia="標楷體"/>
          <w:sz w:val="22"/>
          <w:szCs w:val="22"/>
        </w:rPr>
        <w:t>請說明各項擬建立數位系統或服務之可能來源，如自行研發、委託研究及技術引進等。除自行研發外，其他來源內容應包含工作項目、編列原因、可能對象與預估經費等。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7"/>
        <w:gridCol w:w="1586"/>
        <w:gridCol w:w="1586"/>
        <w:gridCol w:w="3420"/>
        <w:gridCol w:w="2555"/>
      </w:tblGrid>
      <w:tr w:rsidR="00EF5D6E" w:rsidRPr="00AA235B" w14:paraId="337D6986" w14:textId="77777777" w:rsidTr="000D20F6">
        <w:trPr>
          <w:jc w:val="center"/>
        </w:trPr>
        <w:tc>
          <w:tcPr>
            <w:tcW w:w="282" w:type="pct"/>
            <w:vAlign w:val="center"/>
          </w:tcPr>
          <w:p w14:paraId="597E25EA" w14:textId="77777777" w:rsidR="00EF5D6E" w:rsidRPr="00AA235B" w:rsidRDefault="00EF5D6E" w:rsidP="006C1CA7">
            <w:pPr>
              <w:jc w:val="center"/>
              <w:rPr>
                <w:rFonts w:eastAsia="標楷體"/>
                <w:sz w:val="22"/>
                <w:szCs w:val="22"/>
              </w:rPr>
            </w:pPr>
            <w:r w:rsidRPr="00AA235B">
              <w:rPr>
                <w:rFonts w:eastAsia="標楷體"/>
                <w:sz w:val="22"/>
                <w:szCs w:val="22"/>
              </w:rPr>
              <w:t>項目</w:t>
            </w:r>
          </w:p>
        </w:tc>
        <w:tc>
          <w:tcPr>
            <w:tcW w:w="818" w:type="pct"/>
            <w:vAlign w:val="center"/>
          </w:tcPr>
          <w:p w14:paraId="57817360" w14:textId="77777777" w:rsidR="00EF5D6E" w:rsidRPr="00AA235B" w:rsidRDefault="00EF5D6E" w:rsidP="006C1CA7">
            <w:pPr>
              <w:jc w:val="center"/>
              <w:rPr>
                <w:rFonts w:eastAsia="標楷體"/>
                <w:sz w:val="22"/>
                <w:szCs w:val="22"/>
              </w:rPr>
            </w:pPr>
            <w:r w:rsidRPr="00AA235B">
              <w:rPr>
                <w:rFonts w:eastAsia="標楷體"/>
                <w:sz w:val="22"/>
                <w:szCs w:val="22"/>
              </w:rPr>
              <w:t>技術</w:t>
            </w:r>
            <w:r w:rsidRPr="00AA235B">
              <w:rPr>
                <w:rFonts w:eastAsia="標楷體"/>
                <w:sz w:val="22"/>
                <w:szCs w:val="22"/>
              </w:rPr>
              <w:t>/</w:t>
            </w:r>
            <w:r w:rsidRPr="00AA235B">
              <w:rPr>
                <w:rFonts w:eastAsia="標楷體"/>
                <w:sz w:val="22"/>
                <w:szCs w:val="22"/>
              </w:rPr>
              <w:t>服務來源</w:t>
            </w:r>
          </w:p>
        </w:tc>
        <w:tc>
          <w:tcPr>
            <w:tcW w:w="818" w:type="pct"/>
            <w:vAlign w:val="center"/>
          </w:tcPr>
          <w:p w14:paraId="1C33FCE6" w14:textId="77777777" w:rsidR="00EF5D6E" w:rsidRPr="00AA235B" w:rsidRDefault="00EF5D6E" w:rsidP="006C1CA7">
            <w:pPr>
              <w:jc w:val="center"/>
              <w:rPr>
                <w:rFonts w:eastAsia="標楷體"/>
                <w:sz w:val="22"/>
                <w:szCs w:val="22"/>
              </w:rPr>
            </w:pPr>
            <w:r w:rsidRPr="00AA235B">
              <w:rPr>
                <w:rFonts w:eastAsia="標楷體"/>
                <w:sz w:val="22"/>
                <w:szCs w:val="22"/>
              </w:rPr>
              <w:t>委託</w:t>
            </w:r>
            <w:r w:rsidRPr="00AA235B">
              <w:rPr>
                <w:rFonts w:eastAsia="標楷體"/>
                <w:sz w:val="22"/>
                <w:szCs w:val="22"/>
              </w:rPr>
              <w:t>/</w:t>
            </w:r>
            <w:r w:rsidRPr="00AA235B">
              <w:rPr>
                <w:rFonts w:eastAsia="標楷體"/>
                <w:sz w:val="22"/>
                <w:szCs w:val="22"/>
              </w:rPr>
              <w:t>技術引進</w:t>
            </w:r>
          </w:p>
          <w:p w14:paraId="1179C0ED" w14:textId="77777777" w:rsidR="00EF5D6E" w:rsidRPr="00AA235B" w:rsidRDefault="00EF5D6E" w:rsidP="006C1CA7">
            <w:pPr>
              <w:jc w:val="center"/>
              <w:rPr>
                <w:rFonts w:eastAsia="標楷體"/>
                <w:sz w:val="22"/>
                <w:szCs w:val="22"/>
              </w:rPr>
            </w:pPr>
            <w:r w:rsidRPr="00AA235B">
              <w:rPr>
                <w:rFonts w:eastAsia="標楷體"/>
                <w:sz w:val="22"/>
                <w:szCs w:val="22"/>
              </w:rPr>
              <w:t>原因</w:t>
            </w:r>
          </w:p>
        </w:tc>
        <w:tc>
          <w:tcPr>
            <w:tcW w:w="1764" w:type="pct"/>
            <w:vAlign w:val="center"/>
          </w:tcPr>
          <w:p w14:paraId="06EAEE83" w14:textId="77777777" w:rsidR="00EF5D6E" w:rsidRPr="00AA235B" w:rsidRDefault="00EF5D6E" w:rsidP="006C1CA7">
            <w:pPr>
              <w:jc w:val="center"/>
              <w:rPr>
                <w:rFonts w:eastAsia="標楷體"/>
                <w:sz w:val="22"/>
                <w:szCs w:val="22"/>
              </w:rPr>
            </w:pPr>
            <w:r w:rsidRPr="00AA235B">
              <w:rPr>
                <w:rFonts w:eastAsia="標楷體"/>
                <w:sz w:val="22"/>
                <w:szCs w:val="22"/>
              </w:rPr>
              <w:t>委託</w:t>
            </w:r>
            <w:r w:rsidRPr="00AA235B">
              <w:rPr>
                <w:rFonts w:eastAsia="標楷體"/>
                <w:sz w:val="22"/>
                <w:szCs w:val="22"/>
              </w:rPr>
              <w:t>/</w:t>
            </w:r>
            <w:r w:rsidRPr="00AA235B">
              <w:rPr>
                <w:rFonts w:eastAsia="標楷體"/>
                <w:sz w:val="22"/>
                <w:szCs w:val="22"/>
              </w:rPr>
              <w:t>技術引進之可能合作對象</w:t>
            </w:r>
            <w:r w:rsidRPr="00AA235B">
              <w:rPr>
                <w:rFonts w:eastAsia="標楷體"/>
                <w:sz w:val="22"/>
                <w:szCs w:val="22"/>
                <w:vertAlign w:val="superscript"/>
              </w:rPr>
              <w:t>2</w:t>
            </w:r>
          </w:p>
        </w:tc>
        <w:tc>
          <w:tcPr>
            <w:tcW w:w="1318" w:type="pct"/>
            <w:vAlign w:val="center"/>
          </w:tcPr>
          <w:p w14:paraId="7DCCC3B8" w14:textId="77777777" w:rsidR="00EF5D6E" w:rsidRPr="00AA235B" w:rsidRDefault="00EF5D6E">
            <w:pPr>
              <w:jc w:val="center"/>
              <w:rPr>
                <w:rFonts w:eastAsia="標楷體"/>
                <w:sz w:val="22"/>
                <w:szCs w:val="22"/>
              </w:rPr>
            </w:pPr>
            <w:r w:rsidRPr="00AA235B">
              <w:rPr>
                <w:rFonts w:eastAsia="標楷體"/>
                <w:sz w:val="22"/>
                <w:szCs w:val="22"/>
              </w:rPr>
              <w:t>委託</w:t>
            </w:r>
            <w:r w:rsidRPr="00AA235B">
              <w:rPr>
                <w:rFonts w:eastAsia="標楷體"/>
                <w:sz w:val="22"/>
                <w:szCs w:val="22"/>
              </w:rPr>
              <w:t>/</w:t>
            </w:r>
            <w:r w:rsidRPr="00AA235B">
              <w:rPr>
                <w:rFonts w:eastAsia="標楷體"/>
                <w:sz w:val="22"/>
                <w:szCs w:val="22"/>
              </w:rPr>
              <w:t>技術引進預估經費</w:t>
            </w:r>
          </w:p>
        </w:tc>
      </w:tr>
      <w:tr w:rsidR="00EF5D6E" w:rsidRPr="00AA235B" w14:paraId="59D2D333" w14:textId="77777777" w:rsidTr="000D20F6">
        <w:trPr>
          <w:jc w:val="center"/>
        </w:trPr>
        <w:tc>
          <w:tcPr>
            <w:tcW w:w="282" w:type="pct"/>
          </w:tcPr>
          <w:p w14:paraId="6D4600EF" w14:textId="77777777" w:rsidR="00EF5D6E" w:rsidRPr="00AA235B" w:rsidRDefault="00EF5D6E" w:rsidP="00895B25">
            <w:pPr>
              <w:jc w:val="both"/>
              <w:rPr>
                <w:rFonts w:eastAsia="標楷體"/>
                <w:sz w:val="22"/>
                <w:szCs w:val="22"/>
              </w:rPr>
            </w:pPr>
          </w:p>
        </w:tc>
        <w:tc>
          <w:tcPr>
            <w:tcW w:w="818" w:type="pct"/>
          </w:tcPr>
          <w:p w14:paraId="319EC710" w14:textId="77777777" w:rsidR="00EF5D6E" w:rsidRPr="00AA235B" w:rsidRDefault="00EF5D6E" w:rsidP="00895B25">
            <w:pPr>
              <w:jc w:val="both"/>
              <w:rPr>
                <w:rFonts w:eastAsia="標楷體"/>
                <w:sz w:val="22"/>
                <w:szCs w:val="22"/>
              </w:rPr>
            </w:pPr>
            <w:r w:rsidRPr="00AA235B">
              <w:rPr>
                <w:rFonts w:eastAsia="標楷體"/>
                <w:sz w:val="22"/>
                <w:szCs w:val="22"/>
              </w:rPr>
              <w:sym w:font="Wingdings" w:char="F06F"/>
            </w:r>
            <w:r w:rsidRPr="00AA235B">
              <w:rPr>
                <w:rFonts w:eastAsia="標楷體"/>
                <w:sz w:val="22"/>
                <w:szCs w:val="22"/>
              </w:rPr>
              <w:t>自行研發</w:t>
            </w:r>
          </w:p>
          <w:p w14:paraId="33477C91" w14:textId="77777777" w:rsidR="00EF5D6E" w:rsidRPr="00AA235B" w:rsidRDefault="00EF5D6E" w:rsidP="00895B25">
            <w:pPr>
              <w:jc w:val="both"/>
              <w:rPr>
                <w:rFonts w:eastAsia="標楷體"/>
                <w:sz w:val="22"/>
                <w:szCs w:val="22"/>
              </w:rPr>
            </w:pPr>
            <w:r w:rsidRPr="00AA235B">
              <w:rPr>
                <w:rFonts w:eastAsia="標楷體"/>
                <w:sz w:val="22"/>
                <w:szCs w:val="22"/>
              </w:rPr>
              <w:sym w:font="Wingdings" w:char="F06F"/>
            </w:r>
            <w:r w:rsidRPr="00AA235B">
              <w:rPr>
                <w:rFonts w:eastAsia="標楷體"/>
                <w:sz w:val="22"/>
                <w:szCs w:val="22"/>
              </w:rPr>
              <w:t>委託研究</w:t>
            </w:r>
          </w:p>
          <w:p w14:paraId="588292A7" w14:textId="77777777" w:rsidR="00EF5D6E" w:rsidRPr="00AA235B" w:rsidRDefault="00EF5D6E" w:rsidP="00895B25">
            <w:pPr>
              <w:jc w:val="both"/>
              <w:rPr>
                <w:rFonts w:eastAsia="標楷體"/>
                <w:sz w:val="22"/>
                <w:szCs w:val="22"/>
              </w:rPr>
            </w:pPr>
            <w:r w:rsidRPr="00AA235B">
              <w:rPr>
                <w:rFonts w:eastAsia="標楷體"/>
                <w:sz w:val="22"/>
                <w:szCs w:val="22"/>
              </w:rPr>
              <w:sym w:font="Wingdings" w:char="F06F"/>
            </w:r>
            <w:r w:rsidRPr="00AA235B">
              <w:rPr>
                <w:rFonts w:eastAsia="標楷體"/>
                <w:sz w:val="22"/>
                <w:szCs w:val="22"/>
              </w:rPr>
              <w:t>技術引進</w:t>
            </w:r>
          </w:p>
        </w:tc>
        <w:tc>
          <w:tcPr>
            <w:tcW w:w="818" w:type="pct"/>
          </w:tcPr>
          <w:p w14:paraId="2440F18D" w14:textId="77777777" w:rsidR="00EF5D6E" w:rsidRPr="00AA235B" w:rsidRDefault="00EF5D6E" w:rsidP="00895B25">
            <w:pPr>
              <w:jc w:val="both"/>
              <w:rPr>
                <w:rFonts w:eastAsia="標楷體"/>
                <w:sz w:val="22"/>
                <w:szCs w:val="22"/>
              </w:rPr>
            </w:pPr>
          </w:p>
        </w:tc>
        <w:tc>
          <w:tcPr>
            <w:tcW w:w="1764" w:type="pct"/>
          </w:tcPr>
          <w:p w14:paraId="6A7F82BD" w14:textId="77777777" w:rsidR="00EF5D6E" w:rsidRPr="00AA235B" w:rsidRDefault="00EF5D6E" w:rsidP="00895B25">
            <w:pPr>
              <w:jc w:val="both"/>
              <w:rPr>
                <w:rFonts w:eastAsia="標楷體"/>
                <w:sz w:val="22"/>
                <w:szCs w:val="22"/>
              </w:rPr>
            </w:pPr>
          </w:p>
        </w:tc>
        <w:tc>
          <w:tcPr>
            <w:tcW w:w="1318" w:type="pct"/>
          </w:tcPr>
          <w:p w14:paraId="38C788AB" w14:textId="77777777" w:rsidR="00EF5D6E" w:rsidRPr="00AA235B" w:rsidRDefault="00EF5D6E" w:rsidP="00895B25">
            <w:pPr>
              <w:jc w:val="both"/>
              <w:rPr>
                <w:rFonts w:eastAsia="標楷體"/>
                <w:sz w:val="22"/>
                <w:szCs w:val="22"/>
              </w:rPr>
            </w:pPr>
          </w:p>
        </w:tc>
      </w:tr>
      <w:tr w:rsidR="00EF5D6E" w:rsidRPr="00AA235B" w14:paraId="61A203DA" w14:textId="77777777" w:rsidTr="000D20F6">
        <w:trPr>
          <w:jc w:val="center"/>
        </w:trPr>
        <w:tc>
          <w:tcPr>
            <w:tcW w:w="282" w:type="pct"/>
          </w:tcPr>
          <w:p w14:paraId="07FD2585" w14:textId="77777777" w:rsidR="00EF5D6E" w:rsidRPr="00AA235B" w:rsidRDefault="00EF5D6E" w:rsidP="00895B25">
            <w:pPr>
              <w:jc w:val="both"/>
              <w:rPr>
                <w:rFonts w:eastAsia="標楷體"/>
                <w:sz w:val="22"/>
                <w:szCs w:val="22"/>
              </w:rPr>
            </w:pPr>
          </w:p>
        </w:tc>
        <w:tc>
          <w:tcPr>
            <w:tcW w:w="818" w:type="pct"/>
          </w:tcPr>
          <w:p w14:paraId="15951891" w14:textId="77777777" w:rsidR="00EF5D6E" w:rsidRPr="00AA235B" w:rsidRDefault="00EF5D6E" w:rsidP="00895B25">
            <w:pPr>
              <w:jc w:val="both"/>
              <w:rPr>
                <w:rFonts w:eastAsia="標楷體"/>
                <w:sz w:val="22"/>
                <w:szCs w:val="22"/>
              </w:rPr>
            </w:pPr>
            <w:r w:rsidRPr="00AA235B">
              <w:rPr>
                <w:rFonts w:eastAsia="標楷體"/>
                <w:sz w:val="22"/>
                <w:szCs w:val="22"/>
              </w:rPr>
              <w:sym w:font="Wingdings" w:char="F06F"/>
            </w:r>
            <w:r w:rsidRPr="00AA235B">
              <w:rPr>
                <w:rFonts w:eastAsia="標楷體"/>
                <w:sz w:val="22"/>
                <w:szCs w:val="22"/>
              </w:rPr>
              <w:t>自行研發</w:t>
            </w:r>
          </w:p>
          <w:p w14:paraId="13DC1D76" w14:textId="77777777" w:rsidR="00EF5D6E" w:rsidRPr="00AA235B" w:rsidRDefault="00EF5D6E" w:rsidP="00895B25">
            <w:pPr>
              <w:jc w:val="both"/>
              <w:rPr>
                <w:rFonts w:eastAsia="標楷體"/>
                <w:sz w:val="22"/>
                <w:szCs w:val="22"/>
              </w:rPr>
            </w:pPr>
            <w:r w:rsidRPr="00AA235B">
              <w:rPr>
                <w:rFonts w:eastAsia="標楷體"/>
                <w:sz w:val="22"/>
                <w:szCs w:val="22"/>
              </w:rPr>
              <w:sym w:font="Wingdings" w:char="F06F"/>
            </w:r>
            <w:r w:rsidRPr="00AA235B">
              <w:rPr>
                <w:rFonts w:eastAsia="標楷體"/>
                <w:sz w:val="22"/>
                <w:szCs w:val="22"/>
              </w:rPr>
              <w:t>委託研究</w:t>
            </w:r>
          </w:p>
          <w:p w14:paraId="7E6306D7" w14:textId="77777777" w:rsidR="00EF5D6E" w:rsidRPr="00AA235B" w:rsidRDefault="00EF5D6E" w:rsidP="00895B25">
            <w:pPr>
              <w:jc w:val="both"/>
              <w:rPr>
                <w:rFonts w:eastAsia="標楷體"/>
                <w:sz w:val="22"/>
                <w:szCs w:val="22"/>
              </w:rPr>
            </w:pPr>
            <w:r w:rsidRPr="00AA235B">
              <w:rPr>
                <w:rFonts w:eastAsia="標楷體"/>
                <w:sz w:val="22"/>
                <w:szCs w:val="22"/>
              </w:rPr>
              <w:sym w:font="Wingdings" w:char="F06F"/>
            </w:r>
            <w:r w:rsidRPr="00AA235B">
              <w:rPr>
                <w:rFonts w:eastAsia="標楷體"/>
                <w:sz w:val="22"/>
                <w:szCs w:val="22"/>
              </w:rPr>
              <w:t>技術引進</w:t>
            </w:r>
          </w:p>
        </w:tc>
        <w:tc>
          <w:tcPr>
            <w:tcW w:w="818" w:type="pct"/>
          </w:tcPr>
          <w:p w14:paraId="380A512E" w14:textId="77777777" w:rsidR="00EF5D6E" w:rsidRPr="00AA235B" w:rsidRDefault="00EF5D6E" w:rsidP="00895B25">
            <w:pPr>
              <w:jc w:val="both"/>
              <w:rPr>
                <w:rFonts w:eastAsia="標楷體"/>
                <w:sz w:val="22"/>
                <w:szCs w:val="22"/>
              </w:rPr>
            </w:pPr>
          </w:p>
        </w:tc>
        <w:tc>
          <w:tcPr>
            <w:tcW w:w="1764" w:type="pct"/>
          </w:tcPr>
          <w:p w14:paraId="7ED91AEA" w14:textId="77777777" w:rsidR="00EF5D6E" w:rsidRPr="00AA235B" w:rsidRDefault="00EF5D6E" w:rsidP="00895B25">
            <w:pPr>
              <w:jc w:val="both"/>
              <w:rPr>
                <w:rFonts w:eastAsia="標楷體"/>
                <w:sz w:val="22"/>
                <w:szCs w:val="22"/>
              </w:rPr>
            </w:pPr>
          </w:p>
        </w:tc>
        <w:tc>
          <w:tcPr>
            <w:tcW w:w="1318" w:type="pct"/>
          </w:tcPr>
          <w:p w14:paraId="69EA6E9A" w14:textId="77777777" w:rsidR="00EF5D6E" w:rsidRPr="00AA235B" w:rsidRDefault="00EF5D6E" w:rsidP="00895B25">
            <w:pPr>
              <w:jc w:val="both"/>
              <w:rPr>
                <w:rFonts w:eastAsia="標楷體"/>
                <w:sz w:val="22"/>
                <w:szCs w:val="22"/>
              </w:rPr>
            </w:pPr>
          </w:p>
        </w:tc>
      </w:tr>
    </w:tbl>
    <w:p w14:paraId="1F7AB058" w14:textId="77777777" w:rsidR="00905C46" w:rsidRPr="00AA235B" w:rsidRDefault="00905C46" w:rsidP="0016369F">
      <w:pPr>
        <w:pStyle w:val="affa"/>
        <w:snapToGrid w:val="0"/>
        <w:spacing w:line="240" w:lineRule="auto"/>
        <w:ind w:left="360" w:hangingChars="200" w:hanging="360"/>
        <w:jc w:val="both"/>
        <w:textDirection w:val="lrTbV"/>
        <w:textAlignment w:val="bottom"/>
        <w:rPr>
          <w:rFonts w:ascii="Times New Roman" w:eastAsia="標楷體"/>
          <w:sz w:val="18"/>
          <w:szCs w:val="22"/>
        </w:rPr>
      </w:pPr>
      <w:proofErr w:type="gramStart"/>
      <w:r w:rsidRPr="00AA235B">
        <w:rPr>
          <w:rFonts w:ascii="Times New Roman" w:eastAsia="標楷體"/>
          <w:sz w:val="18"/>
          <w:szCs w:val="22"/>
        </w:rPr>
        <w:t>註</w:t>
      </w:r>
      <w:proofErr w:type="gramEnd"/>
      <w:r w:rsidRPr="00AA235B">
        <w:rPr>
          <w:rFonts w:ascii="Times New Roman" w:eastAsia="標楷體"/>
          <w:sz w:val="18"/>
          <w:szCs w:val="22"/>
        </w:rPr>
        <w:t>：各項技術引進及委託研究</w:t>
      </w:r>
      <w:proofErr w:type="gramStart"/>
      <w:r w:rsidRPr="00AA235B">
        <w:rPr>
          <w:rFonts w:ascii="Times New Roman" w:eastAsia="標楷體"/>
          <w:sz w:val="18"/>
          <w:szCs w:val="22"/>
        </w:rPr>
        <w:t>規劃均應註明</w:t>
      </w:r>
      <w:proofErr w:type="gramEnd"/>
      <w:r w:rsidRPr="00AA235B">
        <w:rPr>
          <w:rFonts w:ascii="Times New Roman" w:eastAsia="標楷體"/>
          <w:sz w:val="18"/>
          <w:szCs w:val="22"/>
        </w:rPr>
        <w:t>對象，並附契約書</w:t>
      </w:r>
      <w:r w:rsidR="00EF5D6E" w:rsidRPr="00AA235B">
        <w:rPr>
          <w:rFonts w:ascii="Times New Roman" w:eastAsia="標楷體"/>
          <w:sz w:val="18"/>
          <w:szCs w:val="22"/>
        </w:rPr>
        <w:t>或</w:t>
      </w:r>
      <w:r w:rsidRPr="00AA235B">
        <w:rPr>
          <w:rFonts w:ascii="Times New Roman" w:eastAsia="標楷體"/>
          <w:sz w:val="18"/>
          <w:szCs w:val="22"/>
        </w:rPr>
        <w:t>協議書等相關必要資料影本，如尚未完成簽約，須附雙方簽署之合作意願書</w:t>
      </w:r>
      <w:r w:rsidR="00FC7A85" w:rsidRPr="00AA235B">
        <w:rPr>
          <w:rFonts w:ascii="Times New Roman" w:eastAsia="標楷體"/>
          <w:sz w:val="18"/>
          <w:szCs w:val="22"/>
        </w:rPr>
        <w:t>(</w:t>
      </w:r>
      <w:r w:rsidRPr="00AA235B">
        <w:rPr>
          <w:rFonts w:ascii="Times New Roman" w:eastAsia="標楷體"/>
          <w:sz w:val="18"/>
          <w:szCs w:val="22"/>
        </w:rPr>
        <w:t>備忘錄</w:t>
      </w:r>
      <w:r w:rsidR="00FC7A85" w:rsidRPr="00AA235B">
        <w:rPr>
          <w:rFonts w:ascii="Times New Roman" w:eastAsia="標楷體"/>
          <w:sz w:val="18"/>
          <w:szCs w:val="22"/>
        </w:rPr>
        <w:t>)</w:t>
      </w:r>
      <w:r w:rsidRPr="00AA235B">
        <w:rPr>
          <w:rFonts w:ascii="Times New Roman" w:eastAsia="標楷體"/>
          <w:sz w:val="18"/>
          <w:szCs w:val="22"/>
        </w:rPr>
        <w:t>或報價單。</w:t>
      </w:r>
    </w:p>
    <w:p w14:paraId="40CBD3E5" w14:textId="77777777" w:rsidR="0016369F" w:rsidRPr="00AA235B" w:rsidRDefault="0016369F" w:rsidP="0016369F">
      <w:pPr>
        <w:pStyle w:val="affa"/>
        <w:snapToGrid w:val="0"/>
        <w:spacing w:line="240" w:lineRule="auto"/>
        <w:ind w:left="360" w:hangingChars="200" w:hanging="360"/>
        <w:jc w:val="both"/>
        <w:textDirection w:val="lrTbV"/>
        <w:textAlignment w:val="bottom"/>
        <w:rPr>
          <w:rFonts w:ascii="Times New Roman" w:eastAsia="標楷體"/>
          <w:sz w:val="18"/>
          <w:szCs w:val="22"/>
        </w:rPr>
      </w:pPr>
    </w:p>
    <w:p w14:paraId="668CCD4F" w14:textId="77777777" w:rsidR="00905C46" w:rsidRPr="00AA235B" w:rsidRDefault="00905C46" w:rsidP="0016369F">
      <w:pPr>
        <w:pStyle w:val="afff"/>
        <w:numPr>
          <w:ilvl w:val="0"/>
          <w:numId w:val="119"/>
        </w:numPr>
        <w:adjustRightInd w:val="0"/>
        <w:snapToGrid w:val="0"/>
        <w:ind w:leftChars="0"/>
        <w:jc w:val="both"/>
        <w:textDirection w:val="lrTbV"/>
        <w:rPr>
          <w:rFonts w:eastAsia="標楷體"/>
          <w:sz w:val="22"/>
          <w:szCs w:val="22"/>
        </w:rPr>
      </w:pPr>
      <w:r w:rsidRPr="00AA235B">
        <w:rPr>
          <w:rFonts w:eastAsia="標楷體"/>
          <w:sz w:val="22"/>
          <w:szCs w:val="22"/>
        </w:rPr>
        <w:t>委託單位</w:t>
      </w:r>
      <w:r w:rsidR="00EF5D6E" w:rsidRPr="00AA235B">
        <w:rPr>
          <w:rFonts w:eastAsia="標楷體"/>
          <w:sz w:val="22"/>
          <w:szCs w:val="22"/>
        </w:rPr>
        <w:t>/</w:t>
      </w:r>
      <w:r w:rsidR="00EF5D6E" w:rsidRPr="00AA235B">
        <w:rPr>
          <w:rFonts w:eastAsia="標楷體"/>
          <w:sz w:val="22"/>
          <w:szCs w:val="22"/>
        </w:rPr>
        <w:t>技術</w:t>
      </w:r>
      <w:r w:rsidRPr="00AA235B">
        <w:rPr>
          <w:rFonts w:eastAsia="標楷體"/>
          <w:sz w:val="22"/>
          <w:szCs w:val="22"/>
        </w:rPr>
        <w:t>背景描述</w:t>
      </w:r>
      <w:r w:rsidR="00FC7A85" w:rsidRPr="00AA235B">
        <w:rPr>
          <w:rFonts w:eastAsia="標楷體"/>
          <w:sz w:val="22"/>
          <w:szCs w:val="22"/>
        </w:rPr>
        <w:t>(</w:t>
      </w:r>
      <w:r w:rsidRPr="00AA235B">
        <w:rPr>
          <w:rFonts w:eastAsia="標楷體"/>
          <w:sz w:val="22"/>
          <w:szCs w:val="22"/>
        </w:rPr>
        <w:t>未進行技術引進或委託研究者請填「無」</w:t>
      </w:r>
      <w:r w:rsidR="00FC7A85" w:rsidRPr="00AA235B">
        <w:rPr>
          <w:rFonts w:eastAsia="標楷體"/>
          <w:sz w:val="22"/>
          <w:szCs w:val="22"/>
        </w:rPr>
        <w:t>)</w:t>
      </w:r>
    </w:p>
    <w:p w14:paraId="42AD36BA" w14:textId="77777777" w:rsidR="00905C46" w:rsidRPr="00AA235B" w:rsidRDefault="00905C46" w:rsidP="0016369F">
      <w:pPr>
        <w:pStyle w:val="afff"/>
        <w:adjustRightInd w:val="0"/>
        <w:snapToGrid w:val="0"/>
        <w:ind w:leftChars="0" w:left="1356"/>
        <w:jc w:val="both"/>
        <w:textDirection w:val="lrTbV"/>
        <w:rPr>
          <w:rFonts w:eastAsia="標楷體"/>
          <w:sz w:val="22"/>
          <w:szCs w:val="22"/>
        </w:rPr>
      </w:pPr>
      <w:r w:rsidRPr="00AA235B">
        <w:rPr>
          <w:rFonts w:eastAsia="標楷體"/>
          <w:sz w:val="22"/>
          <w:szCs w:val="22"/>
        </w:rPr>
        <w:t>(1)</w:t>
      </w:r>
      <w:r w:rsidRPr="00AA235B">
        <w:rPr>
          <w:rFonts w:eastAsia="標楷體"/>
          <w:sz w:val="22"/>
          <w:szCs w:val="22"/>
        </w:rPr>
        <w:t>專業領域</w:t>
      </w:r>
    </w:p>
    <w:p w14:paraId="0A194E0C" w14:textId="77777777" w:rsidR="00905C46" w:rsidRPr="00AA235B" w:rsidRDefault="00905C46" w:rsidP="0016369F">
      <w:pPr>
        <w:pStyle w:val="afff"/>
        <w:adjustRightInd w:val="0"/>
        <w:snapToGrid w:val="0"/>
        <w:ind w:leftChars="0" w:left="1356"/>
        <w:jc w:val="both"/>
        <w:textDirection w:val="lrTbV"/>
        <w:rPr>
          <w:rFonts w:eastAsia="標楷體"/>
          <w:sz w:val="22"/>
          <w:szCs w:val="22"/>
        </w:rPr>
      </w:pPr>
    </w:p>
    <w:p w14:paraId="07D3D8FC" w14:textId="77777777" w:rsidR="0016369F" w:rsidRPr="00AA235B" w:rsidRDefault="0016369F" w:rsidP="0016369F">
      <w:pPr>
        <w:pStyle w:val="afff"/>
        <w:adjustRightInd w:val="0"/>
        <w:snapToGrid w:val="0"/>
        <w:ind w:leftChars="0" w:left="1356"/>
        <w:jc w:val="both"/>
        <w:textDirection w:val="lrTbV"/>
        <w:rPr>
          <w:rFonts w:eastAsia="標楷體"/>
          <w:sz w:val="22"/>
          <w:szCs w:val="22"/>
        </w:rPr>
      </w:pPr>
    </w:p>
    <w:p w14:paraId="6537FEFB" w14:textId="77777777" w:rsidR="00905C46" w:rsidRPr="00AA235B" w:rsidRDefault="00905C46" w:rsidP="0016369F">
      <w:pPr>
        <w:pStyle w:val="afff"/>
        <w:adjustRightInd w:val="0"/>
        <w:snapToGrid w:val="0"/>
        <w:ind w:leftChars="0" w:left="1356"/>
        <w:jc w:val="both"/>
        <w:textDirection w:val="lrTbV"/>
        <w:rPr>
          <w:rFonts w:eastAsia="標楷體"/>
          <w:sz w:val="22"/>
          <w:szCs w:val="22"/>
        </w:rPr>
      </w:pPr>
      <w:r w:rsidRPr="00AA235B">
        <w:rPr>
          <w:rFonts w:eastAsia="標楷體"/>
          <w:sz w:val="22"/>
          <w:szCs w:val="22"/>
        </w:rPr>
        <w:t>(2)</w:t>
      </w:r>
      <w:r w:rsidRPr="00AA235B">
        <w:rPr>
          <w:rFonts w:eastAsia="標楷體"/>
          <w:sz w:val="22"/>
          <w:szCs w:val="22"/>
        </w:rPr>
        <w:t>研發能量</w:t>
      </w:r>
    </w:p>
    <w:p w14:paraId="303DCF4E" w14:textId="77777777" w:rsidR="0016369F" w:rsidRPr="00AA235B" w:rsidRDefault="0016369F" w:rsidP="0016369F">
      <w:pPr>
        <w:pStyle w:val="afff"/>
        <w:adjustRightInd w:val="0"/>
        <w:snapToGrid w:val="0"/>
        <w:ind w:leftChars="0" w:left="1356"/>
        <w:jc w:val="both"/>
        <w:textDirection w:val="lrTbV"/>
        <w:rPr>
          <w:rFonts w:eastAsia="標楷體"/>
          <w:sz w:val="22"/>
          <w:szCs w:val="22"/>
        </w:rPr>
      </w:pPr>
    </w:p>
    <w:p w14:paraId="4E46C14C" w14:textId="77777777" w:rsidR="0016369F" w:rsidRPr="00AA235B" w:rsidRDefault="0016369F" w:rsidP="0016369F">
      <w:pPr>
        <w:pStyle w:val="afff"/>
        <w:adjustRightInd w:val="0"/>
        <w:snapToGrid w:val="0"/>
        <w:ind w:leftChars="0" w:left="1356"/>
        <w:jc w:val="both"/>
        <w:textDirection w:val="lrTbV"/>
        <w:rPr>
          <w:rFonts w:eastAsia="標楷體"/>
          <w:sz w:val="22"/>
          <w:szCs w:val="22"/>
        </w:rPr>
      </w:pPr>
    </w:p>
    <w:p w14:paraId="0B7251E9" w14:textId="77777777" w:rsidR="0039744D" w:rsidRPr="00AA235B" w:rsidRDefault="0039744D" w:rsidP="00895B25">
      <w:pPr>
        <w:jc w:val="both"/>
        <w:textDirection w:val="lrTbV"/>
        <w:rPr>
          <w:rFonts w:eastAsia="標楷體"/>
          <w:sz w:val="28"/>
        </w:rPr>
      </w:pPr>
    </w:p>
    <w:p w14:paraId="3BBD0E31" w14:textId="77777777" w:rsidR="00905C46" w:rsidRPr="00AA235B" w:rsidRDefault="00FC7A85" w:rsidP="00895B25">
      <w:pPr>
        <w:jc w:val="both"/>
        <w:textDirection w:val="lrTbV"/>
        <w:rPr>
          <w:rFonts w:eastAsia="標楷體"/>
          <w:sz w:val="28"/>
        </w:rPr>
      </w:pPr>
      <w:r w:rsidRPr="00AA235B">
        <w:rPr>
          <w:rFonts w:eastAsia="標楷體"/>
          <w:sz w:val="28"/>
        </w:rPr>
        <w:t>(</w:t>
      </w:r>
      <w:r w:rsidR="00D44F4E" w:rsidRPr="00AA235B">
        <w:rPr>
          <w:rFonts w:eastAsia="標楷體"/>
          <w:sz w:val="28"/>
        </w:rPr>
        <w:t>四</w:t>
      </w:r>
      <w:r w:rsidRPr="00AA235B">
        <w:rPr>
          <w:rFonts w:eastAsia="標楷體"/>
          <w:sz w:val="28"/>
        </w:rPr>
        <w:t>)</w:t>
      </w:r>
      <w:r w:rsidR="00D44F4E" w:rsidRPr="00AA235B">
        <w:rPr>
          <w:rFonts w:eastAsia="標楷體"/>
          <w:sz w:val="28"/>
        </w:rPr>
        <w:t>數位轉型聯盟成員之合作權益</w:t>
      </w:r>
      <w:r w:rsidR="00D86108" w:rsidRPr="00AA235B">
        <w:rPr>
          <w:rFonts w:eastAsia="標楷體"/>
          <w:sz w:val="22"/>
        </w:rPr>
        <w:t>(</w:t>
      </w:r>
      <w:r w:rsidR="00D86108" w:rsidRPr="00AA235B">
        <w:rPr>
          <w:rFonts w:eastAsia="標楷體"/>
          <w:sz w:val="22"/>
        </w:rPr>
        <w:t>單一型</w:t>
      </w:r>
      <w:proofErr w:type="gramStart"/>
      <w:r w:rsidR="00D86108" w:rsidRPr="00AA235B">
        <w:rPr>
          <w:rFonts w:eastAsia="標楷體"/>
          <w:sz w:val="22"/>
        </w:rPr>
        <w:t>計畫免填</w:t>
      </w:r>
      <w:proofErr w:type="gramEnd"/>
      <w:r w:rsidR="00D86108" w:rsidRPr="00AA235B">
        <w:rPr>
          <w:rFonts w:eastAsia="標楷體"/>
          <w:sz w:val="22"/>
        </w:rPr>
        <w:t>)</w:t>
      </w:r>
    </w:p>
    <w:p w14:paraId="5ED650A1" w14:textId="77777777" w:rsidR="00905C46" w:rsidRPr="00AA235B" w:rsidRDefault="00905C46" w:rsidP="00895B25">
      <w:pPr>
        <w:adjustRightInd w:val="0"/>
        <w:snapToGrid w:val="0"/>
        <w:ind w:leftChars="352" w:left="845" w:firstLineChars="1" w:firstLine="2"/>
        <w:jc w:val="both"/>
        <w:textDirection w:val="lrTbV"/>
        <w:rPr>
          <w:rFonts w:eastAsia="標楷體"/>
          <w:sz w:val="22"/>
          <w:szCs w:val="22"/>
        </w:rPr>
      </w:pPr>
      <w:r w:rsidRPr="00AA235B">
        <w:rPr>
          <w:rFonts w:eastAsia="標楷體"/>
          <w:sz w:val="22"/>
          <w:szCs w:val="22"/>
        </w:rPr>
        <w:t>請詳細說明共同執行計畫之各聯盟成員的工作職責，並請將各聯盟成員間之合作契約書與創新聯盟成員權利義務待</w:t>
      </w:r>
      <w:proofErr w:type="gramStart"/>
      <w:r w:rsidRPr="00AA235B">
        <w:rPr>
          <w:rFonts w:eastAsia="標楷體"/>
          <w:sz w:val="22"/>
          <w:szCs w:val="22"/>
        </w:rPr>
        <w:t>釐</w:t>
      </w:r>
      <w:proofErr w:type="gramEnd"/>
      <w:r w:rsidRPr="00AA235B">
        <w:rPr>
          <w:rFonts w:eastAsia="標楷體"/>
          <w:sz w:val="22"/>
          <w:szCs w:val="22"/>
        </w:rPr>
        <w:t>清事項。</w:t>
      </w:r>
    </w:p>
    <w:p w14:paraId="5EE020BB" w14:textId="77777777" w:rsidR="00905C46" w:rsidRPr="00AA235B" w:rsidRDefault="00905C46" w:rsidP="00895B25">
      <w:pPr>
        <w:adjustRightInd w:val="0"/>
        <w:snapToGrid w:val="0"/>
        <w:spacing w:line="400" w:lineRule="exact"/>
        <w:ind w:leftChars="265" w:left="801" w:hangingChars="75" w:hanging="165"/>
        <w:jc w:val="both"/>
        <w:textDirection w:val="lrTbV"/>
        <w:rPr>
          <w:rFonts w:eastAsia="標楷體"/>
          <w:sz w:val="22"/>
          <w:szCs w:val="22"/>
        </w:rPr>
      </w:pPr>
    </w:p>
    <w:tbl>
      <w:tblPr>
        <w:tblW w:w="9387"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3051"/>
        <w:gridCol w:w="2268"/>
        <w:gridCol w:w="2268"/>
      </w:tblGrid>
      <w:tr w:rsidR="00304F86" w:rsidRPr="00AA235B" w14:paraId="4DF911D7" w14:textId="77777777" w:rsidTr="00783E58">
        <w:trPr>
          <w:cantSplit/>
          <w:trHeight w:val="694"/>
          <w:tblHeader/>
        </w:trPr>
        <w:tc>
          <w:tcPr>
            <w:tcW w:w="1800" w:type="dxa"/>
            <w:shd w:val="clear" w:color="auto" w:fill="auto"/>
          </w:tcPr>
          <w:p w14:paraId="57548385" w14:textId="77777777" w:rsidR="00DF0F0A" w:rsidRPr="00AA235B" w:rsidRDefault="000D20F6" w:rsidP="00895B25">
            <w:pPr>
              <w:adjustRightInd w:val="0"/>
              <w:snapToGrid w:val="0"/>
              <w:spacing w:line="240" w:lineRule="exact"/>
              <w:jc w:val="both"/>
              <w:rPr>
                <w:rFonts w:eastAsia="標楷體"/>
                <w:sz w:val="22"/>
                <w:szCs w:val="22"/>
              </w:rPr>
            </w:pPr>
            <w:r w:rsidRPr="00AA235B">
              <w:rPr>
                <w:rFonts w:eastAsia="標楷體"/>
                <w:noProof/>
                <w:sz w:val="22"/>
                <w:szCs w:val="22"/>
              </w:rPr>
              <mc:AlternateContent>
                <mc:Choice Requires="wps">
                  <w:drawing>
                    <wp:anchor distT="0" distB="0" distL="114300" distR="114300" simplePos="0" relativeHeight="251672576" behindDoc="0" locked="0" layoutInCell="0" allowOverlap="1" wp14:anchorId="48D32149" wp14:editId="66B0C243">
                      <wp:simplePos x="0" y="0"/>
                      <wp:positionH relativeFrom="column">
                        <wp:posOffset>709811</wp:posOffset>
                      </wp:positionH>
                      <wp:positionV relativeFrom="paragraph">
                        <wp:posOffset>22907</wp:posOffset>
                      </wp:positionV>
                      <wp:extent cx="425855" cy="441960"/>
                      <wp:effectExtent l="0" t="0" r="31750" b="34290"/>
                      <wp:wrapNone/>
                      <wp:docPr id="331" name="直線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855" cy="441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5A752" id="直線接點 3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8pt" to="89.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" o:allowincell="f"/>
                  </w:pict>
                </mc:Fallback>
              </mc:AlternateContent>
            </w:r>
            <w:r w:rsidRPr="00AA235B">
              <w:rPr>
                <w:rFonts w:eastAsia="標楷體"/>
                <w:noProof/>
                <w:sz w:val="22"/>
                <w:szCs w:val="22"/>
              </w:rPr>
              <mc:AlternateContent>
                <mc:Choice Requires="wps">
                  <w:drawing>
                    <wp:anchor distT="0" distB="0" distL="114300" distR="114300" simplePos="0" relativeHeight="251670528" behindDoc="0" locked="0" layoutInCell="0" allowOverlap="1" wp14:anchorId="26196EE4" wp14:editId="38BFDF8B">
                      <wp:simplePos x="0" y="0"/>
                      <wp:positionH relativeFrom="column">
                        <wp:posOffset>132940</wp:posOffset>
                      </wp:positionH>
                      <wp:positionV relativeFrom="paragraph">
                        <wp:posOffset>22906</wp:posOffset>
                      </wp:positionV>
                      <wp:extent cx="983436" cy="421431"/>
                      <wp:effectExtent l="0" t="0" r="26670" b="3619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3436" cy="42143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21557" id="直線接點 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8pt" to="87.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" o:allowincell="f">
                      <v:shadow color="#969696"/>
                    </v:line>
                  </w:pict>
                </mc:Fallback>
              </mc:AlternateContent>
            </w:r>
            <w:r w:rsidR="00DF0F0A" w:rsidRPr="00AA235B">
              <w:rPr>
                <w:rFonts w:eastAsia="標楷體"/>
                <w:sz w:val="22"/>
                <w:szCs w:val="22"/>
              </w:rPr>
              <w:t xml:space="preserve">    </w:t>
            </w:r>
            <w:r w:rsidR="00DF0F0A" w:rsidRPr="00AA235B">
              <w:rPr>
                <w:rFonts w:eastAsia="標楷體"/>
                <w:sz w:val="22"/>
                <w:szCs w:val="22"/>
              </w:rPr>
              <w:t>職責</w:t>
            </w:r>
          </w:p>
          <w:p w14:paraId="60465A22" w14:textId="77777777" w:rsidR="00DF0F0A" w:rsidRPr="00AA235B" w:rsidRDefault="00DF0F0A" w:rsidP="006C1CA7">
            <w:pPr>
              <w:adjustRightInd w:val="0"/>
              <w:snapToGrid w:val="0"/>
              <w:spacing w:line="240" w:lineRule="exact"/>
              <w:jc w:val="right"/>
              <w:rPr>
                <w:rFonts w:eastAsia="標楷體"/>
                <w:sz w:val="22"/>
                <w:szCs w:val="22"/>
              </w:rPr>
            </w:pPr>
            <w:r w:rsidRPr="00AA235B">
              <w:rPr>
                <w:rFonts w:eastAsia="標楷體"/>
                <w:sz w:val="22"/>
                <w:szCs w:val="22"/>
              </w:rPr>
              <w:t>年度</w:t>
            </w:r>
          </w:p>
          <w:p w14:paraId="05FCBBDF" w14:textId="77777777" w:rsidR="00DF0F0A" w:rsidRPr="00AA235B" w:rsidRDefault="00DF0F0A" w:rsidP="00895B25">
            <w:pPr>
              <w:adjustRightInd w:val="0"/>
              <w:snapToGrid w:val="0"/>
              <w:spacing w:line="240" w:lineRule="exact"/>
              <w:jc w:val="both"/>
              <w:rPr>
                <w:rFonts w:eastAsia="標楷體"/>
                <w:sz w:val="22"/>
                <w:szCs w:val="22"/>
              </w:rPr>
            </w:pPr>
            <w:r w:rsidRPr="00AA235B">
              <w:rPr>
                <w:rFonts w:eastAsia="標楷體"/>
                <w:sz w:val="22"/>
                <w:szCs w:val="22"/>
              </w:rPr>
              <w:t>工作項目</w:t>
            </w:r>
          </w:p>
        </w:tc>
        <w:tc>
          <w:tcPr>
            <w:tcW w:w="3051" w:type="dxa"/>
            <w:tcBorders>
              <w:bottom w:val="nil"/>
            </w:tcBorders>
            <w:shd w:val="clear" w:color="auto" w:fill="auto"/>
            <w:vAlign w:val="center"/>
          </w:tcPr>
          <w:p w14:paraId="4BC0149B" w14:textId="77777777" w:rsidR="00DF0F0A" w:rsidRPr="00AA235B" w:rsidRDefault="00DF0F0A" w:rsidP="006C1CA7">
            <w:pPr>
              <w:adjustRightInd w:val="0"/>
              <w:snapToGrid w:val="0"/>
              <w:spacing w:line="240" w:lineRule="exact"/>
              <w:jc w:val="center"/>
              <w:rPr>
                <w:rFonts w:eastAsia="標楷體"/>
                <w:sz w:val="22"/>
                <w:szCs w:val="22"/>
              </w:rPr>
            </w:pPr>
            <w:r w:rsidRPr="00AA235B">
              <w:rPr>
                <w:rFonts w:eastAsia="標楷體"/>
                <w:sz w:val="22"/>
                <w:szCs w:val="22"/>
              </w:rPr>
              <w:t>XX</w:t>
            </w:r>
            <w:r w:rsidRPr="00AA235B">
              <w:rPr>
                <w:rFonts w:eastAsia="標楷體"/>
                <w:sz w:val="22"/>
                <w:szCs w:val="22"/>
              </w:rPr>
              <w:t>年度</w:t>
            </w:r>
          </w:p>
          <w:p w14:paraId="22E359CC" w14:textId="77777777" w:rsidR="00DF0F0A" w:rsidRPr="00AA235B" w:rsidRDefault="00DF0F0A" w:rsidP="006C1CA7">
            <w:pPr>
              <w:adjustRightInd w:val="0"/>
              <w:snapToGrid w:val="0"/>
              <w:spacing w:line="240" w:lineRule="exact"/>
              <w:jc w:val="center"/>
              <w:rPr>
                <w:rFonts w:eastAsia="標楷體"/>
                <w:spacing w:val="-20"/>
                <w:sz w:val="22"/>
                <w:szCs w:val="22"/>
              </w:rPr>
            </w:pPr>
            <w:r w:rsidRPr="00AA235B">
              <w:rPr>
                <w:rFonts w:eastAsia="標楷體"/>
                <w:spacing w:val="-20"/>
                <w:sz w:val="22"/>
                <w:szCs w:val="22"/>
              </w:rPr>
              <w:t>XX</w:t>
            </w:r>
            <w:r w:rsidRPr="00AA235B">
              <w:rPr>
                <w:rFonts w:eastAsia="標楷體"/>
                <w:spacing w:val="-20"/>
                <w:sz w:val="22"/>
                <w:szCs w:val="22"/>
              </w:rPr>
              <w:t>年</w:t>
            </w:r>
            <w:r w:rsidRPr="00AA235B">
              <w:rPr>
                <w:rFonts w:eastAsia="標楷體"/>
                <w:spacing w:val="-20"/>
                <w:sz w:val="22"/>
                <w:szCs w:val="22"/>
              </w:rPr>
              <w:t>XX</w:t>
            </w:r>
            <w:r w:rsidRPr="00AA235B">
              <w:rPr>
                <w:rFonts w:eastAsia="標楷體"/>
                <w:spacing w:val="-20"/>
                <w:sz w:val="22"/>
                <w:szCs w:val="22"/>
              </w:rPr>
              <w:t>月</w:t>
            </w:r>
            <w:proofErr w:type="gramStart"/>
            <w:r w:rsidRPr="00AA235B">
              <w:rPr>
                <w:rFonts w:eastAsia="標楷體"/>
                <w:spacing w:val="-20"/>
                <w:sz w:val="22"/>
                <w:szCs w:val="22"/>
              </w:rPr>
              <w:t>─</w:t>
            </w:r>
            <w:proofErr w:type="gramEnd"/>
            <w:r w:rsidRPr="00AA235B">
              <w:rPr>
                <w:rFonts w:eastAsia="標楷體"/>
                <w:spacing w:val="-20"/>
                <w:sz w:val="22"/>
                <w:szCs w:val="22"/>
              </w:rPr>
              <w:t xml:space="preserve">XX </w:t>
            </w:r>
            <w:r w:rsidRPr="00AA235B">
              <w:rPr>
                <w:rFonts w:eastAsia="標楷體"/>
                <w:spacing w:val="-20"/>
                <w:sz w:val="22"/>
                <w:szCs w:val="22"/>
              </w:rPr>
              <w:t>年</w:t>
            </w:r>
            <w:r w:rsidRPr="00AA235B">
              <w:rPr>
                <w:rFonts w:eastAsia="標楷體"/>
                <w:spacing w:val="-20"/>
                <w:sz w:val="22"/>
                <w:szCs w:val="22"/>
              </w:rPr>
              <w:t>XX</w:t>
            </w:r>
            <w:r w:rsidRPr="00AA235B">
              <w:rPr>
                <w:rFonts w:eastAsia="標楷體"/>
                <w:spacing w:val="-20"/>
                <w:sz w:val="22"/>
                <w:szCs w:val="22"/>
              </w:rPr>
              <w:t>月</w:t>
            </w:r>
          </w:p>
        </w:tc>
        <w:tc>
          <w:tcPr>
            <w:tcW w:w="2268" w:type="dxa"/>
            <w:tcBorders>
              <w:bottom w:val="nil"/>
            </w:tcBorders>
            <w:shd w:val="clear" w:color="auto" w:fill="auto"/>
            <w:vAlign w:val="center"/>
          </w:tcPr>
          <w:p w14:paraId="06F8B8A3" w14:textId="77777777" w:rsidR="00DF0F0A" w:rsidRPr="00AA235B" w:rsidRDefault="00DF0F0A" w:rsidP="006C1CA7">
            <w:pPr>
              <w:adjustRightInd w:val="0"/>
              <w:snapToGrid w:val="0"/>
              <w:spacing w:line="240" w:lineRule="exact"/>
              <w:jc w:val="center"/>
              <w:rPr>
                <w:rFonts w:eastAsia="標楷體"/>
                <w:sz w:val="22"/>
                <w:szCs w:val="22"/>
              </w:rPr>
            </w:pPr>
            <w:r w:rsidRPr="00AA235B">
              <w:rPr>
                <w:rFonts w:eastAsia="標楷體"/>
                <w:sz w:val="22"/>
                <w:szCs w:val="22"/>
              </w:rPr>
              <w:t>XX</w:t>
            </w:r>
            <w:r w:rsidRPr="00AA235B">
              <w:rPr>
                <w:rFonts w:eastAsia="標楷體"/>
                <w:sz w:val="22"/>
                <w:szCs w:val="22"/>
              </w:rPr>
              <w:t>年度</w:t>
            </w:r>
          </w:p>
          <w:p w14:paraId="0ECFEA4F" w14:textId="77777777" w:rsidR="00DF0F0A" w:rsidRPr="00AA235B" w:rsidRDefault="00DF0F0A" w:rsidP="006C1CA7">
            <w:pPr>
              <w:adjustRightInd w:val="0"/>
              <w:snapToGrid w:val="0"/>
              <w:spacing w:line="240" w:lineRule="exact"/>
              <w:jc w:val="center"/>
              <w:rPr>
                <w:rFonts w:eastAsia="標楷體"/>
                <w:sz w:val="22"/>
                <w:szCs w:val="22"/>
              </w:rPr>
            </w:pPr>
            <w:r w:rsidRPr="00AA235B">
              <w:rPr>
                <w:rFonts w:eastAsia="標楷體"/>
                <w:spacing w:val="-20"/>
                <w:sz w:val="22"/>
                <w:szCs w:val="22"/>
              </w:rPr>
              <w:t>XX</w:t>
            </w:r>
            <w:r w:rsidRPr="00AA235B">
              <w:rPr>
                <w:rFonts w:eastAsia="標楷體"/>
                <w:spacing w:val="-20"/>
                <w:sz w:val="22"/>
                <w:szCs w:val="22"/>
              </w:rPr>
              <w:t>年</w:t>
            </w:r>
            <w:r w:rsidRPr="00AA235B">
              <w:rPr>
                <w:rFonts w:eastAsia="標楷體"/>
                <w:spacing w:val="-20"/>
                <w:sz w:val="22"/>
                <w:szCs w:val="22"/>
              </w:rPr>
              <w:t>XX</w:t>
            </w:r>
            <w:r w:rsidRPr="00AA235B">
              <w:rPr>
                <w:rFonts w:eastAsia="標楷體"/>
                <w:spacing w:val="-20"/>
                <w:sz w:val="22"/>
                <w:szCs w:val="22"/>
              </w:rPr>
              <w:t>月</w:t>
            </w:r>
            <w:proofErr w:type="gramStart"/>
            <w:r w:rsidRPr="00AA235B">
              <w:rPr>
                <w:rFonts w:eastAsia="標楷體"/>
                <w:spacing w:val="-20"/>
                <w:sz w:val="22"/>
                <w:szCs w:val="22"/>
              </w:rPr>
              <w:t>─</w:t>
            </w:r>
            <w:proofErr w:type="gramEnd"/>
            <w:r w:rsidRPr="00AA235B">
              <w:rPr>
                <w:rFonts w:eastAsia="標楷體"/>
                <w:spacing w:val="-20"/>
                <w:sz w:val="22"/>
                <w:szCs w:val="22"/>
              </w:rPr>
              <w:t xml:space="preserve">XX </w:t>
            </w:r>
            <w:r w:rsidRPr="00AA235B">
              <w:rPr>
                <w:rFonts w:eastAsia="標楷體"/>
                <w:spacing w:val="-20"/>
                <w:sz w:val="22"/>
                <w:szCs w:val="22"/>
              </w:rPr>
              <w:t>年</w:t>
            </w:r>
            <w:r w:rsidRPr="00AA235B">
              <w:rPr>
                <w:rFonts w:eastAsia="標楷體"/>
                <w:spacing w:val="-20"/>
                <w:sz w:val="22"/>
                <w:szCs w:val="22"/>
              </w:rPr>
              <w:t>XX</w:t>
            </w:r>
            <w:r w:rsidRPr="00AA235B">
              <w:rPr>
                <w:rFonts w:eastAsia="標楷體"/>
                <w:spacing w:val="-20"/>
                <w:sz w:val="22"/>
                <w:szCs w:val="22"/>
              </w:rPr>
              <w:t>月</w:t>
            </w:r>
          </w:p>
        </w:tc>
        <w:tc>
          <w:tcPr>
            <w:tcW w:w="2268" w:type="dxa"/>
            <w:shd w:val="clear" w:color="auto" w:fill="auto"/>
            <w:vAlign w:val="center"/>
          </w:tcPr>
          <w:p w14:paraId="595C88CD" w14:textId="77777777" w:rsidR="00DF0F0A" w:rsidRPr="00AA235B" w:rsidRDefault="00DF0F0A" w:rsidP="006C1CA7">
            <w:pPr>
              <w:adjustRightInd w:val="0"/>
              <w:snapToGrid w:val="0"/>
              <w:spacing w:line="240" w:lineRule="exact"/>
              <w:jc w:val="center"/>
              <w:rPr>
                <w:rFonts w:eastAsia="標楷體"/>
                <w:sz w:val="22"/>
                <w:szCs w:val="22"/>
              </w:rPr>
            </w:pPr>
            <w:r w:rsidRPr="00AA235B">
              <w:rPr>
                <w:rFonts w:eastAsia="標楷體"/>
                <w:sz w:val="22"/>
                <w:szCs w:val="22"/>
              </w:rPr>
              <w:t>聯盟成員分工</w:t>
            </w:r>
          </w:p>
        </w:tc>
      </w:tr>
      <w:tr w:rsidR="00304F86" w:rsidRPr="00AA235B" w14:paraId="12B48A1F" w14:textId="77777777" w:rsidTr="003A6EA2">
        <w:trPr>
          <w:cantSplit/>
          <w:trHeight w:val="607"/>
        </w:trPr>
        <w:tc>
          <w:tcPr>
            <w:tcW w:w="1800" w:type="dxa"/>
            <w:shd w:val="clear" w:color="auto" w:fill="auto"/>
            <w:vAlign w:val="center"/>
          </w:tcPr>
          <w:p w14:paraId="672E3820" w14:textId="77777777" w:rsidR="00DF0F0A" w:rsidRPr="00AA235B" w:rsidRDefault="00DF0F0A" w:rsidP="006C1CA7">
            <w:pPr>
              <w:adjustRightInd w:val="0"/>
              <w:snapToGrid w:val="0"/>
              <w:spacing w:line="240" w:lineRule="exact"/>
              <w:ind w:left="92"/>
              <w:jc w:val="center"/>
              <w:rPr>
                <w:rFonts w:eastAsia="標楷體"/>
                <w:sz w:val="22"/>
                <w:szCs w:val="22"/>
              </w:rPr>
            </w:pPr>
            <w:r w:rsidRPr="00AA235B">
              <w:rPr>
                <w:rFonts w:eastAsia="標楷體"/>
                <w:sz w:val="22"/>
                <w:szCs w:val="22"/>
              </w:rPr>
              <w:t>1.○○○○</w:t>
            </w:r>
          </w:p>
          <w:p w14:paraId="732C075A" w14:textId="77777777" w:rsidR="00DF0F0A" w:rsidRPr="00AA235B" w:rsidRDefault="00DF0F0A" w:rsidP="006C1CA7">
            <w:pPr>
              <w:adjustRightInd w:val="0"/>
              <w:snapToGrid w:val="0"/>
              <w:spacing w:line="240" w:lineRule="exact"/>
              <w:ind w:left="92" w:firstLineChars="50" w:firstLine="110"/>
              <w:jc w:val="center"/>
              <w:rPr>
                <w:rFonts w:eastAsia="標楷體"/>
                <w:sz w:val="22"/>
                <w:szCs w:val="22"/>
              </w:rPr>
            </w:pPr>
            <w:r w:rsidRPr="00AA235B">
              <w:rPr>
                <w:rFonts w:eastAsia="標楷體"/>
                <w:sz w:val="22"/>
                <w:szCs w:val="22"/>
              </w:rPr>
              <w:t>項目名稱</w:t>
            </w:r>
          </w:p>
        </w:tc>
        <w:tc>
          <w:tcPr>
            <w:tcW w:w="3051" w:type="dxa"/>
            <w:shd w:val="clear" w:color="auto" w:fill="auto"/>
            <w:vAlign w:val="center"/>
          </w:tcPr>
          <w:p w14:paraId="7B22FED4" w14:textId="77777777" w:rsidR="00DF0F0A" w:rsidRPr="00AA235B" w:rsidRDefault="00DF0F0A" w:rsidP="00C62352">
            <w:pPr>
              <w:pStyle w:val="afff"/>
              <w:widowControl w:val="0"/>
              <w:numPr>
                <w:ilvl w:val="0"/>
                <w:numId w:val="66"/>
              </w:numPr>
              <w:adjustRightInd w:val="0"/>
              <w:snapToGrid w:val="0"/>
              <w:spacing w:line="240" w:lineRule="exact"/>
              <w:ind w:leftChars="0" w:left="184" w:hanging="141"/>
              <w:jc w:val="both"/>
              <w:rPr>
                <w:rFonts w:eastAsia="標楷體"/>
                <w:sz w:val="22"/>
                <w:szCs w:val="22"/>
              </w:rPr>
            </w:pPr>
            <w:r w:rsidRPr="00AA235B">
              <w:rPr>
                <w:rFonts w:eastAsia="標楷體"/>
                <w:sz w:val="22"/>
                <w:szCs w:val="22"/>
              </w:rPr>
              <w:t>開發</w:t>
            </w:r>
            <w:r w:rsidRPr="00AA235B">
              <w:rPr>
                <w:rFonts w:eastAsia="標楷體"/>
                <w:sz w:val="22"/>
                <w:szCs w:val="22"/>
              </w:rPr>
              <w:t>○○○○</w:t>
            </w:r>
          </w:p>
          <w:p w14:paraId="08970407" w14:textId="77777777" w:rsidR="00DF0F0A" w:rsidRPr="00AA235B" w:rsidRDefault="00DF0F0A" w:rsidP="00C62352">
            <w:pPr>
              <w:pStyle w:val="afff"/>
              <w:widowControl w:val="0"/>
              <w:numPr>
                <w:ilvl w:val="0"/>
                <w:numId w:val="66"/>
              </w:numPr>
              <w:adjustRightInd w:val="0"/>
              <w:snapToGrid w:val="0"/>
              <w:spacing w:line="240" w:lineRule="exact"/>
              <w:ind w:leftChars="0" w:left="184" w:hanging="141"/>
              <w:jc w:val="both"/>
              <w:rPr>
                <w:rFonts w:eastAsia="標楷體"/>
                <w:sz w:val="22"/>
                <w:szCs w:val="22"/>
              </w:rPr>
            </w:pPr>
            <w:r w:rsidRPr="00AA235B">
              <w:rPr>
                <w:rFonts w:eastAsia="標楷體"/>
                <w:sz w:val="22"/>
                <w:szCs w:val="22"/>
              </w:rPr>
              <w:t>辦理</w:t>
            </w:r>
            <w:r w:rsidRPr="00AA235B">
              <w:rPr>
                <w:rFonts w:eastAsia="標楷體"/>
                <w:sz w:val="22"/>
                <w:szCs w:val="22"/>
              </w:rPr>
              <w:t>○○○○</w:t>
            </w:r>
          </w:p>
        </w:tc>
        <w:tc>
          <w:tcPr>
            <w:tcW w:w="2268" w:type="dxa"/>
            <w:shd w:val="clear" w:color="auto" w:fill="auto"/>
            <w:vAlign w:val="center"/>
          </w:tcPr>
          <w:p w14:paraId="24824182" w14:textId="77777777" w:rsidR="00DF0F0A" w:rsidRPr="00AA235B" w:rsidRDefault="00DF0F0A" w:rsidP="00895B25">
            <w:pPr>
              <w:adjustRightInd w:val="0"/>
              <w:snapToGrid w:val="0"/>
              <w:spacing w:line="240" w:lineRule="exact"/>
              <w:ind w:left="-28"/>
              <w:jc w:val="both"/>
              <w:rPr>
                <w:rFonts w:eastAsia="標楷體"/>
                <w:sz w:val="22"/>
                <w:szCs w:val="22"/>
              </w:rPr>
            </w:pPr>
          </w:p>
        </w:tc>
        <w:tc>
          <w:tcPr>
            <w:tcW w:w="2268" w:type="dxa"/>
            <w:shd w:val="clear" w:color="auto" w:fill="auto"/>
            <w:vAlign w:val="center"/>
          </w:tcPr>
          <w:p w14:paraId="3417DE36" w14:textId="77777777" w:rsidR="00DF0F0A" w:rsidRPr="00AA235B" w:rsidRDefault="00DF0F0A" w:rsidP="00895B25">
            <w:pPr>
              <w:adjustRightInd w:val="0"/>
              <w:snapToGrid w:val="0"/>
              <w:spacing w:line="240" w:lineRule="exact"/>
              <w:ind w:left="-28"/>
              <w:jc w:val="both"/>
              <w:rPr>
                <w:rFonts w:eastAsia="標楷體"/>
                <w:sz w:val="22"/>
                <w:szCs w:val="22"/>
              </w:rPr>
            </w:pPr>
            <w:r w:rsidRPr="00AA235B">
              <w:rPr>
                <w:rFonts w:eastAsia="標楷體"/>
                <w:sz w:val="22"/>
                <w:szCs w:val="22"/>
              </w:rPr>
              <w:t>A</w:t>
            </w:r>
            <w:r w:rsidRPr="00AA235B">
              <w:rPr>
                <w:rFonts w:eastAsia="標楷體"/>
                <w:sz w:val="22"/>
                <w:szCs w:val="22"/>
              </w:rPr>
              <w:t>廠商</w:t>
            </w:r>
          </w:p>
        </w:tc>
      </w:tr>
      <w:tr w:rsidR="00304F86" w:rsidRPr="00AA235B" w14:paraId="6E6D1AF5" w14:textId="77777777" w:rsidTr="003A6EA2">
        <w:trPr>
          <w:cantSplit/>
          <w:trHeight w:val="565"/>
        </w:trPr>
        <w:tc>
          <w:tcPr>
            <w:tcW w:w="1800" w:type="dxa"/>
            <w:vMerge w:val="restart"/>
            <w:shd w:val="clear" w:color="auto" w:fill="auto"/>
            <w:vAlign w:val="center"/>
          </w:tcPr>
          <w:p w14:paraId="33238C32" w14:textId="77777777" w:rsidR="00DF0F0A" w:rsidRPr="00AA235B" w:rsidRDefault="00DF0F0A" w:rsidP="006C1CA7">
            <w:pPr>
              <w:adjustRightInd w:val="0"/>
              <w:snapToGrid w:val="0"/>
              <w:spacing w:line="240" w:lineRule="exact"/>
              <w:ind w:left="92"/>
              <w:jc w:val="center"/>
              <w:rPr>
                <w:rFonts w:eastAsia="標楷體"/>
                <w:sz w:val="22"/>
                <w:szCs w:val="22"/>
              </w:rPr>
            </w:pPr>
            <w:r w:rsidRPr="00AA235B">
              <w:rPr>
                <w:rFonts w:eastAsia="標楷體"/>
                <w:sz w:val="22"/>
                <w:szCs w:val="22"/>
              </w:rPr>
              <w:t>2.○○○○</w:t>
            </w:r>
          </w:p>
          <w:p w14:paraId="75C63832" w14:textId="77777777" w:rsidR="00DF0F0A" w:rsidRPr="00AA235B" w:rsidRDefault="00DF0F0A" w:rsidP="006C1CA7">
            <w:pPr>
              <w:adjustRightInd w:val="0"/>
              <w:snapToGrid w:val="0"/>
              <w:spacing w:line="240" w:lineRule="exact"/>
              <w:ind w:leftChars="50" w:left="120" w:firstLineChars="50" w:firstLine="110"/>
              <w:jc w:val="center"/>
              <w:rPr>
                <w:rFonts w:eastAsia="標楷體"/>
                <w:sz w:val="22"/>
                <w:szCs w:val="22"/>
              </w:rPr>
            </w:pPr>
            <w:r w:rsidRPr="00AA235B">
              <w:rPr>
                <w:rFonts w:eastAsia="標楷體"/>
                <w:sz w:val="22"/>
                <w:szCs w:val="22"/>
              </w:rPr>
              <w:t>項目名稱</w:t>
            </w:r>
          </w:p>
        </w:tc>
        <w:tc>
          <w:tcPr>
            <w:tcW w:w="3051" w:type="dxa"/>
            <w:shd w:val="clear" w:color="auto" w:fill="auto"/>
            <w:vAlign w:val="center"/>
          </w:tcPr>
          <w:p w14:paraId="5066D4CB" w14:textId="77777777" w:rsidR="00DF0F0A" w:rsidRPr="00AA235B" w:rsidRDefault="00DF0F0A" w:rsidP="00C62352">
            <w:pPr>
              <w:pStyle w:val="afff"/>
              <w:widowControl w:val="0"/>
              <w:numPr>
                <w:ilvl w:val="0"/>
                <w:numId w:val="66"/>
              </w:numPr>
              <w:adjustRightInd w:val="0"/>
              <w:snapToGrid w:val="0"/>
              <w:spacing w:line="240" w:lineRule="exact"/>
              <w:ind w:leftChars="0" w:left="184" w:hanging="141"/>
              <w:jc w:val="both"/>
              <w:rPr>
                <w:rFonts w:eastAsia="標楷體"/>
                <w:sz w:val="22"/>
                <w:szCs w:val="22"/>
              </w:rPr>
            </w:pPr>
            <w:proofErr w:type="gramStart"/>
            <w:r w:rsidRPr="00AA235B">
              <w:rPr>
                <w:rFonts w:eastAsia="標楷體"/>
                <w:sz w:val="22"/>
                <w:szCs w:val="22"/>
              </w:rPr>
              <w:t>研</w:t>
            </w:r>
            <w:proofErr w:type="gramEnd"/>
            <w:r w:rsidRPr="00AA235B">
              <w:rPr>
                <w:rFonts w:eastAsia="標楷體"/>
                <w:sz w:val="22"/>
                <w:szCs w:val="22"/>
              </w:rPr>
              <w:t>議</w:t>
            </w:r>
            <w:r w:rsidRPr="00AA235B">
              <w:rPr>
                <w:rFonts w:eastAsia="標楷體"/>
                <w:sz w:val="22"/>
                <w:szCs w:val="22"/>
              </w:rPr>
              <w:t>○○○○</w:t>
            </w:r>
          </w:p>
        </w:tc>
        <w:tc>
          <w:tcPr>
            <w:tcW w:w="2268" w:type="dxa"/>
            <w:shd w:val="clear" w:color="auto" w:fill="auto"/>
            <w:vAlign w:val="center"/>
          </w:tcPr>
          <w:p w14:paraId="13FE48B0" w14:textId="77777777" w:rsidR="00DF0F0A" w:rsidRPr="00AA235B" w:rsidRDefault="00DF0F0A" w:rsidP="00C62352">
            <w:pPr>
              <w:pStyle w:val="afff"/>
              <w:widowControl w:val="0"/>
              <w:numPr>
                <w:ilvl w:val="0"/>
                <w:numId w:val="66"/>
              </w:numPr>
              <w:adjustRightInd w:val="0"/>
              <w:snapToGrid w:val="0"/>
              <w:spacing w:line="240" w:lineRule="exact"/>
              <w:ind w:leftChars="0" w:left="184" w:hanging="141"/>
              <w:jc w:val="both"/>
              <w:rPr>
                <w:rFonts w:eastAsia="標楷體"/>
                <w:sz w:val="22"/>
                <w:szCs w:val="22"/>
              </w:rPr>
            </w:pPr>
            <w:r w:rsidRPr="00AA235B">
              <w:rPr>
                <w:rFonts w:eastAsia="標楷體"/>
                <w:sz w:val="22"/>
                <w:szCs w:val="22"/>
              </w:rPr>
              <w:t>建立</w:t>
            </w:r>
            <w:r w:rsidRPr="00AA235B">
              <w:rPr>
                <w:rFonts w:eastAsia="標楷體"/>
                <w:sz w:val="22"/>
                <w:szCs w:val="22"/>
              </w:rPr>
              <w:t>○○○○</w:t>
            </w:r>
          </w:p>
        </w:tc>
        <w:tc>
          <w:tcPr>
            <w:tcW w:w="2268" w:type="dxa"/>
            <w:shd w:val="clear" w:color="auto" w:fill="auto"/>
            <w:vAlign w:val="center"/>
          </w:tcPr>
          <w:p w14:paraId="1D3752B8" w14:textId="77777777" w:rsidR="00DF0F0A" w:rsidRPr="00AA235B" w:rsidRDefault="00DF0F0A" w:rsidP="00895B25">
            <w:pPr>
              <w:adjustRightInd w:val="0"/>
              <w:snapToGrid w:val="0"/>
              <w:spacing w:line="240" w:lineRule="exact"/>
              <w:ind w:left="-28"/>
              <w:jc w:val="both"/>
              <w:rPr>
                <w:rFonts w:eastAsia="標楷體"/>
                <w:sz w:val="22"/>
                <w:szCs w:val="22"/>
              </w:rPr>
            </w:pPr>
            <w:r w:rsidRPr="00AA235B">
              <w:rPr>
                <w:rFonts w:eastAsia="標楷體"/>
                <w:sz w:val="22"/>
                <w:szCs w:val="22"/>
              </w:rPr>
              <w:t>A</w:t>
            </w:r>
            <w:r w:rsidRPr="00AA235B">
              <w:rPr>
                <w:rFonts w:eastAsia="標楷體"/>
                <w:sz w:val="22"/>
                <w:szCs w:val="22"/>
              </w:rPr>
              <w:t>廠商</w:t>
            </w:r>
          </w:p>
        </w:tc>
      </w:tr>
      <w:tr w:rsidR="00304F86" w:rsidRPr="00AA235B" w14:paraId="42C57119" w14:textId="77777777" w:rsidTr="003A6EA2">
        <w:trPr>
          <w:cantSplit/>
          <w:trHeight w:val="565"/>
        </w:trPr>
        <w:tc>
          <w:tcPr>
            <w:tcW w:w="1800" w:type="dxa"/>
            <w:vMerge/>
            <w:shd w:val="clear" w:color="auto" w:fill="auto"/>
            <w:vAlign w:val="center"/>
          </w:tcPr>
          <w:p w14:paraId="6AB01918" w14:textId="77777777" w:rsidR="00DF0F0A" w:rsidRPr="00AA235B" w:rsidRDefault="00DF0F0A" w:rsidP="006C1CA7">
            <w:pPr>
              <w:adjustRightInd w:val="0"/>
              <w:snapToGrid w:val="0"/>
              <w:spacing w:line="240" w:lineRule="exact"/>
              <w:ind w:left="311" w:hanging="198"/>
              <w:jc w:val="center"/>
              <w:rPr>
                <w:rFonts w:eastAsia="標楷體"/>
                <w:sz w:val="22"/>
                <w:szCs w:val="22"/>
              </w:rPr>
            </w:pPr>
          </w:p>
        </w:tc>
        <w:tc>
          <w:tcPr>
            <w:tcW w:w="3051" w:type="dxa"/>
            <w:shd w:val="clear" w:color="auto" w:fill="auto"/>
            <w:vAlign w:val="center"/>
          </w:tcPr>
          <w:p w14:paraId="00BFA3BC" w14:textId="77777777" w:rsidR="00DF0F0A" w:rsidRPr="00AA235B" w:rsidRDefault="00DF0F0A" w:rsidP="00895B25">
            <w:pPr>
              <w:adjustRightInd w:val="0"/>
              <w:snapToGrid w:val="0"/>
              <w:spacing w:line="240" w:lineRule="exact"/>
              <w:jc w:val="both"/>
              <w:rPr>
                <w:rFonts w:eastAsia="標楷體"/>
                <w:sz w:val="22"/>
                <w:szCs w:val="22"/>
              </w:rPr>
            </w:pPr>
          </w:p>
        </w:tc>
        <w:tc>
          <w:tcPr>
            <w:tcW w:w="2268" w:type="dxa"/>
            <w:shd w:val="clear" w:color="auto" w:fill="auto"/>
            <w:vAlign w:val="center"/>
          </w:tcPr>
          <w:p w14:paraId="52F919FE" w14:textId="77777777" w:rsidR="00DF0F0A" w:rsidRPr="00AA235B" w:rsidRDefault="00DF0F0A" w:rsidP="00C62352">
            <w:pPr>
              <w:pStyle w:val="afff"/>
              <w:widowControl w:val="0"/>
              <w:numPr>
                <w:ilvl w:val="0"/>
                <w:numId w:val="66"/>
              </w:numPr>
              <w:adjustRightInd w:val="0"/>
              <w:snapToGrid w:val="0"/>
              <w:spacing w:line="240" w:lineRule="exact"/>
              <w:ind w:leftChars="0" w:left="184" w:hanging="141"/>
              <w:jc w:val="both"/>
              <w:rPr>
                <w:rFonts w:eastAsia="標楷體"/>
                <w:sz w:val="22"/>
                <w:szCs w:val="22"/>
              </w:rPr>
            </w:pPr>
            <w:r w:rsidRPr="00AA235B">
              <w:rPr>
                <w:rFonts w:eastAsia="標楷體"/>
                <w:sz w:val="22"/>
                <w:szCs w:val="22"/>
              </w:rPr>
              <w:t>開發</w:t>
            </w:r>
            <w:r w:rsidRPr="00AA235B">
              <w:rPr>
                <w:rFonts w:eastAsia="標楷體"/>
                <w:sz w:val="22"/>
                <w:szCs w:val="22"/>
              </w:rPr>
              <w:t>○○○○</w:t>
            </w:r>
          </w:p>
        </w:tc>
        <w:tc>
          <w:tcPr>
            <w:tcW w:w="2268" w:type="dxa"/>
            <w:shd w:val="clear" w:color="auto" w:fill="auto"/>
            <w:vAlign w:val="center"/>
          </w:tcPr>
          <w:p w14:paraId="3967160B" w14:textId="77777777" w:rsidR="00DF0F0A" w:rsidRPr="00AA235B" w:rsidRDefault="00DF0F0A" w:rsidP="00895B25">
            <w:pPr>
              <w:adjustRightInd w:val="0"/>
              <w:snapToGrid w:val="0"/>
              <w:spacing w:line="240" w:lineRule="exact"/>
              <w:ind w:left="-28"/>
              <w:jc w:val="both"/>
              <w:rPr>
                <w:rFonts w:eastAsia="標楷體"/>
                <w:sz w:val="22"/>
                <w:szCs w:val="22"/>
              </w:rPr>
            </w:pPr>
            <w:r w:rsidRPr="00AA235B">
              <w:rPr>
                <w:rFonts w:eastAsia="標楷體"/>
                <w:sz w:val="22"/>
                <w:szCs w:val="22"/>
              </w:rPr>
              <w:t>B</w:t>
            </w:r>
            <w:r w:rsidRPr="00AA235B">
              <w:rPr>
                <w:rFonts w:eastAsia="標楷體"/>
                <w:sz w:val="22"/>
                <w:szCs w:val="22"/>
              </w:rPr>
              <w:t>廠商</w:t>
            </w:r>
          </w:p>
        </w:tc>
      </w:tr>
      <w:tr w:rsidR="00304F86" w:rsidRPr="00AA235B" w14:paraId="53C377C2" w14:textId="77777777" w:rsidTr="003A6EA2">
        <w:trPr>
          <w:cantSplit/>
          <w:trHeight w:val="559"/>
        </w:trPr>
        <w:tc>
          <w:tcPr>
            <w:tcW w:w="1800" w:type="dxa"/>
            <w:shd w:val="clear" w:color="auto" w:fill="auto"/>
            <w:vAlign w:val="center"/>
          </w:tcPr>
          <w:p w14:paraId="2B90A267" w14:textId="77777777" w:rsidR="00DF0F0A" w:rsidRPr="00AA235B" w:rsidRDefault="00DF0F0A" w:rsidP="006C1CA7">
            <w:pPr>
              <w:adjustRightInd w:val="0"/>
              <w:snapToGrid w:val="0"/>
              <w:spacing w:line="240" w:lineRule="exact"/>
              <w:ind w:left="92"/>
              <w:jc w:val="center"/>
              <w:rPr>
                <w:rFonts w:eastAsia="標楷體"/>
                <w:sz w:val="22"/>
                <w:szCs w:val="22"/>
              </w:rPr>
            </w:pPr>
            <w:r w:rsidRPr="00AA235B">
              <w:rPr>
                <w:rFonts w:eastAsia="標楷體"/>
                <w:sz w:val="22"/>
                <w:szCs w:val="22"/>
              </w:rPr>
              <w:t>3.○○○○</w:t>
            </w:r>
          </w:p>
          <w:p w14:paraId="66B3067C" w14:textId="77777777" w:rsidR="00DF0F0A" w:rsidRPr="00AA235B" w:rsidRDefault="00DF0F0A" w:rsidP="006C1CA7">
            <w:pPr>
              <w:adjustRightInd w:val="0"/>
              <w:snapToGrid w:val="0"/>
              <w:spacing w:line="240" w:lineRule="exact"/>
              <w:ind w:leftChars="50" w:left="120" w:firstLineChars="50" w:firstLine="110"/>
              <w:jc w:val="center"/>
              <w:rPr>
                <w:rFonts w:eastAsia="標楷體"/>
                <w:sz w:val="22"/>
                <w:szCs w:val="22"/>
              </w:rPr>
            </w:pPr>
            <w:r w:rsidRPr="00AA235B">
              <w:rPr>
                <w:rFonts w:eastAsia="標楷體"/>
                <w:sz w:val="22"/>
                <w:szCs w:val="22"/>
              </w:rPr>
              <w:t>項目名稱</w:t>
            </w:r>
          </w:p>
        </w:tc>
        <w:tc>
          <w:tcPr>
            <w:tcW w:w="3051" w:type="dxa"/>
            <w:shd w:val="clear" w:color="auto" w:fill="auto"/>
            <w:vAlign w:val="center"/>
          </w:tcPr>
          <w:p w14:paraId="7D0C9E4E" w14:textId="77777777" w:rsidR="00DF0F0A" w:rsidRPr="00AA235B" w:rsidRDefault="00DF0F0A" w:rsidP="00895B25">
            <w:pPr>
              <w:adjustRightInd w:val="0"/>
              <w:snapToGrid w:val="0"/>
              <w:spacing w:line="240" w:lineRule="exact"/>
              <w:ind w:left="-28"/>
              <w:jc w:val="both"/>
              <w:rPr>
                <w:rFonts w:eastAsia="標楷體"/>
                <w:sz w:val="22"/>
                <w:szCs w:val="22"/>
              </w:rPr>
            </w:pPr>
          </w:p>
        </w:tc>
        <w:tc>
          <w:tcPr>
            <w:tcW w:w="2268" w:type="dxa"/>
            <w:shd w:val="clear" w:color="auto" w:fill="auto"/>
            <w:vAlign w:val="center"/>
          </w:tcPr>
          <w:p w14:paraId="68221FAD" w14:textId="77777777" w:rsidR="00DF0F0A" w:rsidRPr="00AA235B" w:rsidRDefault="00DF0F0A" w:rsidP="00C62352">
            <w:pPr>
              <w:pStyle w:val="afff"/>
              <w:widowControl w:val="0"/>
              <w:numPr>
                <w:ilvl w:val="0"/>
                <w:numId w:val="66"/>
              </w:numPr>
              <w:adjustRightInd w:val="0"/>
              <w:snapToGrid w:val="0"/>
              <w:spacing w:line="240" w:lineRule="exact"/>
              <w:ind w:leftChars="0" w:left="184" w:hanging="141"/>
              <w:jc w:val="both"/>
              <w:rPr>
                <w:rFonts w:eastAsia="標楷體"/>
                <w:sz w:val="22"/>
                <w:szCs w:val="22"/>
              </w:rPr>
            </w:pPr>
            <w:r w:rsidRPr="00AA235B">
              <w:rPr>
                <w:rFonts w:eastAsia="標楷體"/>
                <w:sz w:val="22"/>
                <w:szCs w:val="22"/>
              </w:rPr>
              <w:t>完成</w:t>
            </w:r>
            <w:r w:rsidRPr="00AA235B">
              <w:rPr>
                <w:rFonts w:eastAsia="標楷體"/>
                <w:sz w:val="22"/>
                <w:szCs w:val="22"/>
              </w:rPr>
              <w:t>○○○○</w:t>
            </w:r>
          </w:p>
        </w:tc>
        <w:tc>
          <w:tcPr>
            <w:tcW w:w="2268" w:type="dxa"/>
            <w:shd w:val="clear" w:color="auto" w:fill="auto"/>
            <w:vAlign w:val="center"/>
          </w:tcPr>
          <w:p w14:paraId="00262E1B" w14:textId="77777777" w:rsidR="00DF0F0A" w:rsidRPr="00AA235B" w:rsidRDefault="00DF0F0A" w:rsidP="00895B25">
            <w:pPr>
              <w:adjustRightInd w:val="0"/>
              <w:snapToGrid w:val="0"/>
              <w:spacing w:line="240" w:lineRule="exact"/>
              <w:ind w:left="-28"/>
              <w:jc w:val="both"/>
              <w:rPr>
                <w:rFonts w:eastAsia="標楷體"/>
                <w:sz w:val="22"/>
                <w:szCs w:val="22"/>
              </w:rPr>
            </w:pPr>
            <w:r w:rsidRPr="00AA235B">
              <w:rPr>
                <w:rFonts w:eastAsia="標楷體"/>
                <w:sz w:val="22"/>
                <w:szCs w:val="22"/>
              </w:rPr>
              <w:t>C</w:t>
            </w:r>
            <w:r w:rsidRPr="00AA235B">
              <w:rPr>
                <w:rFonts w:eastAsia="標楷體"/>
                <w:sz w:val="22"/>
                <w:szCs w:val="22"/>
              </w:rPr>
              <w:t>廠商</w:t>
            </w:r>
          </w:p>
        </w:tc>
      </w:tr>
      <w:tr w:rsidR="00304F86" w:rsidRPr="00AA235B" w14:paraId="0279EC6F" w14:textId="77777777" w:rsidTr="003A6EA2">
        <w:trPr>
          <w:cantSplit/>
          <w:trHeight w:val="537"/>
        </w:trPr>
        <w:tc>
          <w:tcPr>
            <w:tcW w:w="1800" w:type="dxa"/>
            <w:tcBorders>
              <w:bottom w:val="single" w:sz="6" w:space="0" w:color="auto"/>
            </w:tcBorders>
            <w:shd w:val="clear" w:color="auto" w:fill="auto"/>
            <w:vAlign w:val="center"/>
          </w:tcPr>
          <w:p w14:paraId="0CD61EEE" w14:textId="77777777" w:rsidR="00DF0F0A" w:rsidRPr="00AA235B" w:rsidRDefault="00DF0F0A" w:rsidP="006C1CA7">
            <w:pPr>
              <w:adjustRightInd w:val="0"/>
              <w:snapToGrid w:val="0"/>
              <w:spacing w:line="240" w:lineRule="exact"/>
              <w:ind w:left="311" w:hanging="198"/>
              <w:jc w:val="center"/>
              <w:rPr>
                <w:rFonts w:eastAsia="標楷體"/>
                <w:sz w:val="22"/>
                <w:szCs w:val="22"/>
              </w:rPr>
            </w:pPr>
            <w:r w:rsidRPr="00AA235B">
              <w:rPr>
                <w:rFonts w:eastAsia="標楷體"/>
                <w:sz w:val="22"/>
                <w:szCs w:val="22"/>
              </w:rPr>
              <w:t>(</w:t>
            </w:r>
            <w:r w:rsidRPr="00AA235B">
              <w:rPr>
                <w:rFonts w:eastAsia="標楷體"/>
                <w:sz w:val="22"/>
                <w:szCs w:val="22"/>
              </w:rPr>
              <w:t>自行增列</w:t>
            </w:r>
            <w:r w:rsidRPr="00AA235B">
              <w:rPr>
                <w:rFonts w:eastAsia="標楷體"/>
                <w:sz w:val="22"/>
                <w:szCs w:val="22"/>
              </w:rPr>
              <w:t>)</w:t>
            </w:r>
          </w:p>
        </w:tc>
        <w:tc>
          <w:tcPr>
            <w:tcW w:w="3051" w:type="dxa"/>
            <w:tcBorders>
              <w:bottom w:val="single" w:sz="6" w:space="0" w:color="auto"/>
            </w:tcBorders>
            <w:shd w:val="clear" w:color="auto" w:fill="auto"/>
            <w:vAlign w:val="center"/>
          </w:tcPr>
          <w:p w14:paraId="0D6D3CF9" w14:textId="77777777" w:rsidR="00DF0F0A" w:rsidRPr="00AA235B" w:rsidRDefault="00DF0F0A" w:rsidP="00895B25">
            <w:pPr>
              <w:adjustRightInd w:val="0"/>
              <w:snapToGrid w:val="0"/>
              <w:spacing w:line="240" w:lineRule="exact"/>
              <w:ind w:left="-28"/>
              <w:jc w:val="both"/>
              <w:rPr>
                <w:rFonts w:eastAsia="標楷體"/>
                <w:sz w:val="22"/>
                <w:szCs w:val="22"/>
              </w:rPr>
            </w:pPr>
          </w:p>
        </w:tc>
        <w:tc>
          <w:tcPr>
            <w:tcW w:w="2268" w:type="dxa"/>
            <w:tcBorders>
              <w:bottom w:val="single" w:sz="6" w:space="0" w:color="auto"/>
            </w:tcBorders>
            <w:shd w:val="clear" w:color="auto" w:fill="auto"/>
            <w:vAlign w:val="center"/>
          </w:tcPr>
          <w:p w14:paraId="32C8CBE3" w14:textId="77777777" w:rsidR="00DF0F0A" w:rsidRPr="00AA235B" w:rsidRDefault="00DF0F0A" w:rsidP="00895B25">
            <w:pPr>
              <w:adjustRightInd w:val="0"/>
              <w:snapToGrid w:val="0"/>
              <w:spacing w:line="240" w:lineRule="exact"/>
              <w:ind w:left="-28"/>
              <w:jc w:val="both"/>
              <w:rPr>
                <w:rFonts w:eastAsia="標楷體"/>
                <w:sz w:val="22"/>
                <w:szCs w:val="22"/>
              </w:rPr>
            </w:pPr>
          </w:p>
        </w:tc>
        <w:tc>
          <w:tcPr>
            <w:tcW w:w="2268" w:type="dxa"/>
            <w:tcBorders>
              <w:bottom w:val="single" w:sz="6" w:space="0" w:color="auto"/>
            </w:tcBorders>
            <w:shd w:val="clear" w:color="auto" w:fill="auto"/>
            <w:vAlign w:val="center"/>
          </w:tcPr>
          <w:p w14:paraId="5C429C7A" w14:textId="77777777" w:rsidR="00DF0F0A" w:rsidRPr="00AA235B" w:rsidRDefault="00DF0F0A" w:rsidP="00895B25">
            <w:pPr>
              <w:adjustRightInd w:val="0"/>
              <w:snapToGrid w:val="0"/>
              <w:spacing w:line="240" w:lineRule="exact"/>
              <w:ind w:left="-28"/>
              <w:jc w:val="both"/>
              <w:rPr>
                <w:rFonts w:eastAsia="標楷體"/>
                <w:sz w:val="22"/>
                <w:szCs w:val="22"/>
              </w:rPr>
            </w:pPr>
          </w:p>
        </w:tc>
      </w:tr>
    </w:tbl>
    <w:p w14:paraId="1A701852" w14:textId="77777777" w:rsidR="007E4F18" w:rsidRPr="00AA235B" w:rsidRDefault="007E4F18" w:rsidP="00895B25">
      <w:pPr>
        <w:spacing w:before="105" w:after="105"/>
        <w:jc w:val="both"/>
        <w:rPr>
          <w:rFonts w:eastAsia="標楷體"/>
          <w:sz w:val="28"/>
        </w:rPr>
      </w:pPr>
    </w:p>
    <w:p w14:paraId="5961CBE5" w14:textId="77777777" w:rsidR="00027515" w:rsidRPr="00AA235B" w:rsidRDefault="00027515" w:rsidP="00027515">
      <w:pPr>
        <w:jc w:val="both"/>
        <w:rPr>
          <w:rFonts w:eastAsia="標楷體"/>
        </w:rPr>
      </w:pPr>
      <w:r w:rsidRPr="00AA235B">
        <w:rPr>
          <w:rFonts w:eastAsia="標楷體"/>
          <w:sz w:val="28"/>
          <w:szCs w:val="28"/>
        </w:rPr>
        <w:t>四、</w:t>
      </w:r>
      <w:r w:rsidRPr="00AA235B">
        <w:rPr>
          <w:rFonts w:eastAsia="標楷體"/>
          <w:bCs/>
          <w:sz w:val="28"/>
          <w:szCs w:val="28"/>
        </w:rPr>
        <w:t>計畫執行</w:t>
      </w:r>
      <w:r w:rsidRPr="00AA235B">
        <w:rPr>
          <w:rFonts w:eastAsia="標楷體"/>
          <w:sz w:val="28"/>
          <w:szCs w:val="28"/>
        </w:rPr>
        <w:t>預定進度與查核項目</w:t>
      </w:r>
    </w:p>
    <w:p w14:paraId="17D7F353" w14:textId="77777777" w:rsidR="00027515" w:rsidRPr="00AA235B" w:rsidRDefault="00FC7A85" w:rsidP="00027515">
      <w:pPr>
        <w:jc w:val="both"/>
        <w:rPr>
          <w:rFonts w:eastAsia="標楷體"/>
          <w:sz w:val="28"/>
        </w:rPr>
      </w:pPr>
      <w:r w:rsidRPr="00AA235B">
        <w:rPr>
          <w:rFonts w:eastAsia="標楷體"/>
          <w:sz w:val="28"/>
        </w:rPr>
        <w:t>(</w:t>
      </w:r>
      <w:proofErr w:type="gramStart"/>
      <w:r w:rsidR="00027515" w:rsidRPr="00AA235B">
        <w:rPr>
          <w:rFonts w:eastAsia="標楷體"/>
          <w:sz w:val="28"/>
        </w:rPr>
        <w:t>一</w:t>
      </w:r>
      <w:proofErr w:type="gramEnd"/>
      <w:r w:rsidRPr="00AA235B">
        <w:rPr>
          <w:rFonts w:eastAsia="標楷體"/>
          <w:sz w:val="28"/>
        </w:rPr>
        <w:t>)</w:t>
      </w:r>
      <w:r w:rsidR="00027515" w:rsidRPr="00AA235B">
        <w:rPr>
          <w:rFonts w:eastAsia="標楷體"/>
          <w:sz w:val="28"/>
        </w:rPr>
        <w:t>計畫執行期間：</w:t>
      </w:r>
      <w:r w:rsidR="00027515" w:rsidRPr="00AA235B">
        <w:rPr>
          <w:rFonts w:eastAsia="標楷體"/>
          <w:sz w:val="28"/>
        </w:rPr>
        <w:t xml:space="preserve">    </w:t>
      </w:r>
      <w:r w:rsidR="00027515" w:rsidRPr="00AA235B">
        <w:rPr>
          <w:rFonts w:eastAsia="標楷體"/>
          <w:sz w:val="28"/>
        </w:rPr>
        <w:t>年</w:t>
      </w:r>
      <w:r w:rsidR="00027515" w:rsidRPr="00AA235B">
        <w:rPr>
          <w:rFonts w:eastAsia="標楷體"/>
          <w:sz w:val="28"/>
        </w:rPr>
        <w:t xml:space="preserve">    </w:t>
      </w:r>
      <w:r w:rsidR="00027515" w:rsidRPr="00AA235B">
        <w:rPr>
          <w:rFonts w:eastAsia="標楷體"/>
          <w:sz w:val="28"/>
        </w:rPr>
        <w:t>月</w:t>
      </w:r>
      <w:r w:rsidR="00027515" w:rsidRPr="00AA235B">
        <w:rPr>
          <w:rFonts w:eastAsia="標楷體"/>
          <w:sz w:val="28"/>
        </w:rPr>
        <w:t xml:space="preserve">   </w:t>
      </w:r>
      <w:r w:rsidR="00027515" w:rsidRPr="00AA235B">
        <w:rPr>
          <w:rFonts w:eastAsia="標楷體"/>
          <w:sz w:val="28"/>
        </w:rPr>
        <w:t>日至</w:t>
      </w:r>
      <w:r w:rsidR="00027515" w:rsidRPr="00AA235B">
        <w:rPr>
          <w:rFonts w:eastAsia="標楷體"/>
          <w:sz w:val="28"/>
        </w:rPr>
        <w:t xml:space="preserve">    </w:t>
      </w:r>
      <w:r w:rsidR="00027515" w:rsidRPr="00AA235B">
        <w:rPr>
          <w:rFonts w:eastAsia="標楷體"/>
          <w:sz w:val="28"/>
        </w:rPr>
        <w:t>年</w:t>
      </w:r>
      <w:r w:rsidR="00027515" w:rsidRPr="00AA235B">
        <w:rPr>
          <w:rFonts w:eastAsia="標楷體"/>
          <w:sz w:val="28"/>
        </w:rPr>
        <w:t xml:space="preserve">   </w:t>
      </w:r>
      <w:r w:rsidR="00027515" w:rsidRPr="00AA235B">
        <w:rPr>
          <w:rFonts w:eastAsia="標楷體"/>
          <w:sz w:val="28"/>
        </w:rPr>
        <w:t>月</w:t>
      </w:r>
      <w:r w:rsidR="00027515" w:rsidRPr="00AA235B">
        <w:rPr>
          <w:rFonts w:eastAsia="標楷體"/>
          <w:sz w:val="28"/>
        </w:rPr>
        <w:t xml:space="preserve">   </w:t>
      </w:r>
      <w:r w:rsidR="00027515" w:rsidRPr="00AA235B">
        <w:rPr>
          <w:rFonts w:eastAsia="標楷體"/>
          <w:sz w:val="28"/>
        </w:rPr>
        <w:t>日</w:t>
      </w:r>
    </w:p>
    <w:p w14:paraId="529E768A" w14:textId="77777777" w:rsidR="00027515" w:rsidRPr="00AA235B" w:rsidRDefault="00FC7A85" w:rsidP="00027515">
      <w:pPr>
        <w:jc w:val="both"/>
        <w:rPr>
          <w:rFonts w:eastAsia="標楷體"/>
          <w:sz w:val="32"/>
        </w:rPr>
      </w:pPr>
      <w:r w:rsidRPr="00AA235B">
        <w:rPr>
          <w:rFonts w:eastAsia="標楷體"/>
          <w:sz w:val="28"/>
        </w:rPr>
        <w:t>(</w:t>
      </w:r>
      <w:r w:rsidR="00027515" w:rsidRPr="00AA235B">
        <w:rPr>
          <w:rFonts w:eastAsia="標楷體"/>
          <w:sz w:val="28"/>
        </w:rPr>
        <w:t>二</w:t>
      </w:r>
      <w:r w:rsidRPr="00AA235B">
        <w:rPr>
          <w:rFonts w:eastAsia="標楷體"/>
          <w:sz w:val="28"/>
        </w:rPr>
        <w:t>)</w:t>
      </w:r>
      <w:r w:rsidR="00027515" w:rsidRPr="00AA235B">
        <w:rPr>
          <w:rFonts w:eastAsia="標楷體"/>
          <w:sz w:val="28"/>
        </w:rPr>
        <w:t>預定進度表</w:t>
      </w:r>
      <w:r w:rsidRPr="00AA235B">
        <w:rPr>
          <w:rFonts w:eastAsia="標楷體"/>
          <w:sz w:val="28"/>
        </w:rPr>
        <w:t>(</w:t>
      </w:r>
      <w:r w:rsidR="00027515" w:rsidRPr="00AA235B">
        <w:rPr>
          <w:rFonts w:eastAsia="標楷體"/>
          <w:sz w:val="28"/>
        </w:rPr>
        <w:t>工作項目請依計畫架構自行增列</w:t>
      </w:r>
      <w:r w:rsidRPr="00AA235B">
        <w:rPr>
          <w:rFonts w:eastAsia="標楷體"/>
          <w:sz w:val="28"/>
        </w:rPr>
        <w:t>)</w:t>
      </w:r>
    </w:p>
    <w:tbl>
      <w:tblPr>
        <w:tblW w:w="5000" w:type="pct"/>
        <w:jc w:val="center"/>
        <w:tblCellMar>
          <w:left w:w="28" w:type="dxa"/>
          <w:right w:w="28" w:type="dxa"/>
        </w:tblCellMar>
        <w:tblLook w:val="0000" w:firstRow="0" w:lastRow="0" w:firstColumn="0" w:lastColumn="0" w:noHBand="0" w:noVBand="0"/>
      </w:tblPr>
      <w:tblGrid>
        <w:gridCol w:w="2905"/>
        <w:gridCol w:w="518"/>
        <w:gridCol w:w="541"/>
        <w:gridCol w:w="471"/>
        <w:gridCol w:w="473"/>
        <w:gridCol w:w="490"/>
        <w:gridCol w:w="473"/>
        <w:gridCol w:w="473"/>
        <w:gridCol w:w="490"/>
        <w:gridCol w:w="473"/>
        <w:gridCol w:w="473"/>
        <w:gridCol w:w="490"/>
        <w:gridCol w:w="473"/>
        <w:gridCol w:w="473"/>
        <w:gridCol w:w="478"/>
      </w:tblGrid>
      <w:tr w:rsidR="00027515" w:rsidRPr="00AA235B" w14:paraId="4469752D" w14:textId="77777777" w:rsidTr="0089599E">
        <w:trPr>
          <w:cantSplit/>
          <w:jc w:val="center"/>
        </w:trPr>
        <w:tc>
          <w:tcPr>
            <w:tcW w:w="1502" w:type="pct"/>
            <w:vMerge w:val="restart"/>
            <w:tcBorders>
              <w:top w:val="single" w:sz="6" w:space="0" w:color="auto"/>
              <w:left w:val="single" w:sz="6" w:space="0" w:color="auto"/>
              <w:bottom w:val="single" w:sz="6" w:space="0" w:color="auto"/>
              <w:right w:val="single" w:sz="6" w:space="0" w:color="auto"/>
            </w:tcBorders>
            <w:vAlign w:val="center"/>
          </w:tcPr>
          <w:p w14:paraId="24367F99" w14:textId="77777777" w:rsidR="00027515" w:rsidRPr="00AA235B" w:rsidRDefault="00027515" w:rsidP="0089599E">
            <w:pPr>
              <w:jc w:val="center"/>
              <w:rPr>
                <w:rFonts w:eastAsia="標楷體"/>
                <w:sz w:val="22"/>
                <w:szCs w:val="22"/>
              </w:rPr>
            </w:pPr>
            <w:r w:rsidRPr="00AA235B">
              <w:rPr>
                <w:rFonts w:eastAsia="標楷體"/>
                <w:sz w:val="22"/>
                <w:szCs w:val="22"/>
              </w:rPr>
              <w:t>工</w:t>
            </w:r>
            <w:r w:rsidRPr="00AA235B">
              <w:rPr>
                <w:rFonts w:eastAsia="標楷體"/>
                <w:sz w:val="22"/>
                <w:szCs w:val="22"/>
              </w:rPr>
              <w:t xml:space="preserve">  </w:t>
            </w:r>
            <w:r w:rsidRPr="00AA235B">
              <w:rPr>
                <w:rFonts w:eastAsia="標楷體"/>
                <w:sz w:val="22"/>
                <w:szCs w:val="22"/>
              </w:rPr>
              <w:t>作</w:t>
            </w:r>
            <w:r w:rsidRPr="00AA235B">
              <w:rPr>
                <w:rFonts w:eastAsia="標楷體"/>
                <w:sz w:val="22"/>
                <w:szCs w:val="22"/>
              </w:rPr>
              <w:t xml:space="preserve">  </w:t>
            </w:r>
            <w:r w:rsidRPr="00AA235B">
              <w:rPr>
                <w:rFonts w:eastAsia="標楷體"/>
                <w:sz w:val="22"/>
                <w:szCs w:val="22"/>
              </w:rPr>
              <w:t>項</w:t>
            </w:r>
            <w:r w:rsidRPr="00AA235B">
              <w:rPr>
                <w:rFonts w:eastAsia="標楷體"/>
                <w:sz w:val="22"/>
                <w:szCs w:val="22"/>
              </w:rPr>
              <w:t xml:space="preserve">  </w:t>
            </w:r>
            <w:r w:rsidRPr="00AA235B">
              <w:rPr>
                <w:rFonts w:eastAsia="標楷體"/>
                <w:sz w:val="22"/>
                <w:szCs w:val="22"/>
              </w:rPr>
              <w:t>目、</w:t>
            </w:r>
            <w:r w:rsidRPr="00AA235B">
              <w:rPr>
                <w:rFonts w:eastAsia="標楷體"/>
                <w:sz w:val="22"/>
                <w:szCs w:val="22"/>
              </w:rPr>
              <w:br/>
            </w:r>
            <w:r w:rsidRPr="00AA235B">
              <w:rPr>
                <w:rFonts w:eastAsia="標楷體"/>
                <w:spacing w:val="-12"/>
                <w:sz w:val="22"/>
                <w:szCs w:val="22"/>
              </w:rPr>
              <w:t>工</w:t>
            </w:r>
            <w:r w:rsidRPr="00AA235B">
              <w:rPr>
                <w:rFonts w:eastAsia="標楷體"/>
                <w:spacing w:val="-12"/>
                <w:sz w:val="22"/>
                <w:szCs w:val="22"/>
              </w:rPr>
              <w:t xml:space="preserve"> </w:t>
            </w:r>
            <w:r w:rsidRPr="00AA235B">
              <w:rPr>
                <w:rFonts w:eastAsia="標楷體"/>
                <w:spacing w:val="-12"/>
                <w:sz w:val="22"/>
                <w:szCs w:val="22"/>
              </w:rPr>
              <w:t>作</w:t>
            </w:r>
            <w:r w:rsidRPr="00AA235B">
              <w:rPr>
                <w:rFonts w:eastAsia="標楷體"/>
                <w:spacing w:val="-12"/>
                <w:sz w:val="22"/>
                <w:szCs w:val="22"/>
              </w:rPr>
              <w:t xml:space="preserve"> </w:t>
            </w:r>
            <w:r w:rsidRPr="00AA235B">
              <w:rPr>
                <w:rFonts w:eastAsia="標楷體"/>
                <w:spacing w:val="-12"/>
                <w:sz w:val="22"/>
                <w:szCs w:val="22"/>
              </w:rPr>
              <w:t>子</w:t>
            </w:r>
            <w:r w:rsidRPr="00AA235B">
              <w:rPr>
                <w:rFonts w:eastAsia="標楷體"/>
                <w:spacing w:val="-12"/>
                <w:sz w:val="22"/>
                <w:szCs w:val="22"/>
              </w:rPr>
              <w:t xml:space="preserve"> </w:t>
            </w:r>
            <w:r w:rsidRPr="00AA235B">
              <w:rPr>
                <w:rFonts w:eastAsia="標楷體"/>
                <w:spacing w:val="-12"/>
                <w:sz w:val="22"/>
                <w:szCs w:val="22"/>
              </w:rPr>
              <w:t>項</w:t>
            </w:r>
            <w:r w:rsidRPr="00AA235B">
              <w:rPr>
                <w:rFonts w:eastAsia="標楷體"/>
                <w:spacing w:val="-12"/>
                <w:sz w:val="22"/>
                <w:szCs w:val="22"/>
              </w:rPr>
              <w:t xml:space="preserve"> </w:t>
            </w:r>
            <w:r w:rsidRPr="00AA235B">
              <w:rPr>
                <w:rFonts w:eastAsia="標楷體"/>
                <w:spacing w:val="-12"/>
                <w:sz w:val="22"/>
                <w:szCs w:val="22"/>
              </w:rPr>
              <w:t>與</w:t>
            </w:r>
            <w:r w:rsidRPr="00AA235B">
              <w:rPr>
                <w:rFonts w:eastAsia="標楷體"/>
                <w:spacing w:val="-12"/>
                <w:sz w:val="22"/>
                <w:szCs w:val="22"/>
              </w:rPr>
              <w:t xml:space="preserve"> </w:t>
            </w:r>
            <w:r w:rsidRPr="00AA235B">
              <w:rPr>
                <w:rFonts w:eastAsia="標楷體"/>
                <w:spacing w:val="-12"/>
                <w:sz w:val="22"/>
                <w:szCs w:val="22"/>
              </w:rPr>
              <w:t>執</w:t>
            </w:r>
            <w:r w:rsidRPr="00AA235B">
              <w:rPr>
                <w:rFonts w:eastAsia="標楷體"/>
                <w:spacing w:val="-12"/>
                <w:sz w:val="22"/>
                <w:szCs w:val="22"/>
              </w:rPr>
              <w:t xml:space="preserve"> </w:t>
            </w:r>
            <w:r w:rsidRPr="00AA235B">
              <w:rPr>
                <w:rFonts w:eastAsia="標楷體"/>
                <w:spacing w:val="-12"/>
                <w:sz w:val="22"/>
                <w:szCs w:val="22"/>
              </w:rPr>
              <w:t>行</w:t>
            </w:r>
            <w:r w:rsidRPr="00AA235B">
              <w:rPr>
                <w:rFonts w:eastAsia="標楷體"/>
                <w:spacing w:val="-12"/>
                <w:sz w:val="22"/>
                <w:szCs w:val="22"/>
              </w:rPr>
              <w:t xml:space="preserve"> </w:t>
            </w:r>
            <w:r w:rsidRPr="00AA235B">
              <w:rPr>
                <w:rFonts w:eastAsia="標楷體"/>
                <w:spacing w:val="-12"/>
                <w:sz w:val="22"/>
                <w:szCs w:val="22"/>
              </w:rPr>
              <w:t>單</w:t>
            </w:r>
            <w:r w:rsidRPr="00AA235B">
              <w:rPr>
                <w:rFonts w:eastAsia="標楷體"/>
                <w:spacing w:val="-12"/>
                <w:sz w:val="22"/>
                <w:szCs w:val="22"/>
              </w:rPr>
              <w:t xml:space="preserve"> </w:t>
            </w:r>
            <w:r w:rsidRPr="00AA235B">
              <w:rPr>
                <w:rFonts w:eastAsia="標楷體"/>
                <w:spacing w:val="-12"/>
                <w:sz w:val="22"/>
                <w:szCs w:val="22"/>
              </w:rPr>
              <w:t>位</w:t>
            </w:r>
          </w:p>
        </w:tc>
        <w:tc>
          <w:tcPr>
            <w:tcW w:w="271" w:type="pct"/>
            <w:vMerge w:val="restart"/>
            <w:tcBorders>
              <w:top w:val="single" w:sz="6" w:space="0" w:color="auto"/>
              <w:left w:val="single" w:sz="6" w:space="0" w:color="auto"/>
              <w:bottom w:val="single" w:sz="6" w:space="0" w:color="auto"/>
              <w:right w:val="single" w:sz="6" w:space="0" w:color="auto"/>
            </w:tcBorders>
            <w:vAlign w:val="center"/>
          </w:tcPr>
          <w:p w14:paraId="59C9E6E6" w14:textId="77777777" w:rsidR="00027515" w:rsidRPr="00AA235B" w:rsidRDefault="00027515" w:rsidP="0089599E">
            <w:pPr>
              <w:jc w:val="center"/>
              <w:rPr>
                <w:rFonts w:eastAsia="標楷體"/>
                <w:sz w:val="22"/>
                <w:szCs w:val="22"/>
              </w:rPr>
            </w:pPr>
            <w:r w:rsidRPr="00AA235B">
              <w:rPr>
                <w:rFonts w:eastAsia="標楷體"/>
                <w:sz w:val="22"/>
                <w:szCs w:val="22"/>
              </w:rPr>
              <w:t>計畫</w:t>
            </w:r>
          </w:p>
          <w:p w14:paraId="31ABE8FC" w14:textId="77777777" w:rsidR="00027515" w:rsidRPr="00AA235B" w:rsidRDefault="00027515" w:rsidP="0089599E">
            <w:pPr>
              <w:jc w:val="center"/>
              <w:rPr>
                <w:rFonts w:eastAsia="標楷體"/>
                <w:sz w:val="22"/>
                <w:szCs w:val="22"/>
              </w:rPr>
            </w:pPr>
            <w:r w:rsidRPr="00AA235B">
              <w:rPr>
                <w:rFonts w:eastAsia="標楷體"/>
                <w:sz w:val="22"/>
                <w:szCs w:val="22"/>
              </w:rPr>
              <w:t>權重</w:t>
            </w:r>
          </w:p>
          <w:p w14:paraId="2B15E6D0" w14:textId="77777777" w:rsidR="00027515" w:rsidRPr="00AA235B" w:rsidRDefault="00027515" w:rsidP="0089599E">
            <w:pPr>
              <w:jc w:val="center"/>
              <w:rPr>
                <w:rFonts w:eastAsia="標楷體"/>
                <w:sz w:val="22"/>
                <w:szCs w:val="22"/>
              </w:rPr>
            </w:pPr>
            <w:r w:rsidRPr="00AA235B">
              <w:rPr>
                <w:rFonts w:eastAsia="標楷體"/>
                <w:sz w:val="22"/>
                <w:szCs w:val="22"/>
              </w:rPr>
              <w:t>%</w:t>
            </w:r>
          </w:p>
        </w:tc>
        <w:tc>
          <w:tcPr>
            <w:tcW w:w="282" w:type="pct"/>
            <w:vMerge w:val="restart"/>
            <w:tcBorders>
              <w:top w:val="single" w:sz="6" w:space="0" w:color="auto"/>
              <w:left w:val="single" w:sz="6" w:space="0" w:color="auto"/>
              <w:bottom w:val="single" w:sz="6" w:space="0" w:color="auto"/>
              <w:right w:val="single" w:sz="6" w:space="0" w:color="auto"/>
            </w:tcBorders>
            <w:vAlign w:val="center"/>
          </w:tcPr>
          <w:p w14:paraId="0244762F" w14:textId="77777777" w:rsidR="00027515" w:rsidRPr="00AA235B" w:rsidRDefault="00027515" w:rsidP="0089599E">
            <w:pPr>
              <w:jc w:val="center"/>
              <w:rPr>
                <w:rFonts w:eastAsia="標楷體"/>
                <w:sz w:val="22"/>
                <w:szCs w:val="22"/>
              </w:rPr>
            </w:pPr>
            <w:r w:rsidRPr="00AA235B">
              <w:rPr>
                <w:rFonts w:eastAsia="標楷體"/>
                <w:sz w:val="22"/>
                <w:szCs w:val="22"/>
              </w:rPr>
              <w:t>投入</w:t>
            </w:r>
          </w:p>
          <w:p w14:paraId="17769A88" w14:textId="77777777" w:rsidR="00027515" w:rsidRPr="00AA235B" w:rsidRDefault="00027515" w:rsidP="0089599E">
            <w:pPr>
              <w:jc w:val="center"/>
              <w:rPr>
                <w:rFonts w:eastAsia="標楷體"/>
                <w:sz w:val="22"/>
                <w:szCs w:val="22"/>
              </w:rPr>
            </w:pPr>
            <w:r w:rsidRPr="00AA235B">
              <w:rPr>
                <w:rFonts w:eastAsia="標楷體"/>
                <w:sz w:val="22"/>
                <w:szCs w:val="22"/>
              </w:rPr>
              <w:t>人月</w:t>
            </w:r>
          </w:p>
          <w:p w14:paraId="3C130264" w14:textId="77777777" w:rsidR="00027515" w:rsidRPr="00AA235B" w:rsidRDefault="00027515" w:rsidP="0089599E">
            <w:pPr>
              <w:jc w:val="center"/>
              <w:rPr>
                <w:rFonts w:eastAsia="標楷體"/>
                <w:sz w:val="22"/>
                <w:szCs w:val="22"/>
              </w:rPr>
            </w:pPr>
            <w:r w:rsidRPr="00AA235B">
              <w:rPr>
                <w:rFonts w:eastAsia="標楷體"/>
                <w:sz w:val="22"/>
                <w:szCs w:val="22"/>
              </w:rPr>
              <w:t>數</w:t>
            </w:r>
          </w:p>
        </w:tc>
        <w:tc>
          <w:tcPr>
            <w:tcW w:w="2945" w:type="pct"/>
            <w:gridSpan w:val="12"/>
            <w:tcBorders>
              <w:top w:val="single" w:sz="6" w:space="0" w:color="auto"/>
              <w:left w:val="single" w:sz="6" w:space="0" w:color="auto"/>
              <w:bottom w:val="single" w:sz="6" w:space="0" w:color="auto"/>
              <w:right w:val="single" w:sz="6" w:space="0" w:color="auto"/>
            </w:tcBorders>
            <w:vAlign w:val="center"/>
          </w:tcPr>
          <w:p w14:paraId="404F7C89" w14:textId="77777777" w:rsidR="00027515" w:rsidRPr="00AA235B" w:rsidRDefault="00027515" w:rsidP="0089599E">
            <w:pPr>
              <w:jc w:val="center"/>
              <w:rPr>
                <w:rFonts w:eastAsia="標楷體"/>
                <w:sz w:val="22"/>
                <w:szCs w:val="22"/>
              </w:rPr>
            </w:pPr>
            <w:r w:rsidRPr="00AA235B">
              <w:rPr>
                <w:rFonts w:eastAsia="標楷體"/>
                <w:sz w:val="22"/>
                <w:szCs w:val="22"/>
              </w:rPr>
              <w:t xml:space="preserve">X </w:t>
            </w:r>
            <w:r w:rsidRPr="00AA235B">
              <w:rPr>
                <w:rFonts w:eastAsia="標楷體"/>
                <w:sz w:val="22"/>
                <w:szCs w:val="22"/>
              </w:rPr>
              <w:t>年</w:t>
            </w:r>
            <w:r w:rsidRPr="00AA235B">
              <w:rPr>
                <w:rFonts w:eastAsia="標楷體"/>
                <w:sz w:val="22"/>
                <w:szCs w:val="22"/>
              </w:rPr>
              <w:t xml:space="preserve"> </w:t>
            </w:r>
            <w:r w:rsidRPr="00AA235B">
              <w:rPr>
                <w:rFonts w:eastAsia="標楷體"/>
                <w:sz w:val="22"/>
                <w:szCs w:val="22"/>
              </w:rPr>
              <w:t>度</w:t>
            </w:r>
          </w:p>
        </w:tc>
      </w:tr>
      <w:tr w:rsidR="00027515" w:rsidRPr="00AA235B" w14:paraId="04B6FD1E" w14:textId="77777777" w:rsidTr="0089599E">
        <w:trPr>
          <w:cantSplit/>
          <w:jc w:val="center"/>
        </w:trPr>
        <w:tc>
          <w:tcPr>
            <w:tcW w:w="1502" w:type="pct"/>
            <w:vMerge/>
            <w:tcBorders>
              <w:left w:val="single" w:sz="6" w:space="0" w:color="auto"/>
              <w:bottom w:val="single" w:sz="6" w:space="0" w:color="auto"/>
              <w:right w:val="single" w:sz="6" w:space="0" w:color="auto"/>
            </w:tcBorders>
            <w:vAlign w:val="center"/>
          </w:tcPr>
          <w:p w14:paraId="1CC11E49" w14:textId="77777777" w:rsidR="00027515" w:rsidRPr="00AA235B" w:rsidRDefault="00027515" w:rsidP="0089599E">
            <w:pPr>
              <w:jc w:val="center"/>
              <w:rPr>
                <w:rFonts w:eastAsia="標楷體"/>
                <w:sz w:val="22"/>
                <w:szCs w:val="22"/>
              </w:rPr>
            </w:pPr>
          </w:p>
        </w:tc>
        <w:tc>
          <w:tcPr>
            <w:tcW w:w="271" w:type="pct"/>
            <w:vMerge/>
            <w:tcBorders>
              <w:left w:val="single" w:sz="6" w:space="0" w:color="auto"/>
              <w:bottom w:val="single" w:sz="6" w:space="0" w:color="auto"/>
              <w:right w:val="single" w:sz="6" w:space="0" w:color="auto"/>
            </w:tcBorders>
            <w:vAlign w:val="center"/>
          </w:tcPr>
          <w:p w14:paraId="37B38F51" w14:textId="77777777" w:rsidR="00027515" w:rsidRPr="00AA235B" w:rsidRDefault="00027515" w:rsidP="0089599E">
            <w:pPr>
              <w:jc w:val="center"/>
              <w:rPr>
                <w:rFonts w:eastAsia="標楷體"/>
                <w:sz w:val="22"/>
                <w:szCs w:val="22"/>
              </w:rPr>
            </w:pPr>
          </w:p>
        </w:tc>
        <w:tc>
          <w:tcPr>
            <w:tcW w:w="282" w:type="pct"/>
            <w:vMerge/>
            <w:tcBorders>
              <w:left w:val="single" w:sz="6" w:space="0" w:color="auto"/>
              <w:bottom w:val="single" w:sz="6" w:space="0" w:color="auto"/>
              <w:right w:val="single" w:sz="6" w:space="0" w:color="auto"/>
            </w:tcBorders>
            <w:vAlign w:val="center"/>
          </w:tcPr>
          <w:p w14:paraId="7E8DE41F" w14:textId="77777777" w:rsidR="00027515" w:rsidRPr="00AA235B" w:rsidRDefault="00027515" w:rsidP="0089599E">
            <w:pPr>
              <w:jc w:val="center"/>
              <w:rPr>
                <w:rFonts w:eastAsia="標楷體"/>
                <w:sz w:val="22"/>
                <w:szCs w:val="22"/>
              </w:rPr>
            </w:pPr>
          </w:p>
        </w:tc>
        <w:tc>
          <w:tcPr>
            <w:tcW w:w="739" w:type="pct"/>
            <w:gridSpan w:val="3"/>
            <w:tcBorders>
              <w:top w:val="single" w:sz="6" w:space="0" w:color="auto"/>
              <w:left w:val="single" w:sz="6" w:space="0" w:color="auto"/>
              <w:bottom w:val="single" w:sz="6" w:space="0" w:color="auto"/>
              <w:right w:val="single" w:sz="6" w:space="0" w:color="auto"/>
            </w:tcBorders>
            <w:vAlign w:val="center"/>
          </w:tcPr>
          <w:p w14:paraId="24758754" w14:textId="77777777" w:rsidR="00027515" w:rsidRPr="00AA235B" w:rsidRDefault="00027515" w:rsidP="0089599E">
            <w:pPr>
              <w:jc w:val="center"/>
              <w:rPr>
                <w:rFonts w:eastAsia="標楷體"/>
                <w:sz w:val="22"/>
                <w:szCs w:val="22"/>
              </w:rPr>
            </w:pPr>
            <w:r w:rsidRPr="00AA235B">
              <w:rPr>
                <w:rFonts w:eastAsia="標楷體"/>
                <w:sz w:val="22"/>
                <w:szCs w:val="22"/>
              </w:rPr>
              <w:t>第</w:t>
            </w:r>
            <w:r w:rsidRPr="00AA235B">
              <w:rPr>
                <w:rFonts w:eastAsia="標楷體"/>
                <w:sz w:val="22"/>
                <w:szCs w:val="22"/>
              </w:rPr>
              <w:t>1</w:t>
            </w:r>
            <w:r w:rsidRPr="00AA235B">
              <w:rPr>
                <w:rFonts w:eastAsia="標楷體"/>
                <w:sz w:val="22"/>
                <w:szCs w:val="22"/>
              </w:rPr>
              <w:t>季</w:t>
            </w:r>
          </w:p>
        </w:tc>
        <w:tc>
          <w:tcPr>
            <w:tcW w:w="740" w:type="pct"/>
            <w:gridSpan w:val="3"/>
            <w:tcBorders>
              <w:top w:val="single" w:sz="6" w:space="0" w:color="auto"/>
              <w:left w:val="single" w:sz="6" w:space="0" w:color="auto"/>
              <w:bottom w:val="single" w:sz="6" w:space="0" w:color="auto"/>
              <w:right w:val="single" w:sz="6" w:space="0" w:color="auto"/>
            </w:tcBorders>
            <w:vAlign w:val="center"/>
          </w:tcPr>
          <w:p w14:paraId="4BD563FA" w14:textId="77777777" w:rsidR="00027515" w:rsidRPr="00AA235B" w:rsidRDefault="00027515" w:rsidP="0089599E">
            <w:pPr>
              <w:jc w:val="center"/>
              <w:rPr>
                <w:rFonts w:eastAsia="標楷體"/>
                <w:sz w:val="22"/>
                <w:szCs w:val="22"/>
              </w:rPr>
            </w:pPr>
            <w:r w:rsidRPr="00AA235B">
              <w:rPr>
                <w:rFonts w:eastAsia="標楷體"/>
                <w:sz w:val="22"/>
                <w:szCs w:val="22"/>
              </w:rPr>
              <w:t>第</w:t>
            </w:r>
            <w:r w:rsidRPr="00AA235B">
              <w:rPr>
                <w:rFonts w:eastAsia="標楷體"/>
                <w:sz w:val="22"/>
                <w:szCs w:val="22"/>
              </w:rPr>
              <w:t>2</w:t>
            </w:r>
            <w:r w:rsidRPr="00AA235B">
              <w:rPr>
                <w:rFonts w:eastAsia="標楷體"/>
                <w:sz w:val="22"/>
                <w:szCs w:val="22"/>
              </w:rPr>
              <w:t>季</w:t>
            </w:r>
          </w:p>
        </w:tc>
        <w:tc>
          <w:tcPr>
            <w:tcW w:w="740" w:type="pct"/>
            <w:gridSpan w:val="3"/>
            <w:tcBorders>
              <w:top w:val="single" w:sz="6" w:space="0" w:color="auto"/>
              <w:left w:val="single" w:sz="6" w:space="0" w:color="auto"/>
              <w:bottom w:val="single" w:sz="6" w:space="0" w:color="auto"/>
              <w:right w:val="single" w:sz="6" w:space="0" w:color="auto"/>
            </w:tcBorders>
            <w:vAlign w:val="center"/>
          </w:tcPr>
          <w:p w14:paraId="54694C14" w14:textId="77777777" w:rsidR="00027515" w:rsidRPr="00AA235B" w:rsidRDefault="00027515" w:rsidP="0089599E">
            <w:pPr>
              <w:jc w:val="center"/>
              <w:rPr>
                <w:rFonts w:eastAsia="標楷體"/>
                <w:sz w:val="22"/>
                <w:szCs w:val="22"/>
              </w:rPr>
            </w:pPr>
            <w:r w:rsidRPr="00AA235B">
              <w:rPr>
                <w:rFonts w:eastAsia="標楷體"/>
                <w:sz w:val="22"/>
                <w:szCs w:val="22"/>
              </w:rPr>
              <w:t>第</w:t>
            </w:r>
            <w:r w:rsidRPr="00AA235B">
              <w:rPr>
                <w:rFonts w:eastAsia="標楷體"/>
                <w:sz w:val="22"/>
                <w:szCs w:val="22"/>
              </w:rPr>
              <w:t>3</w:t>
            </w:r>
            <w:r w:rsidRPr="00AA235B">
              <w:rPr>
                <w:rFonts w:eastAsia="標楷體"/>
                <w:sz w:val="22"/>
                <w:szCs w:val="22"/>
              </w:rPr>
              <w:t>季</w:t>
            </w:r>
          </w:p>
        </w:tc>
        <w:tc>
          <w:tcPr>
            <w:tcW w:w="725" w:type="pct"/>
            <w:gridSpan w:val="3"/>
            <w:tcBorders>
              <w:top w:val="single" w:sz="6" w:space="0" w:color="auto"/>
              <w:left w:val="single" w:sz="6" w:space="0" w:color="auto"/>
              <w:bottom w:val="single" w:sz="6" w:space="0" w:color="auto"/>
              <w:right w:val="single" w:sz="6" w:space="0" w:color="auto"/>
            </w:tcBorders>
            <w:vAlign w:val="center"/>
          </w:tcPr>
          <w:p w14:paraId="6698886F" w14:textId="77777777" w:rsidR="00027515" w:rsidRPr="00AA235B" w:rsidRDefault="00027515" w:rsidP="0089599E">
            <w:pPr>
              <w:jc w:val="center"/>
              <w:rPr>
                <w:rFonts w:eastAsia="標楷體"/>
                <w:sz w:val="22"/>
                <w:szCs w:val="22"/>
              </w:rPr>
            </w:pPr>
            <w:r w:rsidRPr="00AA235B">
              <w:rPr>
                <w:rFonts w:eastAsia="標楷體"/>
                <w:sz w:val="22"/>
                <w:szCs w:val="22"/>
              </w:rPr>
              <w:t>第</w:t>
            </w:r>
            <w:r w:rsidRPr="00AA235B">
              <w:rPr>
                <w:rFonts w:eastAsia="標楷體"/>
                <w:sz w:val="22"/>
                <w:szCs w:val="22"/>
              </w:rPr>
              <w:t>4</w:t>
            </w:r>
            <w:r w:rsidRPr="00AA235B">
              <w:rPr>
                <w:rFonts w:eastAsia="標楷體"/>
                <w:sz w:val="22"/>
                <w:szCs w:val="22"/>
              </w:rPr>
              <w:t>季</w:t>
            </w:r>
          </w:p>
        </w:tc>
      </w:tr>
      <w:tr w:rsidR="00027515" w:rsidRPr="00AA235B" w14:paraId="0B2F969F" w14:textId="77777777" w:rsidTr="0089599E">
        <w:trPr>
          <w:cantSplit/>
          <w:trHeight w:val="508"/>
          <w:jc w:val="center"/>
        </w:trPr>
        <w:tc>
          <w:tcPr>
            <w:tcW w:w="1502" w:type="pct"/>
            <w:vMerge/>
            <w:tcBorders>
              <w:left w:val="single" w:sz="6" w:space="0" w:color="auto"/>
              <w:bottom w:val="single" w:sz="6" w:space="0" w:color="auto"/>
              <w:right w:val="single" w:sz="6" w:space="0" w:color="auto"/>
            </w:tcBorders>
            <w:vAlign w:val="center"/>
          </w:tcPr>
          <w:p w14:paraId="7B1925DC" w14:textId="77777777" w:rsidR="00027515" w:rsidRPr="00AA235B" w:rsidRDefault="00027515" w:rsidP="0089599E">
            <w:pPr>
              <w:jc w:val="center"/>
              <w:rPr>
                <w:rFonts w:eastAsia="標楷體"/>
                <w:sz w:val="22"/>
                <w:szCs w:val="22"/>
              </w:rPr>
            </w:pPr>
          </w:p>
        </w:tc>
        <w:tc>
          <w:tcPr>
            <w:tcW w:w="271" w:type="pct"/>
            <w:vMerge/>
            <w:tcBorders>
              <w:left w:val="single" w:sz="6" w:space="0" w:color="auto"/>
              <w:bottom w:val="single" w:sz="6" w:space="0" w:color="auto"/>
              <w:right w:val="single" w:sz="6" w:space="0" w:color="auto"/>
            </w:tcBorders>
            <w:vAlign w:val="center"/>
          </w:tcPr>
          <w:p w14:paraId="0ECE7172" w14:textId="77777777" w:rsidR="00027515" w:rsidRPr="00AA235B" w:rsidRDefault="00027515" w:rsidP="0089599E">
            <w:pPr>
              <w:jc w:val="center"/>
              <w:rPr>
                <w:rFonts w:eastAsia="標楷體"/>
                <w:sz w:val="22"/>
                <w:szCs w:val="22"/>
              </w:rPr>
            </w:pPr>
          </w:p>
        </w:tc>
        <w:tc>
          <w:tcPr>
            <w:tcW w:w="282" w:type="pct"/>
            <w:vMerge/>
            <w:tcBorders>
              <w:left w:val="single" w:sz="6" w:space="0" w:color="auto"/>
              <w:bottom w:val="single" w:sz="6" w:space="0" w:color="auto"/>
              <w:right w:val="single" w:sz="6" w:space="0" w:color="auto"/>
            </w:tcBorders>
            <w:vAlign w:val="center"/>
          </w:tcPr>
          <w:p w14:paraId="20E2D418" w14:textId="77777777" w:rsidR="00027515" w:rsidRPr="00AA235B" w:rsidRDefault="00027515" w:rsidP="0089599E">
            <w:pPr>
              <w:jc w:val="center"/>
              <w:rPr>
                <w:rFonts w:eastAsia="標楷體"/>
                <w:sz w:val="22"/>
                <w:szCs w:val="22"/>
              </w:rPr>
            </w:pPr>
          </w:p>
        </w:tc>
        <w:tc>
          <w:tcPr>
            <w:tcW w:w="246" w:type="pct"/>
            <w:vMerge w:val="restart"/>
            <w:tcBorders>
              <w:top w:val="single" w:sz="6" w:space="0" w:color="auto"/>
              <w:left w:val="single" w:sz="6" w:space="0" w:color="auto"/>
              <w:bottom w:val="single" w:sz="6" w:space="0" w:color="auto"/>
            </w:tcBorders>
            <w:vAlign w:val="center"/>
          </w:tcPr>
          <w:p w14:paraId="38EF609B" w14:textId="77777777" w:rsidR="00027515" w:rsidRPr="00AA235B" w:rsidRDefault="00027515" w:rsidP="0089599E">
            <w:pPr>
              <w:jc w:val="center"/>
              <w:rPr>
                <w:rFonts w:eastAsia="標楷體"/>
                <w:sz w:val="22"/>
                <w:szCs w:val="22"/>
              </w:rPr>
            </w:pPr>
            <w:r w:rsidRPr="00AA235B">
              <w:rPr>
                <w:rFonts w:eastAsia="標楷體"/>
                <w:sz w:val="22"/>
                <w:szCs w:val="22"/>
              </w:rPr>
              <w:t>1</w:t>
            </w:r>
          </w:p>
          <w:p w14:paraId="5259E383"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tcBorders>
            <w:vAlign w:val="center"/>
          </w:tcPr>
          <w:p w14:paraId="5D7A042F" w14:textId="77777777" w:rsidR="00027515" w:rsidRPr="00AA235B" w:rsidRDefault="00027515" w:rsidP="0089599E">
            <w:pPr>
              <w:jc w:val="center"/>
              <w:rPr>
                <w:rFonts w:eastAsia="標楷體"/>
                <w:sz w:val="22"/>
                <w:szCs w:val="22"/>
              </w:rPr>
            </w:pPr>
            <w:r w:rsidRPr="00AA235B">
              <w:rPr>
                <w:rFonts w:eastAsia="標楷體"/>
                <w:sz w:val="22"/>
                <w:szCs w:val="22"/>
              </w:rPr>
              <w:t>2</w:t>
            </w:r>
          </w:p>
          <w:p w14:paraId="2CFF78FC"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right w:val="single" w:sz="6" w:space="0" w:color="auto"/>
            </w:tcBorders>
            <w:vAlign w:val="center"/>
          </w:tcPr>
          <w:p w14:paraId="5FD12354" w14:textId="77777777" w:rsidR="00027515" w:rsidRPr="00AA235B" w:rsidRDefault="00027515" w:rsidP="0089599E">
            <w:pPr>
              <w:jc w:val="center"/>
              <w:rPr>
                <w:rFonts w:eastAsia="標楷體"/>
                <w:sz w:val="22"/>
                <w:szCs w:val="22"/>
              </w:rPr>
            </w:pPr>
            <w:r w:rsidRPr="00AA235B">
              <w:rPr>
                <w:rFonts w:eastAsia="標楷體"/>
                <w:sz w:val="22"/>
                <w:szCs w:val="22"/>
              </w:rPr>
              <w:t>3</w:t>
            </w:r>
          </w:p>
          <w:p w14:paraId="754527CD"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tcBorders>
            <w:vAlign w:val="center"/>
          </w:tcPr>
          <w:p w14:paraId="7914DEF4" w14:textId="77777777" w:rsidR="00027515" w:rsidRPr="00AA235B" w:rsidRDefault="00027515" w:rsidP="0089599E">
            <w:pPr>
              <w:jc w:val="center"/>
              <w:rPr>
                <w:rFonts w:eastAsia="標楷體"/>
                <w:sz w:val="22"/>
                <w:szCs w:val="22"/>
              </w:rPr>
            </w:pPr>
            <w:r w:rsidRPr="00AA235B">
              <w:rPr>
                <w:rFonts w:eastAsia="標楷體"/>
                <w:sz w:val="22"/>
                <w:szCs w:val="22"/>
              </w:rPr>
              <w:t>4</w:t>
            </w:r>
          </w:p>
          <w:p w14:paraId="30BA1DAB"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tcBorders>
            <w:vAlign w:val="center"/>
          </w:tcPr>
          <w:p w14:paraId="6F10F9AB" w14:textId="77777777" w:rsidR="00027515" w:rsidRPr="00AA235B" w:rsidRDefault="00027515" w:rsidP="0089599E">
            <w:pPr>
              <w:jc w:val="center"/>
              <w:rPr>
                <w:rFonts w:eastAsia="標楷體"/>
                <w:sz w:val="22"/>
                <w:szCs w:val="22"/>
              </w:rPr>
            </w:pPr>
            <w:r w:rsidRPr="00AA235B">
              <w:rPr>
                <w:rFonts w:eastAsia="標楷體"/>
                <w:sz w:val="22"/>
                <w:szCs w:val="22"/>
              </w:rPr>
              <w:t>5</w:t>
            </w:r>
          </w:p>
          <w:p w14:paraId="7946F913"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right w:val="single" w:sz="6" w:space="0" w:color="auto"/>
            </w:tcBorders>
            <w:vAlign w:val="center"/>
          </w:tcPr>
          <w:p w14:paraId="32CE33BB" w14:textId="77777777" w:rsidR="00027515" w:rsidRPr="00AA235B" w:rsidRDefault="00027515" w:rsidP="0089599E">
            <w:pPr>
              <w:jc w:val="center"/>
              <w:rPr>
                <w:rFonts w:eastAsia="標楷體"/>
                <w:sz w:val="22"/>
                <w:szCs w:val="22"/>
              </w:rPr>
            </w:pPr>
            <w:r w:rsidRPr="00AA235B">
              <w:rPr>
                <w:rFonts w:eastAsia="標楷體"/>
                <w:sz w:val="22"/>
                <w:szCs w:val="22"/>
              </w:rPr>
              <w:t>6</w:t>
            </w:r>
          </w:p>
          <w:p w14:paraId="2BA36114"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tcBorders>
            <w:vAlign w:val="center"/>
          </w:tcPr>
          <w:p w14:paraId="35D0156E" w14:textId="77777777" w:rsidR="00027515" w:rsidRPr="00AA235B" w:rsidRDefault="00027515" w:rsidP="0089599E">
            <w:pPr>
              <w:jc w:val="center"/>
              <w:rPr>
                <w:rFonts w:eastAsia="標楷體"/>
                <w:sz w:val="22"/>
                <w:szCs w:val="22"/>
              </w:rPr>
            </w:pPr>
            <w:r w:rsidRPr="00AA235B">
              <w:rPr>
                <w:rFonts w:eastAsia="標楷體"/>
                <w:sz w:val="22"/>
                <w:szCs w:val="22"/>
              </w:rPr>
              <w:t>7</w:t>
            </w:r>
          </w:p>
          <w:p w14:paraId="0AD2FCA6"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tcBorders>
            <w:vAlign w:val="center"/>
          </w:tcPr>
          <w:p w14:paraId="5B331E0E" w14:textId="77777777" w:rsidR="00027515" w:rsidRPr="00AA235B" w:rsidRDefault="00027515" w:rsidP="0089599E">
            <w:pPr>
              <w:jc w:val="center"/>
              <w:rPr>
                <w:rFonts w:eastAsia="標楷體"/>
                <w:sz w:val="22"/>
                <w:szCs w:val="22"/>
              </w:rPr>
            </w:pPr>
            <w:r w:rsidRPr="00AA235B">
              <w:rPr>
                <w:rFonts w:eastAsia="標楷體"/>
                <w:sz w:val="22"/>
                <w:szCs w:val="22"/>
              </w:rPr>
              <w:t>8</w:t>
            </w:r>
          </w:p>
          <w:p w14:paraId="5314F04D"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right w:val="single" w:sz="6" w:space="0" w:color="auto"/>
            </w:tcBorders>
            <w:vAlign w:val="center"/>
          </w:tcPr>
          <w:p w14:paraId="6553A56B" w14:textId="77777777" w:rsidR="00027515" w:rsidRPr="00AA235B" w:rsidRDefault="00027515" w:rsidP="0089599E">
            <w:pPr>
              <w:jc w:val="center"/>
              <w:rPr>
                <w:rFonts w:eastAsia="標楷體"/>
                <w:sz w:val="22"/>
                <w:szCs w:val="22"/>
              </w:rPr>
            </w:pPr>
            <w:r w:rsidRPr="00AA235B">
              <w:rPr>
                <w:rFonts w:eastAsia="標楷體"/>
                <w:sz w:val="22"/>
                <w:szCs w:val="22"/>
              </w:rPr>
              <w:t>9</w:t>
            </w:r>
          </w:p>
          <w:p w14:paraId="54FDE5D8"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tcBorders>
            <w:vAlign w:val="center"/>
          </w:tcPr>
          <w:p w14:paraId="2B675F7E" w14:textId="77777777" w:rsidR="00027515" w:rsidRPr="00AA235B" w:rsidRDefault="00027515" w:rsidP="0089599E">
            <w:pPr>
              <w:jc w:val="center"/>
              <w:rPr>
                <w:rFonts w:eastAsia="標楷體"/>
                <w:sz w:val="22"/>
                <w:szCs w:val="22"/>
              </w:rPr>
            </w:pPr>
            <w:r w:rsidRPr="00AA235B">
              <w:rPr>
                <w:rFonts w:eastAsia="標楷體"/>
                <w:sz w:val="22"/>
                <w:szCs w:val="22"/>
              </w:rPr>
              <w:t>10</w:t>
            </w:r>
          </w:p>
          <w:p w14:paraId="37C73E50"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47" w:type="pct"/>
            <w:vMerge w:val="restart"/>
            <w:tcBorders>
              <w:top w:val="single" w:sz="6" w:space="0" w:color="auto"/>
              <w:bottom w:val="single" w:sz="6" w:space="0" w:color="auto"/>
            </w:tcBorders>
            <w:vAlign w:val="center"/>
          </w:tcPr>
          <w:p w14:paraId="71AE5F39" w14:textId="77777777" w:rsidR="00027515" w:rsidRPr="00AA235B" w:rsidRDefault="00027515" w:rsidP="0089599E">
            <w:pPr>
              <w:jc w:val="center"/>
              <w:rPr>
                <w:rFonts w:eastAsia="標楷體"/>
                <w:sz w:val="22"/>
                <w:szCs w:val="22"/>
              </w:rPr>
            </w:pPr>
            <w:r w:rsidRPr="00AA235B">
              <w:rPr>
                <w:rFonts w:eastAsia="標楷體"/>
                <w:sz w:val="22"/>
                <w:szCs w:val="22"/>
              </w:rPr>
              <w:t>11</w:t>
            </w:r>
          </w:p>
          <w:p w14:paraId="4987F795" w14:textId="77777777" w:rsidR="00027515" w:rsidRPr="00AA235B" w:rsidRDefault="00027515" w:rsidP="0089599E">
            <w:pPr>
              <w:jc w:val="center"/>
              <w:rPr>
                <w:rFonts w:eastAsia="標楷體"/>
                <w:sz w:val="22"/>
                <w:szCs w:val="22"/>
              </w:rPr>
            </w:pPr>
            <w:r w:rsidRPr="00AA235B">
              <w:rPr>
                <w:rFonts w:eastAsia="標楷體"/>
                <w:sz w:val="22"/>
                <w:szCs w:val="22"/>
              </w:rPr>
              <w:t>月</w:t>
            </w:r>
          </w:p>
        </w:tc>
        <w:tc>
          <w:tcPr>
            <w:tcW w:w="231" w:type="pct"/>
            <w:vMerge w:val="restart"/>
            <w:tcBorders>
              <w:top w:val="single" w:sz="6" w:space="0" w:color="auto"/>
              <w:bottom w:val="single" w:sz="6" w:space="0" w:color="auto"/>
              <w:right w:val="single" w:sz="6" w:space="0" w:color="auto"/>
            </w:tcBorders>
            <w:vAlign w:val="center"/>
          </w:tcPr>
          <w:p w14:paraId="0031DBEF" w14:textId="77777777" w:rsidR="00027515" w:rsidRPr="00AA235B" w:rsidRDefault="00027515" w:rsidP="0089599E">
            <w:pPr>
              <w:jc w:val="center"/>
              <w:rPr>
                <w:rFonts w:eastAsia="標楷體"/>
                <w:sz w:val="22"/>
                <w:szCs w:val="22"/>
              </w:rPr>
            </w:pPr>
            <w:r w:rsidRPr="00AA235B">
              <w:rPr>
                <w:rFonts w:eastAsia="標楷體"/>
                <w:sz w:val="22"/>
                <w:szCs w:val="22"/>
              </w:rPr>
              <w:t>12</w:t>
            </w:r>
          </w:p>
          <w:p w14:paraId="13CF1A45" w14:textId="77777777" w:rsidR="00027515" w:rsidRPr="00AA235B" w:rsidRDefault="00027515" w:rsidP="0089599E">
            <w:pPr>
              <w:jc w:val="center"/>
              <w:rPr>
                <w:rFonts w:eastAsia="標楷體"/>
                <w:sz w:val="22"/>
                <w:szCs w:val="22"/>
              </w:rPr>
            </w:pPr>
            <w:r w:rsidRPr="00AA235B">
              <w:rPr>
                <w:rFonts w:eastAsia="標楷體"/>
                <w:sz w:val="22"/>
                <w:szCs w:val="22"/>
              </w:rPr>
              <w:t>月</w:t>
            </w:r>
          </w:p>
        </w:tc>
      </w:tr>
      <w:tr w:rsidR="00027515" w:rsidRPr="00AA235B" w14:paraId="45E572E0" w14:textId="77777777" w:rsidTr="0089599E">
        <w:trPr>
          <w:cantSplit/>
          <w:trHeight w:val="508"/>
          <w:jc w:val="center"/>
        </w:trPr>
        <w:tc>
          <w:tcPr>
            <w:tcW w:w="1502" w:type="pct"/>
            <w:vMerge/>
            <w:tcBorders>
              <w:left w:val="single" w:sz="6" w:space="0" w:color="auto"/>
              <w:bottom w:val="single" w:sz="6" w:space="0" w:color="auto"/>
              <w:right w:val="single" w:sz="6" w:space="0" w:color="auto"/>
            </w:tcBorders>
            <w:vAlign w:val="center"/>
          </w:tcPr>
          <w:p w14:paraId="3BB21388" w14:textId="77777777" w:rsidR="00027515" w:rsidRPr="00AA235B" w:rsidRDefault="00027515" w:rsidP="0089599E">
            <w:pPr>
              <w:jc w:val="both"/>
              <w:rPr>
                <w:rFonts w:eastAsia="標楷體"/>
                <w:sz w:val="22"/>
                <w:szCs w:val="22"/>
              </w:rPr>
            </w:pPr>
          </w:p>
        </w:tc>
        <w:tc>
          <w:tcPr>
            <w:tcW w:w="271" w:type="pct"/>
            <w:vMerge/>
            <w:tcBorders>
              <w:left w:val="single" w:sz="6" w:space="0" w:color="auto"/>
              <w:bottom w:val="single" w:sz="6" w:space="0" w:color="auto"/>
              <w:right w:val="single" w:sz="6" w:space="0" w:color="auto"/>
            </w:tcBorders>
            <w:vAlign w:val="center"/>
          </w:tcPr>
          <w:p w14:paraId="39A4162A" w14:textId="77777777" w:rsidR="00027515" w:rsidRPr="00AA235B" w:rsidRDefault="00027515" w:rsidP="0089599E">
            <w:pPr>
              <w:jc w:val="both"/>
              <w:rPr>
                <w:rFonts w:eastAsia="標楷體"/>
                <w:sz w:val="22"/>
                <w:szCs w:val="22"/>
              </w:rPr>
            </w:pPr>
          </w:p>
        </w:tc>
        <w:tc>
          <w:tcPr>
            <w:tcW w:w="282" w:type="pct"/>
            <w:vMerge/>
            <w:tcBorders>
              <w:left w:val="single" w:sz="6" w:space="0" w:color="auto"/>
              <w:bottom w:val="single" w:sz="6" w:space="0" w:color="auto"/>
              <w:right w:val="single" w:sz="6" w:space="0" w:color="auto"/>
            </w:tcBorders>
            <w:vAlign w:val="center"/>
          </w:tcPr>
          <w:p w14:paraId="66F3196E" w14:textId="77777777" w:rsidR="00027515" w:rsidRPr="00AA235B" w:rsidRDefault="00027515" w:rsidP="0089599E">
            <w:pPr>
              <w:jc w:val="both"/>
              <w:rPr>
                <w:rFonts w:eastAsia="標楷體"/>
                <w:sz w:val="22"/>
                <w:szCs w:val="22"/>
              </w:rPr>
            </w:pPr>
          </w:p>
        </w:tc>
        <w:tc>
          <w:tcPr>
            <w:tcW w:w="246" w:type="pct"/>
            <w:vMerge/>
            <w:tcBorders>
              <w:left w:val="single" w:sz="6" w:space="0" w:color="auto"/>
              <w:bottom w:val="single" w:sz="6" w:space="0" w:color="auto"/>
            </w:tcBorders>
            <w:vAlign w:val="center"/>
          </w:tcPr>
          <w:p w14:paraId="17237871" w14:textId="77777777" w:rsidR="00027515" w:rsidRPr="00AA235B" w:rsidRDefault="00027515" w:rsidP="0089599E">
            <w:pPr>
              <w:jc w:val="both"/>
              <w:rPr>
                <w:rFonts w:eastAsia="標楷體"/>
                <w:sz w:val="22"/>
                <w:szCs w:val="22"/>
              </w:rPr>
            </w:pPr>
          </w:p>
        </w:tc>
        <w:tc>
          <w:tcPr>
            <w:tcW w:w="247" w:type="pct"/>
            <w:vMerge/>
            <w:tcBorders>
              <w:bottom w:val="single" w:sz="6" w:space="0" w:color="auto"/>
            </w:tcBorders>
            <w:vAlign w:val="center"/>
          </w:tcPr>
          <w:p w14:paraId="46D0349B" w14:textId="77777777" w:rsidR="00027515" w:rsidRPr="00AA235B" w:rsidRDefault="00027515" w:rsidP="0089599E">
            <w:pPr>
              <w:jc w:val="both"/>
              <w:rPr>
                <w:rFonts w:eastAsia="標楷體"/>
                <w:sz w:val="22"/>
                <w:szCs w:val="22"/>
              </w:rPr>
            </w:pPr>
          </w:p>
        </w:tc>
        <w:tc>
          <w:tcPr>
            <w:tcW w:w="247" w:type="pct"/>
            <w:vMerge/>
            <w:tcBorders>
              <w:bottom w:val="single" w:sz="6" w:space="0" w:color="auto"/>
              <w:right w:val="single" w:sz="6" w:space="0" w:color="auto"/>
            </w:tcBorders>
            <w:vAlign w:val="center"/>
          </w:tcPr>
          <w:p w14:paraId="3C7F08EF" w14:textId="77777777" w:rsidR="00027515" w:rsidRPr="00AA235B" w:rsidRDefault="00027515" w:rsidP="0089599E">
            <w:pPr>
              <w:jc w:val="both"/>
              <w:rPr>
                <w:rFonts w:eastAsia="標楷體"/>
                <w:sz w:val="22"/>
                <w:szCs w:val="22"/>
              </w:rPr>
            </w:pPr>
          </w:p>
        </w:tc>
        <w:tc>
          <w:tcPr>
            <w:tcW w:w="247" w:type="pct"/>
            <w:vMerge/>
            <w:tcBorders>
              <w:bottom w:val="single" w:sz="6" w:space="0" w:color="auto"/>
            </w:tcBorders>
            <w:vAlign w:val="center"/>
          </w:tcPr>
          <w:p w14:paraId="70867E81" w14:textId="77777777" w:rsidR="00027515" w:rsidRPr="00AA235B" w:rsidRDefault="00027515" w:rsidP="0089599E">
            <w:pPr>
              <w:jc w:val="both"/>
              <w:rPr>
                <w:rFonts w:eastAsia="標楷體"/>
                <w:sz w:val="22"/>
                <w:szCs w:val="22"/>
              </w:rPr>
            </w:pPr>
          </w:p>
        </w:tc>
        <w:tc>
          <w:tcPr>
            <w:tcW w:w="247" w:type="pct"/>
            <w:vMerge/>
            <w:tcBorders>
              <w:bottom w:val="single" w:sz="6" w:space="0" w:color="auto"/>
            </w:tcBorders>
            <w:vAlign w:val="center"/>
          </w:tcPr>
          <w:p w14:paraId="72B01837" w14:textId="77777777" w:rsidR="00027515" w:rsidRPr="00AA235B" w:rsidRDefault="00027515" w:rsidP="0089599E">
            <w:pPr>
              <w:jc w:val="both"/>
              <w:rPr>
                <w:rFonts w:eastAsia="標楷體"/>
                <w:sz w:val="22"/>
                <w:szCs w:val="22"/>
              </w:rPr>
            </w:pPr>
          </w:p>
        </w:tc>
        <w:tc>
          <w:tcPr>
            <w:tcW w:w="247" w:type="pct"/>
            <w:vMerge/>
            <w:tcBorders>
              <w:bottom w:val="single" w:sz="6" w:space="0" w:color="auto"/>
              <w:right w:val="single" w:sz="6" w:space="0" w:color="auto"/>
            </w:tcBorders>
            <w:vAlign w:val="center"/>
          </w:tcPr>
          <w:p w14:paraId="689DF1D6" w14:textId="77777777" w:rsidR="00027515" w:rsidRPr="00AA235B" w:rsidRDefault="00027515" w:rsidP="0089599E">
            <w:pPr>
              <w:jc w:val="both"/>
              <w:rPr>
                <w:rFonts w:eastAsia="標楷體"/>
                <w:sz w:val="22"/>
                <w:szCs w:val="22"/>
              </w:rPr>
            </w:pPr>
          </w:p>
        </w:tc>
        <w:tc>
          <w:tcPr>
            <w:tcW w:w="247" w:type="pct"/>
            <w:vMerge/>
            <w:tcBorders>
              <w:bottom w:val="single" w:sz="6" w:space="0" w:color="auto"/>
            </w:tcBorders>
            <w:vAlign w:val="center"/>
          </w:tcPr>
          <w:p w14:paraId="0E538253" w14:textId="77777777" w:rsidR="00027515" w:rsidRPr="00AA235B" w:rsidRDefault="00027515" w:rsidP="0089599E">
            <w:pPr>
              <w:jc w:val="both"/>
              <w:rPr>
                <w:rFonts w:eastAsia="標楷體"/>
                <w:sz w:val="22"/>
                <w:szCs w:val="22"/>
              </w:rPr>
            </w:pPr>
          </w:p>
        </w:tc>
        <w:tc>
          <w:tcPr>
            <w:tcW w:w="247" w:type="pct"/>
            <w:vMerge/>
            <w:tcBorders>
              <w:bottom w:val="single" w:sz="6" w:space="0" w:color="auto"/>
            </w:tcBorders>
            <w:vAlign w:val="center"/>
          </w:tcPr>
          <w:p w14:paraId="34BB6CFD" w14:textId="77777777" w:rsidR="00027515" w:rsidRPr="00AA235B" w:rsidRDefault="00027515" w:rsidP="0089599E">
            <w:pPr>
              <w:jc w:val="both"/>
              <w:rPr>
                <w:rFonts w:eastAsia="標楷體"/>
                <w:sz w:val="22"/>
                <w:szCs w:val="22"/>
              </w:rPr>
            </w:pPr>
          </w:p>
        </w:tc>
        <w:tc>
          <w:tcPr>
            <w:tcW w:w="247" w:type="pct"/>
            <w:vMerge/>
            <w:tcBorders>
              <w:bottom w:val="single" w:sz="6" w:space="0" w:color="auto"/>
              <w:right w:val="single" w:sz="6" w:space="0" w:color="auto"/>
            </w:tcBorders>
            <w:vAlign w:val="center"/>
          </w:tcPr>
          <w:p w14:paraId="155100A7" w14:textId="77777777" w:rsidR="00027515" w:rsidRPr="00AA235B" w:rsidRDefault="00027515" w:rsidP="0089599E">
            <w:pPr>
              <w:jc w:val="both"/>
              <w:rPr>
                <w:rFonts w:eastAsia="標楷體"/>
                <w:sz w:val="22"/>
                <w:szCs w:val="22"/>
              </w:rPr>
            </w:pPr>
          </w:p>
        </w:tc>
        <w:tc>
          <w:tcPr>
            <w:tcW w:w="247" w:type="pct"/>
            <w:vMerge/>
            <w:tcBorders>
              <w:bottom w:val="single" w:sz="6" w:space="0" w:color="auto"/>
            </w:tcBorders>
            <w:vAlign w:val="center"/>
          </w:tcPr>
          <w:p w14:paraId="5F92B8DE" w14:textId="77777777" w:rsidR="00027515" w:rsidRPr="00AA235B" w:rsidRDefault="00027515" w:rsidP="0089599E">
            <w:pPr>
              <w:jc w:val="both"/>
              <w:rPr>
                <w:rFonts w:eastAsia="標楷體"/>
                <w:sz w:val="22"/>
                <w:szCs w:val="22"/>
              </w:rPr>
            </w:pPr>
          </w:p>
        </w:tc>
        <w:tc>
          <w:tcPr>
            <w:tcW w:w="247" w:type="pct"/>
            <w:vMerge/>
            <w:tcBorders>
              <w:bottom w:val="single" w:sz="6" w:space="0" w:color="auto"/>
            </w:tcBorders>
            <w:vAlign w:val="center"/>
          </w:tcPr>
          <w:p w14:paraId="1ACB1150" w14:textId="77777777" w:rsidR="00027515" w:rsidRPr="00AA235B" w:rsidRDefault="00027515" w:rsidP="0089599E">
            <w:pPr>
              <w:jc w:val="both"/>
              <w:rPr>
                <w:rFonts w:eastAsia="標楷體"/>
                <w:sz w:val="22"/>
                <w:szCs w:val="22"/>
              </w:rPr>
            </w:pPr>
          </w:p>
        </w:tc>
        <w:tc>
          <w:tcPr>
            <w:tcW w:w="231" w:type="pct"/>
            <w:vMerge/>
            <w:tcBorders>
              <w:bottom w:val="single" w:sz="6" w:space="0" w:color="auto"/>
              <w:right w:val="single" w:sz="6" w:space="0" w:color="auto"/>
            </w:tcBorders>
            <w:vAlign w:val="center"/>
          </w:tcPr>
          <w:p w14:paraId="7B63FCC8" w14:textId="77777777" w:rsidR="00027515" w:rsidRPr="00AA235B" w:rsidRDefault="00027515" w:rsidP="0089599E">
            <w:pPr>
              <w:jc w:val="both"/>
              <w:rPr>
                <w:rFonts w:eastAsia="標楷體"/>
                <w:sz w:val="22"/>
                <w:szCs w:val="22"/>
              </w:rPr>
            </w:pPr>
          </w:p>
        </w:tc>
      </w:tr>
      <w:tr w:rsidR="00027515" w:rsidRPr="00AA235B" w14:paraId="3979D525" w14:textId="77777777" w:rsidTr="0089599E">
        <w:trPr>
          <w:cantSplit/>
          <w:jc w:val="center"/>
        </w:trPr>
        <w:tc>
          <w:tcPr>
            <w:tcW w:w="1502" w:type="pct"/>
            <w:tcBorders>
              <w:top w:val="single" w:sz="6" w:space="0" w:color="auto"/>
              <w:left w:val="single" w:sz="6" w:space="0" w:color="auto"/>
              <w:bottom w:val="single" w:sz="6" w:space="0" w:color="auto"/>
              <w:right w:val="single" w:sz="6" w:space="0" w:color="auto"/>
            </w:tcBorders>
            <w:vAlign w:val="center"/>
          </w:tcPr>
          <w:p w14:paraId="0E74DCB6" w14:textId="77777777" w:rsidR="00027515" w:rsidRPr="00AA235B" w:rsidRDefault="00027515" w:rsidP="0089599E">
            <w:pPr>
              <w:jc w:val="both"/>
              <w:rPr>
                <w:rFonts w:eastAsia="標楷體"/>
                <w:sz w:val="22"/>
                <w:szCs w:val="22"/>
              </w:rPr>
            </w:pPr>
            <w:r w:rsidRPr="00AA235B">
              <w:rPr>
                <w:rFonts w:eastAsia="標楷體"/>
                <w:sz w:val="22"/>
                <w:szCs w:val="22"/>
              </w:rPr>
              <w:t>A.XX</w:t>
            </w:r>
            <w:r w:rsidR="00FC7A85" w:rsidRPr="00AA235B">
              <w:rPr>
                <w:rFonts w:eastAsia="標楷體"/>
                <w:sz w:val="22"/>
                <w:szCs w:val="22"/>
              </w:rPr>
              <w:t>(</w:t>
            </w:r>
            <w:r w:rsidRPr="00AA235B">
              <w:rPr>
                <w:rFonts w:eastAsia="標楷體"/>
                <w:sz w:val="22"/>
                <w:szCs w:val="22"/>
              </w:rPr>
              <w:t>OOO</w:t>
            </w:r>
            <w:r w:rsidRPr="00AA235B">
              <w:rPr>
                <w:rFonts w:eastAsia="標楷體"/>
                <w:sz w:val="22"/>
                <w:szCs w:val="22"/>
              </w:rPr>
              <w:t>執行</w:t>
            </w:r>
            <w:r w:rsidR="00FC7A85" w:rsidRPr="00AA235B">
              <w:rPr>
                <w:rFonts w:eastAsia="標楷體"/>
                <w:sz w:val="22"/>
                <w:szCs w:val="22"/>
              </w:rPr>
              <w:t>)</w:t>
            </w:r>
          </w:p>
        </w:tc>
        <w:tc>
          <w:tcPr>
            <w:tcW w:w="271" w:type="pct"/>
            <w:tcBorders>
              <w:top w:val="single" w:sz="6" w:space="0" w:color="auto"/>
              <w:bottom w:val="single" w:sz="6" w:space="0" w:color="auto"/>
              <w:right w:val="single" w:sz="6" w:space="0" w:color="auto"/>
            </w:tcBorders>
            <w:vAlign w:val="center"/>
          </w:tcPr>
          <w:p w14:paraId="3443E3B9" w14:textId="77777777" w:rsidR="00027515" w:rsidRPr="00AA235B" w:rsidRDefault="00027515" w:rsidP="0089599E">
            <w:pPr>
              <w:jc w:val="center"/>
              <w:rPr>
                <w:rFonts w:eastAsia="標楷體"/>
                <w:sz w:val="22"/>
                <w:szCs w:val="22"/>
              </w:rPr>
            </w:pPr>
            <w:r w:rsidRPr="00AA235B">
              <w:rPr>
                <w:rFonts w:eastAsia="標楷體"/>
                <w:sz w:val="22"/>
                <w:szCs w:val="22"/>
              </w:rPr>
              <w:t>50</w:t>
            </w:r>
          </w:p>
        </w:tc>
        <w:tc>
          <w:tcPr>
            <w:tcW w:w="282" w:type="pct"/>
            <w:tcBorders>
              <w:top w:val="single" w:sz="6" w:space="0" w:color="auto"/>
              <w:left w:val="single" w:sz="6" w:space="0" w:color="auto"/>
              <w:bottom w:val="single" w:sz="6" w:space="0" w:color="auto"/>
              <w:right w:val="single" w:sz="6" w:space="0" w:color="auto"/>
            </w:tcBorders>
            <w:vAlign w:val="center"/>
          </w:tcPr>
          <w:p w14:paraId="2B83ED20" w14:textId="77777777" w:rsidR="00027515" w:rsidRPr="00AA235B" w:rsidRDefault="00027515" w:rsidP="0089599E">
            <w:pPr>
              <w:jc w:val="center"/>
              <w:rPr>
                <w:rFonts w:eastAsia="標楷體"/>
                <w:sz w:val="22"/>
                <w:szCs w:val="22"/>
              </w:rPr>
            </w:pPr>
          </w:p>
        </w:tc>
        <w:tc>
          <w:tcPr>
            <w:tcW w:w="246" w:type="pct"/>
            <w:tcBorders>
              <w:top w:val="single" w:sz="6" w:space="0" w:color="auto"/>
              <w:bottom w:val="single" w:sz="4" w:space="0" w:color="auto"/>
            </w:tcBorders>
            <w:vAlign w:val="center"/>
          </w:tcPr>
          <w:p w14:paraId="7F2CB1F3"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tcBorders>
            <w:vAlign w:val="center"/>
          </w:tcPr>
          <w:p w14:paraId="70B3A27F"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right w:val="single" w:sz="6" w:space="0" w:color="auto"/>
            </w:tcBorders>
            <w:vAlign w:val="center"/>
          </w:tcPr>
          <w:p w14:paraId="366DDFA4"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tcBorders>
            <w:vAlign w:val="center"/>
          </w:tcPr>
          <w:p w14:paraId="30297A02"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tcBorders>
            <w:vAlign w:val="center"/>
          </w:tcPr>
          <w:p w14:paraId="423A79FD"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right w:val="single" w:sz="6" w:space="0" w:color="auto"/>
            </w:tcBorders>
            <w:vAlign w:val="center"/>
          </w:tcPr>
          <w:p w14:paraId="5866C1E4"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tcBorders>
            <w:vAlign w:val="center"/>
          </w:tcPr>
          <w:p w14:paraId="79291FA4"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tcBorders>
            <w:vAlign w:val="center"/>
          </w:tcPr>
          <w:p w14:paraId="39AFD249"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right w:val="single" w:sz="6" w:space="0" w:color="auto"/>
            </w:tcBorders>
            <w:vAlign w:val="center"/>
          </w:tcPr>
          <w:p w14:paraId="2923102A"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tcBorders>
            <w:vAlign w:val="center"/>
          </w:tcPr>
          <w:p w14:paraId="412FE656" w14:textId="77777777" w:rsidR="00027515" w:rsidRPr="00AA235B" w:rsidRDefault="00027515" w:rsidP="0089599E">
            <w:pPr>
              <w:jc w:val="center"/>
              <w:rPr>
                <w:rFonts w:eastAsia="標楷體"/>
                <w:sz w:val="22"/>
                <w:szCs w:val="22"/>
              </w:rPr>
            </w:pPr>
          </w:p>
        </w:tc>
        <w:tc>
          <w:tcPr>
            <w:tcW w:w="247" w:type="pct"/>
            <w:tcBorders>
              <w:top w:val="single" w:sz="6" w:space="0" w:color="auto"/>
              <w:bottom w:val="single" w:sz="4" w:space="0" w:color="auto"/>
            </w:tcBorders>
            <w:vAlign w:val="center"/>
          </w:tcPr>
          <w:p w14:paraId="65A44B3B" w14:textId="77777777" w:rsidR="00027515" w:rsidRPr="00AA235B" w:rsidRDefault="00027515" w:rsidP="0089599E">
            <w:pPr>
              <w:jc w:val="center"/>
              <w:rPr>
                <w:rFonts w:eastAsia="標楷體"/>
                <w:sz w:val="22"/>
                <w:szCs w:val="22"/>
              </w:rPr>
            </w:pPr>
          </w:p>
        </w:tc>
        <w:tc>
          <w:tcPr>
            <w:tcW w:w="231" w:type="pct"/>
            <w:tcBorders>
              <w:top w:val="single" w:sz="6" w:space="0" w:color="auto"/>
              <w:bottom w:val="single" w:sz="4" w:space="0" w:color="auto"/>
              <w:right w:val="single" w:sz="6" w:space="0" w:color="auto"/>
            </w:tcBorders>
            <w:vAlign w:val="center"/>
          </w:tcPr>
          <w:p w14:paraId="6AE6F60A" w14:textId="77777777" w:rsidR="00027515" w:rsidRPr="00AA235B" w:rsidRDefault="00027515" w:rsidP="0089599E">
            <w:pPr>
              <w:jc w:val="center"/>
              <w:rPr>
                <w:rFonts w:eastAsia="標楷體"/>
                <w:sz w:val="22"/>
                <w:szCs w:val="22"/>
              </w:rPr>
            </w:pPr>
          </w:p>
        </w:tc>
      </w:tr>
      <w:tr w:rsidR="00027515" w:rsidRPr="00AA235B" w14:paraId="77913CF6" w14:textId="77777777" w:rsidTr="0089599E">
        <w:trPr>
          <w:cantSplit/>
          <w:trHeight w:val="360"/>
          <w:jc w:val="center"/>
        </w:trPr>
        <w:tc>
          <w:tcPr>
            <w:tcW w:w="1502" w:type="pct"/>
            <w:vMerge w:val="restart"/>
            <w:tcBorders>
              <w:top w:val="single" w:sz="6" w:space="0" w:color="auto"/>
              <w:left w:val="single" w:sz="6" w:space="0" w:color="auto"/>
              <w:right w:val="single" w:sz="6" w:space="0" w:color="auto"/>
            </w:tcBorders>
            <w:vAlign w:val="center"/>
          </w:tcPr>
          <w:p w14:paraId="11F2BB7E" w14:textId="77777777" w:rsidR="00027515" w:rsidRPr="00AA235B" w:rsidRDefault="00027515" w:rsidP="0089599E">
            <w:pPr>
              <w:jc w:val="both"/>
              <w:rPr>
                <w:rFonts w:eastAsia="標楷體"/>
                <w:sz w:val="22"/>
                <w:szCs w:val="22"/>
              </w:rPr>
            </w:pPr>
            <w:r w:rsidRPr="00AA235B">
              <w:rPr>
                <w:rFonts w:eastAsia="標楷體"/>
                <w:sz w:val="22"/>
                <w:szCs w:val="22"/>
              </w:rPr>
              <w:t>A1.XX</w:t>
            </w:r>
          </w:p>
        </w:tc>
        <w:tc>
          <w:tcPr>
            <w:tcW w:w="271" w:type="pct"/>
            <w:vMerge w:val="restart"/>
            <w:tcBorders>
              <w:top w:val="single" w:sz="6" w:space="0" w:color="auto"/>
              <w:right w:val="single" w:sz="6" w:space="0" w:color="auto"/>
            </w:tcBorders>
            <w:vAlign w:val="center"/>
          </w:tcPr>
          <w:p w14:paraId="280F9C74" w14:textId="77777777" w:rsidR="00027515" w:rsidRPr="00AA235B" w:rsidRDefault="00027515" w:rsidP="0089599E">
            <w:pPr>
              <w:jc w:val="center"/>
              <w:rPr>
                <w:rFonts w:eastAsia="標楷體"/>
                <w:sz w:val="22"/>
                <w:szCs w:val="22"/>
              </w:rPr>
            </w:pPr>
            <w:r w:rsidRPr="00AA235B">
              <w:rPr>
                <w:rFonts w:eastAsia="標楷體"/>
                <w:sz w:val="22"/>
                <w:szCs w:val="22"/>
              </w:rPr>
              <w:t>30</w:t>
            </w:r>
          </w:p>
        </w:tc>
        <w:tc>
          <w:tcPr>
            <w:tcW w:w="282" w:type="pct"/>
            <w:vMerge w:val="restart"/>
            <w:tcBorders>
              <w:top w:val="single" w:sz="6" w:space="0" w:color="auto"/>
              <w:left w:val="single" w:sz="6" w:space="0" w:color="auto"/>
              <w:right w:val="single" w:sz="4" w:space="0" w:color="auto"/>
            </w:tcBorders>
            <w:vAlign w:val="center"/>
          </w:tcPr>
          <w:p w14:paraId="79F1D325" w14:textId="77777777" w:rsidR="00027515" w:rsidRPr="00AA235B" w:rsidRDefault="00027515" w:rsidP="0089599E">
            <w:pPr>
              <w:jc w:val="center"/>
              <w:rPr>
                <w:rFonts w:eastAsia="標楷體"/>
                <w:sz w:val="22"/>
                <w:szCs w:val="22"/>
              </w:rPr>
            </w:pPr>
            <w:r w:rsidRPr="00AA235B">
              <w:rPr>
                <w:rFonts w:eastAsia="標楷體"/>
                <w:sz w:val="22"/>
                <w:szCs w:val="22"/>
              </w:rPr>
              <w:t>5</w:t>
            </w:r>
          </w:p>
        </w:tc>
        <w:tc>
          <w:tcPr>
            <w:tcW w:w="24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3E3DC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D60257"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824C323" w14:textId="77777777" w:rsidR="00027515" w:rsidRPr="00AA235B" w:rsidRDefault="00027515" w:rsidP="0089599E">
            <w:pPr>
              <w:jc w:val="center"/>
              <w:rPr>
                <w:rFonts w:eastAsia="標楷體"/>
                <w:sz w:val="22"/>
                <w:szCs w:val="22"/>
              </w:rPr>
            </w:pPr>
            <w:r w:rsidRPr="00AA235B">
              <w:rPr>
                <w:rFonts w:eastAsia="標楷體"/>
                <w:sz w:val="22"/>
                <w:szCs w:val="22"/>
              </w:rPr>
              <w:t>A1.1</w:t>
            </w: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55ECF09"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396463"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CCF4D3"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D8E160"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4AE57C"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152AD13" w14:textId="77777777" w:rsidR="00027515" w:rsidRPr="00AA235B" w:rsidRDefault="00027515" w:rsidP="0089599E">
            <w:pPr>
              <w:jc w:val="center"/>
              <w:rPr>
                <w:rFonts w:eastAsia="標楷體"/>
                <w:sz w:val="22"/>
                <w:szCs w:val="22"/>
              </w:rPr>
            </w:pPr>
            <w:r w:rsidRPr="00AA235B">
              <w:rPr>
                <w:rFonts w:eastAsia="標楷體"/>
                <w:sz w:val="22"/>
                <w:szCs w:val="22"/>
              </w:rPr>
              <w:t>A1.2</w:t>
            </w:r>
          </w:p>
        </w:tc>
        <w:tc>
          <w:tcPr>
            <w:tcW w:w="247" w:type="pct"/>
            <w:tcBorders>
              <w:top w:val="single" w:sz="4" w:space="0" w:color="auto"/>
              <w:left w:val="single" w:sz="4" w:space="0" w:color="auto"/>
              <w:bottom w:val="single" w:sz="4" w:space="0" w:color="auto"/>
              <w:right w:val="single" w:sz="4" w:space="0" w:color="auto"/>
            </w:tcBorders>
            <w:vAlign w:val="center"/>
          </w:tcPr>
          <w:p w14:paraId="1BC68261"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98479DD"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5A43D6B8" w14:textId="77777777" w:rsidR="00027515" w:rsidRPr="00AA235B" w:rsidRDefault="00027515" w:rsidP="0089599E">
            <w:pPr>
              <w:jc w:val="center"/>
              <w:rPr>
                <w:rFonts w:eastAsia="標楷體"/>
                <w:sz w:val="22"/>
                <w:szCs w:val="22"/>
              </w:rPr>
            </w:pPr>
          </w:p>
        </w:tc>
      </w:tr>
      <w:tr w:rsidR="00027515" w:rsidRPr="00AA235B" w14:paraId="666138A5" w14:textId="77777777" w:rsidTr="0089599E">
        <w:trPr>
          <w:cantSplit/>
          <w:trHeight w:val="360"/>
          <w:jc w:val="center"/>
        </w:trPr>
        <w:tc>
          <w:tcPr>
            <w:tcW w:w="1502" w:type="pct"/>
            <w:vMerge/>
            <w:tcBorders>
              <w:left w:val="single" w:sz="6" w:space="0" w:color="auto"/>
              <w:bottom w:val="single" w:sz="6" w:space="0" w:color="auto"/>
              <w:right w:val="single" w:sz="6" w:space="0" w:color="auto"/>
            </w:tcBorders>
            <w:vAlign w:val="center"/>
          </w:tcPr>
          <w:p w14:paraId="19DCADB1" w14:textId="77777777" w:rsidR="00027515" w:rsidRPr="00AA235B" w:rsidRDefault="00027515" w:rsidP="0089599E">
            <w:pPr>
              <w:jc w:val="both"/>
              <w:rPr>
                <w:rFonts w:eastAsia="標楷體"/>
                <w:sz w:val="22"/>
                <w:szCs w:val="22"/>
              </w:rPr>
            </w:pPr>
          </w:p>
        </w:tc>
        <w:tc>
          <w:tcPr>
            <w:tcW w:w="271" w:type="pct"/>
            <w:vMerge/>
            <w:tcBorders>
              <w:bottom w:val="single" w:sz="6" w:space="0" w:color="auto"/>
              <w:right w:val="single" w:sz="6" w:space="0" w:color="auto"/>
            </w:tcBorders>
            <w:vAlign w:val="center"/>
          </w:tcPr>
          <w:p w14:paraId="420030BF" w14:textId="77777777" w:rsidR="00027515" w:rsidRPr="00AA235B" w:rsidRDefault="00027515" w:rsidP="0089599E">
            <w:pPr>
              <w:jc w:val="center"/>
              <w:rPr>
                <w:rFonts w:eastAsia="標楷體"/>
                <w:sz w:val="22"/>
                <w:szCs w:val="22"/>
              </w:rPr>
            </w:pPr>
          </w:p>
        </w:tc>
        <w:tc>
          <w:tcPr>
            <w:tcW w:w="282" w:type="pct"/>
            <w:vMerge/>
            <w:tcBorders>
              <w:left w:val="single" w:sz="6" w:space="0" w:color="auto"/>
              <w:bottom w:val="single" w:sz="6" w:space="0" w:color="auto"/>
              <w:right w:val="single" w:sz="4" w:space="0" w:color="auto"/>
            </w:tcBorders>
            <w:vAlign w:val="center"/>
          </w:tcPr>
          <w:p w14:paraId="1C5AFA3D" w14:textId="77777777" w:rsidR="00027515" w:rsidRPr="00AA235B" w:rsidRDefault="00027515" w:rsidP="0089599E">
            <w:pPr>
              <w:jc w:val="center"/>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vAlign w:val="center"/>
          </w:tcPr>
          <w:p w14:paraId="693EAA62"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241B6298"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49A237C3"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6F4205CF"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52E5CB76"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54BB520C"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31476A94"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1BD08FE7"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2B2D461E" w14:textId="77777777" w:rsidR="00027515" w:rsidRPr="00AA235B" w:rsidRDefault="00027515" w:rsidP="0089599E">
            <w:pPr>
              <w:jc w:val="center"/>
              <w:rPr>
                <w:rFonts w:eastAsia="標楷體"/>
                <w:sz w:val="22"/>
                <w:szCs w:val="22"/>
              </w:rPr>
            </w:pPr>
            <w:r w:rsidRPr="00AA235B">
              <w:rPr>
                <w:rFonts w:eastAsia="標楷體"/>
                <w:sz w:val="22"/>
                <w:szCs w:val="22"/>
              </w:rPr>
              <w:t>1</w:t>
            </w:r>
          </w:p>
        </w:tc>
        <w:tc>
          <w:tcPr>
            <w:tcW w:w="247" w:type="pct"/>
            <w:tcBorders>
              <w:top w:val="single" w:sz="4" w:space="0" w:color="auto"/>
              <w:left w:val="single" w:sz="4" w:space="0" w:color="auto"/>
              <w:bottom w:val="single" w:sz="4" w:space="0" w:color="auto"/>
              <w:right w:val="single" w:sz="4" w:space="0" w:color="auto"/>
            </w:tcBorders>
            <w:vAlign w:val="center"/>
          </w:tcPr>
          <w:p w14:paraId="02E7C565"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08C54AA"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7298AE3C" w14:textId="77777777" w:rsidR="00027515" w:rsidRPr="00AA235B" w:rsidRDefault="00027515" w:rsidP="0089599E">
            <w:pPr>
              <w:jc w:val="center"/>
              <w:rPr>
                <w:rFonts w:eastAsia="標楷體"/>
                <w:sz w:val="22"/>
                <w:szCs w:val="22"/>
              </w:rPr>
            </w:pPr>
          </w:p>
        </w:tc>
      </w:tr>
      <w:tr w:rsidR="00027515" w:rsidRPr="00AA235B" w14:paraId="17BA6CD4" w14:textId="77777777" w:rsidTr="0089599E">
        <w:trPr>
          <w:cantSplit/>
          <w:trHeight w:val="120"/>
          <w:jc w:val="center"/>
        </w:trPr>
        <w:tc>
          <w:tcPr>
            <w:tcW w:w="1502" w:type="pct"/>
            <w:vMerge w:val="restart"/>
            <w:tcBorders>
              <w:top w:val="single" w:sz="6" w:space="0" w:color="auto"/>
              <w:left w:val="single" w:sz="6" w:space="0" w:color="auto"/>
              <w:right w:val="single" w:sz="6" w:space="0" w:color="auto"/>
            </w:tcBorders>
            <w:vAlign w:val="center"/>
          </w:tcPr>
          <w:p w14:paraId="3AC6EDBB" w14:textId="77777777" w:rsidR="00027515" w:rsidRPr="00AA235B" w:rsidRDefault="00027515" w:rsidP="0089599E">
            <w:pPr>
              <w:jc w:val="both"/>
              <w:rPr>
                <w:rFonts w:eastAsia="標楷體"/>
                <w:sz w:val="22"/>
                <w:szCs w:val="22"/>
              </w:rPr>
            </w:pPr>
            <w:r w:rsidRPr="00AA235B">
              <w:rPr>
                <w:rFonts w:eastAsia="標楷體"/>
                <w:sz w:val="22"/>
                <w:szCs w:val="22"/>
              </w:rPr>
              <w:t>A2.XX</w:t>
            </w:r>
          </w:p>
        </w:tc>
        <w:tc>
          <w:tcPr>
            <w:tcW w:w="271" w:type="pct"/>
            <w:vMerge w:val="restart"/>
            <w:tcBorders>
              <w:top w:val="single" w:sz="6" w:space="0" w:color="auto"/>
              <w:right w:val="single" w:sz="6" w:space="0" w:color="auto"/>
            </w:tcBorders>
            <w:vAlign w:val="center"/>
          </w:tcPr>
          <w:p w14:paraId="7C9AE5F6" w14:textId="77777777" w:rsidR="00027515" w:rsidRPr="00AA235B" w:rsidRDefault="00027515" w:rsidP="0089599E">
            <w:pPr>
              <w:jc w:val="center"/>
              <w:rPr>
                <w:rFonts w:eastAsia="標楷體"/>
                <w:sz w:val="22"/>
                <w:szCs w:val="22"/>
              </w:rPr>
            </w:pPr>
            <w:r w:rsidRPr="00AA235B">
              <w:rPr>
                <w:rFonts w:eastAsia="標楷體"/>
                <w:sz w:val="22"/>
                <w:szCs w:val="22"/>
              </w:rPr>
              <w:t>20</w:t>
            </w:r>
          </w:p>
        </w:tc>
        <w:tc>
          <w:tcPr>
            <w:tcW w:w="282" w:type="pct"/>
            <w:vMerge w:val="restart"/>
            <w:tcBorders>
              <w:top w:val="single" w:sz="6" w:space="0" w:color="auto"/>
              <w:left w:val="single" w:sz="6" w:space="0" w:color="auto"/>
              <w:right w:val="single" w:sz="4" w:space="0" w:color="auto"/>
            </w:tcBorders>
            <w:vAlign w:val="center"/>
          </w:tcPr>
          <w:p w14:paraId="5D751610" w14:textId="77777777" w:rsidR="00027515" w:rsidRPr="00AA235B" w:rsidRDefault="00027515" w:rsidP="0089599E">
            <w:pPr>
              <w:jc w:val="center"/>
              <w:rPr>
                <w:rFonts w:eastAsia="標楷體"/>
                <w:sz w:val="22"/>
                <w:szCs w:val="22"/>
              </w:rPr>
            </w:pPr>
            <w:r w:rsidRPr="00AA235B">
              <w:rPr>
                <w:rFonts w:eastAsia="標楷體"/>
                <w:sz w:val="22"/>
                <w:szCs w:val="22"/>
              </w:rPr>
              <w:t>2.5</w:t>
            </w:r>
          </w:p>
        </w:tc>
        <w:tc>
          <w:tcPr>
            <w:tcW w:w="246" w:type="pct"/>
            <w:tcBorders>
              <w:top w:val="single" w:sz="4" w:space="0" w:color="auto"/>
              <w:left w:val="single" w:sz="4" w:space="0" w:color="auto"/>
              <w:bottom w:val="single" w:sz="4" w:space="0" w:color="auto"/>
              <w:right w:val="single" w:sz="4" w:space="0" w:color="auto"/>
            </w:tcBorders>
            <w:vAlign w:val="center"/>
          </w:tcPr>
          <w:p w14:paraId="6FDC3BDA"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EF10471"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F4452C5"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B2822C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CC57D5"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352714E" w14:textId="77777777" w:rsidR="00027515" w:rsidRPr="00AA235B" w:rsidRDefault="00027515" w:rsidP="0089599E">
            <w:pPr>
              <w:jc w:val="center"/>
              <w:rPr>
                <w:rFonts w:eastAsia="標楷體"/>
                <w:sz w:val="22"/>
                <w:szCs w:val="22"/>
              </w:rPr>
            </w:pPr>
            <w:r w:rsidRPr="00AA235B">
              <w:rPr>
                <w:rFonts w:eastAsia="標楷體"/>
                <w:sz w:val="22"/>
                <w:szCs w:val="22"/>
              </w:rPr>
              <w:t>A2.1</w:t>
            </w: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D1789B"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B0C9FC8"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5AB4D1" w14:textId="77777777" w:rsidR="00027515" w:rsidRPr="00AA235B" w:rsidRDefault="00027515" w:rsidP="0089599E">
            <w:pPr>
              <w:jc w:val="center"/>
              <w:rPr>
                <w:rFonts w:eastAsia="標楷體"/>
                <w:sz w:val="22"/>
                <w:szCs w:val="22"/>
              </w:rPr>
            </w:pPr>
            <w:r w:rsidRPr="00AA235B">
              <w:rPr>
                <w:rFonts w:eastAsia="標楷體"/>
                <w:sz w:val="22"/>
                <w:szCs w:val="22"/>
              </w:rPr>
              <w:t>A2.2</w:t>
            </w:r>
          </w:p>
        </w:tc>
        <w:tc>
          <w:tcPr>
            <w:tcW w:w="247" w:type="pct"/>
            <w:tcBorders>
              <w:top w:val="single" w:sz="4" w:space="0" w:color="auto"/>
              <w:left w:val="single" w:sz="4" w:space="0" w:color="auto"/>
              <w:bottom w:val="single" w:sz="4" w:space="0" w:color="auto"/>
              <w:right w:val="single" w:sz="4" w:space="0" w:color="auto"/>
            </w:tcBorders>
            <w:vAlign w:val="center"/>
          </w:tcPr>
          <w:p w14:paraId="68D784D3"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F0F76C2"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7F4BBDB9" w14:textId="77777777" w:rsidR="00027515" w:rsidRPr="00AA235B" w:rsidRDefault="00027515" w:rsidP="0089599E">
            <w:pPr>
              <w:jc w:val="center"/>
              <w:rPr>
                <w:rFonts w:eastAsia="標楷體"/>
                <w:sz w:val="22"/>
                <w:szCs w:val="22"/>
              </w:rPr>
            </w:pPr>
          </w:p>
        </w:tc>
      </w:tr>
      <w:tr w:rsidR="00027515" w:rsidRPr="00AA235B" w14:paraId="21C1C391" w14:textId="77777777" w:rsidTr="0089599E">
        <w:trPr>
          <w:cantSplit/>
          <w:trHeight w:val="120"/>
          <w:jc w:val="center"/>
        </w:trPr>
        <w:tc>
          <w:tcPr>
            <w:tcW w:w="1502" w:type="pct"/>
            <w:vMerge/>
            <w:tcBorders>
              <w:left w:val="single" w:sz="6" w:space="0" w:color="auto"/>
              <w:bottom w:val="single" w:sz="6" w:space="0" w:color="auto"/>
              <w:right w:val="single" w:sz="6" w:space="0" w:color="auto"/>
            </w:tcBorders>
            <w:vAlign w:val="center"/>
          </w:tcPr>
          <w:p w14:paraId="65EDB5FD" w14:textId="77777777" w:rsidR="00027515" w:rsidRPr="00AA235B" w:rsidRDefault="00027515" w:rsidP="0089599E">
            <w:pPr>
              <w:jc w:val="both"/>
              <w:rPr>
                <w:rFonts w:eastAsia="標楷體"/>
                <w:sz w:val="22"/>
                <w:szCs w:val="22"/>
              </w:rPr>
            </w:pPr>
          </w:p>
        </w:tc>
        <w:tc>
          <w:tcPr>
            <w:tcW w:w="271" w:type="pct"/>
            <w:vMerge/>
            <w:tcBorders>
              <w:bottom w:val="single" w:sz="6" w:space="0" w:color="auto"/>
              <w:right w:val="single" w:sz="6" w:space="0" w:color="auto"/>
            </w:tcBorders>
            <w:vAlign w:val="center"/>
          </w:tcPr>
          <w:p w14:paraId="6B6B94DB" w14:textId="77777777" w:rsidR="00027515" w:rsidRPr="00AA235B" w:rsidRDefault="00027515" w:rsidP="0089599E">
            <w:pPr>
              <w:jc w:val="center"/>
              <w:rPr>
                <w:rFonts w:eastAsia="標楷體"/>
                <w:sz w:val="22"/>
                <w:szCs w:val="22"/>
              </w:rPr>
            </w:pPr>
          </w:p>
        </w:tc>
        <w:tc>
          <w:tcPr>
            <w:tcW w:w="282" w:type="pct"/>
            <w:vMerge/>
            <w:tcBorders>
              <w:left w:val="single" w:sz="6" w:space="0" w:color="auto"/>
              <w:bottom w:val="single" w:sz="6" w:space="0" w:color="auto"/>
              <w:right w:val="single" w:sz="4" w:space="0" w:color="auto"/>
            </w:tcBorders>
            <w:vAlign w:val="center"/>
          </w:tcPr>
          <w:p w14:paraId="193A8F9F" w14:textId="77777777" w:rsidR="00027515" w:rsidRPr="00AA235B" w:rsidRDefault="00027515" w:rsidP="0089599E">
            <w:pPr>
              <w:jc w:val="center"/>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vAlign w:val="center"/>
          </w:tcPr>
          <w:p w14:paraId="76A47630"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E570ED1"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CE039AD"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1115BD8" w14:textId="77777777" w:rsidR="00027515" w:rsidRPr="00AA235B" w:rsidRDefault="00027515" w:rsidP="0089599E">
            <w:pPr>
              <w:jc w:val="center"/>
              <w:rPr>
                <w:rFonts w:eastAsia="標楷體"/>
                <w:sz w:val="22"/>
                <w:szCs w:val="22"/>
              </w:rPr>
            </w:pPr>
            <w:r w:rsidRPr="00AA235B">
              <w:rPr>
                <w:rFonts w:eastAsia="標楷體"/>
                <w:sz w:val="22"/>
                <w:szCs w:val="22"/>
              </w:rPr>
              <w:t>0.2</w:t>
            </w:r>
          </w:p>
        </w:tc>
        <w:tc>
          <w:tcPr>
            <w:tcW w:w="247" w:type="pct"/>
            <w:tcBorders>
              <w:top w:val="single" w:sz="4" w:space="0" w:color="auto"/>
              <w:left w:val="single" w:sz="4" w:space="0" w:color="auto"/>
              <w:bottom w:val="single" w:sz="4" w:space="0" w:color="auto"/>
              <w:right w:val="single" w:sz="4" w:space="0" w:color="auto"/>
            </w:tcBorders>
            <w:vAlign w:val="center"/>
          </w:tcPr>
          <w:p w14:paraId="61FD3792" w14:textId="77777777" w:rsidR="00027515" w:rsidRPr="00AA235B" w:rsidRDefault="00027515" w:rsidP="0089599E">
            <w:pPr>
              <w:jc w:val="center"/>
              <w:rPr>
                <w:rFonts w:eastAsia="標楷體"/>
                <w:sz w:val="22"/>
                <w:szCs w:val="22"/>
              </w:rPr>
            </w:pPr>
            <w:r w:rsidRPr="00AA235B">
              <w:rPr>
                <w:rFonts w:eastAsia="標楷體"/>
                <w:sz w:val="22"/>
                <w:szCs w:val="22"/>
              </w:rPr>
              <w:t>0.3</w:t>
            </w:r>
          </w:p>
        </w:tc>
        <w:tc>
          <w:tcPr>
            <w:tcW w:w="247" w:type="pct"/>
            <w:tcBorders>
              <w:top w:val="single" w:sz="4" w:space="0" w:color="auto"/>
              <w:left w:val="single" w:sz="4" w:space="0" w:color="auto"/>
              <w:bottom w:val="single" w:sz="4" w:space="0" w:color="auto"/>
              <w:right w:val="single" w:sz="4" w:space="0" w:color="auto"/>
            </w:tcBorders>
            <w:vAlign w:val="center"/>
          </w:tcPr>
          <w:p w14:paraId="4A49CE87"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0C84FFDE"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65588D8F"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113BA3B5" w14:textId="77777777" w:rsidR="00027515" w:rsidRPr="00AA235B" w:rsidRDefault="00027515" w:rsidP="0089599E">
            <w:pPr>
              <w:jc w:val="center"/>
              <w:rPr>
                <w:rFonts w:eastAsia="標楷體"/>
                <w:sz w:val="22"/>
                <w:szCs w:val="22"/>
              </w:rPr>
            </w:pPr>
            <w:r w:rsidRPr="00AA235B">
              <w:rPr>
                <w:rFonts w:eastAsia="標楷體"/>
                <w:sz w:val="22"/>
                <w:szCs w:val="22"/>
              </w:rPr>
              <w:t>0.5</w:t>
            </w:r>
          </w:p>
        </w:tc>
        <w:tc>
          <w:tcPr>
            <w:tcW w:w="247" w:type="pct"/>
            <w:tcBorders>
              <w:top w:val="single" w:sz="4" w:space="0" w:color="auto"/>
              <w:left w:val="single" w:sz="4" w:space="0" w:color="auto"/>
              <w:bottom w:val="single" w:sz="4" w:space="0" w:color="auto"/>
              <w:right w:val="single" w:sz="4" w:space="0" w:color="auto"/>
            </w:tcBorders>
            <w:vAlign w:val="center"/>
          </w:tcPr>
          <w:p w14:paraId="38041AC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0848E87"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485C8E09" w14:textId="77777777" w:rsidR="00027515" w:rsidRPr="00AA235B" w:rsidRDefault="00027515" w:rsidP="0089599E">
            <w:pPr>
              <w:jc w:val="center"/>
              <w:rPr>
                <w:rFonts w:eastAsia="標楷體"/>
                <w:sz w:val="22"/>
                <w:szCs w:val="22"/>
              </w:rPr>
            </w:pPr>
          </w:p>
        </w:tc>
      </w:tr>
      <w:tr w:rsidR="00027515" w:rsidRPr="00AA235B" w14:paraId="519EF210" w14:textId="77777777" w:rsidTr="0089599E">
        <w:trPr>
          <w:cantSplit/>
          <w:trHeight w:val="203"/>
          <w:jc w:val="center"/>
        </w:trPr>
        <w:tc>
          <w:tcPr>
            <w:tcW w:w="1502" w:type="pct"/>
            <w:tcBorders>
              <w:top w:val="single" w:sz="6" w:space="0" w:color="auto"/>
              <w:left w:val="single" w:sz="6" w:space="0" w:color="auto"/>
              <w:bottom w:val="single" w:sz="6" w:space="0" w:color="auto"/>
              <w:right w:val="single" w:sz="6" w:space="0" w:color="auto"/>
            </w:tcBorders>
            <w:vAlign w:val="center"/>
          </w:tcPr>
          <w:p w14:paraId="2178526B" w14:textId="77777777" w:rsidR="00027515" w:rsidRPr="00AA235B" w:rsidRDefault="00027515" w:rsidP="0089599E">
            <w:pPr>
              <w:jc w:val="both"/>
              <w:rPr>
                <w:rFonts w:eastAsia="標楷體"/>
                <w:sz w:val="22"/>
                <w:szCs w:val="22"/>
              </w:rPr>
            </w:pPr>
            <w:r w:rsidRPr="00AA235B">
              <w:rPr>
                <w:rFonts w:eastAsia="標楷體"/>
                <w:sz w:val="22"/>
                <w:szCs w:val="22"/>
              </w:rPr>
              <w:t>B.XX</w:t>
            </w:r>
            <w:r w:rsidR="00FC7A85" w:rsidRPr="00AA235B">
              <w:rPr>
                <w:rFonts w:eastAsia="標楷體"/>
                <w:sz w:val="22"/>
                <w:szCs w:val="22"/>
              </w:rPr>
              <w:t>(</w:t>
            </w:r>
            <w:r w:rsidRPr="00AA235B">
              <w:rPr>
                <w:rFonts w:eastAsia="標楷體"/>
                <w:sz w:val="22"/>
                <w:szCs w:val="22"/>
              </w:rPr>
              <w:t>OOO</w:t>
            </w:r>
            <w:r w:rsidRPr="00AA235B">
              <w:rPr>
                <w:rFonts w:eastAsia="標楷體"/>
                <w:sz w:val="22"/>
                <w:szCs w:val="22"/>
              </w:rPr>
              <w:t>、</w:t>
            </w:r>
            <w:r w:rsidRPr="00AA235B">
              <w:rPr>
                <w:rFonts w:eastAsia="標楷體"/>
                <w:sz w:val="22"/>
                <w:szCs w:val="22"/>
              </w:rPr>
              <w:t>AA</w:t>
            </w:r>
            <w:r w:rsidRPr="00AA235B">
              <w:rPr>
                <w:rFonts w:eastAsia="標楷體"/>
                <w:sz w:val="22"/>
                <w:szCs w:val="22"/>
              </w:rPr>
              <w:t>、</w:t>
            </w:r>
            <w:r w:rsidRPr="00AA235B">
              <w:rPr>
                <w:rFonts w:eastAsia="標楷體"/>
                <w:sz w:val="22"/>
                <w:szCs w:val="22"/>
              </w:rPr>
              <w:t>BB</w:t>
            </w:r>
            <w:r w:rsidRPr="00AA235B">
              <w:rPr>
                <w:rFonts w:eastAsia="標楷體"/>
                <w:sz w:val="22"/>
                <w:szCs w:val="22"/>
              </w:rPr>
              <w:t>共同執行</w:t>
            </w:r>
            <w:r w:rsidR="00FC7A85" w:rsidRPr="00AA235B">
              <w:rPr>
                <w:rFonts w:eastAsia="標楷體"/>
                <w:sz w:val="22"/>
                <w:szCs w:val="22"/>
              </w:rPr>
              <w:t>)</w:t>
            </w:r>
          </w:p>
        </w:tc>
        <w:tc>
          <w:tcPr>
            <w:tcW w:w="271" w:type="pct"/>
            <w:tcBorders>
              <w:top w:val="single" w:sz="6" w:space="0" w:color="auto"/>
              <w:bottom w:val="single" w:sz="6" w:space="0" w:color="auto"/>
              <w:right w:val="single" w:sz="6" w:space="0" w:color="auto"/>
            </w:tcBorders>
            <w:vAlign w:val="center"/>
          </w:tcPr>
          <w:p w14:paraId="1FFE83F4" w14:textId="77777777" w:rsidR="00027515" w:rsidRPr="00AA235B" w:rsidRDefault="00027515" w:rsidP="0089599E">
            <w:pPr>
              <w:jc w:val="center"/>
              <w:rPr>
                <w:rFonts w:eastAsia="標楷體"/>
                <w:sz w:val="22"/>
                <w:szCs w:val="22"/>
              </w:rPr>
            </w:pPr>
            <w:r w:rsidRPr="00AA235B">
              <w:rPr>
                <w:rFonts w:eastAsia="標楷體"/>
                <w:sz w:val="22"/>
                <w:szCs w:val="22"/>
              </w:rPr>
              <w:t>30</w:t>
            </w:r>
          </w:p>
        </w:tc>
        <w:tc>
          <w:tcPr>
            <w:tcW w:w="282" w:type="pct"/>
            <w:tcBorders>
              <w:top w:val="single" w:sz="6" w:space="0" w:color="auto"/>
              <w:left w:val="single" w:sz="6" w:space="0" w:color="auto"/>
              <w:bottom w:val="single" w:sz="6" w:space="0" w:color="auto"/>
              <w:right w:val="single" w:sz="4" w:space="0" w:color="auto"/>
            </w:tcBorders>
            <w:vAlign w:val="center"/>
          </w:tcPr>
          <w:p w14:paraId="0218DA25" w14:textId="77777777" w:rsidR="00027515" w:rsidRPr="00AA235B" w:rsidRDefault="00027515" w:rsidP="0089599E">
            <w:pPr>
              <w:jc w:val="center"/>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vAlign w:val="center"/>
          </w:tcPr>
          <w:p w14:paraId="0E758141"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4CEC5CDA"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2B2F78E" w14:textId="77777777" w:rsidR="00027515" w:rsidRPr="00AA235B" w:rsidRDefault="00027515" w:rsidP="0089599E">
            <w:pPr>
              <w:jc w:val="center"/>
              <w:rPr>
                <w:rFonts w:eastAsia="標楷體"/>
                <w:noProof/>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46CFCCB1"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CEC6E6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5553A6C"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1AEE726"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DE67333"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CDE2F90"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2D37E74"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6A70B7E"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3170DB6F" w14:textId="77777777" w:rsidR="00027515" w:rsidRPr="00AA235B" w:rsidRDefault="00027515" w:rsidP="0089599E">
            <w:pPr>
              <w:jc w:val="center"/>
              <w:rPr>
                <w:rFonts w:eastAsia="標楷體"/>
                <w:sz w:val="22"/>
                <w:szCs w:val="22"/>
              </w:rPr>
            </w:pPr>
          </w:p>
        </w:tc>
      </w:tr>
      <w:tr w:rsidR="00027515" w:rsidRPr="00AA235B" w14:paraId="525CDB4E" w14:textId="77777777" w:rsidTr="0089599E">
        <w:trPr>
          <w:cantSplit/>
          <w:trHeight w:val="252"/>
          <w:jc w:val="center"/>
        </w:trPr>
        <w:tc>
          <w:tcPr>
            <w:tcW w:w="1502" w:type="pct"/>
            <w:vMerge w:val="restart"/>
            <w:tcBorders>
              <w:top w:val="single" w:sz="6" w:space="0" w:color="auto"/>
              <w:left w:val="single" w:sz="6" w:space="0" w:color="auto"/>
              <w:right w:val="single" w:sz="6" w:space="0" w:color="auto"/>
            </w:tcBorders>
            <w:vAlign w:val="center"/>
          </w:tcPr>
          <w:p w14:paraId="59B92741" w14:textId="77777777" w:rsidR="00027515" w:rsidRPr="00AA235B" w:rsidRDefault="00027515" w:rsidP="0089599E">
            <w:pPr>
              <w:jc w:val="both"/>
              <w:rPr>
                <w:rFonts w:eastAsia="標楷體"/>
                <w:sz w:val="22"/>
                <w:szCs w:val="22"/>
              </w:rPr>
            </w:pPr>
            <w:r w:rsidRPr="00AA235B">
              <w:rPr>
                <w:rFonts w:eastAsia="標楷體"/>
                <w:sz w:val="22"/>
                <w:szCs w:val="22"/>
              </w:rPr>
              <w:t>B1.XX</w:t>
            </w:r>
            <w:r w:rsidR="00FC7A85" w:rsidRPr="00AA235B">
              <w:rPr>
                <w:rFonts w:eastAsia="標楷體"/>
                <w:sz w:val="22"/>
                <w:szCs w:val="22"/>
              </w:rPr>
              <w:t>(</w:t>
            </w:r>
            <w:r w:rsidRPr="00AA235B">
              <w:rPr>
                <w:rFonts w:eastAsia="標楷體"/>
                <w:sz w:val="22"/>
                <w:szCs w:val="22"/>
              </w:rPr>
              <w:t>委託</w:t>
            </w:r>
            <w:r w:rsidRPr="00AA235B">
              <w:rPr>
                <w:rFonts w:eastAsia="標楷體"/>
                <w:sz w:val="22"/>
                <w:szCs w:val="22"/>
              </w:rPr>
              <w:t>AA</w:t>
            </w:r>
            <w:r w:rsidRPr="00AA235B">
              <w:rPr>
                <w:rFonts w:eastAsia="標楷體"/>
                <w:sz w:val="22"/>
                <w:szCs w:val="22"/>
              </w:rPr>
              <w:t>執行</w:t>
            </w:r>
            <w:r w:rsidR="00FC7A85" w:rsidRPr="00AA235B">
              <w:rPr>
                <w:rFonts w:eastAsia="標楷體"/>
                <w:sz w:val="22"/>
                <w:szCs w:val="22"/>
              </w:rPr>
              <w:t>)</w:t>
            </w:r>
          </w:p>
        </w:tc>
        <w:tc>
          <w:tcPr>
            <w:tcW w:w="271" w:type="pct"/>
            <w:vMerge w:val="restart"/>
            <w:tcBorders>
              <w:top w:val="single" w:sz="6" w:space="0" w:color="auto"/>
              <w:right w:val="single" w:sz="6" w:space="0" w:color="auto"/>
            </w:tcBorders>
            <w:vAlign w:val="center"/>
          </w:tcPr>
          <w:p w14:paraId="2F23C17B" w14:textId="77777777" w:rsidR="00027515" w:rsidRPr="00AA235B" w:rsidRDefault="00027515" w:rsidP="0089599E">
            <w:pPr>
              <w:jc w:val="center"/>
              <w:rPr>
                <w:rFonts w:eastAsia="標楷體"/>
                <w:sz w:val="22"/>
                <w:szCs w:val="22"/>
              </w:rPr>
            </w:pPr>
            <w:r w:rsidRPr="00AA235B">
              <w:rPr>
                <w:rFonts w:eastAsia="標楷體"/>
                <w:sz w:val="22"/>
                <w:szCs w:val="22"/>
              </w:rPr>
              <w:t>20</w:t>
            </w:r>
          </w:p>
        </w:tc>
        <w:tc>
          <w:tcPr>
            <w:tcW w:w="282" w:type="pct"/>
            <w:vMerge w:val="restart"/>
            <w:tcBorders>
              <w:top w:val="single" w:sz="6" w:space="0" w:color="auto"/>
              <w:left w:val="single" w:sz="6" w:space="0" w:color="auto"/>
              <w:right w:val="single" w:sz="4" w:space="0" w:color="auto"/>
            </w:tcBorders>
            <w:vAlign w:val="center"/>
          </w:tcPr>
          <w:p w14:paraId="09C24F7F" w14:textId="77777777" w:rsidR="00027515" w:rsidRPr="00AA235B" w:rsidRDefault="00027515" w:rsidP="0089599E">
            <w:pPr>
              <w:jc w:val="center"/>
              <w:rPr>
                <w:rFonts w:eastAsia="標楷體"/>
                <w:sz w:val="22"/>
                <w:szCs w:val="22"/>
              </w:rPr>
            </w:pPr>
            <w:r w:rsidRPr="00AA235B">
              <w:rPr>
                <w:rFonts w:eastAsia="標楷體"/>
                <w:sz w:val="22"/>
                <w:szCs w:val="22"/>
              </w:rPr>
              <w:t>0</w:t>
            </w:r>
          </w:p>
        </w:tc>
        <w:tc>
          <w:tcPr>
            <w:tcW w:w="246" w:type="pct"/>
            <w:tcBorders>
              <w:top w:val="single" w:sz="4" w:space="0" w:color="auto"/>
              <w:left w:val="single" w:sz="4" w:space="0" w:color="auto"/>
              <w:bottom w:val="single" w:sz="4" w:space="0" w:color="auto"/>
              <w:right w:val="single" w:sz="4" w:space="0" w:color="auto"/>
            </w:tcBorders>
            <w:vAlign w:val="center"/>
          </w:tcPr>
          <w:p w14:paraId="7E707D5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C86953B"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217CBAF" w14:textId="77777777" w:rsidR="00027515" w:rsidRPr="00AA235B" w:rsidRDefault="00027515" w:rsidP="0089599E">
            <w:pPr>
              <w:jc w:val="center"/>
              <w:rPr>
                <w:rFonts w:eastAsia="標楷體"/>
                <w:sz w:val="22"/>
                <w:szCs w:val="22"/>
              </w:rPr>
            </w:pPr>
            <w:r w:rsidRPr="00AA235B">
              <w:rPr>
                <w:rFonts w:eastAsia="標楷體"/>
                <w:sz w:val="22"/>
                <w:szCs w:val="22"/>
              </w:rPr>
              <w:t>B1.1</w:t>
            </w: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EDA47C"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8CBED74"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2617520" w14:textId="77777777" w:rsidR="00027515" w:rsidRPr="00AA235B" w:rsidRDefault="00027515" w:rsidP="0089599E">
            <w:pPr>
              <w:jc w:val="center"/>
              <w:rPr>
                <w:rFonts w:eastAsia="標楷體"/>
                <w:w w:val="80"/>
                <w:sz w:val="22"/>
                <w:szCs w:val="22"/>
              </w:rPr>
            </w:pPr>
            <w:r w:rsidRPr="00AA235B">
              <w:rPr>
                <w:rFonts w:eastAsia="標楷體"/>
                <w:w w:val="80"/>
                <w:sz w:val="22"/>
                <w:szCs w:val="22"/>
              </w:rPr>
              <w:t>B1.2</w:t>
            </w:r>
          </w:p>
        </w:tc>
        <w:tc>
          <w:tcPr>
            <w:tcW w:w="247" w:type="pct"/>
            <w:tcBorders>
              <w:top w:val="single" w:sz="4" w:space="0" w:color="auto"/>
              <w:left w:val="single" w:sz="4" w:space="0" w:color="auto"/>
              <w:bottom w:val="single" w:sz="4" w:space="0" w:color="auto"/>
              <w:right w:val="single" w:sz="4" w:space="0" w:color="auto"/>
            </w:tcBorders>
            <w:vAlign w:val="center"/>
          </w:tcPr>
          <w:p w14:paraId="2FD71B60"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A42080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23B637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B6495E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CD8143E"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288D5E06" w14:textId="77777777" w:rsidR="00027515" w:rsidRPr="00AA235B" w:rsidRDefault="00027515" w:rsidP="0089599E">
            <w:pPr>
              <w:jc w:val="center"/>
              <w:rPr>
                <w:rFonts w:eastAsia="標楷體"/>
                <w:sz w:val="22"/>
                <w:szCs w:val="22"/>
              </w:rPr>
            </w:pPr>
          </w:p>
        </w:tc>
      </w:tr>
      <w:tr w:rsidR="00027515" w:rsidRPr="00AA235B" w14:paraId="6029D9CC" w14:textId="77777777" w:rsidTr="0089599E">
        <w:trPr>
          <w:cantSplit/>
          <w:trHeight w:val="252"/>
          <w:jc w:val="center"/>
        </w:trPr>
        <w:tc>
          <w:tcPr>
            <w:tcW w:w="1502" w:type="pct"/>
            <w:vMerge/>
            <w:tcBorders>
              <w:left w:val="single" w:sz="6" w:space="0" w:color="auto"/>
              <w:bottom w:val="single" w:sz="6" w:space="0" w:color="auto"/>
              <w:right w:val="single" w:sz="6" w:space="0" w:color="auto"/>
            </w:tcBorders>
            <w:vAlign w:val="center"/>
          </w:tcPr>
          <w:p w14:paraId="4F5611FB" w14:textId="77777777" w:rsidR="00027515" w:rsidRPr="00AA235B" w:rsidRDefault="00027515" w:rsidP="0089599E">
            <w:pPr>
              <w:jc w:val="both"/>
              <w:rPr>
                <w:rFonts w:eastAsia="標楷體"/>
                <w:sz w:val="22"/>
                <w:szCs w:val="22"/>
              </w:rPr>
            </w:pPr>
          </w:p>
        </w:tc>
        <w:tc>
          <w:tcPr>
            <w:tcW w:w="271" w:type="pct"/>
            <w:vMerge/>
            <w:tcBorders>
              <w:bottom w:val="single" w:sz="6" w:space="0" w:color="auto"/>
              <w:right w:val="single" w:sz="6" w:space="0" w:color="auto"/>
            </w:tcBorders>
            <w:vAlign w:val="center"/>
          </w:tcPr>
          <w:p w14:paraId="33FCB170" w14:textId="77777777" w:rsidR="00027515" w:rsidRPr="00AA235B" w:rsidRDefault="00027515" w:rsidP="0089599E">
            <w:pPr>
              <w:jc w:val="center"/>
              <w:rPr>
                <w:rFonts w:eastAsia="標楷體"/>
                <w:sz w:val="22"/>
                <w:szCs w:val="22"/>
              </w:rPr>
            </w:pPr>
          </w:p>
        </w:tc>
        <w:tc>
          <w:tcPr>
            <w:tcW w:w="282" w:type="pct"/>
            <w:vMerge/>
            <w:tcBorders>
              <w:left w:val="single" w:sz="6" w:space="0" w:color="auto"/>
              <w:bottom w:val="single" w:sz="6" w:space="0" w:color="auto"/>
              <w:right w:val="single" w:sz="4" w:space="0" w:color="auto"/>
            </w:tcBorders>
            <w:vAlign w:val="center"/>
          </w:tcPr>
          <w:p w14:paraId="002FD4B5" w14:textId="77777777" w:rsidR="00027515" w:rsidRPr="00AA235B" w:rsidRDefault="00027515" w:rsidP="0089599E">
            <w:pPr>
              <w:jc w:val="center"/>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vAlign w:val="center"/>
          </w:tcPr>
          <w:p w14:paraId="45FFCE03"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18F3405"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DCB4708"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A70E5FC"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4833BF1A"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4371806"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50A14DE9"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5736B22B"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85E033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79AF69BD"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59788067"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7EE2DC49" w14:textId="77777777" w:rsidR="00027515" w:rsidRPr="00AA235B" w:rsidRDefault="00027515" w:rsidP="0089599E">
            <w:pPr>
              <w:jc w:val="center"/>
              <w:rPr>
                <w:rFonts w:eastAsia="標楷體"/>
                <w:sz w:val="22"/>
                <w:szCs w:val="22"/>
              </w:rPr>
            </w:pPr>
          </w:p>
        </w:tc>
      </w:tr>
      <w:tr w:rsidR="00027515" w:rsidRPr="00AA235B" w14:paraId="1850A1E6" w14:textId="77777777" w:rsidTr="0089599E">
        <w:trPr>
          <w:cantSplit/>
          <w:trHeight w:val="120"/>
          <w:jc w:val="center"/>
        </w:trPr>
        <w:tc>
          <w:tcPr>
            <w:tcW w:w="1502" w:type="pct"/>
            <w:vMerge w:val="restart"/>
            <w:tcBorders>
              <w:top w:val="single" w:sz="6" w:space="0" w:color="auto"/>
              <w:left w:val="single" w:sz="6" w:space="0" w:color="auto"/>
              <w:right w:val="single" w:sz="6" w:space="0" w:color="auto"/>
            </w:tcBorders>
            <w:vAlign w:val="center"/>
          </w:tcPr>
          <w:p w14:paraId="40955BEC" w14:textId="77777777" w:rsidR="00027515" w:rsidRPr="00AA235B" w:rsidRDefault="00027515" w:rsidP="0089599E">
            <w:pPr>
              <w:jc w:val="both"/>
              <w:rPr>
                <w:rFonts w:eastAsia="標楷體"/>
                <w:sz w:val="22"/>
                <w:szCs w:val="22"/>
              </w:rPr>
            </w:pPr>
            <w:r w:rsidRPr="00AA235B">
              <w:rPr>
                <w:rFonts w:eastAsia="標楷體"/>
                <w:sz w:val="22"/>
                <w:szCs w:val="22"/>
              </w:rPr>
              <w:t>B2.XX</w:t>
            </w:r>
            <w:r w:rsidR="00FC7A85" w:rsidRPr="00AA235B">
              <w:rPr>
                <w:rFonts w:eastAsia="標楷體"/>
                <w:sz w:val="22"/>
                <w:szCs w:val="22"/>
              </w:rPr>
              <w:t>(</w:t>
            </w:r>
            <w:r w:rsidRPr="00AA235B">
              <w:rPr>
                <w:rFonts w:eastAsia="標楷體"/>
                <w:sz w:val="22"/>
                <w:szCs w:val="22"/>
              </w:rPr>
              <w:t>自</w:t>
            </w:r>
            <w:r w:rsidRPr="00AA235B">
              <w:rPr>
                <w:rFonts w:eastAsia="標楷體"/>
                <w:sz w:val="22"/>
                <w:szCs w:val="22"/>
              </w:rPr>
              <w:t>BB</w:t>
            </w:r>
            <w:r w:rsidRPr="00AA235B">
              <w:rPr>
                <w:rFonts w:eastAsia="標楷體"/>
                <w:sz w:val="22"/>
                <w:szCs w:val="22"/>
              </w:rPr>
              <w:t>技術移轉</w:t>
            </w:r>
            <w:r w:rsidR="00FC7A85" w:rsidRPr="00AA235B">
              <w:rPr>
                <w:rFonts w:eastAsia="標楷體"/>
                <w:sz w:val="22"/>
                <w:szCs w:val="22"/>
              </w:rPr>
              <w:t>)</w:t>
            </w:r>
          </w:p>
        </w:tc>
        <w:tc>
          <w:tcPr>
            <w:tcW w:w="271" w:type="pct"/>
            <w:vMerge w:val="restart"/>
            <w:tcBorders>
              <w:top w:val="single" w:sz="6" w:space="0" w:color="auto"/>
              <w:right w:val="single" w:sz="6" w:space="0" w:color="auto"/>
            </w:tcBorders>
            <w:vAlign w:val="center"/>
          </w:tcPr>
          <w:p w14:paraId="3CF44D64" w14:textId="77777777" w:rsidR="00027515" w:rsidRPr="00AA235B" w:rsidRDefault="00027515" w:rsidP="0089599E">
            <w:pPr>
              <w:jc w:val="center"/>
              <w:rPr>
                <w:rFonts w:eastAsia="標楷體"/>
                <w:sz w:val="22"/>
                <w:szCs w:val="22"/>
              </w:rPr>
            </w:pPr>
            <w:r w:rsidRPr="00AA235B">
              <w:rPr>
                <w:rFonts w:eastAsia="標楷體"/>
                <w:sz w:val="22"/>
                <w:szCs w:val="22"/>
              </w:rPr>
              <w:t>10</w:t>
            </w:r>
          </w:p>
        </w:tc>
        <w:tc>
          <w:tcPr>
            <w:tcW w:w="282" w:type="pct"/>
            <w:vMerge w:val="restart"/>
            <w:tcBorders>
              <w:top w:val="single" w:sz="6" w:space="0" w:color="auto"/>
              <w:left w:val="single" w:sz="6" w:space="0" w:color="auto"/>
              <w:right w:val="single" w:sz="4" w:space="0" w:color="auto"/>
            </w:tcBorders>
            <w:vAlign w:val="center"/>
          </w:tcPr>
          <w:p w14:paraId="0349DB4F" w14:textId="77777777" w:rsidR="00027515" w:rsidRPr="00AA235B" w:rsidRDefault="00027515" w:rsidP="0089599E">
            <w:pPr>
              <w:jc w:val="center"/>
              <w:rPr>
                <w:rFonts w:eastAsia="標楷體"/>
                <w:sz w:val="22"/>
                <w:szCs w:val="22"/>
              </w:rPr>
            </w:pPr>
            <w:r w:rsidRPr="00AA235B">
              <w:rPr>
                <w:rFonts w:eastAsia="標楷體"/>
                <w:sz w:val="22"/>
                <w:szCs w:val="22"/>
              </w:rPr>
              <w:t>0</w:t>
            </w:r>
          </w:p>
        </w:tc>
        <w:tc>
          <w:tcPr>
            <w:tcW w:w="246" w:type="pct"/>
            <w:tcBorders>
              <w:top w:val="single" w:sz="4" w:space="0" w:color="auto"/>
              <w:left w:val="single" w:sz="4" w:space="0" w:color="auto"/>
              <w:bottom w:val="single" w:sz="4" w:space="0" w:color="auto"/>
              <w:right w:val="single" w:sz="4" w:space="0" w:color="auto"/>
            </w:tcBorders>
            <w:vAlign w:val="center"/>
          </w:tcPr>
          <w:p w14:paraId="436F2158"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95EF6E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B33B74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A0B7FE1"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635A717"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357FAB8"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3A24C2"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A0FDF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13CD91B" w14:textId="77777777" w:rsidR="00027515" w:rsidRPr="00AA235B" w:rsidRDefault="00027515" w:rsidP="0089599E">
            <w:pPr>
              <w:jc w:val="center"/>
              <w:rPr>
                <w:rFonts w:eastAsia="標楷體"/>
                <w:sz w:val="22"/>
                <w:szCs w:val="22"/>
              </w:rPr>
            </w:pPr>
            <w:r w:rsidRPr="00AA235B">
              <w:rPr>
                <w:rFonts w:eastAsia="標楷體"/>
                <w:sz w:val="22"/>
                <w:szCs w:val="22"/>
              </w:rPr>
              <w:t>B2</w:t>
            </w:r>
          </w:p>
        </w:tc>
        <w:tc>
          <w:tcPr>
            <w:tcW w:w="247" w:type="pct"/>
            <w:tcBorders>
              <w:top w:val="single" w:sz="4" w:space="0" w:color="auto"/>
              <w:left w:val="single" w:sz="4" w:space="0" w:color="auto"/>
              <w:bottom w:val="single" w:sz="4" w:space="0" w:color="auto"/>
              <w:right w:val="single" w:sz="4" w:space="0" w:color="auto"/>
            </w:tcBorders>
            <w:vAlign w:val="center"/>
          </w:tcPr>
          <w:p w14:paraId="5661C6DC"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016CEE7"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060C1364" w14:textId="77777777" w:rsidR="00027515" w:rsidRPr="00AA235B" w:rsidRDefault="00027515" w:rsidP="0089599E">
            <w:pPr>
              <w:jc w:val="center"/>
              <w:rPr>
                <w:rFonts w:eastAsia="標楷體"/>
                <w:sz w:val="22"/>
                <w:szCs w:val="22"/>
              </w:rPr>
            </w:pPr>
          </w:p>
        </w:tc>
      </w:tr>
      <w:tr w:rsidR="00027515" w:rsidRPr="00AA235B" w14:paraId="23E381AC" w14:textId="77777777" w:rsidTr="0089599E">
        <w:trPr>
          <w:cantSplit/>
          <w:trHeight w:val="120"/>
          <w:jc w:val="center"/>
        </w:trPr>
        <w:tc>
          <w:tcPr>
            <w:tcW w:w="1502" w:type="pct"/>
            <w:vMerge/>
            <w:tcBorders>
              <w:left w:val="single" w:sz="6" w:space="0" w:color="auto"/>
              <w:bottom w:val="single" w:sz="6" w:space="0" w:color="auto"/>
              <w:right w:val="single" w:sz="6" w:space="0" w:color="auto"/>
            </w:tcBorders>
            <w:vAlign w:val="center"/>
          </w:tcPr>
          <w:p w14:paraId="685FA905" w14:textId="77777777" w:rsidR="00027515" w:rsidRPr="00AA235B" w:rsidRDefault="00027515" w:rsidP="0089599E">
            <w:pPr>
              <w:jc w:val="both"/>
              <w:rPr>
                <w:rFonts w:eastAsia="標楷體"/>
                <w:sz w:val="22"/>
                <w:szCs w:val="22"/>
              </w:rPr>
            </w:pPr>
          </w:p>
        </w:tc>
        <w:tc>
          <w:tcPr>
            <w:tcW w:w="271" w:type="pct"/>
            <w:vMerge/>
            <w:tcBorders>
              <w:bottom w:val="single" w:sz="6" w:space="0" w:color="auto"/>
              <w:right w:val="single" w:sz="6" w:space="0" w:color="auto"/>
            </w:tcBorders>
            <w:vAlign w:val="center"/>
          </w:tcPr>
          <w:p w14:paraId="38E422DE" w14:textId="77777777" w:rsidR="00027515" w:rsidRPr="00AA235B" w:rsidRDefault="00027515" w:rsidP="0089599E">
            <w:pPr>
              <w:jc w:val="center"/>
              <w:rPr>
                <w:rFonts w:eastAsia="標楷體"/>
                <w:sz w:val="22"/>
                <w:szCs w:val="22"/>
              </w:rPr>
            </w:pPr>
          </w:p>
        </w:tc>
        <w:tc>
          <w:tcPr>
            <w:tcW w:w="282" w:type="pct"/>
            <w:vMerge/>
            <w:tcBorders>
              <w:left w:val="single" w:sz="6" w:space="0" w:color="auto"/>
              <w:bottom w:val="single" w:sz="6" w:space="0" w:color="auto"/>
              <w:right w:val="single" w:sz="4" w:space="0" w:color="auto"/>
            </w:tcBorders>
            <w:vAlign w:val="center"/>
          </w:tcPr>
          <w:p w14:paraId="231A5E31" w14:textId="77777777" w:rsidR="00027515" w:rsidRPr="00AA235B" w:rsidRDefault="00027515" w:rsidP="0089599E">
            <w:pPr>
              <w:jc w:val="center"/>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vAlign w:val="center"/>
          </w:tcPr>
          <w:p w14:paraId="459C327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4494066"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593846D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5F03AD3B"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B199091"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ECBE63E" w14:textId="77777777" w:rsidR="00027515" w:rsidRPr="00AA235B" w:rsidRDefault="00027515" w:rsidP="0089599E">
            <w:pPr>
              <w:jc w:val="center"/>
              <w:rPr>
                <w:rFonts w:eastAsia="標楷體"/>
                <w:w w:val="80"/>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F4C8AA7"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766FEFF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F5706D8"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8AE5407"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2DA55EE"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2D1F4695" w14:textId="77777777" w:rsidR="00027515" w:rsidRPr="00AA235B" w:rsidRDefault="00027515" w:rsidP="0089599E">
            <w:pPr>
              <w:jc w:val="center"/>
              <w:rPr>
                <w:rFonts w:eastAsia="標楷體"/>
                <w:sz w:val="22"/>
                <w:szCs w:val="22"/>
              </w:rPr>
            </w:pPr>
          </w:p>
        </w:tc>
      </w:tr>
      <w:tr w:rsidR="00027515" w:rsidRPr="00AA235B" w14:paraId="2A7D9516" w14:textId="77777777" w:rsidTr="0089599E">
        <w:trPr>
          <w:cantSplit/>
          <w:trHeight w:val="120"/>
          <w:jc w:val="center"/>
        </w:trPr>
        <w:tc>
          <w:tcPr>
            <w:tcW w:w="1502" w:type="pct"/>
            <w:vMerge w:val="restart"/>
            <w:tcBorders>
              <w:top w:val="single" w:sz="6" w:space="0" w:color="auto"/>
              <w:left w:val="single" w:sz="6" w:space="0" w:color="auto"/>
              <w:right w:val="single" w:sz="6" w:space="0" w:color="auto"/>
            </w:tcBorders>
            <w:vAlign w:val="center"/>
          </w:tcPr>
          <w:p w14:paraId="69F25828" w14:textId="77777777" w:rsidR="00027515" w:rsidRPr="00AA235B" w:rsidRDefault="00027515" w:rsidP="0089599E">
            <w:pPr>
              <w:jc w:val="both"/>
              <w:rPr>
                <w:rFonts w:eastAsia="標楷體"/>
                <w:sz w:val="22"/>
                <w:szCs w:val="22"/>
              </w:rPr>
            </w:pPr>
            <w:r w:rsidRPr="00AA235B">
              <w:rPr>
                <w:rFonts w:eastAsia="標楷體"/>
                <w:sz w:val="22"/>
                <w:szCs w:val="22"/>
              </w:rPr>
              <w:t>B3.XX</w:t>
            </w:r>
            <w:r w:rsidR="00FC7A85" w:rsidRPr="00AA235B">
              <w:rPr>
                <w:rFonts w:eastAsia="標楷體"/>
                <w:sz w:val="22"/>
                <w:szCs w:val="22"/>
              </w:rPr>
              <w:t>(</w:t>
            </w:r>
            <w:r w:rsidRPr="00AA235B">
              <w:rPr>
                <w:rFonts w:eastAsia="標楷體"/>
                <w:sz w:val="22"/>
                <w:szCs w:val="22"/>
              </w:rPr>
              <w:t>OOO</w:t>
            </w:r>
            <w:r w:rsidRPr="00AA235B">
              <w:rPr>
                <w:rFonts w:eastAsia="標楷體"/>
                <w:sz w:val="22"/>
                <w:szCs w:val="22"/>
              </w:rPr>
              <w:t>執行</w:t>
            </w:r>
            <w:r w:rsidR="00FC7A85" w:rsidRPr="00AA235B">
              <w:rPr>
                <w:rFonts w:eastAsia="標楷體"/>
                <w:sz w:val="22"/>
                <w:szCs w:val="22"/>
              </w:rPr>
              <w:t>)</w:t>
            </w:r>
          </w:p>
        </w:tc>
        <w:tc>
          <w:tcPr>
            <w:tcW w:w="271" w:type="pct"/>
            <w:vMerge w:val="restart"/>
            <w:tcBorders>
              <w:top w:val="single" w:sz="6" w:space="0" w:color="auto"/>
              <w:right w:val="single" w:sz="6" w:space="0" w:color="auto"/>
            </w:tcBorders>
            <w:vAlign w:val="center"/>
          </w:tcPr>
          <w:p w14:paraId="112CEAF9" w14:textId="77777777" w:rsidR="00027515" w:rsidRPr="00AA235B" w:rsidRDefault="00027515" w:rsidP="0089599E">
            <w:pPr>
              <w:jc w:val="center"/>
              <w:rPr>
                <w:rFonts w:eastAsia="標楷體"/>
                <w:sz w:val="22"/>
                <w:szCs w:val="22"/>
              </w:rPr>
            </w:pPr>
          </w:p>
        </w:tc>
        <w:tc>
          <w:tcPr>
            <w:tcW w:w="282" w:type="pct"/>
            <w:vMerge w:val="restart"/>
            <w:tcBorders>
              <w:top w:val="single" w:sz="6" w:space="0" w:color="auto"/>
              <w:left w:val="single" w:sz="6" w:space="0" w:color="auto"/>
              <w:right w:val="single" w:sz="4" w:space="0" w:color="auto"/>
            </w:tcBorders>
            <w:vAlign w:val="center"/>
          </w:tcPr>
          <w:p w14:paraId="033F1047" w14:textId="77777777" w:rsidR="00027515" w:rsidRPr="00AA235B" w:rsidRDefault="00027515" w:rsidP="0089599E">
            <w:pPr>
              <w:jc w:val="center"/>
              <w:rPr>
                <w:rFonts w:eastAsia="標楷體"/>
                <w:sz w:val="22"/>
                <w:szCs w:val="22"/>
              </w:rPr>
            </w:pPr>
            <w:r w:rsidRPr="00AA235B">
              <w:rPr>
                <w:rFonts w:eastAsia="標楷體"/>
                <w:sz w:val="22"/>
                <w:szCs w:val="22"/>
              </w:rPr>
              <w:t>5</w:t>
            </w:r>
          </w:p>
        </w:tc>
        <w:tc>
          <w:tcPr>
            <w:tcW w:w="246" w:type="pct"/>
            <w:tcBorders>
              <w:top w:val="single" w:sz="4" w:space="0" w:color="auto"/>
              <w:left w:val="single" w:sz="4" w:space="0" w:color="auto"/>
              <w:bottom w:val="single" w:sz="4" w:space="0" w:color="auto"/>
              <w:right w:val="single" w:sz="4" w:space="0" w:color="auto"/>
            </w:tcBorders>
            <w:vAlign w:val="center"/>
          </w:tcPr>
          <w:p w14:paraId="256021A7"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73F7BD70"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22B6442"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55B1E11C"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415E4A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76F2110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F84B12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08E17FD"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463B1C6D"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4BE616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AC9F03"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5D1F10" w14:textId="77777777" w:rsidR="00027515" w:rsidRPr="00AA235B" w:rsidRDefault="00027515" w:rsidP="0089599E">
            <w:pPr>
              <w:jc w:val="center"/>
              <w:rPr>
                <w:rFonts w:eastAsia="標楷體"/>
                <w:sz w:val="22"/>
                <w:szCs w:val="22"/>
              </w:rPr>
            </w:pPr>
            <w:r w:rsidRPr="00AA235B">
              <w:rPr>
                <w:rFonts w:eastAsia="標楷體"/>
                <w:sz w:val="22"/>
                <w:szCs w:val="22"/>
              </w:rPr>
              <w:t>B3.1</w:t>
            </w:r>
          </w:p>
        </w:tc>
      </w:tr>
      <w:tr w:rsidR="00027515" w:rsidRPr="00AA235B" w14:paraId="06DD93C2" w14:textId="77777777" w:rsidTr="0089599E">
        <w:trPr>
          <w:cantSplit/>
          <w:trHeight w:val="120"/>
          <w:jc w:val="center"/>
        </w:trPr>
        <w:tc>
          <w:tcPr>
            <w:tcW w:w="1502" w:type="pct"/>
            <w:vMerge/>
            <w:tcBorders>
              <w:left w:val="single" w:sz="6" w:space="0" w:color="auto"/>
              <w:bottom w:val="single" w:sz="6" w:space="0" w:color="auto"/>
              <w:right w:val="single" w:sz="6" w:space="0" w:color="auto"/>
            </w:tcBorders>
            <w:vAlign w:val="center"/>
          </w:tcPr>
          <w:p w14:paraId="2ECD3287" w14:textId="77777777" w:rsidR="00027515" w:rsidRPr="00AA235B" w:rsidRDefault="00027515" w:rsidP="0089599E">
            <w:pPr>
              <w:jc w:val="both"/>
              <w:rPr>
                <w:rFonts w:eastAsia="標楷體"/>
                <w:sz w:val="22"/>
                <w:szCs w:val="22"/>
              </w:rPr>
            </w:pPr>
          </w:p>
        </w:tc>
        <w:tc>
          <w:tcPr>
            <w:tcW w:w="271" w:type="pct"/>
            <w:vMerge/>
            <w:tcBorders>
              <w:bottom w:val="single" w:sz="6" w:space="0" w:color="auto"/>
              <w:right w:val="single" w:sz="6" w:space="0" w:color="auto"/>
            </w:tcBorders>
            <w:vAlign w:val="center"/>
          </w:tcPr>
          <w:p w14:paraId="11182E1A" w14:textId="77777777" w:rsidR="00027515" w:rsidRPr="00AA235B" w:rsidRDefault="00027515" w:rsidP="0089599E">
            <w:pPr>
              <w:jc w:val="center"/>
              <w:rPr>
                <w:rFonts w:eastAsia="標楷體"/>
                <w:sz w:val="22"/>
                <w:szCs w:val="22"/>
              </w:rPr>
            </w:pPr>
          </w:p>
        </w:tc>
        <w:tc>
          <w:tcPr>
            <w:tcW w:w="282" w:type="pct"/>
            <w:vMerge/>
            <w:tcBorders>
              <w:left w:val="single" w:sz="6" w:space="0" w:color="auto"/>
              <w:bottom w:val="single" w:sz="6" w:space="0" w:color="auto"/>
              <w:right w:val="single" w:sz="4" w:space="0" w:color="auto"/>
            </w:tcBorders>
            <w:vAlign w:val="center"/>
          </w:tcPr>
          <w:p w14:paraId="67AD52BE" w14:textId="77777777" w:rsidR="00027515" w:rsidRPr="00AA235B" w:rsidRDefault="00027515" w:rsidP="0089599E">
            <w:pPr>
              <w:jc w:val="center"/>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vAlign w:val="center"/>
          </w:tcPr>
          <w:p w14:paraId="7F4C1EC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646D899"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6F0208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451D9930"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B8AA9B8"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19DC52C"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0CA1EDD9"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B2E4E89"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7A87BA27"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43FD68F2" w14:textId="77777777" w:rsidR="00027515" w:rsidRPr="00AA235B" w:rsidRDefault="00027515" w:rsidP="0089599E">
            <w:pPr>
              <w:jc w:val="center"/>
              <w:rPr>
                <w:rFonts w:eastAsia="標楷體"/>
                <w:sz w:val="22"/>
                <w:szCs w:val="22"/>
              </w:rPr>
            </w:pPr>
            <w:r w:rsidRPr="00AA235B">
              <w:rPr>
                <w:rFonts w:eastAsia="標楷體"/>
                <w:sz w:val="22"/>
                <w:szCs w:val="22"/>
              </w:rPr>
              <w:t>2</w:t>
            </w:r>
          </w:p>
        </w:tc>
        <w:tc>
          <w:tcPr>
            <w:tcW w:w="247" w:type="pct"/>
            <w:tcBorders>
              <w:top w:val="single" w:sz="4" w:space="0" w:color="auto"/>
              <w:left w:val="single" w:sz="4" w:space="0" w:color="auto"/>
              <w:bottom w:val="single" w:sz="4" w:space="0" w:color="auto"/>
              <w:right w:val="single" w:sz="4" w:space="0" w:color="auto"/>
            </w:tcBorders>
            <w:vAlign w:val="center"/>
          </w:tcPr>
          <w:p w14:paraId="6BAFF2A3" w14:textId="77777777" w:rsidR="00027515" w:rsidRPr="00AA235B" w:rsidRDefault="00027515" w:rsidP="0089599E">
            <w:pPr>
              <w:jc w:val="center"/>
              <w:rPr>
                <w:rFonts w:eastAsia="標楷體"/>
                <w:sz w:val="22"/>
                <w:szCs w:val="22"/>
              </w:rPr>
            </w:pPr>
            <w:r w:rsidRPr="00AA235B">
              <w:rPr>
                <w:rFonts w:eastAsia="標楷體"/>
                <w:sz w:val="22"/>
                <w:szCs w:val="22"/>
              </w:rPr>
              <w:t>2</w:t>
            </w:r>
          </w:p>
        </w:tc>
        <w:tc>
          <w:tcPr>
            <w:tcW w:w="231" w:type="pct"/>
            <w:tcBorders>
              <w:top w:val="single" w:sz="4" w:space="0" w:color="auto"/>
              <w:left w:val="single" w:sz="4" w:space="0" w:color="auto"/>
              <w:bottom w:val="single" w:sz="4" w:space="0" w:color="auto"/>
              <w:right w:val="single" w:sz="4" w:space="0" w:color="auto"/>
            </w:tcBorders>
            <w:vAlign w:val="center"/>
          </w:tcPr>
          <w:p w14:paraId="57FC588A" w14:textId="77777777" w:rsidR="00027515" w:rsidRPr="00AA235B" w:rsidRDefault="00027515" w:rsidP="0089599E">
            <w:pPr>
              <w:jc w:val="center"/>
              <w:rPr>
                <w:rFonts w:eastAsia="標楷體"/>
                <w:sz w:val="22"/>
                <w:szCs w:val="22"/>
              </w:rPr>
            </w:pPr>
            <w:r w:rsidRPr="00AA235B">
              <w:rPr>
                <w:rFonts w:eastAsia="標楷體"/>
                <w:sz w:val="22"/>
                <w:szCs w:val="22"/>
              </w:rPr>
              <w:t>1</w:t>
            </w:r>
          </w:p>
        </w:tc>
      </w:tr>
      <w:tr w:rsidR="00027515" w:rsidRPr="00AA235B" w14:paraId="78BC00AE" w14:textId="77777777" w:rsidTr="0089599E">
        <w:trPr>
          <w:cantSplit/>
          <w:jc w:val="center"/>
        </w:trPr>
        <w:tc>
          <w:tcPr>
            <w:tcW w:w="1502" w:type="pct"/>
            <w:tcBorders>
              <w:top w:val="single" w:sz="6" w:space="0" w:color="auto"/>
              <w:left w:val="single" w:sz="6" w:space="0" w:color="auto"/>
              <w:bottom w:val="single" w:sz="6" w:space="0" w:color="auto"/>
              <w:right w:val="single" w:sz="6" w:space="0" w:color="auto"/>
            </w:tcBorders>
            <w:vAlign w:val="center"/>
          </w:tcPr>
          <w:p w14:paraId="7D7A22FC" w14:textId="77777777" w:rsidR="00027515" w:rsidRPr="00AA235B" w:rsidRDefault="00027515" w:rsidP="0089599E">
            <w:pPr>
              <w:jc w:val="both"/>
              <w:rPr>
                <w:rFonts w:eastAsia="標楷體"/>
                <w:sz w:val="22"/>
                <w:szCs w:val="22"/>
              </w:rPr>
            </w:pPr>
            <w:r w:rsidRPr="00AA235B">
              <w:rPr>
                <w:rFonts w:eastAsia="標楷體"/>
                <w:sz w:val="22"/>
                <w:szCs w:val="22"/>
              </w:rPr>
              <w:t>C.XX</w:t>
            </w:r>
          </w:p>
        </w:tc>
        <w:tc>
          <w:tcPr>
            <w:tcW w:w="271" w:type="pct"/>
            <w:tcBorders>
              <w:top w:val="single" w:sz="6" w:space="0" w:color="auto"/>
              <w:bottom w:val="single" w:sz="6" w:space="0" w:color="auto"/>
              <w:right w:val="single" w:sz="6" w:space="0" w:color="auto"/>
            </w:tcBorders>
            <w:vAlign w:val="center"/>
          </w:tcPr>
          <w:p w14:paraId="519D0F83" w14:textId="77777777" w:rsidR="00027515" w:rsidRPr="00AA235B" w:rsidRDefault="00027515" w:rsidP="0089599E">
            <w:pPr>
              <w:jc w:val="center"/>
              <w:rPr>
                <w:rFonts w:eastAsia="標楷體"/>
                <w:sz w:val="22"/>
                <w:szCs w:val="22"/>
              </w:rPr>
            </w:pPr>
            <w:r w:rsidRPr="00AA235B">
              <w:rPr>
                <w:rFonts w:eastAsia="標楷體"/>
                <w:sz w:val="22"/>
                <w:szCs w:val="22"/>
              </w:rPr>
              <w:t>20</w:t>
            </w:r>
          </w:p>
        </w:tc>
        <w:tc>
          <w:tcPr>
            <w:tcW w:w="282" w:type="pct"/>
            <w:tcBorders>
              <w:top w:val="single" w:sz="6" w:space="0" w:color="auto"/>
              <w:left w:val="single" w:sz="6" w:space="0" w:color="auto"/>
              <w:bottom w:val="single" w:sz="6" w:space="0" w:color="auto"/>
              <w:right w:val="single" w:sz="4" w:space="0" w:color="auto"/>
            </w:tcBorders>
            <w:vAlign w:val="center"/>
          </w:tcPr>
          <w:p w14:paraId="1168F912" w14:textId="77777777" w:rsidR="00027515" w:rsidRPr="00AA235B" w:rsidRDefault="00027515" w:rsidP="0089599E">
            <w:pPr>
              <w:jc w:val="center"/>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vAlign w:val="center"/>
          </w:tcPr>
          <w:p w14:paraId="0327F146"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E5FB3B7"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87E508C"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0E4C5E8"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33890DDA"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BE5435B"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555C7C3"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16DD452E"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41B3B82C"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26AD4E3F" w14:textId="77777777" w:rsidR="00027515" w:rsidRPr="00AA235B" w:rsidRDefault="00027515" w:rsidP="0089599E">
            <w:pPr>
              <w:jc w:val="center"/>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vAlign w:val="center"/>
          </w:tcPr>
          <w:p w14:paraId="619F8DB1" w14:textId="77777777" w:rsidR="00027515" w:rsidRPr="00AA235B" w:rsidRDefault="00027515" w:rsidP="0089599E">
            <w:pPr>
              <w:jc w:val="center"/>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vAlign w:val="center"/>
          </w:tcPr>
          <w:p w14:paraId="410BB217" w14:textId="77777777" w:rsidR="00027515" w:rsidRPr="00AA235B" w:rsidRDefault="00027515" w:rsidP="0089599E">
            <w:pPr>
              <w:jc w:val="center"/>
              <w:rPr>
                <w:rFonts w:eastAsia="標楷體"/>
                <w:sz w:val="22"/>
                <w:szCs w:val="22"/>
              </w:rPr>
            </w:pPr>
          </w:p>
        </w:tc>
      </w:tr>
      <w:tr w:rsidR="00027515" w:rsidRPr="00AA235B" w14:paraId="6253F5DF" w14:textId="77777777" w:rsidTr="0089599E">
        <w:trPr>
          <w:cantSplit/>
          <w:jc w:val="center"/>
        </w:trPr>
        <w:tc>
          <w:tcPr>
            <w:tcW w:w="1502" w:type="pct"/>
            <w:tcBorders>
              <w:top w:val="single" w:sz="6" w:space="0" w:color="auto"/>
              <w:left w:val="single" w:sz="6" w:space="0" w:color="auto"/>
              <w:bottom w:val="single" w:sz="6" w:space="0" w:color="auto"/>
              <w:right w:val="single" w:sz="6" w:space="0" w:color="auto"/>
            </w:tcBorders>
            <w:vAlign w:val="center"/>
          </w:tcPr>
          <w:p w14:paraId="5F731BBB" w14:textId="77777777" w:rsidR="00027515" w:rsidRPr="00AA235B" w:rsidRDefault="00027515" w:rsidP="0089599E">
            <w:pPr>
              <w:jc w:val="both"/>
              <w:rPr>
                <w:rFonts w:eastAsia="標楷體"/>
                <w:sz w:val="22"/>
                <w:szCs w:val="22"/>
              </w:rPr>
            </w:pPr>
            <w:r w:rsidRPr="00AA235B">
              <w:rPr>
                <w:rFonts w:eastAsia="標楷體"/>
                <w:sz w:val="22"/>
                <w:szCs w:val="22"/>
              </w:rPr>
              <w:t>累積全程工作進度</w:t>
            </w:r>
            <w:r w:rsidRPr="00AA235B">
              <w:rPr>
                <w:rFonts w:eastAsia="標楷體"/>
                <w:sz w:val="22"/>
                <w:szCs w:val="22"/>
              </w:rPr>
              <w:t>(%)</w:t>
            </w:r>
          </w:p>
        </w:tc>
        <w:tc>
          <w:tcPr>
            <w:tcW w:w="271" w:type="pct"/>
            <w:tcBorders>
              <w:top w:val="single" w:sz="6" w:space="0" w:color="auto"/>
              <w:bottom w:val="single" w:sz="6" w:space="0" w:color="auto"/>
              <w:right w:val="single" w:sz="6" w:space="0" w:color="auto"/>
            </w:tcBorders>
            <w:vAlign w:val="center"/>
          </w:tcPr>
          <w:p w14:paraId="5DFBACF9" w14:textId="77777777" w:rsidR="00027515" w:rsidRPr="00AA235B" w:rsidRDefault="00027515" w:rsidP="0089599E">
            <w:pPr>
              <w:jc w:val="center"/>
              <w:rPr>
                <w:rFonts w:eastAsia="標楷體"/>
                <w:sz w:val="22"/>
                <w:szCs w:val="22"/>
              </w:rPr>
            </w:pPr>
            <w:r w:rsidRPr="00AA235B">
              <w:rPr>
                <w:rFonts w:eastAsia="標楷體"/>
                <w:sz w:val="22"/>
                <w:szCs w:val="22"/>
              </w:rPr>
              <w:t>100</w:t>
            </w:r>
          </w:p>
        </w:tc>
        <w:tc>
          <w:tcPr>
            <w:tcW w:w="282" w:type="pct"/>
            <w:tcBorders>
              <w:top w:val="single" w:sz="6" w:space="0" w:color="auto"/>
              <w:left w:val="nil"/>
              <w:bottom w:val="single" w:sz="6" w:space="0" w:color="auto"/>
              <w:right w:val="single" w:sz="4" w:space="0" w:color="auto"/>
              <w:tr2bl w:val="single" w:sz="4" w:space="0" w:color="auto"/>
            </w:tcBorders>
            <w:vAlign w:val="center"/>
          </w:tcPr>
          <w:p w14:paraId="1B27B6B5" w14:textId="77777777" w:rsidR="00027515" w:rsidRPr="00AA235B" w:rsidRDefault="00027515" w:rsidP="0089599E">
            <w:pPr>
              <w:jc w:val="center"/>
              <w:rPr>
                <w:rFonts w:eastAsia="標楷體"/>
                <w:sz w:val="22"/>
                <w:szCs w:val="22"/>
              </w:rPr>
            </w:pP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906F5" w14:textId="77777777" w:rsidR="00027515" w:rsidRPr="00AA235B" w:rsidRDefault="00027515" w:rsidP="0089599E">
            <w:pPr>
              <w:jc w:val="center"/>
              <w:rPr>
                <w:rFonts w:eastAsia="標楷體"/>
                <w:sz w:val="22"/>
                <w:szCs w:val="22"/>
              </w:rPr>
            </w:pP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CD09A" w14:textId="77777777" w:rsidR="00027515" w:rsidRPr="00AA235B" w:rsidRDefault="00027515" w:rsidP="0089599E">
            <w:pPr>
              <w:jc w:val="center"/>
              <w:rPr>
                <w:rFonts w:eastAsia="標楷體"/>
                <w:sz w:val="22"/>
                <w:szCs w:val="22"/>
              </w:rPr>
            </w:pP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B777D" w14:textId="77777777" w:rsidR="00027515" w:rsidRPr="00AA235B" w:rsidRDefault="00027515" w:rsidP="0089599E">
            <w:pPr>
              <w:jc w:val="center"/>
              <w:rPr>
                <w:rFonts w:eastAsia="標楷體"/>
                <w:sz w:val="22"/>
                <w:szCs w:val="22"/>
              </w:rPr>
            </w:pPr>
          </w:p>
        </w:tc>
        <w:tc>
          <w:tcPr>
            <w:tcW w:w="7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3E48D" w14:textId="77777777" w:rsidR="00027515" w:rsidRPr="00AA235B" w:rsidRDefault="00027515" w:rsidP="0089599E">
            <w:pPr>
              <w:jc w:val="center"/>
              <w:rPr>
                <w:rFonts w:eastAsia="標楷體"/>
                <w:sz w:val="22"/>
                <w:szCs w:val="22"/>
              </w:rPr>
            </w:pPr>
          </w:p>
        </w:tc>
      </w:tr>
      <w:tr w:rsidR="00027515" w:rsidRPr="00AA235B" w14:paraId="3D180816" w14:textId="77777777" w:rsidTr="0089599E">
        <w:trPr>
          <w:cantSplit/>
          <w:jc w:val="center"/>
        </w:trPr>
        <w:tc>
          <w:tcPr>
            <w:tcW w:w="1773" w:type="pct"/>
            <w:gridSpan w:val="2"/>
            <w:tcBorders>
              <w:top w:val="single" w:sz="6" w:space="0" w:color="auto"/>
              <w:left w:val="single" w:sz="6" w:space="0" w:color="auto"/>
              <w:bottom w:val="single" w:sz="6" w:space="0" w:color="auto"/>
              <w:right w:val="single" w:sz="6" w:space="0" w:color="auto"/>
            </w:tcBorders>
            <w:vAlign w:val="center"/>
          </w:tcPr>
          <w:p w14:paraId="4A0C6791" w14:textId="77777777" w:rsidR="00027515" w:rsidRPr="00AA235B" w:rsidRDefault="00027515" w:rsidP="0089599E">
            <w:pPr>
              <w:jc w:val="both"/>
              <w:rPr>
                <w:rFonts w:eastAsia="標楷體"/>
                <w:sz w:val="22"/>
                <w:szCs w:val="22"/>
              </w:rPr>
            </w:pPr>
            <w:r w:rsidRPr="00AA235B">
              <w:rPr>
                <w:rFonts w:eastAsia="標楷體"/>
                <w:sz w:val="22"/>
                <w:szCs w:val="22"/>
              </w:rPr>
              <w:t>投入人月數合計</w:t>
            </w:r>
          </w:p>
        </w:tc>
        <w:tc>
          <w:tcPr>
            <w:tcW w:w="282" w:type="pct"/>
            <w:tcBorders>
              <w:left w:val="nil"/>
              <w:bottom w:val="single" w:sz="6" w:space="0" w:color="auto"/>
              <w:right w:val="single" w:sz="4" w:space="0" w:color="auto"/>
            </w:tcBorders>
            <w:vAlign w:val="center"/>
          </w:tcPr>
          <w:p w14:paraId="58EE13AB" w14:textId="77777777" w:rsidR="00027515" w:rsidRPr="00AA235B" w:rsidRDefault="00027515" w:rsidP="0089599E">
            <w:pPr>
              <w:jc w:val="both"/>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407579D6"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5CFE41A"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36E9FB9"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5F253CD"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C859FE9"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D548F93"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014E3C0"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1C722594"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21856A9"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AC17E90"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C214D1A" w14:textId="77777777" w:rsidR="00027515" w:rsidRPr="00AA235B" w:rsidRDefault="00027515" w:rsidP="0089599E">
            <w:pPr>
              <w:jc w:val="both"/>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497C2C6" w14:textId="77777777" w:rsidR="00027515" w:rsidRPr="00AA235B" w:rsidRDefault="00027515" w:rsidP="0089599E">
            <w:pPr>
              <w:jc w:val="both"/>
              <w:rPr>
                <w:rFonts w:eastAsia="標楷體"/>
                <w:sz w:val="22"/>
                <w:szCs w:val="22"/>
              </w:rPr>
            </w:pPr>
          </w:p>
        </w:tc>
      </w:tr>
      <w:tr w:rsidR="00027515" w:rsidRPr="00AA235B" w14:paraId="46E76830" w14:textId="77777777" w:rsidTr="0089599E">
        <w:trPr>
          <w:cantSplit/>
          <w:jc w:val="center"/>
        </w:trPr>
        <w:tc>
          <w:tcPr>
            <w:tcW w:w="1773" w:type="pct"/>
            <w:gridSpan w:val="2"/>
            <w:tcBorders>
              <w:top w:val="single" w:sz="6" w:space="0" w:color="auto"/>
              <w:left w:val="single" w:sz="6" w:space="0" w:color="auto"/>
              <w:bottom w:val="single" w:sz="6" w:space="0" w:color="auto"/>
              <w:right w:val="single" w:sz="6" w:space="0" w:color="auto"/>
            </w:tcBorders>
            <w:vAlign w:val="center"/>
          </w:tcPr>
          <w:p w14:paraId="5DFB0BE2" w14:textId="77777777" w:rsidR="00027515" w:rsidRPr="00AA235B" w:rsidRDefault="00027515" w:rsidP="0089599E">
            <w:pPr>
              <w:jc w:val="both"/>
              <w:rPr>
                <w:rFonts w:eastAsia="標楷體"/>
                <w:sz w:val="22"/>
                <w:szCs w:val="22"/>
              </w:rPr>
            </w:pPr>
            <w:r w:rsidRPr="00AA235B">
              <w:rPr>
                <w:rFonts w:eastAsia="標楷體"/>
                <w:sz w:val="22"/>
                <w:szCs w:val="22"/>
              </w:rPr>
              <w:t>經費分配比率</w:t>
            </w:r>
            <w:r w:rsidRPr="00AA235B">
              <w:rPr>
                <w:rFonts w:eastAsia="標楷體"/>
                <w:sz w:val="22"/>
                <w:szCs w:val="22"/>
              </w:rPr>
              <w:t>(%)</w:t>
            </w:r>
          </w:p>
        </w:tc>
        <w:tc>
          <w:tcPr>
            <w:tcW w:w="282" w:type="pct"/>
            <w:tcBorders>
              <w:top w:val="single" w:sz="6" w:space="0" w:color="auto"/>
              <w:left w:val="nil"/>
              <w:bottom w:val="single" w:sz="6" w:space="0" w:color="auto"/>
              <w:right w:val="single" w:sz="4" w:space="0" w:color="auto"/>
              <w:tr2bl w:val="single" w:sz="4" w:space="0" w:color="auto"/>
            </w:tcBorders>
            <w:vAlign w:val="center"/>
          </w:tcPr>
          <w:p w14:paraId="0303B96B" w14:textId="77777777" w:rsidR="00027515" w:rsidRPr="00AA235B" w:rsidRDefault="00027515" w:rsidP="0089599E">
            <w:pPr>
              <w:jc w:val="both"/>
              <w:rPr>
                <w:rFonts w:eastAsia="標楷體"/>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40ECE8F5"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BB1C37D"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4DA58400"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1C5DBEC"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E92EA76"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539A920"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01A1EFE"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523E578"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D26F55A"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1A9F3F7C" w14:textId="77777777" w:rsidR="00027515" w:rsidRPr="00AA235B" w:rsidRDefault="00027515" w:rsidP="0089599E">
            <w:pPr>
              <w:jc w:val="both"/>
              <w:rPr>
                <w:rFonts w:eastAsia="標楷體"/>
                <w:sz w:val="22"/>
                <w:szCs w:val="22"/>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A533DF4" w14:textId="77777777" w:rsidR="00027515" w:rsidRPr="00AA235B" w:rsidRDefault="00027515" w:rsidP="0089599E">
            <w:pPr>
              <w:jc w:val="both"/>
              <w:rPr>
                <w:rFonts w:eastAsia="標楷體"/>
                <w:sz w:val="22"/>
                <w:szCs w:val="22"/>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7CA58A" w14:textId="77777777" w:rsidR="00027515" w:rsidRPr="00AA235B" w:rsidRDefault="00027515" w:rsidP="0089599E">
            <w:pPr>
              <w:jc w:val="both"/>
              <w:rPr>
                <w:rFonts w:eastAsia="標楷體"/>
                <w:sz w:val="22"/>
                <w:szCs w:val="22"/>
              </w:rPr>
            </w:pPr>
          </w:p>
        </w:tc>
      </w:tr>
    </w:tbl>
    <w:p w14:paraId="3694D719" w14:textId="77777777" w:rsidR="00027515" w:rsidRPr="00AA235B" w:rsidRDefault="00027515" w:rsidP="00027515">
      <w:pPr>
        <w:pStyle w:val="affa"/>
        <w:snapToGrid w:val="0"/>
        <w:spacing w:line="300" w:lineRule="exact"/>
        <w:ind w:left="504" w:hangingChars="280" w:hanging="504"/>
        <w:jc w:val="both"/>
        <w:textAlignment w:val="bottom"/>
        <w:rPr>
          <w:rFonts w:ascii="Times New Roman" w:eastAsia="標楷體"/>
          <w:sz w:val="18"/>
          <w:szCs w:val="22"/>
        </w:rPr>
      </w:pPr>
      <w:proofErr w:type="gramStart"/>
      <w:r w:rsidRPr="00AA235B">
        <w:rPr>
          <w:rFonts w:ascii="Times New Roman" w:eastAsia="標楷體"/>
          <w:sz w:val="18"/>
          <w:szCs w:val="22"/>
        </w:rPr>
        <w:t>註</w:t>
      </w:r>
      <w:proofErr w:type="gramEnd"/>
      <w:r w:rsidRPr="00AA235B">
        <w:rPr>
          <w:rFonts w:ascii="Times New Roman" w:eastAsia="標楷體"/>
          <w:sz w:val="18"/>
          <w:szCs w:val="22"/>
        </w:rPr>
        <w:t>：</w:t>
      </w:r>
      <w:r w:rsidRPr="00AA235B">
        <w:rPr>
          <w:rFonts w:ascii="Times New Roman" w:eastAsia="標楷體"/>
          <w:sz w:val="18"/>
          <w:szCs w:val="22"/>
        </w:rPr>
        <w:t>1.</w:t>
      </w:r>
      <w:r w:rsidRPr="00AA235B">
        <w:rPr>
          <w:rFonts w:ascii="Times New Roman" w:eastAsia="標楷體"/>
          <w:sz w:val="18"/>
          <w:szCs w:val="22"/>
        </w:rPr>
        <w:t>若有「技術引進」或「委託研究」工作項目，兩者權重合計不得超過</w:t>
      </w:r>
      <w:r w:rsidRPr="00AA235B">
        <w:rPr>
          <w:rFonts w:ascii="Times New Roman" w:eastAsia="標楷體"/>
          <w:sz w:val="18"/>
          <w:szCs w:val="22"/>
        </w:rPr>
        <w:t>40%</w:t>
      </w:r>
      <w:r w:rsidRPr="00AA235B">
        <w:rPr>
          <w:rFonts w:ascii="Times New Roman" w:eastAsia="標楷體"/>
          <w:sz w:val="18"/>
          <w:szCs w:val="22"/>
        </w:rPr>
        <w:t>，超過者，不予受理。</w:t>
      </w:r>
    </w:p>
    <w:p w14:paraId="070CB5DF" w14:textId="77777777" w:rsidR="00027515" w:rsidRPr="00AA235B" w:rsidRDefault="00027515" w:rsidP="00C559FE">
      <w:pPr>
        <w:pStyle w:val="affa"/>
        <w:snapToGrid w:val="0"/>
        <w:spacing w:line="28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2.</w:t>
      </w:r>
      <w:proofErr w:type="gramStart"/>
      <w:r w:rsidRPr="00AA235B">
        <w:rPr>
          <w:rFonts w:ascii="Times New Roman" w:eastAsia="標楷體"/>
          <w:sz w:val="18"/>
          <w:szCs w:val="22"/>
        </w:rPr>
        <w:t>年度別請以</w:t>
      </w:r>
      <w:proofErr w:type="gramEnd"/>
      <w:r w:rsidRPr="00AA235B">
        <w:rPr>
          <w:rFonts w:ascii="Times New Roman" w:eastAsia="標楷體"/>
          <w:sz w:val="18"/>
          <w:szCs w:val="22"/>
        </w:rPr>
        <w:t>會計年度填寫，各工作項目每季至少應有一查核點。查核點內容應明確，以便於未來查核進度。</w:t>
      </w:r>
    </w:p>
    <w:p w14:paraId="0DA9F30C" w14:textId="77777777" w:rsidR="00027515" w:rsidRPr="00AA235B" w:rsidRDefault="00027515" w:rsidP="00C559FE">
      <w:pPr>
        <w:pStyle w:val="affa"/>
        <w:snapToGrid w:val="0"/>
        <w:spacing w:line="28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3.</w:t>
      </w:r>
      <w:r w:rsidRPr="00AA235B">
        <w:rPr>
          <w:rFonts w:ascii="Times New Roman" w:eastAsia="標楷體"/>
          <w:sz w:val="18"/>
          <w:szCs w:val="22"/>
        </w:rPr>
        <w:t>請依各工作項目與</w:t>
      </w:r>
      <w:proofErr w:type="gramStart"/>
      <w:r w:rsidRPr="00AA235B">
        <w:rPr>
          <w:rFonts w:ascii="Times New Roman" w:eastAsia="標楷體"/>
          <w:sz w:val="18"/>
          <w:szCs w:val="22"/>
        </w:rPr>
        <w:t>工作子項順序</w:t>
      </w:r>
      <w:proofErr w:type="gramEnd"/>
      <w:r w:rsidRPr="00AA235B">
        <w:rPr>
          <w:rFonts w:ascii="Times New Roman" w:eastAsia="標楷體"/>
          <w:sz w:val="18"/>
          <w:szCs w:val="22"/>
        </w:rPr>
        <w:t>填寫資料，工作項目與本案研發組織及人力應相對應。</w:t>
      </w:r>
    </w:p>
    <w:p w14:paraId="4BDDCE54" w14:textId="77777777" w:rsidR="00027515" w:rsidRPr="00AA235B" w:rsidRDefault="00027515" w:rsidP="00C559FE">
      <w:pPr>
        <w:pStyle w:val="affa"/>
        <w:snapToGrid w:val="0"/>
        <w:spacing w:line="28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4.</w:t>
      </w:r>
      <w:r w:rsidRPr="00AA235B">
        <w:rPr>
          <w:rFonts w:ascii="Times New Roman" w:eastAsia="標楷體"/>
          <w:sz w:val="18"/>
          <w:szCs w:val="22"/>
        </w:rPr>
        <w:t>如有技術引進與委託研究合作，每一合作項目應視為</w:t>
      </w:r>
      <w:proofErr w:type="gramStart"/>
      <w:r w:rsidRPr="00AA235B">
        <w:rPr>
          <w:rFonts w:ascii="Times New Roman" w:eastAsia="標楷體"/>
          <w:sz w:val="18"/>
          <w:szCs w:val="22"/>
        </w:rPr>
        <w:t>一</w:t>
      </w:r>
      <w:proofErr w:type="gramEnd"/>
      <w:r w:rsidRPr="00AA235B">
        <w:rPr>
          <w:rFonts w:ascii="Times New Roman" w:eastAsia="標楷體"/>
          <w:sz w:val="18"/>
          <w:szCs w:val="22"/>
        </w:rPr>
        <w:t>工作項目，須列出進度及查核點，技術合作人力不計入計畫總人力。</w:t>
      </w:r>
    </w:p>
    <w:p w14:paraId="1741447C" w14:textId="77777777" w:rsidR="00027515" w:rsidRPr="00AA235B" w:rsidRDefault="00027515" w:rsidP="00C559FE">
      <w:pPr>
        <w:pStyle w:val="affa"/>
        <w:snapToGrid w:val="0"/>
        <w:spacing w:line="28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5.</w:t>
      </w:r>
      <w:r w:rsidRPr="00AA235B">
        <w:rPr>
          <w:rFonts w:ascii="Times New Roman" w:eastAsia="標楷體"/>
          <w:sz w:val="18"/>
          <w:szCs w:val="22"/>
        </w:rPr>
        <w:t>本表以甘特圖表示，如不敷使用，請自行增列。</w:t>
      </w:r>
    </w:p>
    <w:p w14:paraId="3DED05F7" w14:textId="77777777" w:rsidR="00027515" w:rsidRPr="00AA235B" w:rsidRDefault="00027515" w:rsidP="00027515">
      <w:pPr>
        <w:pStyle w:val="affa"/>
        <w:snapToGrid w:val="0"/>
        <w:spacing w:line="280" w:lineRule="exact"/>
        <w:ind w:leftChars="199" w:left="670" w:hangingChars="80" w:hanging="192"/>
        <w:jc w:val="both"/>
        <w:textAlignment w:val="bottom"/>
        <w:rPr>
          <w:rFonts w:ascii="Times New Roman" w:eastAsia="標楷體"/>
          <w:szCs w:val="24"/>
        </w:rPr>
      </w:pPr>
    </w:p>
    <w:p w14:paraId="490AA20E" w14:textId="77777777" w:rsidR="00027515" w:rsidRPr="00AA235B" w:rsidRDefault="00027515" w:rsidP="00027515">
      <w:pPr>
        <w:pStyle w:val="affa"/>
        <w:snapToGrid w:val="0"/>
        <w:spacing w:line="280" w:lineRule="exact"/>
        <w:ind w:leftChars="177" w:left="1133" w:hangingChars="295" w:hanging="708"/>
        <w:jc w:val="both"/>
        <w:textAlignment w:val="bottom"/>
        <w:rPr>
          <w:rFonts w:ascii="Times New Roman" w:eastAsia="標楷體"/>
          <w:szCs w:val="24"/>
        </w:rPr>
      </w:pPr>
    </w:p>
    <w:p w14:paraId="37F7DE4F" w14:textId="77777777" w:rsidR="00027515" w:rsidRPr="00AA235B" w:rsidRDefault="00027515" w:rsidP="00027515">
      <w:pPr>
        <w:pStyle w:val="affa"/>
        <w:snapToGrid w:val="0"/>
        <w:spacing w:line="280" w:lineRule="exact"/>
        <w:ind w:leftChars="177" w:left="1133" w:hangingChars="295" w:hanging="708"/>
        <w:jc w:val="both"/>
        <w:textAlignment w:val="bottom"/>
        <w:rPr>
          <w:rFonts w:ascii="Times New Roman" w:eastAsia="標楷體"/>
          <w:szCs w:val="24"/>
        </w:rPr>
      </w:pPr>
    </w:p>
    <w:p w14:paraId="3B1853C4" w14:textId="77777777" w:rsidR="00027515" w:rsidRPr="00AA235B" w:rsidRDefault="00027515" w:rsidP="00027515">
      <w:pPr>
        <w:jc w:val="both"/>
        <w:rPr>
          <w:rFonts w:eastAsia="標楷體"/>
        </w:rPr>
      </w:pPr>
      <w:r w:rsidRPr="00AA235B">
        <w:rPr>
          <w:rFonts w:eastAsia="標楷體"/>
        </w:rPr>
        <w:br w:type="page"/>
      </w:r>
      <w:r w:rsidRPr="00AA235B" w:rsidDel="004C0EEE">
        <w:rPr>
          <w:rFonts w:eastAsia="標楷體"/>
          <w:sz w:val="28"/>
          <w:szCs w:val="28"/>
        </w:rPr>
        <w:t xml:space="preserve"> </w:t>
      </w:r>
      <w:r w:rsidRPr="00AA235B">
        <w:rPr>
          <w:rFonts w:eastAsia="標楷體"/>
          <w:sz w:val="28"/>
          <w:szCs w:val="28"/>
        </w:rPr>
        <w:t>(</w:t>
      </w:r>
      <w:r w:rsidRPr="00AA235B">
        <w:rPr>
          <w:rFonts w:eastAsia="標楷體"/>
          <w:sz w:val="28"/>
          <w:szCs w:val="28"/>
        </w:rPr>
        <w:t>三</w:t>
      </w:r>
      <w:r w:rsidRPr="00AA235B">
        <w:rPr>
          <w:rFonts w:eastAsia="標楷體"/>
          <w:sz w:val="28"/>
          <w:szCs w:val="28"/>
        </w:rPr>
        <w:t xml:space="preserve">) </w:t>
      </w:r>
      <w:r w:rsidRPr="00AA235B">
        <w:rPr>
          <w:rFonts w:eastAsia="標楷體"/>
          <w:sz w:val="28"/>
          <w:szCs w:val="28"/>
        </w:rPr>
        <w:t>查核點說明</w:t>
      </w:r>
    </w:p>
    <w:p w14:paraId="2F526297" w14:textId="77777777" w:rsidR="00027515" w:rsidRPr="00AA235B" w:rsidRDefault="00027515" w:rsidP="00027515">
      <w:pPr>
        <w:adjustRightInd w:val="0"/>
        <w:snapToGrid w:val="0"/>
        <w:spacing w:afterLines="50" w:after="120" w:line="400" w:lineRule="exact"/>
        <w:jc w:val="both"/>
        <w:rPr>
          <w:rFonts w:eastAsia="標楷體"/>
          <w:bCs/>
          <w:sz w:val="28"/>
          <w:szCs w:val="22"/>
        </w:rPr>
      </w:pPr>
      <w:r w:rsidRPr="00AA235B">
        <w:rPr>
          <w:rFonts w:eastAsia="標楷體"/>
          <w:sz w:val="28"/>
          <w:szCs w:val="22"/>
        </w:rPr>
        <w:t>分年度查核標準</w:t>
      </w:r>
    </w:p>
    <w:tbl>
      <w:tblPr>
        <w:tblW w:w="5000" w:type="pct"/>
        <w:tblCellMar>
          <w:left w:w="28" w:type="dxa"/>
          <w:right w:w="28" w:type="dxa"/>
        </w:tblCellMar>
        <w:tblLook w:val="0000" w:firstRow="0" w:lastRow="0" w:firstColumn="0" w:lastColumn="0" w:noHBand="0" w:noVBand="0"/>
      </w:tblPr>
      <w:tblGrid>
        <w:gridCol w:w="1161"/>
        <w:gridCol w:w="1561"/>
        <w:gridCol w:w="1700"/>
        <w:gridCol w:w="3261"/>
        <w:gridCol w:w="2011"/>
      </w:tblGrid>
      <w:tr w:rsidR="00027515" w:rsidRPr="00AA235B" w14:paraId="3B5FDE92" w14:textId="77777777" w:rsidTr="0089599E">
        <w:trPr>
          <w:cantSplit/>
        </w:trPr>
        <w:tc>
          <w:tcPr>
            <w:tcW w:w="599" w:type="pct"/>
            <w:tcBorders>
              <w:top w:val="single" w:sz="6" w:space="0" w:color="auto"/>
              <w:left w:val="single" w:sz="6" w:space="0" w:color="auto"/>
              <w:bottom w:val="single" w:sz="6" w:space="0" w:color="auto"/>
              <w:right w:val="single" w:sz="6" w:space="0" w:color="auto"/>
            </w:tcBorders>
            <w:vAlign w:val="center"/>
          </w:tcPr>
          <w:p w14:paraId="069D1346"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年度</w:t>
            </w:r>
          </w:p>
        </w:tc>
        <w:tc>
          <w:tcPr>
            <w:tcW w:w="805" w:type="pct"/>
            <w:tcBorders>
              <w:top w:val="single" w:sz="6" w:space="0" w:color="auto"/>
              <w:left w:val="single" w:sz="6" w:space="0" w:color="auto"/>
              <w:bottom w:val="single" w:sz="6" w:space="0" w:color="auto"/>
              <w:right w:val="single" w:sz="6" w:space="0" w:color="auto"/>
            </w:tcBorders>
            <w:vAlign w:val="center"/>
          </w:tcPr>
          <w:p w14:paraId="52F924CB"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查核點編號</w:t>
            </w:r>
          </w:p>
        </w:tc>
        <w:tc>
          <w:tcPr>
            <w:tcW w:w="877" w:type="pct"/>
            <w:tcBorders>
              <w:top w:val="single" w:sz="6" w:space="0" w:color="auto"/>
              <w:left w:val="single" w:sz="6" w:space="0" w:color="auto"/>
              <w:bottom w:val="single" w:sz="6" w:space="0" w:color="auto"/>
              <w:right w:val="single" w:sz="6" w:space="0" w:color="auto"/>
            </w:tcBorders>
            <w:vAlign w:val="center"/>
          </w:tcPr>
          <w:p w14:paraId="3B055AB6"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預定完成日期</w:t>
            </w:r>
          </w:p>
        </w:tc>
        <w:tc>
          <w:tcPr>
            <w:tcW w:w="1682" w:type="pct"/>
            <w:tcBorders>
              <w:top w:val="single" w:sz="6" w:space="0" w:color="auto"/>
              <w:left w:val="single" w:sz="6" w:space="0" w:color="auto"/>
              <w:bottom w:val="single" w:sz="6" w:space="0" w:color="auto"/>
              <w:right w:val="single" w:sz="4" w:space="0" w:color="auto"/>
            </w:tcBorders>
            <w:vAlign w:val="center"/>
          </w:tcPr>
          <w:p w14:paraId="5775BF39"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查核內容概述</w:t>
            </w:r>
            <w:r w:rsidR="00FC7A85" w:rsidRPr="00AA235B">
              <w:rPr>
                <w:rFonts w:eastAsia="標楷體"/>
                <w:bCs/>
                <w:sz w:val="22"/>
                <w:szCs w:val="22"/>
              </w:rPr>
              <w:t>(</w:t>
            </w:r>
            <w:r w:rsidR="00AA2914" w:rsidRPr="00AA235B">
              <w:rPr>
                <w:rFonts w:eastAsia="標楷體"/>
                <w:bCs/>
                <w:sz w:val="22"/>
                <w:szCs w:val="22"/>
              </w:rPr>
              <w:t>須</w:t>
            </w:r>
            <w:r w:rsidRPr="00AA235B">
              <w:rPr>
                <w:rFonts w:eastAsia="標楷體"/>
                <w:bCs/>
                <w:sz w:val="22"/>
                <w:szCs w:val="22"/>
              </w:rPr>
              <w:t>量化表示</w:t>
            </w:r>
            <w:r w:rsidR="00FC7A85" w:rsidRPr="00AA235B">
              <w:rPr>
                <w:rFonts w:eastAsia="標楷體"/>
                <w:bCs/>
                <w:sz w:val="22"/>
                <w:szCs w:val="22"/>
              </w:rPr>
              <w:t>)</w:t>
            </w:r>
          </w:p>
        </w:tc>
        <w:tc>
          <w:tcPr>
            <w:tcW w:w="1037" w:type="pct"/>
            <w:tcBorders>
              <w:top w:val="single" w:sz="6" w:space="0" w:color="auto"/>
              <w:left w:val="single" w:sz="4" w:space="0" w:color="auto"/>
              <w:bottom w:val="single" w:sz="6" w:space="0" w:color="auto"/>
              <w:right w:val="single" w:sz="6" w:space="0" w:color="auto"/>
            </w:tcBorders>
            <w:vAlign w:val="center"/>
          </w:tcPr>
          <w:p w14:paraId="5B35D602" w14:textId="77777777" w:rsidR="00027515" w:rsidRPr="00AA235B" w:rsidRDefault="00027515" w:rsidP="0089599E">
            <w:pPr>
              <w:pStyle w:val="b1"/>
              <w:autoSpaceDE w:val="0"/>
              <w:autoSpaceDN w:val="0"/>
              <w:snapToGrid w:val="0"/>
              <w:spacing w:before="0" w:line="240" w:lineRule="auto"/>
              <w:jc w:val="center"/>
              <w:textAlignment w:val="bottom"/>
              <w:rPr>
                <w:rFonts w:eastAsia="標楷體"/>
                <w:bCs/>
                <w:sz w:val="22"/>
                <w:szCs w:val="22"/>
              </w:rPr>
            </w:pPr>
            <w:r w:rsidRPr="00AA235B">
              <w:rPr>
                <w:rFonts w:eastAsia="標楷體"/>
                <w:bCs/>
                <w:sz w:val="22"/>
                <w:szCs w:val="22"/>
              </w:rPr>
              <w:t>研發人員編號</w:t>
            </w:r>
          </w:p>
        </w:tc>
      </w:tr>
      <w:tr w:rsidR="00027515" w:rsidRPr="00AA235B" w14:paraId="36BF1E0D" w14:textId="77777777" w:rsidTr="0089599E">
        <w:trPr>
          <w:cantSplit/>
          <w:trHeight w:val="338"/>
        </w:trPr>
        <w:tc>
          <w:tcPr>
            <w:tcW w:w="599" w:type="pct"/>
            <w:vMerge w:val="restart"/>
            <w:tcBorders>
              <w:top w:val="single" w:sz="6" w:space="0" w:color="auto"/>
              <w:left w:val="single" w:sz="6" w:space="0" w:color="auto"/>
              <w:right w:val="single" w:sz="6" w:space="0" w:color="auto"/>
            </w:tcBorders>
            <w:vAlign w:val="center"/>
          </w:tcPr>
          <w:p w14:paraId="67EA6AB1"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X</w:t>
            </w:r>
          </w:p>
        </w:tc>
        <w:tc>
          <w:tcPr>
            <w:tcW w:w="805" w:type="pct"/>
            <w:tcBorders>
              <w:top w:val="single" w:sz="6" w:space="0" w:color="auto"/>
              <w:left w:val="single" w:sz="6" w:space="0" w:color="auto"/>
              <w:bottom w:val="single" w:sz="8" w:space="0" w:color="000000"/>
              <w:right w:val="single" w:sz="6" w:space="0" w:color="auto"/>
            </w:tcBorders>
            <w:vAlign w:val="center"/>
          </w:tcPr>
          <w:p w14:paraId="270BF878"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A1.1</w:t>
            </w:r>
          </w:p>
        </w:tc>
        <w:tc>
          <w:tcPr>
            <w:tcW w:w="877" w:type="pct"/>
            <w:tcBorders>
              <w:top w:val="single" w:sz="6" w:space="0" w:color="auto"/>
              <w:left w:val="single" w:sz="6" w:space="0" w:color="auto"/>
              <w:bottom w:val="single" w:sz="8" w:space="0" w:color="000000"/>
              <w:right w:val="single" w:sz="6" w:space="0" w:color="auto"/>
            </w:tcBorders>
            <w:vAlign w:val="center"/>
          </w:tcPr>
          <w:p w14:paraId="1147EA37"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1682" w:type="pct"/>
            <w:tcBorders>
              <w:top w:val="single" w:sz="6" w:space="0" w:color="auto"/>
              <w:left w:val="single" w:sz="6" w:space="0" w:color="auto"/>
              <w:bottom w:val="single" w:sz="8" w:space="0" w:color="000000"/>
              <w:right w:val="single" w:sz="4" w:space="0" w:color="auto"/>
            </w:tcBorders>
            <w:vAlign w:val="center"/>
          </w:tcPr>
          <w:p w14:paraId="0EF0F28F" w14:textId="77777777" w:rsidR="00027515" w:rsidRPr="00AA235B" w:rsidRDefault="00027515" w:rsidP="0089599E">
            <w:pPr>
              <w:pStyle w:val="b1"/>
              <w:autoSpaceDE w:val="0"/>
              <w:autoSpaceDN w:val="0"/>
              <w:snapToGrid w:val="0"/>
              <w:spacing w:before="0" w:afterLines="50" w:after="120" w:line="240" w:lineRule="atLeast"/>
              <w:jc w:val="both"/>
              <w:textAlignment w:val="bottom"/>
              <w:rPr>
                <w:rFonts w:eastAsia="標楷體"/>
                <w:bCs/>
                <w:sz w:val="22"/>
                <w:szCs w:val="22"/>
              </w:rPr>
            </w:pPr>
          </w:p>
        </w:tc>
        <w:tc>
          <w:tcPr>
            <w:tcW w:w="1037" w:type="pct"/>
            <w:tcBorders>
              <w:top w:val="single" w:sz="6" w:space="0" w:color="auto"/>
              <w:left w:val="single" w:sz="4" w:space="0" w:color="auto"/>
              <w:bottom w:val="single" w:sz="8" w:space="0" w:color="000000"/>
              <w:right w:val="single" w:sz="6" w:space="0" w:color="auto"/>
            </w:tcBorders>
            <w:vAlign w:val="center"/>
          </w:tcPr>
          <w:p w14:paraId="4C9622BA"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r>
      <w:tr w:rsidR="00027515" w:rsidRPr="00AA235B" w14:paraId="4B53B34D" w14:textId="77777777" w:rsidTr="0089599E">
        <w:trPr>
          <w:cantSplit/>
          <w:trHeight w:val="681"/>
        </w:trPr>
        <w:tc>
          <w:tcPr>
            <w:tcW w:w="599" w:type="pct"/>
            <w:vMerge/>
            <w:tcBorders>
              <w:left w:val="single" w:sz="6" w:space="0" w:color="auto"/>
              <w:right w:val="single" w:sz="6" w:space="0" w:color="auto"/>
            </w:tcBorders>
            <w:vAlign w:val="center"/>
          </w:tcPr>
          <w:p w14:paraId="5CF0A273"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6" w:space="0" w:color="auto"/>
              <w:left w:val="single" w:sz="6" w:space="0" w:color="auto"/>
              <w:bottom w:val="single" w:sz="8" w:space="0" w:color="000000"/>
              <w:right w:val="single" w:sz="6" w:space="0" w:color="auto"/>
            </w:tcBorders>
            <w:vAlign w:val="center"/>
          </w:tcPr>
          <w:p w14:paraId="16950BCB"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A2.1</w:t>
            </w:r>
          </w:p>
        </w:tc>
        <w:tc>
          <w:tcPr>
            <w:tcW w:w="877" w:type="pct"/>
            <w:tcBorders>
              <w:top w:val="single" w:sz="6" w:space="0" w:color="auto"/>
              <w:left w:val="single" w:sz="6" w:space="0" w:color="auto"/>
              <w:bottom w:val="single" w:sz="8" w:space="0" w:color="000000"/>
              <w:right w:val="single" w:sz="6" w:space="0" w:color="auto"/>
            </w:tcBorders>
            <w:vAlign w:val="center"/>
          </w:tcPr>
          <w:p w14:paraId="6EF22171"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1682" w:type="pct"/>
            <w:tcBorders>
              <w:top w:val="single" w:sz="6" w:space="0" w:color="auto"/>
              <w:left w:val="single" w:sz="6" w:space="0" w:color="auto"/>
              <w:bottom w:val="single" w:sz="8" w:space="0" w:color="000000"/>
              <w:right w:val="single" w:sz="4" w:space="0" w:color="auto"/>
            </w:tcBorders>
            <w:vAlign w:val="center"/>
          </w:tcPr>
          <w:p w14:paraId="59F9DCD1" w14:textId="77777777" w:rsidR="00027515" w:rsidRPr="00AA235B" w:rsidRDefault="00027515" w:rsidP="0089599E">
            <w:pPr>
              <w:pStyle w:val="b1"/>
              <w:autoSpaceDE w:val="0"/>
              <w:autoSpaceDN w:val="0"/>
              <w:snapToGrid w:val="0"/>
              <w:spacing w:before="0" w:afterLines="50" w:after="120" w:line="240" w:lineRule="atLeast"/>
              <w:jc w:val="both"/>
              <w:textAlignment w:val="bottom"/>
              <w:rPr>
                <w:rFonts w:eastAsia="標楷體"/>
                <w:bCs/>
                <w:sz w:val="22"/>
                <w:szCs w:val="22"/>
              </w:rPr>
            </w:pPr>
          </w:p>
        </w:tc>
        <w:tc>
          <w:tcPr>
            <w:tcW w:w="1037" w:type="pct"/>
            <w:tcBorders>
              <w:top w:val="single" w:sz="6" w:space="0" w:color="auto"/>
              <w:left w:val="single" w:sz="4" w:space="0" w:color="auto"/>
              <w:bottom w:val="single" w:sz="8" w:space="0" w:color="000000"/>
              <w:right w:val="single" w:sz="6" w:space="0" w:color="auto"/>
            </w:tcBorders>
            <w:vAlign w:val="center"/>
          </w:tcPr>
          <w:p w14:paraId="61992600"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r>
      <w:tr w:rsidR="00027515" w:rsidRPr="00AA235B" w14:paraId="1576F3E0" w14:textId="77777777" w:rsidTr="0089599E">
        <w:trPr>
          <w:cantSplit/>
          <w:trHeight w:val="457"/>
        </w:trPr>
        <w:tc>
          <w:tcPr>
            <w:tcW w:w="599" w:type="pct"/>
            <w:vMerge/>
            <w:tcBorders>
              <w:left w:val="single" w:sz="6" w:space="0" w:color="auto"/>
              <w:bottom w:val="single" w:sz="8" w:space="0" w:color="000000"/>
              <w:right w:val="single" w:sz="6" w:space="0" w:color="auto"/>
            </w:tcBorders>
            <w:vAlign w:val="center"/>
          </w:tcPr>
          <w:p w14:paraId="651280FD"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6" w:space="0" w:color="auto"/>
              <w:left w:val="single" w:sz="6" w:space="0" w:color="auto"/>
              <w:bottom w:val="single" w:sz="8" w:space="0" w:color="000000"/>
              <w:right w:val="single" w:sz="6" w:space="0" w:color="auto"/>
            </w:tcBorders>
            <w:vAlign w:val="center"/>
          </w:tcPr>
          <w:p w14:paraId="11EB58F5"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B1</w:t>
            </w:r>
          </w:p>
        </w:tc>
        <w:tc>
          <w:tcPr>
            <w:tcW w:w="877" w:type="pct"/>
            <w:tcBorders>
              <w:top w:val="single" w:sz="6" w:space="0" w:color="auto"/>
              <w:left w:val="single" w:sz="6" w:space="0" w:color="auto"/>
              <w:bottom w:val="single" w:sz="8" w:space="0" w:color="000000"/>
              <w:right w:val="single" w:sz="6" w:space="0" w:color="auto"/>
            </w:tcBorders>
            <w:vAlign w:val="center"/>
          </w:tcPr>
          <w:p w14:paraId="0CC069D3"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1682" w:type="pct"/>
            <w:tcBorders>
              <w:top w:val="single" w:sz="6" w:space="0" w:color="auto"/>
              <w:left w:val="single" w:sz="6" w:space="0" w:color="auto"/>
              <w:bottom w:val="single" w:sz="8" w:space="0" w:color="000000"/>
              <w:right w:val="single" w:sz="4" w:space="0" w:color="auto"/>
            </w:tcBorders>
            <w:vAlign w:val="center"/>
          </w:tcPr>
          <w:p w14:paraId="4CA88DAE" w14:textId="77777777" w:rsidR="00027515" w:rsidRPr="00AA235B" w:rsidRDefault="00027515" w:rsidP="0089599E">
            <w:pPr>
              <w:pStyle w:val="b1"/>
              <w:autoSpaceDE w:val="0"/>
              <w:autoSpaceDN w:val="0"/>
              <w:snapToGrid w:val="0"/>
              <w:spacing w:before="0" w:afterLines="50" w:after="120" w:line="240" w:lineRule="atLeast"/>
              <w:jc w:val="both"/>
              <w:textAlignment w:val="bottom"/>
              <w:rPr>
                <w:rFonts w:eastAsia="標楷體"/>
                <w:bCs/>
                <w:sz w:val="22"/>
                <w:szCs w:val="22"/>
              </w:rPr>
            </w:pPr>
          </w:p>
        </w:tc>
        <w:tc>
          <w:tcPr>
            <w:tcW w:w="1037" w:type="pct"/>
            <w:tcBorders>
              <w:top w:val="single" w:sz="6" w:space="0" w:color="auto"/>
              <w:left w:val="single" w:sz="4" w:space="0" w:color="auto"/>
              <w:bottom w:val="single" w:sz="8" w:space="0" w:color="000000"/>
              <w:right w:val="single" w:sz="6" w:space="0" w:color="auto"/>
            </w:tcBorders>
            <w:vAlign w:val="center"/>
          </w:tcPr>
          <w:p w14:paraId="795037BB"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r>
      <w:tr w:rsidR="00027515" w:rsidRPr="00AA235B" w14:paraId="68013F36" w14:textId="77777777" w:rsidTr="0089599E">
        <w:trPr>
          <w:cantSplit/>
          <w:trHeight w:val="452"/>
        </w:trPr>
        <w:tc>
          <w:tcPr>
            <w:tcW w:w="599" w:type="pct"/>
            <w:vMerge w:val="restart"/>
            <w:tcBorders>
              <w:top w:val="single" w:sz="8" w:space="0" w:color="000000"/>
              <w:left w:val="single" w:sz="6" w:space="0" w:color="auto"/>
              <w:right w:val="single" w:sz="6" w:space="0" w:color="auto"/>
            </w:tcBorders>
            <w:vAlign w:val="center"/>
          </w:tcPr>
          <w:p w14:paraId="0F76A46E"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X+1</w:t>
            </w:r>
          </w:p>
        </w:tc>
        <w:tc>
          <w:tcPr>
            <w:tcW w:w="805" w:type="pct"/>
            <w:tcBorders>
              <w:top w:val="single" w:sz="8" w:space="0" w:color="000000"/>
              <w:left w:val="single" w:sz="6" w:space="0" w:color="auto"/>
              <w:bottom w:val="single" w:sz="6" w:space="0" w:color="auto"/>
              <w:right w:val="single" w:sz="6" w:space="0" w:color="auto"/>
            </w:tcBorders>
            <w:vAlign w:val="center"/>
          </w:tcPr>
          <w:p w14:paraId="558ED173"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An</w:t>
            </w:r>
          </w:p>
        </w:tc>
        <w:tc>
          <w:tcPr>
            <w:tcW w:w="877" w:type="pct"/>
            <w:tcBorders>
              <w:top w:val="single" w:sz="8" w:space="0" w:color="000000"/>
              <w:left w:val="single" w:sz="6" w:space="0" w:color="auto"/>
              <w:bottom w:val="single" w:sz="6" w:space="0" w:color="auto"/>
              <w:right w:val="single" w:sz="6" w:space="0" w:color="auto"/>
            </w:tcBorders>
            <w:vAlign w:val="center"/>
          </w:tcPr>
          <w:p w14:paraId="6305F92C"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1682" w:type="pct"/>
            <w:tcBorders>
              <w:top w:val="single" w:sz="8" w:space="0" w:color="000000"/>
              <w:left w:val="single" w:sz="6" w:space="0" w:color="auto"/>
              <w:bottom w:val="single" w:sz="6" w:space="0" w:color="auto"/>
              <w:right w:val="single" w:sz="4" w:space="0" w:color="auto"/>
            </w:tcBorders>
            <w:vAlign w:val="center"/>
          </w:tcPr>
          <w:p w14:paraId="7735095D" w14:textId="77777777" w:rsidR="00027515" w:rsidRPr="00AA235B" w:rsidRDefault="00027515" w:rsidP="0089599E">
            <w:pPr>
              <w:pStyle w:val="b1"/>
              <w:autoSpaceDE w:val="0"/>
              <w:autoSpaceDN w:val="0"/>
              <w:snapToGrid w:val="0"/>
              <w:spacing w:before="0" w:afterLines="50" w:after="120" w:line="240" w:lineRule="atLeast"/>
              <w:jc w:val="both"/>
              <w:textAlignment w:val="bottom"/>
              <w:rPr>
                <w:rFonts w:eastAsia="標楷體"/>
                <w:bCs/>
                <w:sz w:val="22"/>
                <w:szCs w:val="22"/>
              </w:rPr>
            </w:pPr>
          </w:p>
        </w:tc>
        <w:tc>
          <w:tcPr>
            <w:tcW w:w="1037" w:type="pct"/>
            <w:tcBorders>
              <w:top w:val="single" w:sz="8" w:space="0" w:color="000000"/>
              <w:left w:val="single" w:sz="4" w:space="0" w:color="auto"/>
              <w:bottom w:val="single" w:sz="6" w:space="0" w:color="auto"/>
              <w:right w:val="single" w:sz="6" w:space="0" w:color="auto"/>
            </w:tcBorders>
            <w:vAlign w:val="center"/>
          </w:tcPr>
          <w:p w14:paraId="48B522B4"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r>
      <w:tr w:rsidR="00027515" w:rsidRPr="00AA235B" w14:paraId="2FCE67F3" w14:textId="77777777" w:rsidTr="0089599E">
        <w:trPr>
          <w:cantSplit/>
          <w:trHeight w:val="452"/>
        </w:trPr>
        <w:tc>
          <w:tcPr>
            <w:tcW w:w="599" w:type="pct"/>
            <w:vMerge/>
            <w:tcBorders>
              <w:left w:val="single" w:sz="6" w:space="0" w:color="auto"/>
              <w:right w:val="single" w:sz="6" w:space="0" w:color="auto"/>
            </w:tcBorders>
            <w:vAlign w:val="center"/>
          </w:tcPr>
          <w:p w14:paraId="12E2E312"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8" w:space="0" w:color="000000"/>
              <w:left w:val="single" w:sz="6" w:space="0" w:color="auto"/>
              <w:bottom w:val="single" w:sz="6" w:space="0" w:color="auto"/>
              <w:right w:val="single" w:sz="6" w:space="0" w:color="auto"/>
            </w:tcBorders>
            <w:vAlign w:val="center"/>
          </w:tcPr>
          <w:p w14:paraId="252DE4F6"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Bn</w:t>
            </w:r>
          </w:p>
        </w:tc>
        <w:tc>
          <w:tcPr>
            <w:tcW w:w="877" w:type="pct"/>
            <w:tcBorders>
              <w:top w:val="single" w:sz="8" w:space="0" w:color="000000"/>
              <w:left w:val="single" w:sz="6" w:space="0" w:color="auto"/>
              <w:bottom w:val="single" w:sz="6" w:space="0" w:color="auto"/>
              <w:right w:val="single" w:sz="6" w:space="0" w:color="auto"/>
            </w:tcBorders>
            <w:vAlign w:val="center"/>
          </w:tcPr>
          <w:p w14:paraId="6CB5666A"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1682" w:type="pct"/>
            <w:tcBorders>
              <w:top w:val="single" w:sz="8" w:space="0" w:color="000000"/>
              <w:left w:val="single" w:sz="6" w:space="0" w:color="auto"/>
              <w:bottom w:val="single" w:sz="6" w:space="0" w:color="auto"/>
              <w:right w:val="single" w:sz="4" w:space="0" w:color="auto"/>
            </w:tcBorders>
            <w:vAlign w:val="center"/>
          </w:tcPr>
          <w:p w14:paraId="0626E16E" w14:textId="77777777" w:rsidR="00027515" w:rsidRPr="00AA235B" w:rsidRDefault="00027515" w:rsidP="0089599E">
            <w:pPr>
              <w:pStyle w:val="b1"/>
              <w:autoSpaceDE w:val="0"/>
              <w:autoSpaceDN w:val="0"/>
              <w:snapToGrid w:val="0"/>
              <w:spacing w:before="0" w:afterLines="50" w:after="120" w:line="240" w:lineRule="atLeast"/>
              <w:jc w:val="both"/>
              <w:textAlignment w:val="bottom"/>
              <w:rPr>
                <w:rFonts w:eastAsia="標楷體"/>
                <w:bCs/>
                <w:sz w:val="22"/>
                <w:szCs w:val="22"/>
              </w:rPr>
            </w:pPr>
          </w:p>
        </w:tc>
        <w:tc>
          <w:tcPr>
            <w:tcW w:w="1037" w:type="pct"/>
            <w:tcBorders>
              <w:top w:val="single" w:sz="8" w:space="0" w:color="000000"/>
              <w:left w:val="single" w:sz="4" w:space="0" w:color="auto"/>
              <w:bottom w:val="single" w:sz="6" w:space="0" w:color="auto"/>
              <w:right w:val="single" w:sz="6" w:space="0" w:color="auto"/>
            </w:tcBorders>
            <w:vAlign w:val="center"/>
          </w:tcPr>
          <w:p w14:paraId="1CA2E240"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r>
      <w:tr w:rsidR="00027515" w:rsidRPr="00AA235B" w14:paraId="41F0450D" w14:textId="77777777" w:rsidTr="0089599E">
        <w:trPr>
          <w:cantSplit/>
          <w:trHeight w:val="452"/>
        </w:trPr>
        <w:tc>
          <w:tcPr>
            <w:tcW w:w="599" w:type="pct"/>
            <w:vMerge/>
            <w:tcBorders>
              <w:left w:val="single" w:sz="6" w:space="0" w:color="auto"/>
              <w:bottom w:val="single" w:sz="6" w:space="0" w:color="auto"/>
              <w:right w:val="single" w:sz="6" w:space="0" w:color="auto"/>
            </w:tcBorders>
            <w:vAlign w:val="center"/>
          </w:tcPr>
          <w:p w14:paraId="1C769FAF"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805" w:type="pct"/>
            <w:tcBorders>
              <w:top w:val="single" w:sz="8" w:space="0" w:color="000000"/>
              <w:left w:val="single" w:sz="6" w:space="0" w:color="auto"/>
              <w:bottom w:val="single" w:sz="6" w:space="0" w:color="auto"/>
              <w:right w:val="single" w:sz="6" w:space="0" w:color="auto"/>
            </w:tcBorders>
            <w:vAlign w:val="center"/>
          </w:tcPr>
          <w:p w14:paraId="0DD8BE37"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bCs/>
                <w:sz w:val="22"/>
                <w:szCs w:val="22"/>
              </w:rPr>
            </w:pPr>
            <w:r w:rsidRPr="00AA235B">
              <w:rPr>
                <w:rFonts w:eastAsia="標楷體"/>
                <w:bCs/>
                <w:sz w:val="22"/>
                <w:szCs w:val="22"/>
              </w:rPr>
              <w:t>Cn</w:t>
            </w:r>
          </w:p>
        </w:tc>
        <w:tc>
          <w:tcPr>
            <w:tcW w:w="877" w:type="pct"/>
            <w:tcBorders>
              <w:top w:val="single" w:sz="8" w:space="0" w:color="000000"/>
              <w:left w:val="single" w:sz="6" w:space="0" w:color="auto"/>
              <w:bottom w:val="single" w:sz="6" w:space="0" w:color="auto"/>
              <w:right w:val="single" w:sz="6" w:space="0" w:color="auto"/>
            </w:tcBorders>
            <w:vAlign w:val="center"/>
          </w:tcPr>
          <w:p w14:paraId="4F05FBF4"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p>
        </w:tc>
        <w:tc>
          <w:tcPr>
            <w:tcW w:w="1682" w:type="pct"/>
            <w:tcBorders>
              <w:top w:val="single" w:sz="8" w:space="0" w:color="000000"/>
              <w:left w:val="single" w:sz="6" w:space="0" w:color="auto"/>
              <w:bottom w:val="single" w:sz="6" w:space="0" w:color="auto"/>
              <w:right w:val="single" w:sz="4" w:space="0" w:color="auto"/>
            </w:tcBorders>
            <w:vAlign w:val="center"/>
          </w:tcPr>
          <w:p w14:paraId="339F8D6B" w14:textId="77777777" w:rsidR="00027515" w:rsidRPr="00AA235B" w:rsidRDefault="00027515" w:rsidP="0089599E">
            <w:pPr>
              <w:pStyle w:val="b1"/>
              <w:autoSpaceDE w:val="0"/>
              <w:autoSpaceDN w:val="0"/>
              <w:snapToGrid w:val="0"/>
              <w:spacing w:before="0" w:afterLines="50" w:after="120" w:line="240" w:lineRule="atLeast"/>
              <w:jc w:val="both"/>
              <w:textAlignment w:val="bottom"/>
              <w:rPr>
                <w:rFonts w:eastAsia="標楷體"/>
                <w:bCs/>
                <w:sz w:val="22"/>
                <w:szCs w:val="22"/>
              </w:rPr>
            </w:pPr>
          </w:p>
        </w:tc>
        <w:tc>
          <w:tcPr>
            <w:tcW w:w="1037" w:type="pct"/>
            <w:tcBorders>
              <w:top w:val="single" w:sz="8" w:space="0" w:color="000000"/>
              <w:left w:val="single" w:sz="4" w:space="0" w:color="auto"/>
              <w:bottom w:val="single" w:sz="6" w:space="0" w:color="auto"/>
              <w:right w:val="single" w:sz="6" w:space="0" w:color="auto"/>
            </w:tcBorders>
            <w:vAlign w:val="center"/>
          </w:tcPr>
          <w:p w14:paraId="0B010A2E"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r>
      <w:tr w:rsidR="00027515" w:rsidRPr="00AA235B" w14:paraId="6E86055F" w14:textId="77777777" w:rsidTr="0089599E">
        <w:trPr>
          <w:cantSplit/>
          <w:trHeight w:val="259"/>
        </w:trPr>
        <w:tc>
          <w:tcPr>
            <w:tcW w:w="599" w:type="pct"/>
            <w:vMerge w:val="restart"/>
            <w:tcBorders>
              <w:top w:val="single" w:sz="6" w:space="0" w:color="auto"/>
              <w:left w:val="single" w:sz="6" w:space="0" w:color="auto"/>
              <w:right w:val="single" w:sz="6" w:space="0" w:color="auto"/>
            </w:tcBorders>
            <w:vAlign w:val="center"/>
          </w:tcPr>
          <w:p w14:paraId="3995E25C" w14:textId="77777777" w:rsidR="00027515" w:rsidRPr="00AA235B" w:rsidRDefault="00027515" w:rsidP="0089599E">
            <w:pPr>
              <w:pStyle w:val="b1"/>
              <w:autoSpaceDE w:val="0"/>
              <w:autoSpaceDN w:val="0"/>
              <w:snapToGrid w:val="0"/>
              <w:spacing w:before="0" w:afterLines="50" w:after="120" w:line="240" w:lineRule="atLeast"/>
              <w:jc w:val="center"/>
              <w:textAlignment w:val="bottom"/>
              <w:rPr>
                <w:rFonts w:eastAsia="標楷體"/>
                <w:bCs/>
                <w:sz w:val="22"/>
                <w:szCs w:val="22"/>
              </w:rPr>
            </w:pPr>
            <w:r w:rsidRPr="00AA235B">
              <w:rPr>
                <w:rFonts w:eastAsia="標楷體"/>
                <w:bCs/>
                <w:sz w:val="22"/>
                <w:szCs w:val="22"/>
              </w:rPr>
              <w:t>X+2</w:t>
            </w:r>
          </w:p>
        </w:tc>
        <w:tc>
          <w:tcPr>
            <w:tcW w:w="805" w:type="pct"/>
            <w:tcBorders>
              <w:top w:val="single" w:sz="6" w:space="0" w:color="auto"/>
              <w:left w:val="single" w:sz="6" w:space="0" w:color="auto"/>
              <w:bottom w:val="single" w:sz="6" w:space="0" w:color="auto"/>
              <w:right w:val="single" w:sz="6" w:space="0" w:color="auto"/>
            </w:tcBorders>
            <w:vAlign w:val="center"/>
          </w:tcPr>
          <w:p w14:paraId="4619A6B5" w14:textId="77777777" w:rsidR="00027515" w:rsidRPr="00AA235B" w:rsidRDefault="00027515" w:rsidP="0089599E">
            <w:pPr>
              <w:pStyle w:val="b1"/>
              <w:autoSpaceDE w:val="0"/>
              <w:autoSpaceDN w:val="0"/>
              <w:snapToGrid w:val="0"/>
              <w:spacing w:before="0" w:afterLines="20" w:after="48" w:line="240" w:lineRule="atLeast"/>
              <w:jc w:val="center"/>
              <w:textAlignment w:val="bottom"/>
              <w:rPr>
                <w:rFonts w:eastAsia="標楷體"/>
                <w:bCs/>
                <w:sz w:val="22"/>
                <w:szCs w:val="22"/>
              </w:rPr>
            </w:pPr>
            <w:r w:rsidRPr="00AA235B">
              <w:rPr>
                <w:rFonts w:eastAsia="標楷體"/>
                <w:bCs/>
                <w:sz w:val="22"/>
                <w:szCs w:val="22"/>
              </w:rPr>
              <w:t>…</w:t>
            </w:r>
          </w:p>
          <w:p w14:paraId="611D4BF0" w14:textId="77777777" w:rsidR="00027515" w:rsidRPr="00AA235B" w:rsidRDefault="00027515" w:rsidP="0089599E">
            <w:pPr>
              <w:pStyle w:val="b1"/>
              <w:autoSpaceDE w:val="0"/>
              <w:autoSpaceDN w:val="0"/>
              <w:snapToGrid w:val="0"/>
              <w:spacing w:before="0" w:afterLines="20" w:after="48" w:line="240" w:lineRule="atLeast"/>
              <w:jc w:val="center"/>
              <w:textAlignment w:val="bottom"/>
              <w:rPr>
                <w:rFonts w:eastAsia="標楷體"/>
                <w:bCs/>
                <w:sz w:val="22"/>
                <w:szCs w:val="22"/>
              </w:rPr>
            </w:pPr>
            <w:r w:rsidRPr="00AA235B">
              <w:rPr>
                <w:rFonts w:eastAsia="標楷體"/>
                <w:bCs/>
                <w:sz w:val="22"/>
                <w:szCs w:val="22"/>
              </w:rPr>
              <w:t>…</w:t>
            </w:r>
          </w:p>
          <w:p w14:paraId="3BF71C64" w14:textId="77777777" w:rsidR="00027515" w:rsidRPr="00AA235B" w:rsidRDefault="00027515" w:rsidP="0089599E">
            <w:pPr>
              <w:pStyle w:val="b1"/>
              <w:autoSpaceDE w:val="0"/>
              <w:autoSpaceDN w:val="0"/>
              <w:snapToGrid w:val="0"/>
              <w:spacing w:before="0" w:afterLines="20" w:after="48" w:line="240" w:lineRule="atLeast"/>
              <w:jc w:val="center"/>
              <w:textAlignment w:val="bottom"/>
              <w:rPr>
                <w:rFonts w:eastAsia="標楷體"/>
                <w:bCs/>
                <w:sz w:val="22"/>
                <w:szCs w:val="22"/>
              </w:rPr>
            </w:pPr>
            <w:r w:rsidRPr="00AA235B">
              <w:rPr>
                <w:rFonts w:eastAsia="標楷體"/>
                <w:bCs/>
                <w:sz w:val="22"/>
                <w:szCs w:val="22"/>
              </w:rPr>
              <w:t>…</w:t>
            </w:r>
          </w:p>
        </w:tc>
        <w:tc>
          <w:tcPr>
            <w:tcW w:w="877" w:type="pct"/>
            <w:tcBorders>
              <w:top w:val="single" w:sz="6" w:space="0" w:color="auto"/>
              <w:left w:val="single" w:sz="6" w:space="0" w:color="auto"/>
              <w:bottom w:val="single" w:sz="6" w:space="0" w:color="auto"/>
              <w:right w:val="single" w:sz="6" w:space="0" w:color="auto"/>
            </w:tcBorders>
            <w:vAlign w:val="center"/>
          </w:tcPr>
          <w:p w14:paraId="1208F8E1" w14:textId="77777777" w:rsidR="00027515" w:rsidRPr="00AA235B" w:rsidRDefault="00027515" w:rsidP="0089599E">
            <w:pPr>
              <w:pStyle w:val="b1"/>
              <w:autoSpaceDE w:val="0"/>
              <w:autoSpaceDN w:val="0"/>
              <w:snapToGrid w:val="0"/>
              <w:spacing w:before="0" w:afterLines="20" w:after="48" w:line="240" w:lineRule="atLeast"/>
              <w:jc w:val="center"/>
              <w:textAlignment w:val="bottom"/>
              <w:rPr>
                <w:rFonts w:eastAsia="標楷體"/>
                <w:bCs/>
                <w:sz w:val="22"/>
                <w:szCs w:val="22"/>
              </w:rPr>
            </w:pPr>
          </w:p>
        </w:tc>
        <w:tc>
          <w:tcPr>
            <w:tcW w:w="1682" w:type="pct"/>
            <w:tcBorders>
              <w:top w:val="single" w:sz="6" w:space="0" w:color="auto"/>
              <w:left w:val="single" w:sz="6" w:space="0" w:color="auto"/>
              <w:bottom w:val="single" w:sz="6" w:space="0" w:color="auto"/>
              <w:right w:val="single" w:sz="4" w:space="0" w:color="auto"/>
            </w:tcBorders>
            <w:vAlign w:val="center"/>
          </w:tcPr>
          <w:p w14:paraId="7D408D53"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c>
          <w:tcPr>
            <w:tcW w:w="1037" w:type="pct"/>
            <w:tcBorders>
              <w:top w:val="single" w:sz="6" w:space="0" w:color="auto"/>
              <w:left w:val="single" w:sz="4" w:space="0" w:color="auto"/>
              <w:bottom w:val="single" w:sz="6" w:space="0" w:color="auto"/>
              <w:right w:val="single" w:sz="6" w:space="0" w:color="auto"/>
            </w:tcBorders>
            <w:vAlign w:val="center"/>
          </w:tcPr>
          <w:p w14:paraId="307AB532"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p>
        </w:tc>
      </w:tr>
      <w:tr w:rsidR="00027515" w:rsidRPr="00AA235B" w14:paraId="6293E7F2" w14:textId="77777777" w:rsidTr="0089599E">
        <w:trPr>
          <w:cantSplit/>
          <w:trHeight w:val="552"/>
        </w:trPr>
        <w:tc>
          <w:tcPr>
            <w:tcW w:w="599" w:type="pct"/>
            <w:vMerge/>
            <w:tcBorders>
              <w:left w:val="single" w:sz="6" w:space="0" w:color="auto"/>
              <w:bottom w:val="single" w:sz="6" w:space="0" w:color="auto"/>
              <w:right w:val="single" w:sz="6" w:space="0" w:color="auto"/>
            </w:tcBorders>
            <w:vAlign w:val="center"/>
          </w:tcPr>
          <w:p w14:paraId="2688EEEC"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sz w:val="22"/>
                <w:szCs w:val="22"/>
              </w:rPr>
            </w:pPr>
          </w:p>
        </w:tc>
        <w:tc>
          <w:tcPr>
            <w:tcW w:w="805" w:type="pct"/>
            <w:tcBorders>
              <w:top w:val="single" w:sz="6" w:space="0" w:color="auto"/>
              <w:left w:val="single" w:sz="6" w:space="0" w:color="auto"/>
              <w:bottom w:val="single" w:sz="6" w:space="0" w:color="auto"/>
              <w:right w:val="single" w:sz="6" w:space="0" w:color="auto"/>
            </w:tcBorders>
            <w:vAlign w:val="center"/>
          </w:tcPr>
          <w:p w14:paraId="6E428C4E"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sz w:val="22"/>
                <w:szCs w:val="22"/>
              </w:rPr>
            </w:pPr>
            <w:r w:rsidRPr="00AA235B">
              <w:rPr>
                <w:rFonts w:eastAsia="標楷體"/>
                <w:bCs/>
                <w:sz w:val="22"/>
                <w:szCs w:val="22"/>
              </w:rPr>
              <w:t>Cn</w:t>
            </w:r>
          </w:p>
        </w:tc>
        <w:tc>
          <w:tcPr>
            <w:tcW w:w="877" w:type="pct"/>
            <w:tcBorders>
              <w:top w:val="single" w:sz="6" w:space="0" w:color="auto"/>
              <w:left w:val="single" w:sz="6" w:space="0" w:color="auto"/>
              <w:bottom w:val="single" w:sz="6" w:space="0" w:color="auto"/>
              <w:right w:val="single" w:sz="6" w:space="0" w:color="auto"/>
            </w:tcBorders>
            <w:vAlign w:val="center"/>
          </w:tcPr>
          <w:p w14:paraId="0A0D6B80" w14:textId="77777777" w:rsidR="00027515" w:rsidRPr="00AA235B" w:rsidRDefault="00027515" w:rsidP="0089599E">
            <w:pPr>
              <w:pStyle w:val="b1"/>
              <w:autoSpaceDE w:val="0"/>
              <w:autoSpaceDN w:val="0"/>
              <w:snapToGrid w:val="0"/>
              <w:spacing w:before="0" w:line="240" w:lineRule="atLeast"/>
              <w:jc w:val="center"/>
              <w:textAlignment w:val="bottom"/>
              <w:rPr>
                <w:rFonts w:eastAsia="標楷體"/>
                <w:sz w:val="22"/>
                <w:szCs w:val="22"/>
              </w:rPr>
            </w:pPr>
            <w:r w:rsidRPr="00AA235B">
              <w:rPr>
                <w:rFonts w:eastAsia="標楷體"/>
                <w:bCs/>
                <w:sz w:val="22"/>
                <w:szCs w:val="22"/>
              </w:rPr>
              <w:t>12/10</w:t>
            </w:r>
          </w:p>
        </w:tc>
        <w:tc>
          <w:tcPr>
            <w:tcW w:w="1682" w:type="pct"/>
            <w:tcBorders>
              <w:top w:val="single" w:sz="6" w:space="0" w:color="auto"/>
              <w:left w:val="single" w:sz="6" w:space="0" w:color="auto"/>
              <w:bottom w:val="single" w:sz="6" w:space="0" w:color="auto"/>
              <w:right w:val="single" w:sz="4" w:space="0" w:color="auto"/>
            </w:tcBorders>
            <w:vAlign w:val="center"/>
          </w:tcPr>
          <w:p w14:paraId="3FE1B4FD"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r w:rsidRPr="00AA235B">
              <w:rPr>
                <w:rFonts w:eastAsia="標楷體"/>
                <w:bCs/>
                <w:sz w:val="22"/>
                <w:szCs w:val="22"/>
              </w:rPr>
              <w:t>(</w:t>
            </w:r>
            <w:r w:rsidRPr="00AA235B">
              <w:rPr>
                <w:rFonts w:eastAsia="標楷體"/>
                <w:bCs/>
                <w:sz w:val="22"/>
                <w:szCs w:val="22"/>
              </w:rPr>
              <w:t>範例</w:t>
            </w:r>
            <w:r w:rsidRPr="00AA235B">
              <w:rPr>
                <w:rFonts w:eastAsia="標楷體"/>
                <w:bCs/>
                <w:sz w:val="22"/>
                <w:szCs w:val="22"/>
              </w:rPr>
              <w:t>)</w:t>
            </w:r>
          </w:p>
          <w:p w14:paraId="50E91D2F"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r w:rsidRPr="00AA235B">
              <w:rPr>
                <w:rFonts w:eastAsia="標楷體"/>
                <w:bCs/>
                <w:sz w:val="22"/>
                <w:szCs w:val="22"/>
              </w:rPr>
              <w:t>1.OO</w:t>
            </w:r>
            <w:r w:rsidRPr="00AA235B">
              <w:rPr>
                <w:rFonts w:eastAsia="標楷體"/>
                <w:bCs/>
                <w:sz w:val="22"/>
                <w:szCs w:val="22"/>
              </w:rPr>
              <w:t>系統已完成雛型系統開發，並串聯聯盟企業，可供</w:t>
            </w:r>
            <w:r w:rsidR="00FE46DD" w:rsidRPr="00AA235B">
              <w:rPr>
                <w:rFonts w:eastAsia="標楷體"/>
                <w:bCs/>
                <w:sz w:val="22"/>
                <w:szCs w:val="22"/>
              </w:rPr>
              <w:t>OO</w:t>
            </w:r>
            <w:r w:rsidRPr="00AA235B">
              <w:rPr>
                <w:rFonts w:eastAsia="標楷體"/>
                <w:bCs/>
                <w:sz w:val="22"/>
                <w:szCs w:val="22"/>
              </w:rPr>
              <w:t>家聯盟企業同時上傳與共享資訊。</w:t>
            </w:r>
          </w:p>
          <w:p w14:paraId="1A1174A9"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r w:rsidRPr="00AA235B">
              <w:rPr>
                <w:rFonts w:eastAsia="標楷體"/>
                <w:bCs/>
                <w:sz w:val="22"/>
                <w:szCs w:val="22"/>
              </w:rPr>
              <w:t>2.OO</w:t>
            </w:r>
            <w:r w:rsidRPr="00AA235B">
              <w:rPr>
                <w:rFonts w:eastAsia="標楷體"/>
                <w:bCs/>
                <w:sz w:val="22"/>
                <w:szCs w:val="22"/>
              </w:rPr>
              <w:t>平</w:t>
            </w:r>
            <w:proofErr w:type="gramStart"/>
            <w:r w:rsidRPr="00AA235B">
              <w:rPr>
                <w:rFonts w:eastAsia="標楷體"/>
                <w:bCs/>
                <w:sz w:val="22"/>
                <w:szCs w:val="22"/>
              </w:rPr>
              <w:t>臺</w:t>
            </w:r>
            <w:proofErr w:type="gramEnd"/>
            <w:r w:rsidRPr="00AA235B">
              <w:rPr>
                <w:rFonts w:eastAsia="標楷體"/>
                <w:bCs/>
                <w:sz w:val="22"/>
                <w:szCs w:val="22"/>
              </w:rPr>
              <w:t>已正式上線，會員</w:t>
            </w:r>
            <w:r w:rsidRPr="00AA235B">
              <w:rPr>
                <w:rFonts w:eastAsia="標楷體"/>
                <w:bCs/>
                <w:sz w:val="22"/>
                <w:szCs w:val="22"/>
              </w:rPr>
              <w:t>/</w:t>
            </w:r>
            <w:r w:rsidRPr="00AA235B">
              <w:rPr>
                <w:rFonts w:eastAsia="標楷體"/>
                <w:bCs/>
                <w:sz w:val="22"/>
                <w:szCs w:val="22"/>
              </w:rPr>
              <w:t>使用人數達</w:t>
            </w:r>
            <w:r w:rsidRPr="00AA235B">
              <w:rPr>
                <w:rFonts w:eastAsia="標楷體"/>
                <w:bCs/>
                <w:sz w:val="22"/>
                <w:szCs w:val="22"/>
              </w:rPr>
              <w:t>OO</w:t>
            </w:r>
            <w:r w:rsidRPr="00AA235B">
              <w:rPr>
                <w:rFonts w:eastAsia="標楷體"/>
                <w:bCs/>
                <w:sz w:val="22"/>
                <w:szCs w:val="22"/>
              </w:rPr>
              <w:t>人次。</w:t>
            </w:r>
          </w:p>
          <w:p w14:paraId="2AB5300B"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sz w:val="22"/>
                <w:szCs w:val="22"/>
              </w:rPr>
            </w:pPr>
            <w:r w:rsidRPr="00AA235B">
              <w:rPr>
                <w:rFonts w:eastAsia="標楷體"/>
                <w:bCs/>
                <w:sz w:val="22"/>
                <w:szCs w:val="22"/>
              </w:rPr>
              <w:t>3.</w:t>
            </w:r>
            <w:r w:rsidRPr="00AA235B">
              <w:rPr>
                <w:rFonts w:eastAsia="標楷體"/>
                <w:bCs/>
                <w:sz w:val="22"/>
                <w:szCs w:val="22"/>
              </w:rPr>
              <w:t>取得客戶訂單達</w:t>
            </w:r>
            <w:r w:rsidRPr="00AA235B">
              <w:rPr>
                <w:rFonts w:eastAsia="標楷體"/>
                <w:bCs/>
                <w:sz w:val="22"/>
                <w:szCs w:val="22"/>
              </w:rPr>
              <w:t>OO</w:t>
            </w:r>
            <w:r w:rsidRPr="00AA235B">
              <w:rPr>
                <w:rFonts w:eastAsia="標楷體"/>
                <w:bCs/>
                <w:sz w:val="22"/>
                <w:szCs w:val="22"/>
              </w:rPr>
              <w:t>千元。</w:t>
            </w:r>
          </w:p>
        </w:tc>
        <w:tc>
          <w:tcPr>
            <w:tcW w:w="1037" w:type="pct"/>
            <w:tcBorders>
              <w:top w:val="single" w:sz="6" w:space="0" w:color="auto"/>
              <w:left w:val="single" w:sz="4" w:space="0" w:color="auto"/>
              <w:bottom w:val="single" w:sz="6" w:space="0" w:color="auto"/>
              <w:right w:val="single" w:sz="6" w:space="0" w:color="auto"/>
            </w:tcBorders>
            <w:vAlign w:val="center"/>
          </w:tcPr>
          <w:p w14:paraId="0400D5C4"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bCs/>
                <w:sz w:val="22"/>
                <w:szCs w:val="22"/>
              </w:rPr>
            </w:pPr>
            <w:r w:rsidRPr="00AA235B">
              <w:rPr>
                <w:rFonts w:eastAsia="標楷體"/>
                <w:bCs/>
                <w:sz w:val="22"/>
                <w:szCs w:val="22"/>
              </w:rPr>
              <w:t>研發人員編號</w:t>
            </w:r>
          </w:p>
          <w:p w14:paraId="2F15636C" w14:textId="77777777" w:rsidR="00027515" w:rsidRPr="00AA235B" w:rsidRDefault="00027515" w:rsidP="0089599E">
            <w:pPr>
              <w:pStyle w:val="b1"/>
              <w:autoSpaceDE w:val="0"/>
              <w:autoSpaceDN w:val="0"/>
              <w:snapToGrid w:val="0"/>
              <w:spacing w:before="0" w:line="240" w:lineRule="atLeast"/>
              <w:jc w:val="both"/>
              <w:textAlignment w:val="bottom"/>
              <w:rPr>
                <w:rFonts w:eastAsia="標楷體"/>
                <w:sz w:val="22"/>
                <w:szCs w:val="22"/>
              </w:rPr>
            </w:pPr>
            <w:r w:rsidRPr="00AA235B">
              <w:rPr>
                <w:rFonts w:eastAsia="標楷體"/>
                <w:bCs/>
                <w:sz w:val="22"/>
                <w:szCs w:val="22"/>
              </w:rPr>
              <w:t>1091033</w:t>
            </w:r>
          </w:p>
        </w:tc>
      </w:tr>
    </w:tbl>
    <w:p w14:paraId="5F361437" w14:textId="77777777" w:rsidR="00027515" w:rsidRPr="00AA235B" w:rsidRDefault="00027515" w:rsidP="00027515">
      <w:pPr>
        <w:pStyle w:val="affa"/>
        <w:snapToGrid w:val="0"/>
        <w:spacing w:line="300" w:lineRule="exact"/>
        <w:ind w:left="504" w:hangingChars="280" w:hanging="504"/>
        <w:jc w:val="both"/>
        <w:textAlignment w:val="bottom"/>
        <w:rPr>
          <w:rFonts w:ascii="Times New Roman" w:eastAsia="標楷體"/>
          <w:sz w:val="18"/>
          <w:szCs w:val="22"/>
        </w:rPr>
      </w:pPr>
      <w:proofErr w:type="gramStart"/>
      <w:r w:rsidRPr="00AA235B">
        <w:rPr>
          <w:rFonts w:ascii="Times New Roman" w:eastAsia="標楷體"/>
          <w:sz w:val="18"/>
          <w:szCs w:val="22"/>
        </w:rPr>
        <w:t>註</w:t>
      </w:r>
      <w:proofErr w:type="gramEnd"/>
      <w:r w:rsidRPr="00AA235B">
        <w:rPr>
          <w:rFonts w:ascii="Times New Roman" w:eastAsia="標楷體"/>
          <w:sz w:val="18"/>
          <w:szCs w:val="22"/>
        </w:rPr>
        <w:t>：</w:t>
      </w:r>
    </w:p>
    <w:p w14:paraId="38B27200" w14:textId="77777777" w:rsidR="00027515" w:rsidRPr="00AA235B" w:rsidRDefault="00027515"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必要查核項目包含：導入雲市集</w:t>
      </w:r>
      <w:r w:rsidRPr="00AA235B">
        <w:rPr>
          <w:rFonts w:ascii="Times New Roman" w:eastAsia="標楷體"/>
          <w:sz w:val="18"/>
          <w:szCs w:val="22"/>
        </w:rPr>
        <w:t>(</w:t>
      </w:r>
      <w:r w:rsidRPr="00AA235B">
        <w:rPr>
          <w:rFonts w:ascii="Times New Roman" w:eastAsia="標楷體"/>
          <w:sz w:val="18"/>
          <w:szCs w:val="22"/>
        </w:rPr>
        <w:t>公有雲</w:t>
      </w:r>
      <w:r w:rsidRPr="00AA235B">
        <w:rPr>
          <w:rFonts w:ascii="Times New Roman" w:eastAsia="標楷體"/>
          <w:sz w:val="18"/>
          <w:szCs w:val="22"/>
        </w:rPr>
        <w:t>)</w:t>
      </w:r>
      <w:r w:rsidRPr="00AA235B">
        <w:rPr>
          <w:rFonts w:ascii="Times New Roman" w:eastAsia="標楷體"/>
          <w:sz w:val="18"/>
          <w:szCs w:val="22"/>
        </w:rPr>
        <w:t>相關管理或</w:t>
      </w:r>
      <w:proofErr w:type="gramStart"/>
      <w:r w:rsidRPr="00AA235B">
        <w:rPr>
          <w:rFonts w:ascii="Times New Roman" w:eastAsia="標楷體"/>
          <w:sz w:val="18"/>
          <w:szCs w:val="22"/>
        </w:rPr>
        <w:t>銷售套組</w:t>
      </w:r>
      <w:proofErr w:type="gramEnd"/>
      <w:r w:rsidRPr="00AA235B">
        <w:rPr>
          <w:rFonts w:ascii="Times New Roman" w:eastAsia="標楷體"/>
          <w:sz w:val="18"/>
          <w:szCs w:val="22"/>
        </w:rPr>
        <w:t>(</w:t>
      </w:r>
      <w:r w:rsidRPr="00AA235B">
        <w:rPr>
          <w:rFonts w:ascii="Times New Roman" w:eastAsia="標楷體"/>
          <w:sz w:val="18"/>
          <w:szCs w:val="22"/>
        </w:rPr>
        <w:t>式</w:t>
      </w:r>
      <w:r w:rsidRPr="00AA235B">
        <w:rPr>
          <w:rFonts w:ascii="Times New Roman" w:eastAsia="標楷體"/>
          <w:sz w:val="18"/>
          <w:szCs w:val="22"/>
        </w:rPr>
        <w:t>)</w:t>
      </w:r>
      <w:r w:rsidRPr="00AA235B">
        <w:rPr>
          <w:rFonts w:ascii="Times New Roman" w:eastAsia="標楷體"/>
          <w:sz w:val="18"/>
          <w:szCs w:val="22"/>
        </w:rPr>
        <w:t>、導入專職資訊人員</w:t>
      </w:r>
      <w:r w:rsidRPr="00AA235B">
        <w:rPr>
          <w:rFonts w:ascii="Times New Roman" w:eastAsia="標楷體"/>
          <w:sz w:val="18"/>
          <w:szCs w:val="22"/>
        </w:rPr>
        <w:t>(</w:t>
      </w:r>
      <w:r w:rsidRPr="00AA235B">
        <w:rPr>
          <w:rFonts w:ascii="Times New Roman" w:eastAsia="標楷體"/>
          <w:sz w:val="18"/>
          <w:szCs w:val="22"/>
        </w:rPr>
        <w:t>人</w:t>
      </w:r>
      <w:r w:rsidRPr="00AA235B">
        <w:rPr>
          <w:rFonts w:ascii="Times New Roman" w:eastAsia="標楷體"/>
          <w:sz w:val="18"/>
          <w:szCs w:val="22"/>
        </w:rPr>
        <w:t>)</w:t>
      </w:r>
      <w:r w:rsidRPr="00AA235B">
        <w:rPr>
          <w:rFonts w:ascii="Times New Roman" w:eastAsia="標楷體"/>
          <w:sz w:val="18"/>
          <w:szCs w:val="22"/>
        </w:rPr>
        <w:t>、產出具雲端應用功能的系統架構或相關模板</w:t>
      </w:r>
      <w:r w:rsidRPr="00AA235B">
        <w:rPr>
          <w:rFonts w:ascii="Times New Roman" w:eastAsia="標楷體"/>
          <w:sz w:val="18"/>
          <w:szCs w:val="22"/>
        </w:rPr>
        <w:t>(</w:t>
      </w:r>
      <w:r w:rsidRPr="00AA235B">
        <w:rPr>
          <w:rFonts w:ascii="Times New Roman" w:eastAsia="標楷體"/>
          <w:sz w:val="18"/>
          <w:szCs w:val="22"/>
        </w:rPr>
        <w:t>式</w:t>
      </w:r>
      <w:r w:rsidRPr="00AA235B">
        <w:rPr>
          <w:rFonts w:ascii="Times New Roman" w:eastAsia="標楷體"/>
          <w:sz w:val="18"/>
          <w:szCs w:val="22"/>
        </w:rPr>
        <w:t>)</w:t>
      </w:r>
      <w:r w:rsidR="00FE46DD" w:rsidRPr="00AA235B">
        <w:rPr>
          <w:rFonts w:ascii="Times New Roman" w:eastAsia="標楷體"/>
          <w:sz w:val="18"/>
          <w:szCs w:val="22"/>
        </w:rPr>
        <w:t>，列為審查委員評核標準</w:t>
      </w:r>
      <w:r w:rsidRPr="00AA235B">
        <w:rPr>
          <w:rFonts w:ascii="Times New Roman" w:eastAsia="標楷體"/>
          <w:sz w:val="18"/>
          <w:szCs w:val="22"/>
        </w:rPr>
        <w:t>。</w:t>
      </w:r>
    </w:p>
    <w:p w14:paraId="30CC32AF" w14:textId="77777777" w:rsidR="00027515" w:rsidRPr="00AA235B" w:rsidRDefault="00027515"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查核點項目應配合計畫書中量化效益的重點績效項目</w:t>
      </w:r>
      <w:r w:rsidRPr="00AA235B">
        <w:rPr>
          <w:rFonts w:ascii="Times New Roman" w:eastAsia="標楷體"/>
          <w:sz w:val="18"/>
          <w:szCs w:val="22"/>
        </w:rPr>
        <w:t>(KPI)</w:t>
      </w:r>
      <w:r w:rsidRPr="00AA235B">
        <w:rPr>
          <w:rFonts w:ascii="Times New Roman" w:eastAsia="標楷體"/>
          <w:sz w:val="18"/>
          <w:szCs w:val="22"/>
        </w:rPr>
        <w:t>填寫。</w:t>
      </w:r>
    </w:p>
    <w:p w14:paraId="24C11E65" w14:textId="77777777" w:rsidR="00027515" w:rsidRPr="00AA235B" w:rsidRDefault="00027515"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請配合預定進度表填寫，工作項目每季至少應有一項查核點。</w:t>
      </w:r>
    </w:p>
    <w:p w14:paraId="1FB7D2B9" w14:textId="77777777" w:rsidR="00027515" w:rsidRPr="00AA235B" w:rsidRDefault="00027515"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查核點應配合計畫架構中各</w:t>
      </w:r>
      <w:proofErr w:type="gramStart"/>
      <w:r w:rsidRPr="00AA235B">
        <w:rPr>
          <w:rFonts w:ascii="Times New Roman" w:eastAsia="標楷體"/>
          <w:sz w:val="18"/>
          <w:szCs w:val="22"/>
        </w:rPr>
        <w:t>工作子項填寫</w:t>
      </w:r>
      <w:proofErr w:type="gramEnd"/>
      <w:r w:rsidRPr="00AA235B">
        <w:rPr>
          <w:rFonts w:ascii="Times New Roman" w:eastAsia="標楷體"/>
          <w:sz w:val="18"/>
          <w:szCs w:val="22"/>
        </w:rPr>
        <w:t>，並按時間先後與計畫順序依序編列，查核點內容應明確，以具體完成事項可評估分析為原則，並以數據或明確之量化指標呈現，以便於查核，請依參與計畫研發人員簡歷表填</w:t>
      </w:r>
      <w:proofErr w:type="gramStart"/>
      <w:r w:rsidRPr="00AA235B">
        <w:rPr>
          <w:rFonts w:ascii="Times New Roman" w:eastAsia="標楷體"/>
          <w:sz w:val="18"/>
          <w:szCs w:val="22"/>
        </w:rPr>
        <w:t>註</w:t>
      </w:r>
      <w:proofErr w:type="gramEnd"/>
      <w:r w:rsidRPr="00AA235B">
        <w:rPr>
          <w:rFonts w:ascii="Times New Roman" w:eastAsia="標楷體"/>
          <w:sz w:val="18"/>
          <w:szCs w:val="22"/>
        </w:rPr>
        <w:t>研發人員編號。</w:t>
      </w:r>
    </w:p>
    <w:p w14:paraId="6A1BC85D" w14:textId="77777777" w:rsidR="00027515" w:rsidRPr="00AA235B" w:rsidRDefault="00027515"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如有技術合作，每一合作項目應視為</w:t>
      </w:r>
      <w:proofErr w:type="gramStart"/>
      <w:r w:rsidRPr="00AA235B">
        <w:rPr>
          <w:rFonts w:ascii="Times New Roman" w:eastAsia="標楷體"/>
          <w:sz w:val="18"/>
          <w:szCs w:val="22"/>
        </w:rPr>
        <w:t>一</w:t>
      </w:r>
      <w:proofErr w:type="gramEnd"/>
      <w:r w:rsidRPr="00AA235B">
        <w:rPr>
          <w:rFonts w:ascii="Times New Roman" w:eastAsia="標楷體"/>
          <w:sz w:val="18"/>
          <w:szCs w:val="22"/>
        </w:rPr>
        <w:t>工作項目，並列出查核點。</w:t>
      </w:r>
    </w:p>
    <w:p w14:paraId="46E28ABA" w14:textId="77777777" w:rsidR="00027515" w:rsidRPr="00AA235B" w:rsidRDefault="00027515"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各查核點預定完成日期不得晚於各月</w:t>
      </w:r>
      <w:r w:rsidRPr="00AA235B">
        <w:rPr>
          <w:rFonts w:ascii="Times New Roman" w:eastAsia="標楷體"/>
          <w:sz w:val="18"/>
          <w:szCs w:val="22"/>
        </w:rPr>
        <w:t>15</w:t>
      </w:r>
      <w:r w:rsidRPr="00AA235B">
        <w:rPr>
          <w:rFonts w:ascii="Times New Roman" w:eastAsia="標楷體"/>
          <w:sz w:val="18"/>
          <w:szCs w:val="22"/>
        </w:rPr>
        <w:t>日。</w:t>
      </w:r>
    </w:p>
    <w:p w14:paraId="7BF0CD78" w14:textId="77777777" w:rsidR="00C559FE" w:rsidRPr="00AA235B" w:rsidRDefault="00027515"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AA235B">
        <w:rPr>
          <w:rFonts w:ascii="Times New Roman" w:eastAsia="標楷體"/>
          <w:sz w:val="18"/>
          <w:szCs w:val="22"/>
        </w:rPr>
        <w:t>跨年度計畫查核點預定完成日期不得晚於各年度</w:t>
      </w:r>
      <w:r w:rsidRPr="00AA235B">
        <w:rPr>
          <w:rFonts w:ascii="Times New Roman" w:eastAsia="標楷體"/>
          <w:sz w:val="18"/>
          <w:szCs w:val="22"/>
        </w:rPr>
        <w:t>11</w:t>
      </w:r>
      <w:r w:rsidRPr="00AA235B">
        <w:rPr>
          <w:rFonts w:ascii="Times New Roman" w:eastAsia="標楷體"/>
          <w:sz w:val="18"/>
          <w:szCs w:val="22"/>
        </w:rPr>
        <w:t>月</w:t>
      </w:r>
      <w:r w:rsidRPr="00AA235B">
        <w:rPr>
          <w:rFonts w:ascii="Times New Roman" w:eastAsia="標楷體"/>
          <w:sz w:val="18"/>
          <w:szCs w:val="22"/>
        </w:rPr>
        <w:t>30</w:t>
      </w:r>
      <w:r w:rsidRPr="00AA235B">
        <w:rPr>
          <w:rFonts w:ascii="Times New Roman" w:eastAsia="標楷體"/>
          <w:sz w:val="18"/>
          <w:szCs w:val="22"/>
        </w:rPr>
        <w:t>日；單一年度及最後</w:t>
      </w:r>
      <w:proofErr w:type="gramStart"/>
      <w:r w:rsidRPr="00AA235B">
        <w:rPr>
          <w:rFonts w:ascii="Times New Roman" w:eastAsia="標楷體"/>
          <w:sz w:val="18"/>
          <w:szCs w:val="22"/>
        </w:rPr>
        <w:t>一</w:t>
      </w:r>
      <w:proofErr w:type="gramEnd"/>
      <w:r w:rsidRPr="00AA235B">
        <w:rPr>
          <w:rFonts w:ascii="Times New Roman" w:eastAsia="標楷體"/>
          <w:sz w:val="18"/>
          <w:szCs w:val="22"/>
        </w:rPr>
        <w:t>年度計畫查核點預定完成日期不得晚於當年度</w:t>
      </w:r>
      <w:r w:rsidRPr="00AA235B">
        <w:rPr>
          <w:rFonts w:ascii="Times New Roman" w:eastAsia="標楷體"/>
          <w:sz w:val="18"/>
          <w:szCs w:val="22"/>
        </w:rPr>
        <w:t>12</w:t>
      </w:r>
      <w:r w:rsidRPr="00AA235B">
        <w:rPr>
          <w:rFonts w:ascii="Times New Roman" w:eastAsia="標楷體"/>
          <w:sz w:val="18"/>
          <w:szCs w:val="22"/>
        </w:rPr>
        <w:t>月</w:t>
      </w:r>
      <w:r w:rsidRPr="00AA235B">
        <w:rPr>
          <w:rFonts w:ascii="Times New Roman" w:eastAsia="標楷體"/>
          <w:sz w:val="18"/>
          <w:szCs w:val="22"/>
        </w:rPr>
        <w:t>10</w:t>
      </w:r>
      <w:r w:rsidRPr="00AA235B">
        <w:rPr>
          <w:rFonts w:ascii="Times New Roman" w:eastAsia="標楷體"/>
          <w:sz w:val="18"/>
          <w:szCs w:val="22"/>
        </w:rPr>
        <w:t>日。</w:t>
      </w:r>
    </w:p>
    <w:p w14:paraId="600774DF" w14:textId="77777777" w:rsidR="000D20F6" w:rsidRPr="00EB5EB3" w:rsidRDefault="000D20F6" w:rsidP="00C559FE">
      <w:pPr>
        <w:pStyle w:val="affa"/>
        <w:numPr>
          <w:ilvl w:val="3"/>
          <w:numId w:val="67"/>
        </w:numPr>
        <w:snapToGrid w:val="0"/>
        <w:spacing w:line="300" w:lineRule="exact"/>
        <w:ind w:leftChars="150" w:left="504" w:hangingChars="80" w:hanging="144"/>
        <w:jc w:val="both"/>
        <w:textAlignment w:val="bottom"/>
        <w:rPr>
          <w:rFonts w:ascii="Times New Roman" w:eastAsia="標楷體"/>
          <w:sz w:val="18"/>
          <w:szCs w:val="22"/>
        </w:rPr>
      </w:pPr>
      <w:r w:rsidRPr="00EB5EB3">
        <w:rPr>
          <w:rFonts w:ascii="Times New Roman" w:eastAsia="標楷體" w:hint="eastAsia"/>
          <w:sz w:val="18"/>
          <w:szCs w:val="22"/>
        </w:rPr>
        <w:t>第</w:t>
      </w:r>
      <w:r w:rsidRPr="00EB5EB3">
        <w:rPr>
          <w:rFonts w:ascii="Times New Roman" w:eastAsia="標楷體" w:hint="eastAsia"/>
          <w:sz w:val="18"/>
          <w:szCs w:val="22"/>
        </w:rPr>
        <w:t>2</w:t>
      </w:r>
      <w:r w:rsidRPr="00EB5EB3">
        <w:rPr>
          <w:rFonts w:ascii="Times New Roman" w:eastAsia="標楷體" w:hint="eastAsia"/>
          <w:sz w:val="18"/>
          <w:szCs w:val="22"/>
        </w:rPr>
        <w:t>年度查核點依計畫規劃之相關項目，填寫「完成可供商業推廣之雲端數位服務方案</w:t>
      </w:r>
      <w:r w:rsidRPr="00EB5EB3">
        <w:rPr>
          <w:rFonts w:ascii="Times New Roman" w:eastAsia="標楷體" w:hint="eastAsia"/>
          <w:sz w:val="18"/>
          <w:szCs w:val="22"/>
        </w:rPr>
        <w:t>(</w:t>
      </w:r>
      <w:r w:rsidRPr="00EB5EB3">
        <w:rPr>
          <w:rFonts w:ascii="Times New Roman" w:eastAsia="標楷體" w:hint="eastAsia"/>
          <w:sz w:val="18"/>
          <w:szCs w:val="22"/>
        </w:rPr>
        <w:t>含建置維</w:t>
      </w:r>
      <w:proofErr w:type="gramStart"/>
      <w:r w:rsidRPr="00EB5EB3">
        <w:rPr>
          <w:rFonts w:ascii="Times New Roman" w:eastAsia="標楷體" w:hint="eastAsia"/>
          <w:sz w:val="18"/>
          <w:szCs w:val="22"/>
        </w:rPr>
        <w:t>運資服</w:t>
      </w:r>
      <w:proofErr w:type="gramEnd"/>
      <w:r w:rsidRPr="00EB5EB3">
        <w:rPr>
          <w:rFonts w:ascii="Times New Roman" w:eastAsia="標楷體" w:hint="eastAsia"/>
          <w:sz w:val="18"/>
          <w:szCs w:val="22"/>
        </w:rPr>
        <w:t>供應商資訊</w:t>
      </w:r>
      <w:r w:rsidRPr="00EB5EB3">
        <w:rPr>
          <w:rFonts w:ascii="Times New Roman" w:eastAsia="標楷體" w:hint="eastAsia"/>
          <w:sz w:val="18"/>
          <w:szCs w:val="22"/>
        </w:rPr>
        <w:t>)1</w:t>
      </w:r>
      <w:r w:rsidRPr="00EB5EB3">
        <w:rPr>
          <w:rFonts w:ascii="Times New Roman" w:eastAsia="標楷體" w:hint="eastAsia"/>
          <w:sz w:val="18"/>
          <w:szCs w:val="22"/>
        </w:rPr>
        <w:t>式」之績效。</w:t>
      </w:r>
    </w:p>
    <w:p w14:paraId="191B67A8" w14:textId="77777777" w:rsidR="00027515" w:rsidRPr="00AA235B" w:rsidRDefault="00027515" w:rsidP="00027515">
      <w:pPr>
        <w:jc w:val="both"/>
        <w:rPr>
          <w:rFonts w:eastAsia="標楷體"/>
          <w:sz w:val="20"/>
          <w:szCs w:val="20"/>
        </w:rPr>
        <w:sectPr w:rsidR="00027515" w:rsidRPr="00AA235B" w:rsidSect="00E55A49">
          <w:headerReference w:type="even" r:id="rId16"/>
          <w:headerReference w:type="default" r:id="rId17"/>
          <w:footerReference w:type="default" r:id="rId18"/>
          <w:headerReference w:type="first" r:id="rId19"/>
          <w:pgSz w:w="11906" w:h="16838"/>
          <w:pgMar w:top="1134" w:right="1134" w:bottom="1134" w:left="1134" w:header="340" w:footer="340" w:gutter="0"/>
          <w:pgNumType w:fmt="numberInDash"/>
          <w:cols w:space="425"/>
          <w:docGrid w:linePitch="360"/>
        </w:sectPr>
      </w:pPr>
      <w:r w:rsidRPr="00AA235B">
        <w:rPr>
          <w:rFonts w:eastAsia="標楷體"/>
        </w:rPr>
        <w:br w:type="page"/>
      </w:r>
    </w:p>
    <w:p w14:paraId="4B6446F0" w14:textId="77777777" w:rsidR="003A55F0" w:rsidRPr="00AA235B" w:rsidRDefault="00027515" w:rsidP="00895B25">
      <w:pPr>
        <w:spacing w:afterLines="50" w:after="120"/>
        <w:jc w:val="both"/>
        <w:rPr>
          <w:rFonts w:eastAsia="標楷體"/>
          <w:sz w:val="28"/>
          <w:szCs w:val="28"/>
        </w:rPr>
      </w:pPr>
      <w:r w:rsidRPr="00AA235B">
        <w:rPr>
          <w:rFonts w:eastAsia="標楷體"/>
          <w:sz w:val="28"/>
          <w:szCs w:val="28"/>
        </w:rPr>
        <w:t>五</w:t>
      </w:r>
      <w:r w:rsidR="00096AF4" w:rsidRPr="00AA235B">
        <w:rPr>
          <w:rFonts w:eastAsia="標楷體"/>
          <w:sz w:val="28"/>
          <w:szCs w:val="28"/>
        </w:rPr>
        <w:t>、</w:t>
      </w:r>
      <w:r w:rsidR="003A55F0" w:rsidRPr="00AA235B">
        <w:rPr>
          <w:rFonts w:eastAsia="標楷體"/>
          <w:sz w:val="28"/>
          <w:szCs w:val="28"/>
        </w:rPr>
        <w:t>預期</w:t>
      </w:r>
      <w:r w:rsidR="00096AF4" w:rsidRPr="00AA235B">
        <w:rPr>
          <w:rFonts w:eastAsia="標楷體"/>
          <w:sz w:val="28"/>
          <w:szCs w:val="28"/>
        </w:rPr>
        <w:t>效益與價值創造：</w:t>
      </w:r>
    </w:p>
    <w:p w14:paraId="610233C9" w14:textId="77777777" w:rsidR="0069607B" w:rsidRPr="00AA235B" w:rsidRDefault="0069607B" w:rsidP="00895B25">
      <w:pPr>
        <w:jc w:val="both"/>
        <w:rPr>
          <w:rFonts w:eastAsia="標楷體"/>
          <w:b/>
          <w:sz w:val="28"/>
          <w:szCs w:val="28"/>
        </w:rPr>
      </w:pPr>
      <w:r w:rsidRPr="00AA235B">
        <w:rPr>
          <w:rFonts w:eastAsia="標楷體"/>
          <w:b/>
          <w:sz w:val="28"/>
          <w:szCs w:val="28"/>
        </w:rPr>
        <w:t>(</w:t>
      </w:r>
      <w:proofErr w:type="gramStart"/>
      <w:r w:rsidRPr="00AA235B">
        <w:rPr>
          <w:rFonts w:eastAsia="標楷體"/>
          <w:b/>
          <w:sz w:val="28"/>
          <w:szCs w:val="28"/>
        </w:rPr>
        <w:t>一</w:t>
      </w:r>
      <w:proofErr w:type="gramEnd"/>
      <w:r w:rsidRPr="00AA235B">
        <w:rPr>
          <w:rFonts w:eastAsia="標楷體"/>
          <w:b/>
          <w:sz w:val="28"/>
          <w:szCs w:val="28"/>
        </w:rPr>
        <w:t>)</w:t>
      </w:r>
      <w:r w:rsidRPr="00AA235B">
        <w:rPr>
          <w:rFonts w:eastAsia="標楷體"/>
          <w:b/>
          <w:sz w:val="28"/>
          <w:szCs w:val="28"/>
        </w:rPr>
        <w:t>自我評估</w:t>
      </w:r>
    </w:p>
    <w:p w14:paraId="2C89949D" w14:textId="77777777" w:rsidR="0069607B" w:rsidRPr="00AA235B" w:rsidRDefault="0069607B" w:rsidP="00895B25">
      <w:pPr>
        <w:spacing w:afterLines="50" w:after="120" w:line="288" w:lineRule="auto"/>
        <w:ind w:firstLineChars="236" w:firstLine="519"/>
        <w:jc w:val="both"/>
        <w:rPr>
          <w:rFonts w:eastAsia="標楷體"/>
          <w:sz w:val="22"/>
          <w:szCs w:val="22"/>
        </w:rPr>
      </w:pPr>
      <w:r w:rsidRPr="00AA235B">
        <w:rPr>
          <w:rFonts w:eastAsia="標楷體"/>
          <w:sz w:val="22"/>
          <w:szCs w:val="22"/>
        </w:rPr>
        <w:t>1.</w:t>
      </w:r>
      <w:r w:rsidRPr="00AA235B">
        <w:rPr>
          <w:rFonts w:eastAsia="標楷體"/>
          <w:sz w:val="22"/>
          <w:szCs w:val="22"/>
        </w:rPr>
        <w:t>目前公司於農產品產</w:t>
      </w:r>
      <w:proofErr w:type="gramStart"/>
      <w:r w:rsidRPr="00AA235B">
        <w:rPr>
          <w:rFonts w:eastAsia="標楷體"/>
          <w:sz w:val="22"/>
          <w:szCs w:val="22"/>
        </w:rPr>
        <w:t>製儲銷</w:t>
      </w:r>
      <w:proofErr w:type="gramEnd"/>
      <w:r w:rsidRPr="00AA235B">
        <w:rPr>
          <w:rFonts w:eastAsia="標楷體"/>
          <w:sz w:val="22"/>
          <w:szCs w:val="22"/>
        </w:rPr>
        <w:t>過程使用雲端程度</w:t>
      </w:r>
      <w:r w:rsidR="00D31906" w:rsidRPr="00AA235B">
        <w:rPr>
          <w:rFonts w:eastAsia="標楷體"/>
          <w:sz w:val="22"/>
          <w:szCs w:val="22"/>
        </w:rPr>
        <w:t>，請於方格勾選百分比</w:t>
      </w:r>
    </w:p>
    <w:tbl>
      <w:tblPr>
        <w:tblStyle w:val="afb"/>
        <w:tblW w:w="836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567"/>
        <w:gridCol w:w="1134"/>
        <w:gridCol w:w="567"/>
        <w:gridCol w:w="992"/>
        <w:gridCol w:w="567"/>
        <w:gridCol w:w="992"/>
        <w:gridCol w:w="567"/>
        <w:gridCol w:w="1418"/>
      </w:tblGrid>
      <w:tr w:rsidR="00337444" w:rsidRPr="00AA235B" w14:paraId="16901F09" w14:textId="77777777" w:rsidTr="00337444">
        <w:tc>
          <w:tcPr>
            <w:tcW w:w="709" w:type="dxa"/>
          </w:tcPr>
          <w:p w14:paraId="351728C5" w14:textId="77777777" w:rsidR="00D31906" w:rsidRPr="00AA235B" w:rsidRDefault="00D31906" w:rsidP="00895B25">
            <w:pPr>
              <w:jc w:val="both"/>
              <w:rPr>
                <w:rFonts w:eastAsia="標楷體"/>
                <w:sz w:val="22"/>
                <w:szCs w:val="22"/>
              </w:rPr>
            </w:pPr>
            <w:r w:rsidRPr="00AA235B">
              <w:rPr>
                <w:rFonts w:eastAsia="Segoe UI Emoji"/>
                <w:sz w:val="22"/>
                <w:szCs w:val="22"/>
              </w:rPr>
              <w:t>□</w:t>
            </w:r>
          </w:p>
        </w:tc>
        <w:tc>
          <w:tcPr>
            <w:tcW w:w="851" w:type="dxa"/>
          </w:tcPr>
          <w:p w14:paraId="5483F052" w14:textId="77777777" w:rsidR="00D31906" w:rsidRPr="00AA235B" w:rsidRDefault="00D31906" w:rsidP="00895B25">
            <w:pPr>
              <w:jc w:val="both"/>
              <w:rPr>
                <w:rFonts w:eastAsia="標楷體"/>
                <w:sz w:val="22"/>
                <w:szCs w:val="22"/>
              </w:rPr>
            </w:pPr>
            <w:proofErr w:type="gramStart"/>
            <w:r w:rsidRPr="00AA235B">
              <w:rPr>
                <w:rFonts w:ascii="新細明體" w:hAnsi="新細明體" w:cs="新細明體" w:hint="eastAsia"/>
                <w:sz w:val="22"/>
                <w:szCs w:val="22"/>
              </w:rPr>
              <w:t>≦</w:t>
            </w:r>
            <w:proofErr w:type="gramEnd"/>
            <w:r w:rsidRPr="00AA235B">
              <w:rPr>
                <w:rFonts w:eastAsia="標楷體"/>
                <w:sz w:val="22"/>
                <w:szCs w:val="22"/>
              </w:rPr>
              <w:t>10%</w:t>
            </w:r>
          </w:p>
        </w:tc>
        <w:tc>
          <w:tcPr>
            <w:tcW w:w="567" w:type="dxa"/>
          </w:tcPr>
          <w:p w14:paraId="64A76310" w14:textId="77777777" w:rsidR="00D31906" w:rsidRPr="00AA235B" w:rsidRDefault="00D31906" w:rsidP="00895B25">
            <w:pPr>
              <w:jc w:val="both"/>
              <w:rPr>
                <w:rFonts w:eastAsia="標楷體"/>
                <w:sz w:val="22"/>
                <w:szCs w:val="22"/>
              </w:rPr>
            </w:pPr>
            <w:r w:rsidRPr="00AA235B">
              <w:rPr>
                <w:rFonts w:eastAsia="Segoe UI Emoji"/>
                <w:sz w:val="22"/>
                <w:szCs w:val="22"/>
              </w:rPr>
              <w:t>□</w:t>
            </w:r>
          </w:p>
        </w:tc>
        <w:tc>
          <w:tcPr>
            <w:tcW w:w="1134" w:type="dxa"/>
          </w:tcPr>
          <w:p w14:paraId="04903E86" w14:textId="77777777" w:rsidR="00D31906" w:rsidRPr="00AA235B" w:rsidRDefault="00337444" w:rsidP="00895B25">
            <w:pPr>
              <w:jc w:val="both"/>
              <w:rPr>
                <w:rFonts w:eastAsia="標楷體"/>
                <w:sz w:val="22"/>
                <w:szCs w:val="22"/>
              </w:rPr>
            </w:pPr>
            <w:r w:rsidRPr="00AA235B">
              <w:rPr>
                <w:rFonts w:eastAsia="標楷體"/>
                <w:sz w:val="22"/>
                <w:szCs w:val="22"/>
              </w:rPr>
              <w:t>10-2</w:t>
            </w:r>
            <w:r w:rsidR="00D31906" w:rsidRPr="00AA235B">
              <w:rPr>
                <w:rFonts w:eastAsia="標楷體"/>
                <w:sz w:val="22"/>
                <w:szCs w:val="22"/>
              </w:rPr>
              <w:t>0%</w:t>
            </w:r>
          </w:p>
        </w:tc>
        <w:tc>
          <w:tcPr>
            <w:tcW w:w="567" w:type="dxa"/>
          </w:tcPr>
          <w:p w14:paraId="2CBB48C3" w14:textId="77777777" w:rsidR="00D31906" w:rsidRPr="00AA235B" w:rsidRDefault="00D31906" w:rsidP="00895B25">
            <w:pPr>
              <w:jc w:val="both"/>
              <w:rPr>
                <w:rFonts w:eastAsia="標楷體"/>
                <w:sz w:val="22"/>
                <w:szCs w:val="22"/>
              </w:rPr>
            </w:pPr>
            <w:r w:rsidRPr="00AA235B">
              <w:rPr>
                <w:rFonts w:eastAsia="Segoe UI Emoji"/>
                <w:sz w:val="22"/>
                <w:szCs w:val="22"/>
              </w:rPr>
              <w:t>□</w:t>
            </w:r>
          </w:p>
        </w:tc>
        <w:tc>
          <w:tcPr>
            <w:tcW w:w="992" w:type="dxa"/>
          </w:tcPr>
          <w:p w14:paraId="27E32F84" w14:textId="77777777" w:rsidR="00D31906" w:rsidRPr="00AA235B" w:rsidRDefault="00337444" w:rsidP="00895B25">
            <w:pPr>
              <w:jc w:val="both"/>
              <w:rPr>
                <w:rFonts w:eastAsia="標楷體"/>
                <w:sz w:val="22"/>
                <w:szCs w:val="22"/>
              </w:rPr>
            </w:pPr>
            <w:r w:rsidRPr="00AA235B">
              <w:rPr>
                <w:rFonts w:eastAsia="標楷體"/>
                <w:sz w:val="22"/>
                <w:szCs w:val="22"/>
              </w:rPr>
              <w:t>20-</w:t>
            </w:r>
            <w:r w:rsidR="00D31906" w:rsidRPr="00AA235B">
              <w:rPr>
                <w:rFonts w:eastAsia="標楷體"/>
                <w:sz w:val="22"/>
                <w:szCs w:val="22"/>
              </w:rPr>
              <w:t>30%</w:t>
            </w:r>
          </w:p>
        </w:tc>
        <w:tc>
          <w:tcPr>
            <w:tcW w:w="567" w:type="dxa"/>
          </w:tcPr>
          <w:p w14:paraId="51A2AA27" w14:textId="77777777" w:rsidR="00D31906" w:rsidRPr="00AA235B" w:rsidRDefault="00D31906" w:rsidP="00895B25">
            <w:pPr>
              <w:jc w:val="both"/>
              <w:rPr>
                <w:rFonts w:eastAsia="標楷體"/>
                <w:sz w:val="22"/>
                <w:szCs w:val="22"/>
              </w:rPr>
            </w:pPr>
            <w:r w:rsidRPr="00AA235B">
              <w:rPr>
                <w:rFonts w:eastAsia="Segoe UI Emoji"/>
                <w:sz w:val="22"/>
                <w:szCs w:val="22"/>
              </w:rPr>
              <w:t>□</w:t>
            </w:r>
          </w:p>
        </w:tc>
        <w:tc>
          <w:tcPr>
            <w:tcW w:w="992" w:type="dxa"/>
          </w:tcPr>
          <w:p w14:paraId="686673C8" w14:textId="77777777" w:rsidR="00D31906" w:rsidRPr="00AA235B" w:rsidRDefault="00337444" w:rsidP="00895B25">
            <w:pPr>
              <w:jc w:val="both"/>
              <w:rPr>
                <w:rFonts w:eastAsia="標楷體"/>
                <w:sz w:val="22"/>
                <w:szCs w:val="22"/>
              </w:rPr>
            </w:pPr>
            <w:r w:rsidRPr="00AA235B">
              <w:rPr>
                <w:rFonts w:eastAsia="標楷體"/>
                <w:sz w:val="22"/>
                <w:szCs w:val="22"/>
              </w:rPr>
              <w:t>30-</w:t>
            </w:r>
            <w:r w:rsidR="00D31906" w:rsidRPr="00AA235B">
              <w:rPr>
                <w:rFonts w:eastAsia="標楷體"/>
                <w:sz w:val="22"/>
                <w:szCs w:val="22"/>
              </w:rPr>
              <w:t>50%</w:t>
            </w:r>
          </w:p>
        </w:tc>
        <w:tc>
          <w:tcPr>
            <w:tcW w:w="567" w:type="dxa"/>
          </w:tcPr>
          <w:p w14:paraId="3D74A2C9" w14:textId="77777777" w:rsidR="00D31906" w:rsidRPr="00AA235B" w:rsidRDefault="00D31906" w:rsidP="00895B25">
            <w:pPr>
              <w:jc w:val="both"/>
              <w:rPr>
                <w:rFonts w:eastAsia="標楷體"/>
                <w:sz w:val="22"/>
                <w:szCs w:val="22"/>
              </w:rPr>
            </w:pPr>
            <w:r w:rsidRPr="00AA235B">
              <w:rPr>
                <w:rFonts w:eastAsia="Segoe UI Emoji"/>
                <w:sz w:val="22"/>
                <w:szCs w:val="22"/>
              </w:rPr>
              <w:t>□</w:t>
            </w:r>
          </w:p>
        </w:tc>
        <w:tc>
          <w:tcPr>
            <w:tcW w:w="1418" w:type="dxa"/>
          </w:tcPr>
          <w:p w14:paraId="3E95DEC6" w14:textId="77777777" w:rsidR="00D31906" w:rsidRPr="00AA235B" w:rsidRDefault="00337444" w:rsidP="00895B25">
            <w:pPr>
              <w:jc w:val="both"/>
              <w:rPr>
                <w:rFonts w:eastAsia="標楷體"/>
                <w:sz w:val="22"/>
                <w:szCs w:val="22"/>
              </w:rPr>
            </w:pPr>
            <w:r w:rsidRPr="00AA235B">
              <w:rPr>
                <w:rFonts w:eastAsia="標楷體"/>
                <w:sz w:val="22"/>
                <w:szCs w:val="22"/>
              </w:rPr>
              <w:t>50-</w:t>
            </w:r>
            <w:r w:rsidR="00D31906" w:rsidRPr="00AA235B">
              <w:rPr>
                <w:rFonts w:eastAsia="標楷體"/>
                <w:sz w:val="22"/>
                <w:szCs w:val="22"/>
              </w:rPr>
              <w:t>100%</w:t>
            </w:r>
          </w:p>
        </w:tc>
      </w:tr>
    </w:tbl>
    <w:p w14:paraId="32034C3A" w14:textId="77777777" w:rsidR="0069607B" w:rsidRPr="00AA235B" w:rsidRDefault="0069607B" w:rsidP="00895B25">
      <w:pPr>
        <w:spacing w:beforeLines="50" w:before="120" w:afterLines="50" w:after="120" w:line="288" w:lineRule="auto"/>
        <w:ind w:firstLineChars="236" w:firstLine="519"/>
        <w:jc w:val="both"/>
        <w:rPr>
          <w:rFonts w:eastAsia="標楷體"/>
          <w:sz w:val="22"/>
          <w:szCs w:val="22"/>
        </w:rPr>
      </w:pPr>
      <w:r w:rsidRPr="00AA235B">
        <w:rPr>
          <w:rFonts w:eastAsia="標楷體"/>
          <w:sz w:val="22"/>
          <w:szCs w:val="22"/>
        </w:rPr>
        <w:t>2.</w:t>
      </w:r>
      <w:r w:rsidRPr="00AA235B">
        <w:rPr>
          <w:rFonts w:eastAsia="標楷體"/>
          <w:sz w:val="22"/>
          <w:szCs w:val="22"/>
        </w:rPr>
        <w:t>目前公司運用數位工具銷售農產品</w:t>
      </w:r>
      <w:r w:rsidRPr="00AA235B">
        <w:rPr>
          <w:rFonts w:eastAsia="標楷體"/>
          <w:sz w:val="22"/>
          <w:szCs w:val="22"/>
        </w:rPr>
        <w:t>(</w:t>
      </w:r>
      <w:r w:rsidRPr="00AA235B">
        <w:rPr>
          <w:rFonts w:eastAsia="標楷體"/>
          <w:sz w:val="22"/>
          <w:szCs w:val="22"/>
        </w:rPr>
        <w:t>含加工品</w:t>
      </w:r>
      <w:r w:rsidRPr="00AA235B">
        <w:rPr>
          <w:rFonts w:eastAsia="標楷體"/>
          <w:sz w:val="22"/>
          <w:szCs w:val="22"/>
        </w:rPr>
        <w:t>)</w:t>
      </w:r>
      <w:r w:rsidR="00AA0F77" w:rsidRPr="00AA235B">
        <w:rPr>
          <w:rFonts w:eastAsia="標楷體"/>
          <w:sz w:val="22"/>
          <w:szCs w:val="22"/>
        </w:rPr>
        <w:t>占</w:t>
      </w:r>
      <w:r w:rsidRPr="00AA235B">
        <w:rPr>
          <w:rFonts w:eastAsia="標楷體"/>
          <w:sz w:val="22"/>
          <w:szCs w:val="22"/>
        </w:rPr>
        <w:t>公司營收比重</w:t>
      </w:r>
      <w:r w:rsidR="00D37E07" w:rsidRPr="00AA235B">
        <w:rPr>
          <w:rFonts w:eastAsia="標楷體"/>
          <w:sz w:val="22"/>
          <w:szCs w:val="22"/>
        </w:rPr>
        <w:t>：</w:t>
      </w:r>
      <w:r w:rsidR="00E55697" w:rsidRPr="00AA235B">
        <w:rPr>
          <w:rFonts w:eastAsia="標楷體"/>
          <w:sz w:val="22"/>
          <w:szCs w:val="22"/>
        </w:rPr>
        <w:t>___%</w:t>
      </w:r>
      <w:r w:rsidR="00E55697" w:rsidRPr="00AA235B">
        <w:rPr>
          <w:rFonts w:eastAsia="標楷體"/>
          <w:sz w:val="22"/>
          <w:szCs w:val="22"/>
        </w:rPr>
        <w:t>。</w:t>
      </w:r>
    </w:p>
    <w:p w14:paraId="43900A23" w14:textId="77777777" w:rsidR="0069607B" w:rsidRPr="00AA235B" w:rsidRDefault="0069607B" w:rsidP="00895B25">
      <w:pPr>
        <w:spacing w:afterLines="50" w:after="120" w:line="288" w:lineRule="auto"/>
        <w:ind w:firstLineChars="236" w:firstLine="519"/>
        <w:jc w:val="both"/>
        <w:rPr>
          <w:rFonts w:eastAsia="標楷體"/>
          <w:sz w:val="22"/>
          <w:szCs w:val="22"/>
        </w:rPr>
      </w:pPr>
      <w:r w:rsidRPr="00AA235B">
        <w:rPr>
          <w:rFonts w:eastAsia="標楷體"/>
          <w:sz w:val="22"/>
          <w:szCs w:val="22"/>
        </w:rPr>
        <w:t>3.</w:t>
      </w:r>
      <w:r w:rsidRPr="00AA235B">
        <w:rPr>
          <w:rFonts w:eastAsia="標楷體"/>
          <w:sz w:val="22"/>
          <w:szCs w:val="22"/>
        </w:rPr>
        <w:t>目前公司營收中農產品銷售相關產值約為</w:t>
      </w:r>
      <w:r w:rsidR="00D37E07" w:rsidRPr="00AA235B">
        <w:rPr>
          <w:rFonts w:eastAsia="標楷體"/>
          <w:sz w:val="22"/>
          <w:szCs w:val="22"/>
        </w:rPr>
        <w:t>：</w:t>
      </w:r>
      <w:r w:rsidR="00E55697" w:rsidRPr="00AA235B">
        <w:rPr>
          <w:rFonts w:eastAsia="標楷體"/>
          <w:sz w:val="22"/>
          <w:szCs w:val="22"/>
        </w:rPr>
        <w:t>_________________</w:t>
      </w:r>
      <w:r w:rsidR="00E55697" w:rsidRPr="00AA235B">
        <w:rPr>
          <w:rFonts w:eastAsia="標楷體"/>
          <w:sz w:val="22"/>
          <w:szCs w:val="22"/>
        </w:rPr>
        <w:t>千元。</w:t>
      </w:r>
    </w:p>
    <w:p w14:paraId="07E1BBFB" w14:textId="77777777" w:rsidR="0069607B" w:rsidRPr="00AA235B" w:rsidRDefault="0069607B" w:rsidP="00895B25">
      <w:pPr>
        <w:spacing w:afterLines="50" w:after="120" w:line="288" w:lineRule="auto"/>
        <w:ind w:firstLineChars="236" w:firstLine="519"/>
        <w:jc w:val="both"/>
        <w:rPr>
          <w:rFonts w:eastAsia="標楷體"/>
          <w:sz w:val="22"/>
          <w:szCs w:val="22"/>
        </w:rPr>
      </w:pPr>
      <w:r w:rsidRPr="00AA235B">
        <w:rPr>
          <w:rFonts w:eastAsia="標楷體"/>
          <w:sz w:val="22"/>
          <w:szCs w:val="22"/>
        </w:rPr>
        <w:t>4.</w:t>
      </w:r>
      <w:r w:rsidRPr="00AA235B">
        <w:rPr>
          <w:rFonts w:eastAsia="標楷體"/>
          <w:sz w:val="22"/>
          <w:szCs w:val="22"/>
        </w:rPr>
        <w:t>目前公司農產品相關海外營收約為</w:t>
      </w:r>
      <w:r w:rsidR="00D37E07" w:rsidRPr="00AA235B">
        <w:rPr>
          <w:rFonts w:eastAsia="標楷體"/>
          <w:sz w:val="22"/>
          <w:szCs w:val="22"/>
        </w:rPr>
        <w:t>：</w:t>
      </w:r>
      <w:r w:rsidR="00E55697" w:rsidRPr="00AA235B">
        <w:rPr>
          <w:rFonts w:eastAsia="標楷體"/>
          <w:sz w:val="22"/>
          <w:szCs w:val="22"/>
        </w:rPr>
        <w:t>_______________________</w:t>
      </w:r>
      <w:r w:rsidR="00E55697" w:rsidRPr="00AA235B">
        <w:rPr>
          <w:rFonts w:eastAsia="標楷體"/>
          <w:sz w:val="22"/>
          <w:szCs w:val="22"/>
        </w:rPr>
        <w:t>千元。</w:t>
      </w:r>
    </w:p>
    <w:p w14:paraId="79F548CC" w14:textId="77777777" w:rsidR="00310E3A" w:rsidRPr="00AA235B" w:rsidRDefault="00310E3A" w:rsidP="00895B25">
      <w:pPr>
        <w:spacing w:afterLines="50" w:after="120" w:line="288" w:lineRule="auto"/>
        <w:ind w:firstLineChars="236" w:firstLine="519"/>
        <w:jc w:val="both"/>
        <w:rPr>
          <w:rFonts w:eastAsia="標楷體"/>
          <w:sz w:val="22"/>
          <w:szCs w:val="22"/>
        </w:rPr>
      </w:pPr>
      <w:r w:rsidRPr="00AA235B">
        <w:rPr>
          <w:rFonts w:eastAsia="標楷體"/>
          <w:sz w:val="22"/>
          <w:szCs w:val="22"/>
        </w:rPr>
        <w:t>5.</w:t>
      </w:r>
      <w:r w:rsidRPr="00AA235B">
        <w:rPr>
          <w:rFonts w:eastAsia="標楷體"/>
          <w:sz w:val="22"/>
          <w:szCs w:val="22"/>
        </w:rPr>
        <w:t>目前是否有專職資訊人員：</w:t>
      </w:r>
      <w:r w:rsidRPr="00AA235B">
        <w:rPr>
          <w:rFonts w:eastAsia="標楷體"/>
          <w:sz w:val="22"/>
          <w:szCs w:val="22"/>
        </w:rPr>
        <w:t>_______</w:t>
      </w:r>
      <w:r w:rsidRPr="00AA235B">
        <w:rPr>
          <w:rFonts w:eastAsia="標楷體"/>
          <w:sz w:val="22"/>
          <w:szCs w:val="22"/>
        </w:rPr>
        <w:t>人。</w:t>
      </w:r>
    </w:p>
    <w:p w14:paraId="51F6B84A" w14:textId="77777777" w:rsidR="00FB7035" w:rsidRPr="00AA235B" w:rsidRDefault="00310E3A" w:rsidP="00895B25">
      <w:pPr>
        <w:spacing w:afterLines="50" w:after="120" w:line="288" w:lineRule="auto"/>
        <w:ind w:leftChars="210" w:left="849" w:hangingChars="157" w:hanging="345"/>
        <w:jc w:val="both"/>
        <w:rPr>
          <w:rFonts w:eastAsia="標楷體"/>
          <w:sz w:val="22"/>
          <w:szCs w:val="22"/>
        </w:rPr>
      </w:pPr>
      <w:r w:rsidRPr="00AA235B">
        <w:rPr>
          <w:rFonts w:eastAsia="標楷體"/>
          <w:sz w:val="22"/>
          <w:szCs w:val="22"/>
        </w:rPr>
        <w:t>6</w:t>
      </w:r>
      <w:r w:rsidR="0069607B" w:rsidRPr="00AA235B">
        <w:rPr>
          <w:rFonts w:eastAsia="標楷體"/>
          <w:sz w:val="22"/>
          <w:szCs w:val="22"/>
        </w:rPr>
        <w:t>.</w:t>
      </w:r>
      <w:r w:rsidR="0069607B" w:rsidRPr="00AA235B">
        <w:rPr>
          <w:rFonts w:eastAsia="標楷體"/>
          <w:sz w:val="22"/>
          <w:szCs w:val="22"/>
        </w:rPr>
        <w:t>目前是否有與</w:t>
      </w:r>
      <w:proofErr w:type="gramStart"/>
      <w:r w:rsidR="0069607B" w:rsidRPr="00AA235B">
        <w:rPr>
          <w:rFonts w:eastAsia="標楷體"/>
          <w:sz w:val="22"/>
          <w:szCs w:val="22"/>
        </w:rPr>
        <w:t>契作戶</w:t>
      </w:r>
      <w:proofErr w:type="gramEnd"/>
      <w:r w:rsidR="0069607B" w:rsidRPr="00AA235B">
        <w:rPr>
          <w:rFonts w:eastAsia="標楷體"/>
          <w:sz w:val="22"/>
          <w:szCs w:val="22"/>
        </w:rPr>
        <w:t>合作分潤的模式，若有請簡述</w:t>
      </w:r>
      <w:r w:rsidR="00337444" w:rsidRPr="00AA235B">
        <w:rPr>
          <w:rFonts w:eastAsia="標楷體"/>
          <w:sz w:val="22"/>
          <w:szCs w:val="22"/>
        </w:rPr>
        <w:t>：</w:t>
      </w:r>
      <w:r w:rsidR="00FB7035" w:rsidRPr="00AA235B">
        <w:rPr>
          <w:rFonts w:eastAsia="標楷體"/>
          <w:sz w:val="22"/>
          <w:szCs w:val="22"/>
        </w:rPr>
        <w:t>_________________________</w:t>
      </w:r>
      <w:r w:rsidRPr="00AA235B">
        <w:rPr>
          <w:rFonts w:eastAsia="標楷體"/>
          <w:sz w:val="22"/>
          <w:szCs w:val="22"/>
        </w:rPr>
        <w:t>___________</w:t>
      </w:r>
    </w:p>
    <w:p w14:paraId="0108C43B" w14:textId="77777777" w:rsidR="00337444" w:rsidRPr="00AA235B" w:rsidRDefault="00E55697" w:rsidP="00895B25">
      <w:pPr>
        <w:spacing w:afterLines="50" w:after="120" w:line="288" w:lineRule="auto"/>
        <w:ind w:leftChars="204" w:left="490" w:firstLineChars="4" w:firstLine="9"/>
        <w:jc w:val="both"/>
        <w:rPr>
          <w:rFonts w:eastAsia="標楷體"/>
          <w:sz w:val="22"/>
          <w:szCs w:val="22"/>
        </w:rPr>
      </w:pPr>
      <w:r w:rsidRPr="00AA235B">
        <w:rPr>
          <w:rFonts w:eastAsia="標楷體"/>
          <w:sz w:val="22"/>
          <w:szCs w:val="22"/>
        </w:rPr>
        <w:t>________</w:t>
      </w:r>
      <w:r w:rsidR="005916FE" w:rsidRPr="00AA235B">
        <w:rPr>
          <w:rFonts w:eastAsia="標楷體"/>
          <w:sz w:val="22"/>
          <w:szCs w:val="22"/>
        </w:rPr>
        <w:t>_</w:t>
      </w:r>
      <w:r w:rsidR="00337444" w:rsidRPr="00AA235B">
        <w:rPr>
          <w:rFonts w:eastAsia="標楷體"/>
          <w:sz w:val="22"/>
          <w:szCs w:val="22"/>
        </w:rPr>
        <w:t>__</w:t>
      </w:r>
      <w:r w:rsidRPr="00AA235B">
        <w:rPr>
          <w:rFonts w:eastAsia="標楷體"/>
          <w:sz w:val="22"/>
          <w:szCs w:val="22"/>
        </w:rPr>
        <w:t>__________________________________________</w:t>
      </w:r>
      <w:r w:rsidR="005916FE" w:rsidRPr="00AA235B">
        <w:rPr>
          <w:rFonts w:eastAsia="標楷體"/>
          <w:sz w:val="22"/>
          <w:szCs w:val="22"/>
        </w:rPr>
        <w:t>___________________</w:t>
      </w:r>
      <w:r w:rsidR="00337444" w:rsidRPr="00AA235B">
        <w:rPr>
          <w:rFonts w:eastAsia="標楷體"/>
          <w:sz w:val="22"/>
          <w:szCs w:val="22"/>
        </w:rPr>
        <w:t>____________</w:t>
      </w:r>
      <w:r w:rsidR="00FB7035" w:rsidRPr="00AA235B">
        <w:rPr>
          <w:rFonts w:eastAsia="標楷體"/>
          <w:sz w:val="22"/>
          <w:szCs w:val="22"/>
        </w:rPr>
        <w:t xml:space="preserve"> </w:t>
      </w:r>
      <w:r w:rsidR="00337444" w:rsidRPr="00AA235B">
        <w:rPr>
          <w:rFonts w:eastAsia="標楷體"/>
          <w:sz w:val="22"/>
          <w:szCs w:val="22"/>
        </w:rPr>
        <w:t>________________________________</w:t>
      </w:r>
      <w:r w:rsidR="005916FE" w:rsidRPr="00AA235B">
        <w:rPr>
          <w:rFonts w:eastAsia="標楷體"/>
          <w:sz w:val="22"/>
          <w:szCs w:val="22"/>
        </w:rPr>
        <w:t>___________________</w:t>
      </w:r>
      <w:r w:rsidR="00310E3A" w:rsidRPr="00AA235B">
        <w:rPr>
          <w:rFonts w:eastAsia="標楷體"/>
          <w:sz w:val="22"/>
          <w:szCs w:val="22"/>
        </w:rPr>
        <w:t>_________________________________</w:t>
      </w:r>
    </w:p>
    <w:p w14:paraId="485CBAA3" w14:textId="77777777" w:rsidR="005916FE" w:rsidRPr="00AA235B" w:rsidRDefault="005916FE" w:rsidP="00895B25">
      <w:pPr>
        <w:jc w:val="both"/>
        <w:rPr>
          <w:rFonts w:eastAsia="標楷體"/>
          <w:b/>
          <w:sz w:val="28"/>
          <w:szCs w:val="28"/>
        </w:rPr>
      </w:pPr>
    </w:p>
    <w:p w14:paraId="2870E9B1" w14:textId="77777777" w:rsidR="00096AF4" w:rsidRPr="00AA235B" w:rsidRDefault="00096AF4" w:rsidP="00895B25">
      <w:pPr>
        <w:jc w:val="both"/>
        <w:rPr>
          <w:rFonts w:eastAsia="標楷體"/>
          <w:b/>
          <w:sz w:val="28"/>
          <w:szCs w:val="28"/>
        </w:rPr>
      </w:pPr>
      <w:r w:rsidRPr="00AA235B">
        <w:rPr>
          <w:rFonts w:eastAsia="標楷體"/>
          <w:b/>
          <w:sz w:val="28"/>
          <w:szCs w:val="28"/>
        </w:rPr>
        <w:t>(</w:t>
      </w:r>
      <w:r w:rsidR="0069607B" w:rsidRPr="00AA235B">
        <w:rPr>
          <w:rFonts w:eastAsia="標楷體"/>
          <w:b/>
          <w:sz w:val="28"/>
          <w:szCs w:val="28"/>
        </w:rPr>
        <w:t>二</w:t>
      </w:r>
      <w:r w:rsidRPr="00AA235B">
        <w:rPr>
          <w:rFonts w:eastAsia="標楷體"/>
          <w:b/>
          <w:sz w:val="28"/>
          <w:szCs w:val="28"/>
        </w:rPr>
        <w:t>)</w:t>
      </w:r>
      <w:r w:rsidRPr="00AA235B">
        <w:rPr>
          <w:rFonts w:eastAsia="標楷體"/>
          <w:b/>
          <w:sz w:val="28"/>
          <w:szCs w:val="28"/>
        </w:rPr>
        <w:t>量化效益</w:t>
      </w:r>
    </w:p>
    <w:tbl>
      <w:tblPr>
        <w:tblStyle w:val="afb"/>
        <w:tblW w:w="0" w:type="auto"/>
        <w:tblInd w:w="846" w:type="dxa"/>
        <w:tblLook w:val="04A0" w:firstRow="1" w:lastRow="0" w:firstColumn="1" w:lastColumn="0" w:noHBand="0" w:noVBand="1"/>
      </w:tblPr>
      <w:tblGrid>
        <w:gridCol w:w="2410"/>
        <w:gridCol w:w="4536"/>
        <w:gridCol w:w="975"/>
        <w:gridCol w:w="976"/>
      </w:tblGrid>
      <w:tr w:rsidR="00B73562" w:rsidRPr="00AA235B" w14:paraId="018DEBA8" w14:textId="77777777" w:rsidTr="00600000">
        <w:tc>
          <w:tcPr>
            <w:tcW w:w="2410" w:type="dxa"/>
            <w:vAlign w:val="center"/>
          </w:tcPr>
          <w:p w14:paraId="0EC1EE84" w14:textId="77777777" w:rsidR="00B73562" w:rsidRPr="00AA235B" w:rsidRDefault="00D37E07" w:rsidP="006C1CA7">
            <w:pPr>
              <w:jc w:val="center"/>
              <w:rPr>
                <w:rFonts w:eastAsia="標楷體"/>
                <w:sz w:val="24"/>
              </w:rPr>
            </w:pPr>
            <w:r w:rsidRPr="00AA235B">
              <w:rPr>
                <w:rFonts w:eastAsia="標楷體"/>
                <w:sz w:val="24"/>
              </w:rPr>
              <w:t>關鍵</w:t>
            </w:r>
            <w:r w:rsidR="00B73562" w:rsidRPr="00AA235B">
              <w:rPr>
                <w:rFonts w:eastAsia="標楷體"/>
                <w:sz w:val="24"/>
              </w:rPr>
              <w:t>指標</w:t>
            </w:r>
            <w:r w:rsidR="00B73562" w:rsidRPr="00AA235B">
              <w:rPr>
                <w:rFonts w:eastAsia="標楷體"/>
                <w:sz w:val="24"/>
              </w:rPr>
              <w:t>(OKR)</w:t>
            </w:r>
          </w:p>
        </w:tc>
        <w:tc>
          <w:tcPr>
            <w:tcW w:w="4536" w:type="dxa"/>
            <w:vAlign w:val="center"/>
          </w:tcPr>
          <w:p w14:paraId="40E7EECF" w14:textId="77777777" w:rsidR="00B73562" w:rsidRPr="00AA235B" w:rsidRDefault="00D37E07" w:rsidP="006C1CA7">
            <w:pPr>
              <w:jc w:val="center"/>
              <w:rPr>
                <w:rFonts w:eastAsia="標楷體"/>
                <w:sz w:val="24"/>
              </w:rPr>
            </w:pPr>
            <w:r w:rsidRPr="00AA235B">
              <w:rPr>
                <w:rFonts w:eastAsia="標楷體"/>
                <w:sz w:val="24"/>
              </w:rPr>
              <w:t>重點績效</w:t>
            </w:r>
            <w:r w:rsidR="005916FE" w:rsidRPr="00AA235B">
              <w:rPr>
                <w:rFonts w:eastAsia="標楷體"/>
                <w:sz w:val="24"/>
              </w:rPr>
              <w:t>項目</w:t>
            </w:r>
            <w:r w:rsidR="005916FE" w:rsidRPr="00AA235B">
              <w:rPr>
                <w:rFonts w:eastAsia="標楷體"/>
                <w:sz w:val="24"/>
              </w:rPr>
              <w:t>(</w:t>
            </w:r>
            <w:r w:rsidR="00B73562" w:rsidRPr="00AA235B">
              <w:rPr>
                <w:rFonts w:eastAsia="標楷體"/>
                <w:sz w:val="24"/>
              </w:rPr>
              <w:t>KPI</w:t>
            </w:r>
            <w:r w:rsidR="005916FE" w:rsidRPr="00AA235B">
              <w:rPr>
                <w:rFonts w:eastAsia="標楷體"/>
                <w:sz w:val="24"/>
              </w:rPr>
              <w:t>)</w:t>
            </w:r>
          </w:p>
        </w:tc>
        <w:tc>
          <w:tcPr>
            <w:tcW w:w="975" w:type="dxa"/>
            <w:vAlign w:val="center"/>
          </w:tcPr>
          <w:p w14:paraId="1CC13F29" w14:textId="77777777" w:rsidR="00B73562" w:rsidRPr="00AA235B" w:rsidRDefault="00B73562" w:rsidP="006C1CA7">
            <w:pPr>
              <w:jc w:val="center"/>
              <w:rPr>
                <w:rFonts w:eastAsia="標楷體"/>
                <w:sz w:val="24"/>
              </w:rPr>
            </w:pPr>
            <w:r w:rsidRPr="00AA235B">
              <w:rPr>
                <w:rFonts w:eastAsia="標楷體"/>
                <w:sz w:val="24"/>
              </w:rPr>
              <w:t>1</w:t>
            </w:r>
            <w:r w:rsidR="00EF72AC" w:rsidRPr="00AA235B">
              <w:rPr>
                <w:rFonts w:eastAsia="標楷體" w:hint="eastAsia"/>
                <w:sz w:val="24"/>
              </w:rPr>
              <w:t>12</w:t>
            </w:r>
            <w:r w:rsidRPr="00AA235B">
              <w:rPr>
                <w:rFonts w:eastAsia="標楷體"/>
                <w:sz w:val="24"/>
              </w:rPr>
              <w:t>年</w:t>
            </w:r>
          </w:p>
        </w:tc>
        <w:tc>
          <w:tcPr>
            <w:tcW w:w="976" w:type="dxa"/>
            <w:vAlign w:val="center"/>
          </w:tcPr>
          <w:p w14:paraId="3CA0D811" w14:textId="77777777" w:rsidR="00B73562" w:rsidRPr="00AA235B" w:rsidRDefault="00EF72AC" w:rsidP="006C1CA7">
            <w:pPr>
              <w:jc w:val="center"/>
              <w:rPr>
                <w:rFonts w:eastAsia="標楷體"/>
                <w:sz w:val="24"/>
              </w:rPr>
            </w:pPr>
            <w:r w:rsidRPr="00AA235B">
              <w:rPr>
                <w:rFonts w:eastAsia="標楷體" w:hint="eastAsia"/>
                <w:sz w:val="24"/>
              </w:rPr>
              <w:t>113</w:t>
            </w:r>
            <w:r w:rsidR="00B73562" w:rsidRPr="00AA235B">
              <w:rPr>
                <w:rFonts w:eastAsia="標楷體"/>
                <w:sz w:val="24"/>
              </w:rPr>
              <w:t>年</w:t>
            </w:r>
          </w:p>
        </w:tc>
      </w:tr>
      <w:tr w:rsidR="00F76B07" w:rsidRPr="00AA235B" w14:paraId="483E48F4" w14:textId="77777777" w:rsidTr="00600000">
        <w:tc>
          <w:tcPr>
            <w:tcW w:w="2410" w:type="dxa"/>
            <w:vMerge w:val="restart"/>
            <w:vAlign w:val="center"/>
          </w:tcPr>
          <w:p w14:paraId="3C963997" w14:textId="77777777" w:rsidR="00F76B07" w:rsidRPr="00AA235B" w:rsidRDefault="00F76B07" w:rsidP="00895B25">
            <w:pPr>
              <w:jc w:val="both"/>
              <w:rPr>
                <w:rFonts w:eastAsia="標楷體"/>
              </w:rPr>
            </w:pPr>
            <w:r w:rsidRPr="00AA235B">
              <w:rPr>
                <w:rFonts w:eastAsia="標楷體"/>
                <w:sz w:val="24"/>
              </w:rPr>
              <w:t>G1</w:t>
            </w:r>
            <w:r w:rsidRPr="00AA235B">
              <w:rPr>
                <w:rFonts w:eastAsia="標楷體"/>
                <w:sz w:val="24"/>
              </w:rPr>
              <w:t>提升雲端使用率</w:t>
            </w:r>
          </w:p>
        </w:tc>
        <w:tc>
          <w:tcPr>
            <w:tcW w:w="4536" w:type="dxa"/>
            <w:vAlign w:val="center"/>
          </w:tcPr>
          <w:p w14:paraId="6A2C1A1D" w14:textId="77777777" w:rsidR="00F76B07" w:rsidRPr="00AA235B" w:rsidRDefault="00F76B07" w:rsidP="00895B25">
            <w:pPr>
              <w:jc w:val="both"/>
              <w:rPr>
                <w:rFonts w:eastAsia="標楷體"/>
                <w:szCs w:val="20"/>
              </w:rPr>
            </w:pPr>
            <w:r w:rsidRPr="00AA235B">
              <w:rPr>
                <w:rFonts w:eastAsia="標楷體"/>
                <w:szCs w:val="20"/>
              </w:rPr>
              <w:t>1.</w:t>
            </w:r>
            <w:r w:rsidR="005365B4" w:rsidRPr="00AA235B">
              <w:rPr>
                <w:rFonts w:eastAsia="標楷體"/>
                <w:szCs w:val="20"/>
              </w:rPr>
              <w:t>導入</w:t>
            </w:r>
            <w:r w:rsidRPr="00AA235B">
              <w:rPr>
                <w:rFonts w:eastAsia="標楷體"/>
                <w:szCs w:val="20"/>
              </w:rPr>
              <w:t>雲市集</w:t>
            </w:r>
            <w:r w:rsidRPr="00AA235B">
              <w:rPr>
                <w:rFonts w:eastAsia="標楷體"/>
                <w:szCs w:val="20"/>
              </w:rPr>
              <w:t>(</w:t>
            </w:r>
            <w:r w:rsidRPr="00AA235B">
              <w:rPr>
                <w:rFonts w:eastAsia="標楷體"/>
                <w:szCs w:val="20"/>
              </w:rPr>
              <w:t>公有雲</w:t>
            </w:r>
            <w:r w:rsidRPr="00AA235B">
              <w:rPr>
                <w:rFonts w:eastAsia="標楷體"/>
                <w:szCs w:val="20"/>
              </w:rPr>
              <w:t>)</w:t>
            </w:r>
            <w:r w:rsidR="00600000" w:rsidRPr="00AA235B">
              <w:rPr>
                <w:rFonts w:eastAsia="標楷體"/>
                <w:szCs w:val="20"/>
              </w:rPr>
              <w:t>相關</w:t>
            </w:r>
            <w:proofErr w:type="gramStart"/>
            <w:r w:rsidR="00600000" w:rsidRPr="00AA235B">
              <w:rPr>
                <w:rFonts w:eastAsia="標楷體"/>
                <w:szCs w:val="20"/>
              </w:rPr>
              <w:t>管理套組</w:t>
            </w:r>
            <w:proofErr w:type="gramEnd"/>
            <w:r w:rsidR="00600000" w:rsidRPr="00AA235B">
              <w:rPr>
                <w:rFonts w:eastAsia="標楷體"/>
                <w:szCs w:val="20"/>
              </w:rPr>
              <w:t>(</w:t>
            </w:r>
            <w:r w:rsidR="00600000" w:rsidRPr="00AA235B">
              <w:rPr>
                <w:rFonts w:eastAsia="標楷體"/>
                <w:szCs w:val="20"/>
              </w:rPr>
              <w:t>式</w:t>
            </w:r>
            <w:r w:rsidR="00600000" w:rsidRPr="00AA235B">
              <w:rPr>
                <w:rFonts w:eastAsia="標楷體"/>
                <w:szCs w:val="20"/>
              </w:rPr>
              <w:t>)</w:t>
            </w:r>
          </w:p>
        </w:tc>
        <w:tc>
          <w:tcPr>
            <w:tcW w:w="975" w:type="dxa"/>
            <w:vAlign w:val="center"/>
          </w:tcPr>
          <w:p w14:paraId="38F2C20C" w14:textId="77777777" w:rsidR="00F76B07" w:rsidRPr="00AA235B" w:rsidRDefault="00F76B07" w:rsidP="00895B25">
            <w:pPr>
              <w:jc w:val="both"/>
              <w:rPr>
                <w:rFonts w:eastAsia="標楷體"/>
              </w:rPr>
            </w:pPr>
          </w:p>
        </w:tc>
        <w:tc>
          <w:tcPr>
            <w:tcW w:w="976" w:type="dxa"/>
            <w:vAlign w:val="center"/>
          </w:tcPr>
          <w:p w14:paraId="540B1555" w14:textId="77777777" w:rsidR="00F76B07" w:rsidRPr="00AA235B" w:rsidRDefault="00F76B07" w:rsidP="00895B25">
            <w:pPr>
              <w:jc w:val="both"/>
              <w:rPr>
                <w:rFonts w:eastAsia="標楷體"/>
              </w:rPr>
            </w:pPr>
          </w:p>
        </w:tc>
      </w:tr>
      <w:tr w:rsidR="00F76B07" w:rsidRPr="00AA235B" w14:paraId="12D0C6D5" w14:textId="77777777" w:rsidTr="00600000">
        <w:tc>
          <w:tcPr>
            <w:tcW w:w="2410" w:type="dxa"/>
            <w:vMerge/>
            <w:vAlign w:val="center"/>
          </w:tcPr>
          <w:p w14:paraId="188181C6" w14:textId="77777777" w:rsidR="00F76B07" w:rsidRPr="00AA235B" w:rsidRDefault="00F76B07" w:rsidP="00895B25">
            <w:pPr>
              <w:jc w:val="both"/>
              <w:rPr>
                <w:rFonts w:eastAsia="標楷體"/>
                <w:sz w:val="24"/>
              </w:rPr>
            </w:pPr>
          </w:p>
        </w:tc>
        <w:tc>
          <w:tcPr>
            <w:tcW w:w="4536" w:type="dxa"/>
            <w:vAlign w:val="center"/>
          </w:tcPr>
          <w:p w14:paraId="3B5C4732" w14:textId="77777777" w:rsidR="00F76B07" w:rsidRPr="00AA235B" w:rsidRDefault="00600000" w:rsidP="00895B25">
            <w:pPr>
              <w:jc w:val="both"/>
              <w:rPr>
                <w:rFonts w:eastAsia="標楷體"/>
                <w:szCs w:val="20"/>
              </w:rPr>
            </w:pPr>
            <w:r w:rsidRPr="00AA235B">
              <w:rPr>
                <w:rFonts w:eastAsia="標楷體"/>
                <w:szCs w:val="20"/>
              </w:rPr>
              <w:t>2</w:t>
            </w:r>
            <w:r w:rsidR="00F76B07" w:rsidRPr="00AA235B">
              <w:rPr>
                <w:rFonts w:eastAsia="標楷體"/>
                <w:szCs w:val="20"/>
              </w:rPr>
              <w:t>.</w:t>
            </w:r>
            <w:r w:rsidR="00F76B07" w:rsidRPr="00AA235B">
              <w:rPr>
                <w:rFonts w:eastAsia="標楷體"/>
                <w:szCs w:val="20"/>
              </w:rPr>
              <w:t>數位雲服務模組建立</w:t>
            </w:r>
            <w:r w:rsidR="00F76B07" w:rsidRPr="00AA235B">
              <w:rPr>
                <w:rFonts w:eastAsia="標楷體"/>
                <w:szCs w:val="20"/>
              </w:rPr>
              <w:t>(</w:t>
            </w:r>
            <w:r w:rsidR="00F76B07" w:rsidRPr="00AA235B">
              <w:rPr>
                <w:rFonts w:eastAsia="標楷體"/>
                <w:szCs w:val="20"/>
              </w:rPr>
              <w:t>式</w:t>
            </w:r>
            <w:r w:rsidR="00F76B07" w:rsidRPr="00AA235B">
              <w:rPr>
                <w:rFonts w:eastAsia="標楷體"/>
                <w:szCs w:val="20"/>
              </w:rPr>
              <w:t>)</w:t>
            </w:r>
          </w:p>
        </w:tc>
        <w:tc>
          <w:tcPr>
            <w:tcW w:w="975" w:type="dxa"/>
            <w:vAlign w:val="center"/>
          </w:tcPr>
          <w:p w14:paraId="5E2420D4" w14:textId="77777777" w:rsidR="00F76B07" w:rsidRPr="00AA235B" w:rsidRDefault="00F76B07" w:rsidP="00895B25">
            <w:pPr>
              <w:jc w:val="both"/>
              <w:rPr>
                <w:rFonts w:eastAsia="標楷體"/>
                <w:sz w:val="24"/>
              </w:rPr>
            </w:pPr>
          </w:p>
        </w:tc>
        <w:tc>
          <w:tcPr>
            <w:tcW w:w="976" w:type="dxa"/>
            <w:vAlign w:val="center"/>
          </w:tcPr>
          <w:p w14:paraId="2B0C52CA" w14:textId="77777777" w:rsidR="00F76B07" w:rsidRPr="00AA235B" w:rsidRDefault="00F76B07" w:rsidP="00895B25">
            <w:pPr>
              <w:jc w:val="both"/>
              <w:rPr>
                <w:rFonts w:eastAsia="標楷體"/>
                <w:sz w:val="24"/>
              </w:rPr>
            </w:pPr>
          </w:p>
        </w:tc>
      </w:tr>
      <w:tr w:rsidR="00F76B07" w:rsidRPr="00AA235B" w14:paraId="3EFA9880" w14:textId="77777777" w:rsidTr="00600000">
        <w:tc>
          <w:tcPr>
            <w:tcW w:w="2410" w:type="dxa"/>
            <w:vMerge/>
            <w:vAlign w:val="center"/>
          </w:tcPr>
          <w:p w14:paraId="6E689CBD" w14:textId="77777777" w:rsidR="00F76B07" w:rsidRPr="00AA235B" w:rsidRDefault="00F76B07" w:rsidP="00895B25">
            <w:pPr>
              <w:jc w:val="both"/>
              <w:rPr>
                <w:rFonts w:eastAsia="標楷體"/>
                <w:sz w:val="24"/>
              </w:rPr>
            </w:pPr>
          </w:p>
        </w:tc>
        <w:tc>
          <w:tcPr>
            <w:tcW w:w="4536" w:type="dxa"/>
            <w:vAlign w:val="center"/>
          </w:tcPr>
          <w:p w14:paraId="3E51E3D0" w14:textId="77777777" w:rsidR="00F76B07" w:rsidRPr="00AA235B" w:rsidRDefault="00600000" w:rsidP="00895B25">
            <w:pPr>
              <w:jc w:val="both"/>
              <w:rPr>
                <w:rFonts w:eastAsia="標楷體"/>
                <w:szCs w:val="20"/>
              </w:rPr>
            </w:pPr>
            <w:r w:rsidRPr="00AA235B">
              <w:rPr>
                <w:rFonts w:eastAsia="標楷體"/>
                <w:szCs w:val="20"/>
              </w:rPr>
              <w:t>3</w:t>
            </w:r>
            <w:r w:rsidR="00F76B07" w:rsidRPr="00AA235B">
              <w:rPr>
                <w:rFonts w:eastAsia="標楷體"/>
                <w:szCs w:val="20"/>
              </w:rPr>
              <w:t>.</w:t>
            </w:r>
            <w:r w:rsidR="00F76B07" w:rsidRPr="00AA235B">
              <w:rPr>
                <w:rFonts w:eastAsia="標楷體"/>
                <w:szCs w:val="20"/>
              </w:rPr>
              <w:t>企業數位管理升級</w:t>
            </w:r>
            <w:r w:rsidR="00F76B07" w:rsidRPr="00AA235B">
              <w:rPr>
                <w:rFonts w:eastAsia="標楷體"/>
                <w:szCs w:val="20"/>
              </w:rPr>
              <w:t>(</w:t>
            </w:r>
            <w:r w:rsidR="00F76B07" w:rsidRPr="00AA235B">
              <w:rPr>
                <w:rFonts w:eastAsia="標楷體"/>
                <w:szCs w:val="20"/>
              </w:rPr>
              <w:t>式</w:t>
            </w:r>
            <w:r w:rsidR="00F76B07" w:rsidRPr="00AA235B">
              <w:rPr>
                <w:rFonts w:eastAsia="標楷體"/>
                <w:szCs w:val="20"/>
              </w:rPr>
              <w:t>)</w:t>
            </w:r>
          </w:p>
        </w:tc>
        <w:tc>
          <w:tcPr>
            <w:tcW w:w="975" w:type="dxa"/>
            <w:vAlign w:val="center"/>
          </w:tcPr>
          <w:p w14:paraId="669D84CB" w14:textId="77777777" w:rsidR="00F76B07" w:rsidRPr="00AA235B" w:rsidRDefault="00F76B07" w:rsidP="00895B25">
            <w:pPr>
              <w:jc w:val="both"/>
              <w:rPr>
                <w:rFonts w:eastAsia="標楷體"/>
                <w:sz w:val="24"/>
              </w:rPr>
            </w:pPr>
          </w:p>
        </w:tc>
        <w:tc>
          <w:tcPr>
            <w:tcW w:w="976" w:type="dxa"/>
            <w:vAlign w:val="center"/>
          </w:tcPr>
          <w:p w14:paraId="43FC3E9B" w14:textId="77777777" w:rsidR="00F76B07" w:rsidRPr="00AA235B" w:rsidRDefault="00F76B07" w:rsidP="00895B25">
            <w:pPr>
              <w:jc w:val="both"/>
              <w:rPr>
                <w:rFonts w:eastAsia="標楷體"/>
                <w:sz w:val="24"/>
              </w:rPr>
            </w:pPr>
          </w:p>
        </w:tc>
      </w:tr>
      <w:tr w:rsidR="00F76B07" w:rsidRPr="00AA235B" w14:paraId="679AD23E" w14:textId="77777777" w:rsidTr="00600000">
        <w:tc>
          <w:tcPr>
            <w:tcW w:w="2410" w:type="dxa"/>
            <w:vMerge/>
            <w:vAlign w:val="center"/>
          </w:tcPr>
          <w:p w14:paraId="2EB93853" w14:textId="77777777" w:rsidR="00F76B07" w:rsidRPr="00AA235B" w:rsidRDefault="00F76B07" w:rsidP="00895B25">
            <w:pPr>
              <w:jc w:val="both"/>
              <w:rPr>
                <w:rFonts w:eastAsia="標楷體"/>
                <w:sz w:val="24"/>
              </w:rPr>
            </w:pPr>
          </w:p>
        </w:tc>
        <w:tc>
          <w:tcPr>
            <w:tcW w:w="4536" w:type="dxa"/>
            <w:vAlign w:val="center"/>
          </w:tcPr>
          <w:p w14:paraId="12B2891E" w14:textId="77777777" w:rsidR="00F76B07" w:rsidRPr="00AA235B" w:rsidRDefault="00600000" w:rsidP="00895B25">
            <w:pPr>
              <w:jc w:val="both"/>
              <w:rPr>
                <w:rFonts w:eastAsia="標楷體"/>
                <w:szCs w:val="20"/>
              </w:rPr>
            </w:pPr>
            <w:r w:rsidRPr="00AA235B">
              <w:rPr>
                <w:rFonts w:eastAsia="標楷體"/>
                <w:szCs w:val="20"/>
              </w:rPr>
              <w:t>4</w:t>
            </w:r>
            <w:r w:rsidR="00F76B07" w:rsidRPr="00AA235B">
              <w:rPr>
                <w:rFonts w:eastAsia="標楷體"/>
                <w:szCs w:val="20"/>
              </w:rPr>
              <w:t>.</w:t>
            </w:r>
            <w:r w:rsidR="00F76B07" w:rsidRPr="00AA235B">
              <w:rPr>
                <w:rFonts w:eastAsia="標楷體"/>
                <w:szCs w:val="20"/>
              </w:rPr>
              <w:t>產銷過程節點雲端化</w:t>
            </w:r>
            <w:r w:rsidR="00F76B07" w:rsidRPr="00AA235B">
              <w:rPr>
                <w:rFonts w:eastAsia="標楷體"/>
                <w:szCs w:val="20"/>
              </w:rPr>
              <w:t>(</w:t>
            </w:r>
            <w:r w:rsidR="00F76B07" w:rsidRPr="00AA235B">
              <w:rPr>
                <w:rFonts w:eastAsia="標楷體"/>
                <w:szCs w:val="20"/>
              </w:rPr>
              <w:t>場</w:t>
            </w:r>
            <w:r w:rsidR="00F76B07" w:rsidRPr="00AA235B">
              <w:rPr>
                <w:rFonts w:eastAsia="標楷體"/>
                <w:szCs w:val="20"/>
              </w:rPr>
              <w:t>)</w:t>
            </w:r>
          </w:p>
        </w:tc>
        <w:tc>
          <w:tcPr>
            <w:tcW w:w="975" w:type="dxa"/>
            <w:vAlign w:val="center"/>
          </w:tcPr>
          <w:p w14:paraId="664309E1" w14:textId="77777777" w:rsidR="00F76B07" w:rsidRPr="00AA235B" w:rsidRDefault="00F76B07" w:rsidP="00895B25">
            <w:pPr>
              <w:jc w:val="both"/>
              <w:rPr>
                <w:rFonts w:eastAsia="標楷體"/>
                <w:sz w:val="24"/>
              </w:rPr>
            </w:pPr>
          </w:p>
        </w:tc>
        <w:tc>
          <w:tcPr>
            <w:tcW w:w="976" w:type="dxa"/>
            <w:vAlign w:val="center"/>
          </w:tcPr>
          <w:p w14:paraId="34DEEF9B" w14:textId="77777777" w:rsidR="00F76B07" w:rsidRPr="00AA235B" w:rsidRDefault="00F76B07" w:rsidP="00895B25">
            <w:pPr>
              <w:jc w:val="both"/>
              <w:rPr>
                <w:rFonts w:eastAsia="標楷體"/>
                <w:sz w:val="24"/>
              </w:rPr>
            </w:pPr>
          </w:p>
        </w:tc>
      </w:tr>
      <w:tr w:rsidR="00F76B07" w:rsidRPr="00AA235B" w14:paraId="63E4F049" w14:textId="77777777" w:rsidTr="00600000">
        <w:tc>
          <w:tcPr>
            <w:tcW w:w="2410" w:type="dxa"/>
            <w:vMerge/>
            <w:vAlign w:val="center"/>
          </w:tcPr>
          <w:p w14:paraId="3980728F" w14:textId="77777777" w:rsidR="00F76B07" w:rsidRPr="00AA235B" w:rsidRDefault="00F76B07" w:rsidP="00895B25">
            <w:pPr>
              <w:jc w:val="both"/>
              <w:rPr>
                <w:rFonts w:eastAsia="標楷體"/>
                <w:sz w:val="24"/>
              </w:rPr>
            </w:pPr>
          </w:p>
        </w:tc>
        <w:tc>
          <w:tcPr>
            <w:tcW w:w="4536" w:type="dxa"/>
            <w:vAlign w:val="center"/>
          </w:tcPr>
          <w:p w14:paraId="0FB7B038" w14:textId="77777777" w:rsidR="00F76B07" w:rsidRPr="00AA235B" w:rsidRDefault="00600000" w:rsidP="00895B25">
            <w:pPr>
              <w:jc w:val="both"/>
              <w:rPr>
                <w:rFonts w:eastAsia="標楷體"/>
                <w:szCs w:val="20"/>
              </w:rPr>
            </w:pPr>
            <w:r w:rsidRPr="00AA235B">
              <w:rPr>
                <w:rFonts w:eastAsia="標楷體"/>
                <w:szCs w:val="20"/>
              </w:rPr>
              <w:t>5</w:t>
            </w:r>
            <w:r w:rsidR="00F76B07" w:rsidRPr="00AA235B">
              <w:rPr>
                <w:rFonts w:eastAsia="標楷體"/>
                <w:szCs w:val="20"/>
              </w:rPr>
              <w:t>.</w:t>
            </w:r>
            <w:r w:rsidR="00F76B07" w:rsidRPr="00AA235B">
              <w:rPr>
                <w:rFonts w:eastAsia="標楷體"/>
                <w:szCs w:val="20"/>
              </w:rPr>
              <w:t>創新數位營運模式建立</w:t>
            </w:r>
            <w:r w:rsidR="00F76B07" w:rsidRPr="00AA235B">
              <w:rPr>
                <w:rFonts w:eastAsia="標楷體"/>
                <w:szCs w:val="20"/>
              </w:rPr>
              <w:t>(</w:t>
            </w:r>
            <w:r w:rsidR="00F76B07" w:rsidRPr="00AA235B">
              <w:rPr>
                <w:rFonts w:eastAsia="標楷體"/>
                <w:szCs w:val="20"/>
              </w:rPr>
              <w:t>式</w:t>
            </w:r>
            <w:r w:rsidR="00F76B07" w:rsidRPr="00AA235B">
              <w:rPr>
                <w:rFonts w:eastAsia="標楷體"/>
                <w:szCs w:val="20"/>
              </w:rPr>
              <w:t>)</w:t>
            </w:r>
          </w:p>
        </w:tc>
        <w:tc>
          <w:tcPr>
            <w:tcW w:w="975" w:type="dxa"/>
            <w:vAlign w:val="center"/>
          </w:tcPr>
          <w:p w14:paraId="14F006C6" w14:textId="77777777" w:rsidR="00F76B07" w:rsidRPr="00AA235B" w:rsidRDefault="00F76B07" w:rsidP="00895B25">
            <w:pPr>
              <w:jc w:val="both"/>
              <w:rPr>
                <w:rFonts w:eastAsia="標楷體"/>
                <w:sz w:val="24"/>
              </w:rPr>
            </w:pPr>
          </w:p>
        </w:tc>
        <w:tc>
          <w:tcPr>
            <w:tcW w:w="976" w:type="dxa"/>
            <w:vAlign w:val="center"/>
          </w:tcPr>
          <w:p w14:paraId="574096C5" w14:textId="77777777" w:rsidR="00F76B07" w:rsidRPr="00AA235B" w:rsidRDefault="00F76B07" w:rsidP="00895B25">
            <w:pPr>
              <w:jc w:val="both"/>
              <w:rPr>
                <w:rFonts w:eastAsia="標楷體"/>
                <w:sz w:val="24"/>
              </w:rPr>
            </w:pPr>
          </w:p>
        </w:tc>
      </w:tr>
      <w:tr w:rsidR="00F76B07" w:rsidRPr="00AA235B" w14:paraId="142F41B7" w14:textId="77777777" w:rsidTr="00600000">
        <w:tc>
          <w:tcPr>
            <w:tcW w:w="2410" w:type="dxa"/>
            <w:vMerge/>
            <w:vAlign w:val="center"/>
          </w:tcPr>
          <w:p w14:paraId="60E30FDC" w14:textId="77777777" w:rsidR="00F76B07" w:rsidRPr="00AA235B" w:rsidRDefault="00F76B07" w:rsidP="00895B25">
            <w:pPr>
              <w:jc w:val="both"/>
              <w:rPr>
                <w:rFonts w:eastAsia="標楷體"/>
                <w:sz w:val="24"/>
              </w:rPr>
            </w:pPr>
          </w:p>
        </w:tc>
        <w:tc>
          <w:tcPr>
            <w:tcW w:w="4536" w:type="dxa"/>
            <w:vAlign w:val="center"/>
          </w:tcPr>
          <w:p w14:paraId="01E467FB" w14:textId="77777777" w:rsidR="00F76B07" w:rsidRPr="00AA235B" w:rsidRDefault="00600000" w:rsidP="00895B25">
            <w:pPr>
              <w:jc w:val="both"/>
              <w:rPr>
                <w:rFonts w:eastAsia="標楷體"/>
                <w:szCs w:val="20"/>
              </w:rPr>
            </w:pPr>
            <w:r w:rsidRPr="00AA235B">
              <w:rPr>
                <w:rFonts w:eastAsia="標楷體"/>
                <w:szCs w:val="20"/>
              </w:rPr>
              <w:t>6</w:t>
            </w:r>
            <w:r w:rsidR="00F76B07" w:rsidRPr="00AA235B">
              <w:rPr>
                <w:rFonts w:eastAsia="標楷體"/>
                <w:szCs w:val="20"/>
              </w:rPr>
              <w:t>.</w:t>
            </w:r>
            <w:r w:rsidR="00F76B07" w:rsidRPr="00AA235B">
              <w:rPr>
                <w:rFonts w:eastAsia="標楷體"/>
                <w:szCs w:val="20"/>
              </w:rPr>
              <w:t>資料雲端上傳</w:t>
            </w:r>
            <w:r w:rsidR="00F76B07" w:rsidRPr="00AA235B">
              <w:rPr>
                <w:rFonts w:eastAsia="標楷體"/>
                <w:szCs w:val="20"/>
              </w:rPr>
              <w:t>(</w:t>
            </w:r>
            <w:r w:rsidR="00F76B07" w:rsidRPr="00AA235B">
              <w:rPr>
                <w:rFonts w:eastAsia="標楷體"/>
                <w:szCs w:val="20"/>
              </w:rPr>
              <w:t>筆</w:t>
            </w:r>
            <w:r w:rsidR="00F76B07" w:rsidRPr="00AA235B">
              <w:rPr>
                <w:rFonts w:eastAsia="標楷體"/>
                <w:szCs w:val="20"/>
              </w:rPr>
              <w:t>)</w:t>
            </w:r>
          </w:p>
        </w:tc>
        <w:tc>
          <w:tcPr>
            <w:tcW w:w="975" w:type="dxa"/>
            <w:vAlign w:val="center"/>
          </w:tcPr>
          <w:p w14:paraId="3275C1BB" w14:textId="77777777" w:rsidR="00F76B07" w:rsidRPr="00AA235B" w:rsidRDefault="00F76B07" w:rsidP="00895B25">
            <w:pPr>
              <w:jc w:val="both"/>
              <w:rPr>
                <w:rFonts w:eastAsia="標楷體"/>
                <w:sz w:val="24"/>
              </w:rPr>
            </w:pPr>
          </w:p>
        </w:tc>
        <w:tc>
          <w:tcPr>
            <w:tcW w:w="976" w:type="dxa"/>
            <w:vAlign w:val="center"/>
          </w:tcPr>
          <w:p w14:paraId="6A95E997" w14:textId="77777777" w:rsidR="00F76B07" w:rsidRPr="00AA235B" w:rsidRDefault="00F76B07" w:rsidP="00895B25">
            <w:pPr>
              <w:jc w:val="both"/>
              <w:rPr>
                <w:rFonts w:eastAsia="標楷體"/>
                <w:sz w:val="24"/>
              </w:rPr>
            </w:pPr>
          </w:p>
        </w:tc>
      </w:tr>
      <w:tr w:rsidR="00F76B07" w:rsidRPr="00AA235B" w14:paraId="38E01636" w14:textId="77777777" w:rsidTr="00600000">
        <w:tc>
          <w:tcPr>
            <w:tcW w:w="2410" w:type="dxa"/>
            <w:vMerge/>
            <w:vAlign w:val="center"/>
          </w:tcPr>
          <w:p w14:paraId="73F8C69E" w14:textId="77777777" w:rsidR="00F76B07" w:rsidRPr="00AA235B" w:rsidRDefault="00F76B07" w:rsidP="00895B25">
            <w:pPr>
              <w:jc w:val="both"/>
              <w:rPr>
                <w:rFonts w:eastAsia="標楷體"/>
                <w:sz w:val="24"/>
              </w:rPr>
            </w:pPr>
          </w:p>
        </w:tc>
        <w:tc>
          <w:tcPr>
            <w:tcW w:w="4536" w:type="dxa"/>
            <w:vAlign w:val="center"/>
          </w:tcPr>
          <w:p w14:paraId="29E8A3FF" w14:textId="77777777" w:rsidR="00F76B07" w:rsidRPr="00AA235B" w:rsidRDefault="00600000" w:rsidP="00895B25">
            <w:pPr>
              <w:jc w:val="both"/>
              <w:rPr>
                <w:rFonts w:eastAsia="標楷體"/>
                <w:szCs w:val="20"/>
              </w:rPr>
            </w:pPr>
            <w:r w:rsidRPr="00AA235B">
              <w:rPr>
                <w:rFonts w:eastAsia="標楷體"/>
                <w:szCs w:val="20"/>
              </w:rPr>
              <w:t>7</w:t>
            </w:r>
            <w:r w:rsidR="00F76B07" w:rsidRPr="00AA235B">
              <w:rPr>
                <w:rFonts w:eastAsia="標楷體"/>
                <w:szCs w:val="20"/>
              </w:rPr>
              <w:t>.</w:t>
            </w:r>
            <w:r w:rsidR="00F76B07" w:rsidRPr="00AA235B">
              <w:rPr>
                <w:rFonts w:eastAsia="標楷體"/>
                <w:szCs w:val="20"/>
              </w:rPr>
              <w:t>數位人才培育</w:t>
            </w:r>
            <w:r w:rsidR="00F76B07" w:rsidRPr="00AA235B">
              <w:rPr>
                <w:rFonts w:eastAsia="標楷體"/>
                <w:szCs w:val="20"/>
              </w:rPr>
              <w:t>(</w:t>
            </w:r>
            <w:r w:rsidR="00F76B07" w:rsidRPr="00AA235B">
              <w:rPr>
                <w:rFonts w:eastAsia="標楷體"/>
                <w:szCs w:val="20"/>
              </w:rPr>
              <w:t>名</w:t>
            </w:r>
            <w:r w:rsidR="00F76B07" w:rsidRPr="00AA235B">
              <w:rPr>
                <w:rFonts w:eastAsia="標楷體"/>
                <w:szCs w:val="20"/>
              </w:rPr>
              <w:t>)</w:t>
            </w:r>
          </w:p>
        </w:tc>
        <w:tc>
          <w:tcPr>
            <w:tcW w:w="975" w:type="dxa"/>
            <w:vAlign w:val="center"/>
          </w:tcPr>
          <w:p w14:paraId="5CE82635" w14:textId="77777777" w:rsidR="00F76B07" w:rsidRPr="00AA235B" w:rsidRDefault="00F76B07" w:rsidP="00895B25">
            <w:pPr>
              <w:jc w:val="both"/>
              <w:rPr>
                <w:rFonts w:eastAsia="標楷體"/>
                <w:sz w:val="24"/>
              </w:rPr>
            </w:pPr>
          </w:p>
        </w:tc>
        <w:tc>
          <w:tcPr>
            <w:tcW w:w="976" w:type="dxa"/>
            <w:vAlign w:val="center"/>
          </w:tcPr>
          <w:p w14:paraId="510E9E6A" w14:textId="77777777" w:rsidR="00F76B07" w:rsidRPr="00AA235B" w:rsidRDefault="00F76B07" w:rsidP="00895B25">
            <w:pPr>
              <w:jc w:val="both"/>
              <w:rPr>
                <w:rFonts w:eastAsia="標楷體"/>
                <w:sz w:val="24"/>
              </w:rPr>
            </w:pPr>
          </w:p>
        </w:tc>
      </w:tr>
      <w:tr w:rsidR="00F76B07" w:rsidRPr="00AA235B" w14:paraId="3EDCC6A2" w14:textId="77777777" w:rsidTr="00600000">
        <w:tc>
          <w:tcPr>
            <w:tcW w:w="2410" w:type="dxa"/>
            <w:vMerge/>
            <w:vAlign w:val="center"/>
          </w:tcPr>
          <w:p w14:paraId="07C0D6F5" w14:textId="77777777" w:rsidR="00F76B07" w:rsidRPr="00AA235B" w:rsidRDefault="00F76B07" w:rsidP="00895B25">
            <w:pPr>
              <w:jc w:val="both"/>
              <w:rPr>
                <w:rFonts w:eastAsia="標楷體"/>
                <w:sz w:val="24"/>
              </w:rPr>
            </w:pPr>
          </w:p>
        </w:tc>
        <w:tc>
          <w:tcPr>
            <w:tcW w:w="4536" w:type="dxa"/>
            <w:vAlign w:val="center"/>
          </w:tcPr>
          <w:p w14:paraId="0C033778" w14:textId="77777777" w:rsidR="00F76B07" w:rsidRPr="00AA235B" w:rsidRDefault="00600000" w:rsidP="00895B25">
            <w:pPr>
              <w:jc w:val="both"/>
              <w:rPr>
                <w:rFonts w:eastAsia="標楷體"/>
                <w:szCs w:val="20"/>
              </w:rPr>
            </w:pPr>
            <w:r w:rsidRPr="00AA235B">
              <w:rPr>
                <w:rFonts w:eastAsia="標楷體"/>
                <w:szCs w:val="20"/>
              </w:rPr>
              <w:t>8</w:t>
            </w:r>
            <w:r w:rsidR="00F76B07" w:rsidRPr="00AA235B">
              <w:rPr>
                <w:rFonts w:eastAsia="標楷體"/>
                <w:szCs w:val="20"/>
              </w:rPr>
              <w:t>.</w:t>
            </w:r>
            <w:r w:rsidR="00F76B07" w:rsidRPr="00AA235B">
              <w:rPr>
                <w:rFonts w:eastAsia="標楷體"/>
                <w:szCs w:val="20"/>
              </w:rPr>
              <w:t>其他</w:t>
            </w:r>
          </w:p>
        </w:tc>
        <w:tc>
          <w:tcPr>
            <w:tcW w:w="975" w:type="dxa"/>
            <w:vAlign w:val="center"/>
          </w:tcPr>
          <w:p w14:paraId="7273AE7D" w14:textId="77777777" w:rsidR="00F76B07" w:rsidRPr="00AA235B" w:rsidRDefault="00F76B07" w:rsidP="00895B25">
            <w:pPr>
              <w:jc w:val="both"/>
              <w:rPr>
                <w:rFonts w:eastAsia="標楷體"/>
                <w:sz w:val="24"/>
              </w:rPr>
            </w:pPr>
          </w:p>
        </w:tc>
        <w:tc>
          <w:tcPr>
            <w:tcW w:w="976" w:type="dxa"/>
            <w:vAlign w:val="center"/>
          </w:tcPr>
          <w:p w14:paraId="5AF9DE94" w14:textId="77777777" w:rsidR="00F76B07" w:rsidRPr="00AA235B" w:rsidRDefault="00F76B07" w:rsidP="00895B25">
            <w:pPr>
              <w:jc w:val="both"/>
              <w:rPr>
                <w:rFonts w:eastAsia="標楷體"/>
                <w:sz w:val="24"/>
              </w:rPr>
            </w:pPr>
          </w:p>
        </w:tc>
      </w:tr>
      <w:tr w:rsidR="00600000" w:rsidRPr="00AA235B" w14:paraId="6EEBCC40" w14:textId="77777777" w:rsidTr="00600000">
        <w:tc>
          <w:tcPr>
            <w:tcW w:w="2410" w:type="dxa"/>
            <w:vMerge w:val="restart"/>
            <w:vAlign w:val="center"/>
          </w:tcPr>
          <w:p w14:paraId="36BCF9C9" w14:textId="77777777" w:rsidR="00600000" w:rsidRPr="00AA235B" w:rsidRDefault="00600000" w:rsidP="00895B25">
            <w:pPr>
              <w:jc w:val="both"/>
              <w:rPr>
                <w:rFonts w:eastAsia="標楷體"/>
              </w:rPr>
            </w:pPr>
            <w:r w:rsidRPr="00AA235B">
              <w:rPr>
                <w:rFonts w:eastAsia="標楷體"/>
                <w:sz w:val="24"/>
              </w:rPr>
              <w:t>G2</w:t>
            </w:r>
            <w:r w:rsidR="008D473B" w:rsidRPr="00AA235B">
              <w:rPr>
                <w:rFonts w:eastAsia="標楷體"/>
                <w:sz w:val="24"/>
              </w:rPr>
              <w:t>提升數位銷售占</w:t>
            </w:r>
            <w:r w:rsidRPr="00AA235B">
              <w:rPr>
                <w:rFonts w:eastAsia="標楷體"/>
                <w:sz w:val="24"/>
              </w:rPr>
              <w:t>比</w:t>
            </w:r>
          </w:p>
        </w:tc>
        <w:tc>
          <w:tcPr>
            <w:tcW w:w="4536" w:type="dxa"/>
            <w:vAlign w:val="center"/>
          </w:tcPr>
          <w:p w14:paraId="0AC7720F" w14:textId="77777777" w:rsidR="00600000" w:rsidRPr="00AA235B" w:rsidRDefault="00600000" w:rsidP="00895B25">
            <w:pPr>
              <w:jc w:val="both"/>
              <w:rPr>
                <w:rFonts w:eastAsia="標楷體"/>
                <w:szCs w:val="20"/>
              </w:rPr>
            </w:pPr>
            <w:r w:rsidRPr="00AA235B">
              <w:rPr>
                <w:rFonts w:eastAsia="標楷體"/>
                <w:szCs w:val="20"/>
              </w:rPr>
              <w:t>1.</w:t>
            </w:r>
            <w:r w:rsidR="005365B4" w:rsidRPr="00AA235B">
              <w:rPr>
                <w:rFonts w:eastAsia="標楷體"/>
                <w:szCs w:val="20"/>
              </w:rPr>
              <w:t>導入</w:t>
            </w:r>
            <w:r w:rsidRPr="00AA235B">
              <w:rPr>
                <w:rFonts w:eastAsia="標楷體"/>
                <w:szCs w:val="20"/>
              </w:rPr>
              <w:t>雲市集</w:t>
            </w:r>
            <w:r w:rsidRPr="00AA235B">
              <w:rPr>
                <w:rFonts w:eastAsia="標楷體"/>
                <w:szCs w:val="20"/>
              </w:rPr>
              <w:t>(</w:t>
            </w:r>
            <w:r w:rsidRPr="00AA235B">
              <w:rPr>
                <w:rFonts w:eastAsia="標楷體"/>
                <w:szCs w:val="20"/>
              </w:rPr>
              <w:t>公有雲</w:t>
            </w:r>
            <w:r w:rsidRPr="00AA235B">
              <w:rPr>
                <w:rFonts w:eastAsia="標楷體"/>
                <w:szCs w:val="20"/>
              </w:rPr>
              <w:t>)</w:t>
            </w:r>
            <w:r w:rsidRPr="00AA235B">
              <w:rPr>
                <w:rFonts w:eastAsia="標楷體"/>
                <w:szCs w:val="20"/>
              </w:rPr>
              <w:t>相關</w:t>
            </w:r>
            <w:proofErr w:type="gramStart"/>
            <w:r w:rsidRPr="00AA235B">
              <w:rPr>
                <w:rFonts w:eastAsia="標楷體"/>
                <w:szCs w:val="20"/>
              </w:rPr>
              <w:t>銷售套組</w:t>
            </w:r>
            <w:proofErr w:type="gramEnd"/>
            <w:r w:rsidRPr="00AA235B">
              <w:rPr>
                <w:rFonts w:eastAsia="標楷體"/>
                <w:szCs w:val="20"/>
              </w:rPr>
              <w:t>(</w:t>
            </w:r>
            <w:r w:rsidRPr="00AA235B">
              <w:rPr>
                <w:rFonts w:eastAsia="標楷體"/>
                <w:szCs w:val="20"/>
              </w:rPr>
              <w:t>式</w:t>
            </w:r>
            <w:r w:rsidRPr="00AA235B">
              <w:rPr>
                <w:rFonts w:eastAsia="標楷體"/>
                <w:szCs w:val="20"/>
              </w:rPr>
              <w:t>)</w:t>
            </w:r>
          </w:p>
        </w:tc>
        <w:tc>
          <w:tcPr>
            <w:tcW w:w="975" w:type="dxa"/>
            <w:vAlign w:val="center"/>
          </w:tcPr>
          <w:p w14:paraId="206F5B5B" w14:textId="77777777" w:rsidR="00600000" w:rsidRPr="00AA235B" w:rsidRDefault="00600000" w:rsidP="00895B25">
            <w:pPr>
              <w:jc w:val="both"/>
              <w:rPr>
                <w:rFonts w:eastAsia="標楷體"/>
              </w:rPr>
            </w:pPr>
          </w:p>
        </w:tc>
        <w:tc>
          <w:tcPr>
            <w:tcW w:w="976" w:type="dxa"/>
            <w:vAlign w:val="center"/>
          </w:tcPr>
          <w:p w14:paraId="6B10647C" w14:textId="77777777" w:rsidR="00600000" w:rsidRPr="00AA235B" w:rsidRDefault="00600000" w:rsidP="00895B25">
            <w:pPr>
              <w:jc w:val="both"/>
              <w:rPr>
                <w:rFonts w:eastAsia="標楷體"/>
              </w:rPr>
            </w:pPr>
          </w:p>
        </w:tc>
      </w:tr>
      <w:tr w:rsidR="00600000" w:rsidRPr="00AA235B" w14:paraId="274310AB" w14:textId="77777777" w:rsidTr="00600000">
        <w:tc>
          <w:tcPr>
            <w:tcW w:w="2410" w:type="dxa"/>
            <w:vMerge/>
            <w:vAlign w:val="center"/>
          </w:tcPr>
          <w:p w14:paraId="67079FF8" w14:textId="77777777" w:rsidR="00600000" w:rsidRPr="00AA235B" w:rsidRDefault="00600000" w:rsidP="00895B25">
            <w:pPr>
              <w:jc w:val="both"/>
              <w:rPr>
                <w:rFonts w:eastAsia="標楷體"/>
                <w:sz w:val="24"/>
              </w:rPr>
            </w:pPr>
          </w:p>
        </w:tc>
        <w:tc>
          <w:tcPr>
            <w:tcW w:w="4536" w:type="dxa"/>
            <w:vAlign w:val="center"/>
          </w:tcPr>
          <w:p w14:paraId="2A90DC84" w14:textId="77777777" w:rsidR="00600000" w:rsidRPr="00AA235B" w:rsidRDefault="00600000" w:rsidP="00895B25">
            <w:pPr>
              <w:jc w:val="both"/>
              <w:rPr>
                <w:rFonts w:eastAsia="標楷體"/>
                <w:szCs w:val="20"/>
              </w:rPr>
            </w:pPr>
            <w:r w:rsidRPr="00AA235B">
              <w:rPr>
                <w:rFonts w:eastAsia="標楷體"/>
                <w:szCs w:val="20"/>
              </w:rPr>
              <w:t>2.</w:t>
            </w:r>
            <w:r w:rsidRPr="00AA235B">
              <w:rPr>
                <w:rFonts w:eastAsia="標楷體"/>
                <w:szCs w:val="20"/>
              </w:rPr>
              <w:t>建構數位銷售系統</w:t>
            </w:r>
            <w:r w:rsidRPr="00AA235B">
              <w:rPr>
                <w:rFonts w:eastAsia="標楷體"/>
                <w:szCs w:val="20"/>
              </w:rPr>
              <w:t>(</w:t>
            </w:r>
            <w:r w:rsidRPr="00AA235B">
              <w:rPr>
                <w:rFonts w:eastAsia="標楷體"/>
                <w:szCs w:val="20"/>
              </w:rPr>
              <w:t>式</w:t>
            </w:r>
            <w:r w:rsidRPr="00AA235B">
              <w:rPr>
                <w:rFonts w:eastAsia="標楷體"/>
                <w:szCs w:val="20"/>
              </w:rPr>
              <w:t>)</w:t>
            </w:r>
          </w:p>
        </w:tc>
        <w:tc>
          <w:tcPr>
            <w:tcW w:w="975" w:type="dxa"/>
            <w:vAlign w:val="center"/>
          </w:tcPr>
          <w:p w14:paraId="12686B41" w14:textId="77777777" w:rsidR="00600000" w:rsidRPr="00AA235B" w:rsidRDefault="00600000" w:rsidP="00895B25">
            <w:pPr>
              <w:jc w:val="both"/>
              <w:rPr>
                <w:rFonts w:eastAsia="標楷體"/>
                <w:sz w:val="24"/>
              </w:rPr>
            </w:pPr>
          </w:p>
        </w:tc>
        <w:tc>
          <w:tcPr>
            <w:tcW w:w="976" w:type="dxa"/>
            <w:vAlign w:val="center"/>
          </w:tcPr>
          <w:p w14:paraId="4AE75209" w14:textId="77777777" w:rsidR="00600000" w:rsidRPr="00AA235B" w:rsidRDefault="00600000" w:rsidP="00895B25">
            <w:pPr>
              <w:jc w:val="both"/>
              <w:rPr>
                <w:rFonts w:eastAsia="標楷體"/>
                <w:sz w:val="24"/>
              </w:rPr>
            </w:pPr>
          </w:p>
        </w:tc>
      </w:tr>
      <w:tr w:rsidR="00600000" w:rsidRPr="00AA235B" w14:paraId="5D8DEE60" w14:textId="77777777" w:rsidTr="00600000">
        <w:tc>
          <w:tcPr>
            <w:tcW w:w="2410" w:type="dxa"/>
            <w:vMerge/>
            <w:vAlign w:val="center"/>
          </w:tcPr>
          <w:p w14:paraId="52E32B17" w14:textId="77777777" w:rsidR="00600000" w:rsidRPr="00AA235B" w:rsidRDefault="00600000" w:rsidP="00895B25">
            <w:pPr>
              <w:jc w:val="both"/>
              <w:rPr>
                <w:rFonts w:eastAsia="標楷體"/>
              </w:rPr>
            </w:pPr>
          </w:p>
        </w:tc>
        <w:tc>
          <w:tcPr>
            <w:tcW w:w="4536" w:type="dxa"/>
            <w:vAlign w:val="center"/>
          </w:tcPr>
          <w:p w14:paraId="6FF8E952" w14:textId="77777777" w:rsidR="00600000" w:rsidRPr="00AA235B" w:rsidRDefault="00600000" w:rsidP="00895B25">
            <w:pPr>
              <w:jc w:val="both"/>
              <w:rPr>
                <w:rFonts w:eastAsia="標楷體"/>
                <w:szCs w:val="20"/>
              </w:rPr>
            </w:pPr>
            <w:r w:rsidRPr="00AA235B">
              <w:rPr>
                <w:rFonts w:eastAsia="標楷體"/>
                <w:szCs w:val="20"/>
              </w:rPr>
              <w:t>3.</w:t>
            </w:r>
            <w:r w:rsidRPr="00AA235B">
              <w:rPr>
                <w:rFonts w:eastAsia="標楷體"/>
                <w:szCs w:val="20"/>
              </w:rPr>
              <w:t>產品電商上架</w:t>
            </w:r>
            <w:r w:rsidRPr="00AA235B">
              <w:rPr>
                <w:rFonts w:eastAsia="標楷體"/>
                <w:szCs w:val="20"/>
              </w:rPr>
              <w:t>(</w:t>
            </w:r>
            <w:r w:rsidRPr="00AA235B">
              <w:rPr>
                <w:rFonts w:eastAsia="標楷體"/>
                <w:szCs w:val="20"/>
              </w:rPr>
              <w:t>件</w:t>
            </w:r>
            <w:r w:rsidRPr="00AA235B">
              <w:rPr>
                <w:rFonts w:eastAsia="標楷體"/>
                <w:szCs w:val="20"/>
              </w:rPr>
              <w:t>)</w:t>
            </w:r>
          </w:p>
        </w:tc>
        <w:tc>
          <w:tcPr>
            <w:tcW w:w="975" w:type="dxa"/>
            <w:vAlign w:val="center"/>
          </w:tcPr>
          <w:p w14:paraId="3B1BD212" w14:textId="77777777" w:rsidR="00600000" w:rsidRPr="00AA235B" w:rsidRDefault="00600000" w:rsidP="00895B25">
            <w:pPr>
              <w:jc w:val="both"/>
              <w:rPr>
                <w:rFonts w:eastAsia="標楷體"/>
              </w:rPr>
            </w:pPr>
          </w:p>
        </w:tc>
        <w:tc>
          <w:tcPr>
            <w:tcW w:w="976" w:type="dxa"/>
            <w:vAlign w:val="center"/>
          </w:tcPr>
          <w:p w14:paraId="3556C9F1" w14:textId="77777777" w:rsidR="00600000" w:rsidRPr="00AA235B" w:rsidRDefault="00600000" w:rsidP="00895B25">
            <w:pPr>
              <w:jc w:val="both"/>
              <w:rPr>
                <w:rFonts w:eastAsia="標楷體"/>
              </w:rPr>
            </w:pPr>
          </w:p>
        </w:tc>
      </w:tr>
      <w:tr w:rsidR="00600000" w:rsidRPr="00AA235B" w14:paraId="4C6D2E14" w14:textId="77777777" w:rsidTr="00600000">
        <w:tc>
          <w:tcPr>
            <w:tcW w:w="2410" w:type="dxa"/>
            <w:vMerge/>
            <w:vAlign w:val="center"/>
          </w:tcPr>
          <w:p w14:paraId="28FED230" w14:textId="77777777" w:rsidR="00600000" w:rsidRPr="00AA235B" w:rsidRDefault="00600000" w:rsidP="00895B25">
            <w:pPr>
              <w:jc w:val="both"/>
              <w:rPr>
                <w:rFonts w:eastAsia="標楷體"/>
                <w:sz w:val="24"/>
              </w:rPr>
            </w:pPr>
          </w:p>
        </w:tc>
        <w:tc>
          <w:tcPr>
            <w:tcW w:w="4536" w:type="dxa"/>
            <w:vAlign w:val="center"/>
          </w:tcPr>
          <w:p w14:paraId="52D231D6" w14:textId="77777777" w:rsidR="00600000" w:rsidRPr="00AA235B" w:rsidRDefault="00600000" w:rsidP="00895B25">
            <w:pPr>
              <w:jc w:val="both"/>
              <w:rPr>
                <w:rFonts w:eastAsia="標楷體"/>
                <w:szCs w:val="20"/>
              </w:rPr>
            </w:pPr>
            <w:r w:rsidRPr="00AA235B">
              <w:rPr>
                <w:rFonts w:eastAsia="標楷體"/>
                <w:szCs w:val="20"/>
              </w:rPr>
              <w:t>4.</w:t>
            </w:r>
            <w:r w:rsidRPr="00AA235B">
              <w:rPr>
                <w:rFonts w:eastAsia="標楷體"/>
                <w:szCs w:val="20"/>
              </w:rPr>
              <w:t>農產數位營收</w:t>
            </w:r>
            <w:r w:rsidRPr="00AA235B">
              <w:rPr>
                <w:rFonts w:eastAsia="標楷體"/>
                <w:szCs w:val="20"/>
              </w:rPr>
              <w:t>(</w:t>
            </w:r>
            <w:r w:rsidRPr="00AA235B">
              <w:rPr>
                <w:rFonts w:eastAsia="標楷體"/>
                <w:szCs w:val="20"/>
              </w:rPr>
              <w:t>千元</w:t>
            </w:r>
            <w:r w:rsidRPr="00AA235B">
              <w:rPr>
                <w:rFonts w:eastAsia="標楷體"/>
                <w:szCs w:val="20"/>
              </w:rPr>
              <w:t>)</w:t>
            </w:r>
          </w:p>
        </w:tc>
        <w:tc>
          <w:tcPr>
            <w:tcW w:w="975" w:type="dxa"/>
            <w:vAlign w:val="center"/>
          </w:tcPr>
          <w:p w14:paraId="64CEB3A2" w14:textId="77777777" w:rsidR="00600000" w:rsidRPr="00AA235B" w:rsidRDefault="00600000" w:rsidP="00895B25">
            <w:pPr>
              <w:jc w:val="both"/>
              <w:rPr>
                <w:rFonts w:eastAsia="標楷體"/>
                <w:sz w:val="24"/>
              </w:rPr>
            </w:pPr>
          </w:p>
        </w:tc>
        <w:tc>
          <w:tcPr>
            <w:tcW w:w="976" w:type="dxa"/>
            <w:vAlign w:val="center"/>
          </w:tcPr>
          <w:p w14:paraId="68CE4656" w14:textId="77777777" w:rsidR="00600000" w:rsidRPr="00AA235B" w:rsidRDefault="00600000" w:rsidP="00895B25">
            <w:pPr>
              <w:jc w:val="both"/>
              <w:rPr>
                <w:rFonts w:eastAsia="標楷體"/>
                <w:sz w:val="24"/>
              </w:rPr>
            </w:pPr>
          </w:p>
        </w:tc>
      </w:tr>
      <w:tr w:rsidR="00600000" w:rsidRPr="00AA235B" w14:paraId="3750B7B4" w14:textId="77777777" w:rsidTr="00600000">
        <w:tc>
          <w:tcPr>
            <w:tcW w:w="2410" w:type="dxa"/>
            <w:vMerge/>
            <w:vAlign w:val="center"/>
          </w:tcPr>
          <w:p w14:paraId="138D9121" w14:textId="77777777" w:rsidR="00600000" w:rsidRPr="00AA235B" w:rsidRDefault="00600000" w:rsidP="00895B25">
            <w:pPr>
              <w:jc w:val="both"/>
              <w:rPr>
                <w:rFonts w:eastAsia="標楷體"/>
                <w:sz w:val="24"/>
              </w:rPr>
            </w:pPr>
          </w:p>
        </w:tc>
        <w:tc>
          <w:tcPr>
            <w:tcW w:w="4536" w:type="dxa"/>
            <w:vAlign w:val="center"/>
          </w:tcPr>
          <w:p w14:paraId="39056CFD" w14:textId="77777777" w:rsidR="00600000" w:rsidRPr="00AA235B" w:rsidRDefault="00600000" w:rsidP="00895B25">
            <w:pPr>
              <w:jc w:val="both"/>
              <w:rPr>
                <w:rFonts w:eastAsia="標楷體"/>
                <w:szCs w:val="20"/>
              </w:rPr>
            </w:pPr>
            <w:r w:rsidRPr="00AA235B">
              <w:rPr>
                <w:rFonts w:eastAsia="標楷體"/>
                <w:szCs w:val="20"/>
              </w:rPr>
              <w:t>5.</w:t>
            </w:r>
            <w:r w:rsidRPr="00AA235B">
              <w:rPr>
                <w:rFonts w:eastAsia="標楷體"/>
                <w:szCs w:val="20"/>
              </w:rPr>
              <w:t>其他</w:t>
            </w:r>
          </w:p>
        </w:tc>
        <w:tc>
          <w:tcPr>
            <w:tcW w:w="975" w:type="dxa"/>
            <w:vAlign w:val="center"/>
          </w:tcPr>
          <w:p w14:paraId="20330320" w14:textId="77777777" w:rsidR="00600000" w:rsidRPr="00AA235B" w:rsidRDefault="00600000" w:rsidP="00895B25">
            <w:pPr>
              <w:jc w:val="both"/>
              <w:rPr>
                <w:rFonts w:eastAsia="標楷體"/>
                <w:sz w:val="24"/>
              </w:rPr>
            </w:pPr>
          </w:p>
        </w:tc>
        <w:tc>
          <w:tcPr>
            <w:tcW w:w="976" w:type="dxa"/>
            <w:vAlign w:val="center"/>
          </w:tcPr>
          <w:p w14:paraId="600B949A" w14:textId="77777777" w:rsidR="00600000" w:rsidRPr="00AA235B" w:rsidRDefault="00600000" w:rsidP="00895B25">
            <w:pPr>
              <w:jc w:val="both"/>
              <w:rPr>
                <w:rFonts w:eastAsia="標楷體"/>
                <w:sz w:val="24"/>
              </w:rPr>
            </w:pPr>
          </w:p>
        </w:tc>
      </w:tr>
      <w:tr w:rsidR="00600000" w:rsidRPr="00AA235B" w14:paraId="0CCFADA5" w14:textId="77777777" w:rsidTr="00600000">
        <w:tc>
          <w:tcPr>
            <w:tcW w:w="2410" w:type="dxa"/>
            <w:vMerge w:val="restart"/>
            <w:vAlign w:val="center"/>
          </w:tcPr>
          <w:p w14:paraId="2EA4537A" w14:textId="77777777" w:rsidR="00600000" w:rsidRPr="00AA235B" w:rsidRDefault="00600000" w:rsidP="00895B25">
            <w:pPr>
              <w:jc w:val="both"/>
              <w:rPr>
                <w:rFonts w:eastAsia="標楷體"/>
                <w:sz w:val="24"/>
              </w:rPr>
            </w:pPr>
            <w:r w:rsidRPr="00AA235B">
              <w:rPr>
                <w:rFonts w:eastAsia="標楷體"/>
                <w:bCs/>
                <w:sz w:val="24"/>
              </w:rPr>
              <w:t>G3.</w:t>
            </w:r>
            <w:r w:rsidRPr="00AA235B">
              <w:rPr>
                <w:rFonts w:eastAsia="標楷體"/>
                <w:bCs/>
                <w:sz w:val="24"/>
              </w:rPr>
              <w:t>提升產業價值</w:t>
            </w:r>
          </w:p>
        </w:tc>
        <w:tc>
          <w:tcPr>
            <w:tcW w:w="4536" w:type="dxa"/>
            <w:vAlign w:val="center"/>
          </w:tcPr>
          <w:p w14:paraId="7123360D" w14:textId="77777777" w:rsidR="00600000" w:rsidRPr="00AA235B" w:rsidRDefault="00600000" w:rsidP="00895B25">
            <w:pPr>
              <w:pStyle w:val="Web"/>
              <w:spacing w:before="0" w:after="0"/>
              <w:jc w:val="both"/>
              <w:rPr>
                <w:rFonts w:ascii="Times New Roman" w:eastAsia="標楷體" w:hAnsi="Times New Roman"/>
                <w:color w:val="auto"/>
              </w:rPr>
            </w:pPr>
            <w:r w:rsidRPr="00AA235B">
              <w:rPr>
                <w:rFonts w:ascii="Times New Roman" w:eastAsia="標楷體" w:hAnsi="Times New Roman"/>
                <w:color w:val="auto"/>
                <w:kern w:val="24"/>
              </w:rPr>
              <w:t>1.</w:t>
            </w:r>
            <w:r w:rsidRPr="00AA235B">
              <w:rPr>
                <w:rFonts w:ascii="Times New Roman" w:eastAsia="標楷體" w:hAnsi="Times New Roman"/>
                <w:color w:val="auto"/>
                <w:kern w:val="24"/>
              </w:rPr>
              <w:t>促進公司投增資</w:t>
            </w:r>
            <w:r w:rsidRPr="00AA235B">
              <w:rPr>
                <w:rFonts w:ascii="Times New Roman" w:eastAsia="標楷體" w:hAnsi="Times New Roman"/>
                <w:color w:val="auto"/>
                <w:kern w:val="24"/>
              </w:rPr>
              <w:t>(</w:t>
            </w:r>
            <w:r w:rsidRPr="00AA235B">
              <w:rPr>
                <w:rFonts w:ascii="Times New Roman" w:eastAsia="標楷體" w:hAnsi="Times New Roman"/>
                <w:color w:val="auto"/>
                <w:kern w:val="24"/>
              </w:rPr>
              <w:t>千元</w:t>
            </w:r>
            <w:r w:rsidRPr="00AA235B">
              <w:rPr>
                <w:rFonts w:ascii="Times New Roman" w:eastAsia="標楷體" w:hAnsi="Times New Roman"/>
                <w:color w:val="auto"/>
                <w:kern w:val="24"/>
              </w:rPr>
              <w:t>)</w:t>
            </w:r>
          </w:p>
        </w:tc>
        <w:tc>
          <w:tcPr>
            <w:tcW w:w="975" w:type="dxa"/>
            <w:vAlign w:val="center"/>
          </w:tcPr>
          <w:p w14:paraId="6EDD7C8B" w14:textId="77777777" w:rsidR="00600000" w:rsidRPr="00AA235B" w:rsidRDefault="00600000" w:rsidP="00895B25">
            <w:pPr>
              <w:jc w:val="both"/>
              <w:rPr>
                <w:rFonts w:eastAsia="標楷體"/>
                <w:sz w:val="24"/>
              </w:rPr>
            </w:pPr>
          </w:p>
        </w:tc>
        <w:tc>
          <w:tcPr>
            <w:tcW w:w="976" w:type="dxa"/>
            <w:vAlign w:val="center"/>
          </w:tcPr>
          <w:p w14:paraId="41FFC905" w14:textId="77777777" w:rsidR="00600000" w:rsidRPr="00AA235B" w:rsidRDefault="00600000" w:rsidP="00895B25">
            <w:pPr>
              <w:jc w:val="both"/>
              <w:rPr>
                <w:rFonts w:eastAsia="標楷體"/>
                <w:sz w:val="24"/>
              </w:rPr>
            </w:pPr>
          </w:p>
        </w:tc>
      </w:tr>
      <w:tr w:rsidR="00600000" w:rsidRPr="00AA235B" w14:paraId="40297BD4" w14:textId="77777777" w:rsidTr="00600000">
        <w:tc>
          <w:tcPr>
            <w:tcW w:w="2410" w:type="dxa"/>
            <w:vMerge/>
            <w:vAlign w:val="center"/>
          </w:tcPr>
          <w:p w14:paraId="16454AD7" w14:textId="77777777" w:rsidR="00600000" w:rsidRPr="00AA235B" w:rsidRDefault="00600000" w:rsidP="00895B25">
            <w:pPr>
              <w:jc w:val="both"/>
              <w:rPr>
                <w:rFonts w:eastAsia="標楷體"/>
                <w:bCs/>
                <w:sz w:val="24"/>
              </w:rPr>
            </w:pPr>
          </w:p>
        </w:tc>
        <w:tc>
          <w:tcPr>
            <w:tcW w:w="4536" w:type="dxa"/>
            <w:vAlign w:val="center"/>
          </w:tcPr>
          <w:p w14:paraId="7B54E0E9"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2.</w:t>
            </w:r>
            <w:r w:rsidRPr="00AA235B">
              <w:rPr>
                <w:rFonts w:ascii="Times New Roman" w:eastAsia="標楷體" w:hAnsi="Times New Roman"/>
                <w:color w:val="auto"/>
                <w:kern w:val="24"/>
              </w:rPr>
              <w:t>提升公司營收</w:t>
            </w:r>
            <w:r w:rsidRPr="00AA235B">
              <w:rPr>
                <w:rFonts w:ascii="Times New Roman" w:eastAsia="標楷體" w:hAnsi="Times New Roman"/>
                <w:color w:val="auto"/>
                <w:kern w:val="24"/>
              </w:rPr>
              <w:t>(</w:t>
            </w:r>
            <w:r w:rsidRPr="00AA235B">
              <w:rPr>
                <w:rFonts w:ascii="Times New Roman" w:eastAsia="標楷體" w:hAnsi="Times New Roman"/>
                <w:color w:val="auto"/>
                <w:kern w:val="24"/>
              </w:rPr>
              <w:t>千元</w:t>
            </w:r>
            <w:r w:rsidRPr="00AA235B">
              <w:rPr>
                <w:rFonts w:ascii="Times New Roman" w:eastAsia="標楷體" w:hAnsi="Times New Roman"/>
                <w:color w:val="auto"/>
                <w:kern w:val="24"/>
              </w:rPr>
              <w:t>)</w:t>
            </w:r>
          </w:p>
        </w:tc>
        <w:tc>
          <w:tcPr>
            <w:tcW w:w="975" w:type="dxa"/>
            <w:vAlign w:val="center"/>
          </w:tcPr>
          <w:p w14:paraId="02453D70" w14:textId="77777777" w:rsidR="00600000" w:rsidRPr="00AA235B" w:rsidRDefault="00600000" w:rsidP="00895B25">
            <w:pPr>
              <w:jc w:val="both"/>
              <w:rPr>
                <w:rFonts w:eastAsia="標楷體"/>
                <w:sz w:val="24"/>
              </w:rPr>
            </w:pPr>
          </w:p>
        </w:tc>
        <w:tc>
          <w:tcPr>
            <w:tcW w:w="976" w:type="dxa"/>
            <w:vAlign w:val="center"/>
          </w:tcPr>
          <w:p w14:paraId="3552AFA7" w14:textId="77777777" w:rsidR="00600000" w:rsidRPr="00AA235B" w:rsidRDefault="00600000" w:rsidP="00895B25">
            <w:pPr>
              <w:jc w:val="both"/>
              <w:rPr>
                <w:rFonts w:eastAsia="標楷體"/>
                <w:sz w:val="24"/>
              </w:rPr>
            </w:pPr>
          </w:p>
        </w:tc>
      </w:tr>
      <w:tr w:rsidR="00600000" w:rsidRPr="00AA235B" w14:paraId="1024A555" w14:textId="77777777" w:rsidTr="00600000">
        <w:tc>
          <w:tcPr>
            <w:tcW w:w="2410" w:type="dxa"/>
            <w:vMerge/>
            <w:vAlign w:val="center"/>
          </w:tcPr>
          <w:p w14:paraId="12803C8D" w14:textId="77777777" w:rsidR="00600000" w:rsidRPr="00AA235B" w:rsidRDefault="00600000" w:rsidP="00895B25">
            <w:pPr>
              <w:jc w:val="both"/>
              <w:rPr>
                <w:rFonts w:eastAsia="標楷體"/>
                <w:sz w:val="24"/>
              </w:rPr>
            </w:pPr>
          </w:p>
        </w:tc>
        <w:tc>
          <w:tcPr>
            <w:tcW w:w="4536" w:type="dxa"/>
            <w:vAlign w:val="center"/>
          </w:tcPr>
          <w:p w14:paraId="5C9F9A1A" w14:textId="77777777" w:rsidR="00600000" w:rsidRPr="00AA235B" w:rsidRDefault="00600000" w:rsidP="00895B25">
            <w:pPr>
              <w:pStyle w:val="Web"/>
              <w:spacing w:before="0" w:after="0"/>
              <w:jc w:val="both"/>
              <w:rPr>
                <w:rFonts w:ascii="Times New Roman" w:eastAsia="標楷體" w:hAnsi="Times New Roman"/>
                <w:color w:val="auto"/>
              </w:rPr>
            </w:pPr>
            <w:r w:rsidRPr="00AA235B">
              <w:rPr>
                <w:rFonts w:ascii="Times New Roman" w:eastAsia="標楷體" w:hAnsi="Times New Roman"/>
                <w:color w:val="auto"/>
                <w:kern w:val="24"/>
              </w:rPr>
              <w:t>3.</w:t>
            </w:r>
            <w:r w:rsidRPr="00AA235B">
              <w:rPr>
                <w:rFonts w:ascii="Times New Roman" w:eastAsia="標楷體" w:hAnsi="Times New Roman"/>
                <w:color w:val="auto"/>
                <w:kern w:val="24"/>
              </w:rPr>
              <w:t>促進數位軟硬體投資</w:t>
            </w:r>
            <w:r w:rsidRPr="00AA235B">
              <w:rPr>
                <w:rFonts w:ascii="Times New Roman" w:eastAsia="標楷體" w:hAnsi="Times New Roman"/>
                <w:color w:val="auto"/>
                <w:kern w:val="24"/>
              </w:rPr>
              <w:t>(</w:t>
            </w:r>
            <w:r w:rsidRPr="00AA235B">
              <w:rPr>
                <w:rFonts w:ascii="Times New Roman" w:eastAsia="標楷體" w:hAnsi="Times New Roman"/>
                <w:color w:val="auto"/>
                <w:kern w:val="24"/>
              </w:rPr>
              <w:t>千元</w:t>
            </w:r>
            <w:r w:rsidRPr="00AA235B">
              <w:rPr>
                <w:rFonts w:ascii="Times New Roman" w:eastAsia="標楷體" w:hAnsi="Times New Roman"/>
                <w:color w:val="auto"/>
                <w:kern w:val="24"/>
              </w:rPr>
              <w:t>)</w:t>
            </w:r>
          </w:p>
        </w:tc>
        <w:tc>
          <w:tcPr>
            <w:tcW w:w="975" w:type="dxa"/>
            <w:vAlign w:val="center"/>
          </w:tcPr>
          <w:p w14:paraId="71E7D014" w14:textId="77777777" w:rsidR="00600000" w:rsidRPr="00AA235B" w:rsidRDefault="00600000" w:rsidP="00895B25">
            <w:pPr>
              <w:jc w:val="both"/>
              <w:rPr>
                <w:rFonts w:eastAsia="標楷體"/>
                <w:sz w:val="24"/>
              </w:rPr>
            </w:pPr>
          </w:p>
        </w:tc>
        <w:tc>
          <w:tcPr>
            <w:tcW w:w="976" w:type="dxa"/>
            <w:vAlign w:val="center"/>
          </w:tcPr>
          <w:p w14:paraId="65267A09" w14:textId="77777777" w:rsidR="00600000" w:rsidRPr="00AA235B" w:rsidRDefault="00600000" w:rsidP="00895B25">
            <w:pPr>
              <w:jc w:val="both"/>
              <w:rPr>
                <w:rFonts w:eastAsia="標楷體"/>
                <w:sz w:val="24"/>
              </w:rPr>
            </w:pPr>
          </w:p>
        </w:tc>
      </w:tr>
      <w:tr w:rsidR="00600000" w:rsidRPr="00AA235B" w14:paraId="51B821B2" w14:textId="77777777" w:rsidTr="00600000">
        <w:tc>
          <w:tcPr>
            <w:tcW w:w="2410" w:type="dxa"/>
            <w:vMerge/>
            <w:vAlign w:val="center"/>
          </w:tcPr>
          <w:p w14:paraId="68E75D3B" w14:textId="77777777" w:rsidR="00600000" w:rsidRPr="00AA235B" w:rsidRDefault="00600000" w:rsidP="00895B25">
            <w:pPr>
              <w:jc w:val="both"/>
              <w:rPr>
                <w:rFonts w:eastAsia="標楷體"/>
                <w:sz w:val="24"/>
              </w:rPr>
            </w:pPr>
          </w:p>
        </w:tc>
        <w:tc>
          <w:tcPr>
            <w:tcW w:w="4536" w:type="dxa"/>
            <w:vAlign w:val="center"/>
          </w:tcPr>
          <w:p w14:paraId="0EF098D9"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4.</w:t>
            </w:r>
            <w:r w:rsidRPr="00AA235B">
              <w:rPr>
                <w:rFonts w:ascii="Times New Roman" w:eastAsia="標楷體" w:hAnsi="Times New Roman"/>
                <w:color w:val="auto"/>
                <w:kern w:val="24"/>
              </w:rPr>
              <w:t>衍生數位相關新部門或公司</w:t>
            </w:r>
            <w:r w:rsidRPr="00AA235B">
              <w:rPr>
                <w:rFonts w:ascii="Times New Roman" w:eastAsia="標楷體" w:hAnsi="Times New Roman"/>
                <w:color w:val="auto"/>
                <w:kern w:val="24"/>
              </w:rPr>
              <w:t>(</w:t>
            </w:r>
            <w:proofErr w:type="gramStart"/>
            <w:r w:rsidRPr="00AA235B">
              <w:rPr>
                <w:rFonts w:ascii="Times New Roman" w:eastAsia="標楷體" w:hAnsi="Times New Roman"/>
                <w:color w:val="auto"/>
                <w:kern w:val="24"/>
              </w:rPr>
              <w:t>個</w:t>
            </w:r>
            <w:proofErr w:type="gramEnd"/>
            <w:r w:rsidRPr="00AA235B">
              <w:rPr>
                <w:rFonts w:ascii="Times New Roman" w:eastAsia="標楷體" w:hAnsi="Times New Roman"/>
                <w:color w:val="auto"/>
                <w:kern w:val="24"/>
              </w:rPr>
              <w:t>)</w:t>
            </w:r>
          </w:p>
        </w:tc>
        <w:tc>
          <w:tcPr>
            <w:tcW w:w="975" w:type="dxa"/>
            <w:vAlign w:val="center"/>
          </w:tcPr>
          <w:p w14:paraId="3F246C56" w14:textId="77777777" w:rsidR="00600000" w:rsidRPr="00AA235B" w:rsidRDefault="00600000" w:rsidP="00895B25">
            <w:pPr>
              <w:jc w:val="both"/>
              <w:rPr>
                <w:rFonts w:eastAsia="標楷體"/>
                <w:sz w:val="24"/>
              </w:rPr>
            </w:pPr>
          </w:p>
        </w:tc>
        <w:tc>
          <w:tcPr>
            <w:tcW w:w="976" w:type="dxa"/>
            <w:vAlign w:val="center"/>
          </w:tcPr>
          <w:p w14:paraId="735CFF39" w14:textId="77777777" w:rsidR="00600000" w:rsidRPr="00AA235B" w:rsidRDefault="00600000" w:rsidP="00895B25">
            <w:pPr>
              <w:jc w:val="both"/>
              <w:rPr>
                <w:rFonts w:eastAsia="標楷體"/>
                <w:sz w:val="24"/>
              </w:rPr>
            </w:pPr>
          </w:p>
        </w:tc>
      </w:tr>
      <w:tr w:rsidR="00600000" w:rsidRPr="00AA235B" w14:paraId="0AD6F7F7" w14:textId="77777777" w:rsidTr="00600000">
        <w:tc>
          <w:tcPr>
            <w:tcW w:w="2410" w:type="dxa"/>
            <w:vMerge/>
            <w:vAlign w:val="center"/>
          </w:tcPr>
          <w:p w14:paraId="1FF18A66" w14:textId="77777777" w:rsidR="00600000" w:rsidRPr="00AA235B" w:rsidRDefault="00600000" w:rsidP="00895B25">
            <w:pPr>
              <w:jc w:val="both"/>
              <w:rPr>
                <w:rFonts w:eastAsia="標楷體"/>
              </w:rPr>
            </w:pPr>
          </w:p>
        </w:tc>
        <w:tc>
          <w:tcPr>
            <w:tcW w:w="4536" w:type="dxa"/>
            <w:vAlign w:val="center"/>
          </w:tcPr>
          <w:p w14:paraId="105731A4"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5.</w:t>
            </w:r>
            <w:r w:rsidRPr="00AA235B">
              <w:rPr>
                <w:rFonts w:ascii="Times New Roman" w:eastAsia="標楷體" w:hAnsi="Times New Roman"/>
                <w:color w:val="auto"/>
                <w:kern w:val="24"/>
              </w:rPr>
              <w:t>組成產銷</w:t>
            </w:r>
            <w:r w:rsidR="008929A2" w:rsidRPr="00AA235B">
              <w:rPr>
                <w:rFonts w:ascii="Times New Roman" w:eastAsia="標楷體" w:hAnsi="Times New Roman"/>
                <w:color w:val="auto"/>
                <w:kern w:val="24"/>
              </w:rPr>
              <w:t>數位</w:t>
            </w:r>
            <w:r w:rsidRPr="00AA235B">
              <w:rPr>
                <w:rFonts w:ascii="Times New Roman" w:eastAsia="標楷體" w:hAnsi="Times New Roman"/>
                <w:color w:val="auto"/>
                <w:kern w:val="24"/>
              </w:rPr>
              <w:t>聯盟</w:t>
            </w:r>
            <w:r w:rsidRPr="00AA235B">
              <w:rPr>
                <w:rFonts w:ascii="Times New Roman" w:eastAsia="標楷體" w:hAnsi="Times New Roman"/>
                <w:color w:val="auto"/>
                <w:kern w:val="24"/>
              </w:rPr>
              <w:t>(</w:t>
            </w:r>
            <w:r w:rsidRPr="00AA235B">
              <w:rPr>
                <w:rFonts w:ascii="Times New Roman" w:eastAsia="標楷體" w:hAnsi="Times New Roman"/>
                <w:color w:val="auto"/>
                <w:kern w:val="24"/>
              </w:rPr>
              <w:t>組</w:t>
            </w:r>
            <w:r w:rsidRPr="00AA235B">
              <w:rPr>
                <w:rFonts w:ascii="Times New Roman" w:eastAsia="標楷體" w:hAnsi="Times New Roman"/>
                <w:color w:val="auto"/>
                <w:kern w:val="24"/>
              </w:rPr>
              <w:t>)</w:t>
            </w:r>
          </w:p>
        </w:tc>
        <w:tc>
          <w:tcPr>
            <w:tcW w:w="975" w:type="dxa"/>
            <w:vAlign w:val="center"/>
          </w:tcPr>
          <w:p w14:paraId="7C181819" w14:textId="77777777" w:rsidR="00600000" w:rsidRPr="00AA235B" w:rsidRDefault="00600000" w:rsidP="00895B25">
            <w:pPr>
              <w:jc w:val="both"/>
              <w:rPr>
                <w:rFonts w:eastAsia="標楷體"/>
              </w:rPr>
            </w:pPr>
          </w:p>
        </w:tc>
        <w:tc>
          <w:tcPr>
            <w:tcW w:w="976" w:type="dxa"/>
            <w:vAlign w:val="center"/>
          </w:tcPr>
          <w:p w14:paraId="436167C6" w14:textId="77777777" w:rsidR="00600000" w:rsidRPr="00AA235B" w:rsidRDefault="00600000" w:rsidP="00895B25">
            <w:pPr>
              <w:jc w:val="both"/>
              <w:rPr>
                <w:rFonts w:eastAsia="標楷體"/>
              </w:rPr>
            </w:pPr>
          </w:p>
        </w:tc>
      </w:tr>
      <w:tr w:rsidR="00600000" w:rsidRPr="00AA235B" w14:paraId="7EAF084A" w14:textId="77777777" w:rsidTr="00600000">
        <w:tc>
          <w:tcPr>
            <w:tcW w:w="2410" w:type="dxa"/>
            <w:vMerge/>
            <w:vAlign w:val="center"/>
          </w:tcPr>
          <w:p w14:paraId="73F37AD2" w14:textId="77777777" w:rsidR="00600000" w:rsidRPr="00AA235B" w:rsidRDefault="00600000" w:rsidP="00895B25">
            <w:pPr>
              <w:jc w:val="both"/>
              <w:rPr>
                <w:rFonts w:eastAsia="標楷體"/>
                <w:sz w:val="24"/>
              </w:rPr>
            </w:pPr>
          </w:p>
        </w:tc>
        <w:tc>
          <w:tcPr>
            <w:tcW w:w="4536" w:type="dxa"/>
            <w:vAlign w:val="center"/>
          </w:tcPr>
          <w:p w14:paraId="5EBBBE0D"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6.</w:t>
            </w:r>
            <w:r w:rsidRPr="00AA235B">
              <w:rPr>
                <w:rFonts w:ascii="Times New Roman" w:eastAsia="標楷體" w:hAnsi="Times New Roman"/>
                <w:color w:val="auto"/>
                <w:kern w:val="24"/>
              </w:rPr>
              <w:t>其他</w:t>
            </w:r>
          </w:p>
        </w:tc>
        <w:tc>
          <w:tcPr>
            <w:tcW w:w="975" w:type="dxa"/>
            <w:vAlign w:val="center"/>
          </w:tcPr>
          <w:p w14:paraId="6376EAFD" w14:textId="77777777" w:rsidR="00600000" w:rsidRPr="00AA235B" w:rsidRDefault="00600000" w:rsidP="00895B25">
            <w:pPr>
              <w:jc w:val="both"/>
              <w:rPr>
                <w:rFonts w:eastAsia="標楷體"/>
                <w:sz w:val="24"/>
              </w:rPr>
            </w:pPr>
          </w:p>
        </w:tc>
        <w:tc>
          <w:tcPr>
            <w:tcW w:w="976" w:type="dxa"/>
            <w:vAlign w:val="center"/>
          </w:tcPr>
          <w:p w14:paraId="6421C5D2" w14:textId="77777777" w:rsidR="00600000" w:rsidRPr="00AA235B" w:rsidRDefault="00600000" w:rsidP="00895B25">
            <w:pPr>
              <w:jc w:val="both"/>
              <w:rPr>
                <w:rFonts w:eastAsia="標楷體"/>
                <w:sz w:val="24"/>
              </w:rPr>
            </w:pPr>
          </w:p>
        </w:tc>
      </w:tr>
      <w:tr w:rsidR="00600000" w:rsidRPr="00AA235B" w14:paraId="2238B88F" w14:textId="77777777" w:rsidTr="00600000">
        <w:tc>
          <w:tcPr>
            <w:tcW w:w="2410" w:type="dxa"/>
            <w:vMerge w:val="restart"/>
            <w:vAlign w:val="center"/>
          </w:tcPr>
          <w:p w14:paraId="1BDDFA84" w14:textId="77777777" w:rsidR="00600000" w:rsidRPr="00AA235B" w:rsidRDefault="00600000" w:rsidP="00895B25">
            <w:pPr>
              <w:jc w:val="both"/>
              <w:rPr>
                <w:rFonts w:eastAsia="標楷體"/>
                <w:sz w:val="24"/>
              </w:rPr>
            </w:pPr>
            <w:r w:rsidRPr="00AA235B">
              <w:rPr>
                <w:rFonts w:eastAsia="標楷體"/>
                <w:bCs/>
                <w:sz w:val="24"/>
              </w:rPr>
              <w:t>G4.</w:t>
            </w:r>
            <w:r w:rsidRPr="00AA235B">
              <w:rPr>
                <w:rFonts w:eastAsia="標楷體"/>
                <w:bCs/>
                <w:sz w:val="24"/>
              </w:rPr>
              <w:t>提升海外營收</w:t>
            </w:r>
          </w:p>
        </w:tc>
        <w:tc>
          <w:tcPr>
            <w:tcW w:w="4536" w:type="dxa"/>
            <w:vAlign w:val="center"/>
          </w:tcPr>
          <w:p w14:paraId="2DE068B4" w14:textId="77777777" w:rsidR="00600000" w:rsidRPr="00AA235B" w:rsidRDefault="00600000" w:rsidP="00895B25">
            <w:pPr>
              <w:pStyle w:val="Web"/>
              <w:spacing w:before="0" w:after="0"/>
              <w:jc w:val="both"/>
              <w:rPr>
                <w:rFonts w:ascii="Times New Roman" w:eastAsia="標楷體" w:hAnsi="Times New Roman"/>
                <w:color w:val="auto"/>
              </w:rPr>
            </w:pPr>
            <w:r w:rsidRPr="00AA235B">
              <w:rPr>
                <w:rFonts w:ascii="Times New Roman" w:eastAsia="標楷體" w:hAnsi="Times New Roman"/>
                <w:color w:val="auto"/>
                <w:kern w:val="24"/>
              </w:rPr>
              <w:t>1.</w:t>
            </w:r>
            <w:r w:rsidRPr="00AA235B">
              <w:rPr>
                <w:rFonts w:ascii="Times New Roman" w:eastAsia="標楷體" w:hAnsi="Times New Roman"/>
                <w:color w:val="auto"/>
                <w:kern w:val="24"/>
              </w:rPr>
              <w:t>形成跨國夥伴團隊</w:t>
            </w:r>
            <w:r w:rsidRPr="00AA235B">
              <w:rPr>
                <w:rFonts w:ascii="Times New Roman" w:eastAsia="標楷體" w:hAnsi="Times New Roman"/>
                <w:color w:val="auto"/>
                <w:kern w:val="24"/>
              </w:rPr>
              <w:t>(</w:t>
            </w:r>
            <w:proofErr w:type="gramStart"/>
            <w:r w:rsidRPr="00AA235B">
              <w:rPr>
                <w:rFonts w:ascii="Times New Roman" w:eastAsia="標楷體" w:hAnsi="Times New Roman"/>
                <w:color w:val="auto"/>
                <w:kern w:val="24"/>
              </w:rPr>
              <w:t>個</w:t>
            </w:r>
            <w:proofErr w:type="gramEnd"/>
            <w:r w:rsidRPr="00AA235B">
              <w:rPr>
                <w:rFonts w:ascii="Times New Roman" w:eastAsia="標楷體" w:hAnsi="Times New Roman"/>
                <w:color w:val="auto"/>
                <w:kern w:val="24"/>
              </w:rPr>
              <w:t>)</w:t>
            </w:r>
          </w:p>
        </w:tc>
        <w:tc>
          <w:tcPr>
            <w:tcW w:w="975" w:type="dxa"/>
            <w:vAlign w:val="center"/>
          </w:tcPr>
          <w:p w14:paraId="151D9790" w14:textId="77777777" w:rsidR="00600000" w:rsidRPr="00AA235B" w:rsidRDefault="00600000" w:rsidP="00895B25">
            <w:pPr>
              <w:jc w:val="both"/>
              <w:rPr>
                <w:rFonts w:eastAsia="標楷體"/>
                <w:sz w:val="24"/>
              </w:rPr>
            </w:pPr>
          </w:p>
        </w:tc>
        <w:tc>
          <w:tcPr>
            <w:tcW w:w="976" w:type="dxa"/>
            <w:vAlign w:val="center"/>
          </w:tcPr>
          <w:p w14:paraId="2B4C1E72" w14:textId="77777777" w:rsidR="00600000" w:rsidRPr="00AA235B" w:rsidRDefault="00600000" w:rsidP="00895B25">
            <w:pPr>
              <w:jc w:val="both"/>
              <w:rPr>
                <w:rFonts w:eastAsia="標楷體"/>
                <w:sz w:val="24"/>
              </w:rPr>
            </w:pPr>
          </w:p>
        </w:tc>
      </w:tr>
      <w:tr w:rsidR="00600000" w:rsidRPr="00AA235B" w14:paraId="4751D8CB" w14:textId="77777777" w:rsidTr="00600000">
        <w:tc>
          <w:tcPr>
            <w:tcW w:w="2410" w:type="dxa"/>
            <w:vMerge/>
            <w:vAlign w:val="center"/>
          </w:tcPr>
          <w:p w14:paraId="750D01D0" w14:textId="77777777" w:rsidR="00600000" w:rsidRPr="00AA235B" w:rsidRDefault="00600000" w:rsidP="00895B25">
            <w:pPr>
              <w:jc w:val="both"/>
              <w:rPr>
                <w:rFonts w:eastAsia="標楷體"/>
                <w:sz w:val="24"/>
              </w:rPr>
            </w:pPr>
          </w:p>
        </w:tc>
        <w:tc>
          <w:tcPr>
            <w:tcW w:w="4536" w:type="dxa"/>
            <w:vAlign w:val="center"/>
          </w:tcPr>
          <w:p w14:paraId="0F0B8DCA" w14:textId="77777777" w:rsidR="00600000" w:rsidRPr="00AA235B" w:rsidRDefault="00600000" w:rsidP="00895B25">
            <w:pPr>
              <w:pStyle w:val="Web"/>
              <w:spacing w:before="0" w:after="0"/>
              <w:jc w:val="both"/>
              <w:rPr>
                <w:rFonts w:ascii="Times New Roman" w:eastAsia="標楷體" w:hAnsi="Times New Roman"/>
                <w:color w:val="auto"/>
              </w:rPr>
            </w:pPr>
            <w:r w:rsidRPr="00AA235B">
              <w:rPr>
                <w:rFonts w:ascii="Times New Roman" w:eastAsia="標楷體" w:hAnsi="Times New Roman"/>
                <w:color w:val="auto"/>
                <w:kern w:val="24"/>
              </w:rPr>
              <w:t>2.</w:t>
            </w:r>
            <w:r w:rsidRPr="00AA235B">
              <w:rPr>
                <w:rFonts w:ascii="Times New Roman" w:eastAsia="標楷體" w:hAnsi="Times New Roman"/>
                <w:color w:val="auto"/>
                <w:kern w:val="24"/>
              </w:rPr>
              <w:t>新增國際貿易次數</w:t>
            </w:r>
            <w:r w:rsidRPr="00AA235B">
              <w:rPr>
                <w:rFonts w:ascii="Times New Roman" w:eastAsia="標楷體" w:hAnsi="Times New Roman"/>
                <w:color w:val="auto"/>
                <w:kern w:val="24"/>
              </w:rPr>
              <w:t>(</w:t>
            </w:r>
            <w:r w:rsidRPr="00AA235B">
              <w:rPr>
                <w:rFonts w:ascii="Times New Roman" w:eastAsia="標楷體" w:hAnsi="Times New Roman"/>
                <w:color w:val="auto"/>
                <w:kern w:val="24"/>
              </w:rPr>
              <w:t>次</w:t>
            </w:r>
            <w:r w:rsidRPr="00AA235B">
              <w:rPr>
                <w:rFonts w:ascii="Times New Roman" w:eastAsia="標楷體" w:hAnsi="Times New Roman"/>
                <w:color w:val="auto"/>
                <w:kern w:val="24"/>
              </w:rPr>
              <w:t>)</w:t>
            </w:r>
          </w:p>
        </w:tc>
        <w:tc>
          <w:tcPr>
            <w:tcW w:w="975" w:type="dxa"/>
            <w:vAlign w:val="center"/>
          </w:tcPr>
          <w:p w14:paraId="494B305C" w14:textId="77777777" w:rsidR="00600000" w:rsidRPr="00AA235B" w:rsidRDefault="00600000" w:rsidP="00895B25">
            <w:pPr>
              <w:jc w:val="both"/>
              <w:rPr>
                <w:rFonts w:eastAsia="標楷體"/>
                <w:sz w:val="24"/>
              </w:rPr>
            </w:pPr>
          </w:p>
        </w:tc>
        <w:tc>
          <w:tcPr>
            <w:tcW w:w="976" w:type="dxa"/>
            <w:vAlign w:val="center"/>
          </w:tcPr>
          <w:p w14:paraId="648B192E" w14:textId="77777777" w:rsidR="00600000" w:rsidRPr="00AA235B" w:rsidRDefault="00600000" w:rsidP="00895B25">
            <w:pPr>
              <w:jc w:val="both"/>
              <w:rPr>
                <w:rFonts w:eastAsia="標楷體"/>
                <w:sz w:val="24"/>
              </w:rPr>
            </w:pPr>
          </w:p>
        </w:tc>
      </w:tr>
      <w:tr w:rsidR="00600000" w:rsidRPr="00AA235B" w14:paraId="5E4A65BB" w14:textId="77777777" w:rsidTr="00600000">
        <w:tc>
          <w:tcPr>
            <w:tcW w:w="2410" w:type="dxa"/>
            <w:vMerge/>
            <w:vAlign w:val="center"/>
          </w:tcPr>
          <w:p w14:paraId="29F6D0D8" w14:textId="77777777" w:rsidR="00600000" w:rsidRPr="00AA235B" w:rsidRDefault="00600000" w:rsidP="00895B25">
            <w:pPr>
              <w:jc w:val="both"/>
              <w:rPr>
                <w:rFonts w:eastAsia="標楷體"/>
                <w:sz w:val="24"/>
              </w:rPr>
            </w:pPr>
          </w:p>
        </w:tc>
        <w:tc>
          <w:tcPr>
            <w:tcW w:w="4536" w:type="dxa"/>
            <w:vAlign w:val="center"/>
          </w:tcPr>
          <w:p w14:paraId="7CB6B3ED" w14:textId="77777777" w:rsidR="00600000" w:rsidRPr="00AA235B" w:rsidRDefault="00600000" w:rsidP="00895B25">
            <w:pPr>
              <w:pStyle w:val="Web"/>
              <w:spacing w:before="0" w:after="0"/>
              <w:jc w:val="both"/>
              <w:rPr>
                <w:rFonts w:ascii="Times New Roman" w:eastAsia="標楷體" w:hAnsi="Times New Roman"/>
                <w:color w:val="auto"/>
              </w:rPr>
            </w:pPr>
            <w:r w:rsidRPr="00AA235B">
              <w:rPr>
                <w:rFonts w:ascii="Times New Roman" w:eastAsia="標楷體" w:hAnsi="Times New Roman"/>
                <w:color w:val="auto"/>
                <w:kern w:val="24"/>
              </w:rPr>
              <w:t>3.</w:t>
            </w:r>
            <w:r w:rsidRPr="00AA235B">
              <w:rPr>
                <w:rFonts w:ascii="Times New Roman" w:eastAsia="標楷體" w:hAnsi="Times New Roman"/>
                <w:color w:val="auto"/>
                <w:kern w:val="24"/>
              </w:rPr>
              <w:t>增加國際營收</w:t>
            </w:r>
            <w:r w:rsidRPr="00AA235B">
              <w:rPr>
                <w:rFonts w:ascii="Times New Roman" w:eastAsia="標楷體" w:hAnsi="Times New Roman"/>
                <w:color w:val="auto"/>
                <w:kern w:val="24"/>
              </w:rPr>
              <w:t>(</w:t>
            </w:r>
            <w:r w:rsidRPr="00AA235B">
              <w:rPr>
                <w:rFonts w:ascii="Times New Roman" w:eastAsia="標楷體" w:hAnsi="Times New Roman"/>
                <w:color w:val="auto"/>
                <w:kern w:val="24"/>
              </w:rPr>
              <w:t>千元</w:t>
            </w:r>
            <w:r w:rsidRPr="00AA235B">
              <w:rPr>
                <w:rFonts w:ascii="Times New Roman" w:eastAsia="標楷體" w:hAnsi="Times New Roman"/>
                <w:color w:val="auto"/>
                <w:kern w:val="24"/>
              </w:rPr>
              <w:t>)</w:t>
            </w:r>
          </w:p>
        </w:tc>
        <w:tc>
          <w:tcPr>
            <w:tcW w:w="975" w:type="dxa"/>
            <w:vAlign w:val="center"/>
          </w:tcPr>
          <w:p w14:paraId="0821738D" w14:textId="77777777" w:rsidR="00600000" w:rsidRPr="00AA235B" w:rsidRDefault="00600000" w:rsidP="00895B25">
            <w:pPr>
              <w:jc w:val="both"/>
              <w:rPr>
                <w:rFonts w:eastAsia="標楷體"/>
                <w:sz w:val="24"/>
              </w:rPr>
            </w:pPr>
          </w:p>
        </w:tc>
        <w:tc>
          <w:tcPr>
            <w:tcW w:w="976" w:type="dxa"/>
            <w:vAlign w:val="center"/>
          </w:tcPr>
          <w:p w14:paraId="065AA3CB" w14:textId="77777777" w:rsidR="00600000" w:rsidRPr="00AA235B" w:rsidRDefault="00600000" w:rsidP="00895B25">
            <w:pPr>
              <w:jc w:val="both"/>
              <w:rPr>
                <w:rFonts w:eastAsia="標楷體"/>
                <w:sz w:val="24"/>
              </w:rPr>
            </w:pPr>
          </w:p>
        </w:tc>
      </w:tr>
      <w:tr w:rsidR="00600000" w:rsidRPr="00AA235B" w14:paraId="5DEDBD68" w14:textId="77777777" w:rsidTr="00600000">
        <w:tc>
          <w:tcPr>
            <w:tcW w:w="2410" w:type="dxa"/>
            <w:vMerge/>
            <w:vAlign w:val="center"/>
          </w:tcPr>
          <w:p w14:paraId="672D9F9B" w14:textId="77777777" w:rsidR="00600000" w:rsidRPr="00AA235B" w:rsidRDefault="00600000" w:rsidP="00895B25">
            <w:pPr>
              <w:jc w:val="both"/>
              <w:rPr>
                <w:rFonts w:eastAsia="標楷體"/>
                <w:sz w:val="24"/>
              </w:rPr>
            </w:pPr>
          </w:p>
        </w:tc>
        <w:tc>
          <w:tcPr>
            <w:tcW w:w="4536" w:type="dxa"/>
            <w:vAlign w:val="center"/>
          </w:tcPr>
          <w:p w14:paraId="5C50F3FE"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4.</w:t>
            </w:r>
            <w:r w:rsidRPr="00AA235B">
              <w:rPr>
                <w:rFonts w:ascii="Times New Roman" w:eastAsia="標楷體" w:hAnsi="Times New Roman"/>
                <w:color w:val="auto"/>
                <w:kern w:val="24"/>
              </w:rPr>
              <w:t>促進國外廠商來台投增資</w:t>
            </w:r>
            <w:r w:rsidRPr="00AA235B">
              <w:rPr>
                <w:rFonts w:ascii="Times New Roman" w:eastAsia="標楷體" w:hAnsi="Times New Roman"/>
                <w:color w:val="auto"/>
                <w:kern w:val="24"/>
              </w:rPr>
              <w:t>(</w:t>
            </w:r>
            <w:r w:rsidRPr="00AA235B">
              <w:rPr>
                <w:rFonts w:ascii="Times New Roman" w:eastAsia="標楷體" w:hAnsi="Times New Roman"/>
                <w:color w:val="auto"/>
                <w:kern w:val="24"/>
              </w:rPr>
              <w:t>千元</w:t>
            </w:r>
            <w:r w:rsidRPr="00AA235B">
              <w:rPr>
                <w:rFonts w:ascii="Times New Roman" w:eastAsia="標楷體" w:hAnsi="Times New Roman"/>
                <w:color w:val="auto"/>
                <w:kern w:val="24"/>
              </w:rPr>
              <w:t>)</w:t>
            </w:r>
          </w:p>
        </w:tc>
        <w:tc>
          <w:tcPr>
            <w:tcW w:w="975" w:type="dxa"/>
            <w:vAlign w:val="center"/>
          </w:tcPr>
          <w:p w14:paraId="28AD4CB0" w14:textId="77777777" w:rsidR="00600000" w:rsidRPr="00AA235B" w:rsidRDefault="00600000" w:rsidP="00895B25">
            <w:pPr>
              <w:jc w:val="both"/>
              <w:rPr>
                <w:rFonts w:eastAsia="標楷體"/>
                <w:sz w:val="24"/>
              </w:rPr>
            </w:pPr>
          </w:p>
        </w:tc>
        <w:tc>
          <w:tcPr>
            <w:tcW w:w="976" w:type="dxa"/>
            <w:vAlign w:val="center"/>
          </w:tcPr>
          <w:p w14:paraId="1B63C79E" w14:textId="77777777" w:rsidR="00600000" w:rsidRPr="00AA235B" w:rsidRDefault="00600000" w:rsidP="00895B25">
            <w:pPr>
              <w:jc w:val="both"/>
              <w:rPr>
                <w:rFonts w:eastAsia="標楷體"/>
                <w:sz w:val="24"/>
              </w:rPr>
            </w:pPr>
          </w:p>
        </w:tc>
      </w:tr>
      <w:tr w:rsidR="00600000" w:rsidRPr="00AA235B" w14:paraId="3C5B7B3B" w14:textId="77777777" w:rsidTr="00600000">
        <w:tc>
          <w:tcPr>
            <w:tcW w:w="2410" w:type="dxa"/>
            <w:vMerge/>
            <w:vAlign w:val="center"/>
          </w:tcPr>
          <w:p w14:paraId="048823CA" w14:textId="77777777" w:rsidR="00600000" w:rsidRPr="00AA235B" w:rsidRDefault="00600000" w:rsidP="00895B25">
            <w:pPr>
              <w:jc w:val="both"/>
              <w:rPr>
                <w:rFonts w:eastAsia="標楷體"/>
                <w:sz w:val="24"/>
              </w:rPr>
            </w:pPr>
          </w:p>
        </w:tc>
        <w:tc>
          <w:tcPr>
            <w:tcW w:w="4536" w:type="dxa"/>
            <w:vAlign w:val="center"/>
          </w:tcPr>
          <w:p w14:paraId="75D1AA29"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5.</w:t>
            </w:r>
            <w:r w:rsidRPr="00AA235B">
              <w:rPr>
                <w:rFonts w:ascii="Times New Roman" w:eastAsia="標楷體" w:hAnsi="Times New Roman"/>
                <w:color w:val="auto"/>
                <w:kern w:val="24"/>
              </w:rPr>
              <w:t>其他</w:t>
            </w:r>
          </w:p>
        </w:tc>
        <w:tc>
          <w:tcPr>
            <w:tcW w:w="975" w:type="dxa"/>
            <w:vAlign w:val="center"/>
          </w:tcPr>
          <w:p w14:paraId="0779E66D" w14:textId="77777777" w:rsidR="00600000" w:rsidRPr="00AA235B" w:rsidRDefault="00600000" w:rsidP="00895B25">
            <w:pPr>
              <w:jc w:val="both"/>
              <w:rPr>
                <w:rFonts w:eastAsia="標楷體"/>
                <w:sz w:val="24"/>
              </w:rPr>
            </w:pPr>
          </w:p>
        </w:tc>
        <w:tc>
          <w:tcPr>
            <w:tcW w:w="976" w:type="dxa"/>
            <w:vAlign w:val="center"/>
          </w:tcPr>
          <w:p w14:paraId="6A899D11" w14:textId="77777777" w:rsidR="00600000" w:rsidRPr="00AA235B" w:rsidRDefault="00600000" w:rsidP="00895B25">
            <w:pPr>
              <w:jc w:val="both"/>
              <w:rPr>
                <w:rFonts w:eastAsia="標楷體"/>
                <w:sz w:val="24"/>
              </w:rPr>
            </w:pPr>
          </w:p>
        </w:tc>
      </w:tr>
      <w:tr w:rsidR="00600000" w:rsidRPr="00AA235B" w14:paraId="755D4574" w14:textId="77777777" w:rsidTr="00600000">
        <w:tc>
          <w:tcPr>
            <w:tcW w:w="2410" w:type="dxa"/>
            <w:vMerge w:val="restart"/>
            <w:vAlign w:val="center"/>
          </w:tcPr>
          <w:p w14:paraId="1C93490C" w14:textId="77777777" w:rsidR="00600000" w:rsidRPr="00AA235B" w:rsidRDefault="00600000" w:rsidP="00895B25">
            <w:pPr>
              <w:jc w:val="both"/>
              <w:rPr>
                <w:rFonts w:eastAsia="標楷體"/>
                <w:sz w:val="24"/>
              </w:rPr>
            </w:pPr>
            <w:r w:rsidRPr="00AA235B">
              <w:rPr>
                <w:rFonts w:eastAsia="標楷體"/>
                <w:bCs/>
                <w:sz w:val="24"/>
              </w:rPr>
              <w:t>G5.</w:t>
            </w:r>
            <w:r w:rsidRPr="00AA235B">
              <w:rPr>
                <w:rFonts w:eastAsia="標楷體"/>
                <w:bCs/>
                <w:sz w:val="24"/>
              </w:rPr>
              <w:t>促進分潤與薪資成長</w:t>
            </w:r>
          </w:p>
        </w:tc>
        <w:tc>
          <w:tcPr>
            <w:tcW w:w="4536" w:type="dxa"/>
            <w:vAlign w:val="center"/>
          </w:tcPr>
          <w:p w14:paraId="59661731" w14:textId="77777777" w:rsidR="00600000" w:rsidRPr="00AA235B" w:rsidRDefault="00600000" w:rsidP="00895B25">
            <w:pPr>
              <w:pStyle w:val="Web"/>
              <w:spacing w:before="0" w:after="0"/>
              <w:jc w:val="both"/>
              <w:rPr>
                <w:rFonts w:ascii="Times New Roman" w:eastAsia="標楷體" w:hAnsi="Times New Roman"/>
                <w:color w:val="auto"/>
              </w:rPr>
            </w:pPr>
            <w:r w:rsidRPr="00AA235B">
              <w:rPr>
                <w:rFonts w:ascii="Times New Roman" w:eastAsia="標楷體" w:hAnsi="Times New Roman"/>
                <w:color w:val="auto"/>
                <w:kern w:val="24"/>
              </w:rPr>
              <w:t>1.</w:t>
            </w:r>
            <w:proofErr w:type="gramStart"/>
            <w:r w:rsidRPr="00AA235B">
              <w:rPr>
                <w:rFonts w:ascii="Times New Roman" w:eastAsia="標楷體" w:hAnsi="Times New Roman"/>
                <w:color w:val="auto"/>
                <w:kern w:val="24"/>
              </w:rPr>
              <w:t>契作戶</w:t>
            </w:r>
            <w:proofErr w:type="gramEnd"/>
            <w:r w:rsidRPr="00AA235B">
              <w:rPr>
                <w:rFonts w:ascii="Times New Roman" w:eastAsia="標楷體" w:hAnsi="Times New Roman"/>
                <w:color w:val="auto"/>
                <w:kern w:val="24"/>
              </w:rPr>
              <w:t>薪資成長</w:t>
            </w:r>
            <w:r w:rsidRPr="00AA235B">
              <w:rPr>
                <w:rFonts w:ascii="Times New Roman" w:eastAsia="標楷體" w:hAnsi="Times New Roman"/>
                <w:color w:val="auto"/>
                <w:kern w:val="24"/>
              </w:rPr>
              <w:t>(</w:t>
            </w:r>
            <w:r w:rsidRPr="00AA235B">
              <w:rPr>
                <w:rFonts w:ascii="Times New Roman" w:eastAsia="標楷體" w:hAnsi="Times New Roman"/>
                <w:color w:val="auto"/>
                <w:kern w:val="24"/>
              </w:rPr>
              <w:t>千元</w:t>
            </w:r>
            <w:r w:rsidRPr="00AA235B">
              <w:rPr>
                <w:rFonts w:ascii="Times New Roman" w:eastAsia="標楷體" w:hAnsi="Times New Roman"/>
                <w:color w:val="auto"/>
                <w:kern w:val="24"/>
              </w:rPr>
              <w:t>/</w:t>
            </w:r>
            <w:r w:rsidRPr="00AA235B">
              <w:rPr>
                <w:rFonts w:ascii="Times New Roman" w:eastAsia="標楷體" w:hAnsi="Times New Roman"/>
                <w:color w:val="auto"/>
                <w:kern w:val="24"/>
              </w:rPr>
              <w:t>月</w:t>
            </w:r>
            <w:r w:rsidRPr="00AA235B">
              <w:rPr>
                <w:rFonts w:ascii="Times New Roman" w:eastAsia="標楷體" w:hAnsi="Times New Roman"/>
                <w:color w:val="auto"/>
                <w:kern w:val="24"/>
              </w:rPr>
              <w:t>)</w:t>
            </w:r>
          </w:p>
        </w:tc>
        <w:tc>
          <w:tcPr>
            <w:tcW w:w="975" w:type="dxa"/>
            <w:vAlign w:val="center"/>
          </w:tcPr>
          <w:p w14:paraId="3C9497BB" w14:textId="77777777" w:rsidR="00600000" w:rsidRPr="00AA235B" w:rsidRDefault="00600000" w:rsidP="00895B25">
            <w:pPr>
              <w:jc w:val="both"/>
              <w:rPr>
                <w:rFonts w:eastAsia="標楷體"/>
                <w:sz w:val="24"/>
              </w:rPr>
            </w:pPr>
          </w:p>
        </w:tc>
        <w:tc>
          <w:tcPr>
            <w:tcW w:w="976" w:type="dxa"/>
            <w:vAlign w:val="center"/>
          </w:tcPr>
          <w:p w14:paraId="2B8DAE1C" w14:textId="77777777" w:rsidR="00600000" w:rsidRPr="00AA235B" w:rsidRDefault="00600000" w:rsidP="00895B25">
            <w:pPr>
              <w:jc w:val="both"/>
              <w:rPr>
                <w:rFonts w:eastAsia="標楷體"/>
                <w:sz w:val="24"/>
              </w:rPr>
            </w:pPr>
          </w:p>
        </w:tc>
      </w:tr>
      <w:tr w:rsidR="00600000" w:rsidRPr="00AA235B" w14:paraId="249C0B39" w14:textId="77777777" w:rsidTr="00600000">
        <w:tc>
          <w:tcPr>
            <w:tcW w:w="2410" w:type="dxa"/>
            <w:vMerge/>
            <w:vAlign w:val="center"/>
          </w:tcPr>
          <w:p w14:paraId="163E78D1" w14:textId="77777777" w:rsidR="00600000" w:rsidRPr="00AA235B" w:rsidRDefault="00600000" w:rsidP="00895B25">
            <w:pPr>
              <w:jc w:val="both"/>
              <w:rPr>
                <w:rFonts w:eastAsia="標楷體"/>
                <w:sz w:val="24"/>
              </w:rPr>
            </w:pPr>
          </w:p>
        </w:tc>
        <w:tc>
          <w:tcPr>
            <w:tcW w:w="4536" w:type="dxa"/>
            <w:vAlign w:val="center"/>
          </w:tcPr>
          <w:p w14:paraId="75AD9F32" w14:textId="77777777" w:rsidR="00600000" w:rsidRPr="00AA235B" w:rsidRDefault="00600000" w:rsidP="00895B25">
            <w:pPr>
              <w:pStyle w:val="Web"/>
              <w:spacing w:before="0" w:after="0"/>
              <w:jc w:val="both"/>
              <w:rPr>
                <w:rFonts w:ascii="Times New Roman" w:eastAsia="標楷體" w:hAnsi="Times New Roman"/>
                <w:color w:val="auto"/>
              </w:rPr>
            </w:pPr>
            <w:r w:rsidRPr="00AA235B">
              <w:rPr>
                <w:rFonts w:ascii="Times New Roman" w:eastAsia="標楷體" w:hAnsi="Times New Roman"/>
                <w:color w:val="auto"/>
                <w:kern w:val="24"/>
              </w:rPr>
              <w:t>2.</w:t>
            </w:r>
            <w:r w:rsidRPr="00AA235B">
              <w:rPr>
                <w:rFonts w:ascii="Times New Roman" w:eastAsia="標楷體" w:hAnsi="Times New Roman"/>
                <w:color w:val="auto"/>
                <w:kern w:val="24"/>
              </w:rPr>
              <w:t>分潤模式建立</w:t>
            </w:r>
            <w:r w:rsidRPr="00AA235B">
              <w:rPr>
                <w:rFonts w:ascii="Times New Roman" w:eastAsia="標楷體" w:hAnsi="Times New Roman"/>
                <w:color w:val="auto"/>
                <w:kern w:val="24"/>
              </w:rPr>
              <w:t>(</w:t>
            </w:r>
            <w:r w:rsidRPr="00AA235B">
              <w:rPr>
                <w:rFonts w:ascii="Times New Roman" w:eastAsia="標楷體" w:hAnsi="Times New Roman"/>
                <w:color w:val="auto"/>
                <w:kern w:val="24"/>
              </w:rPr>
              <w:t>式</w:t>
            </w:r>
            <w:r w:rsidRPr="00AA235B">
              <w:rPr>
                <w:rFonts w:ascii="Times New Roman" w:eastAsia="標楷體" w:hAnsi="Times New Roman"/>
                <w:color w:val="auto"/>
                <w:kern w:val="24"/>
              </w:rPr>
              <w:t>)</w:t>
            </w:r>
          </w:p>
        </w:tc>
        <w:tc>
          <w:tcPr>
            <w:tcW w:w="975" w:type="dxa"/>
            <w:vAlign w:val="center"/>
          </w:tcPr>
          <w:p w14:paraId="20C146FD" w14:textId="77777777" w:rsidR="00600000" w:rsidRPr="00AA235B" w:rsidRDefault="00600000" w:rsidP="00895B25">
            <w:pPr>
              <w:jc w:val="both"/>
              <w:rPr>
                <w:rFonts w:eastAsia="標楷體"/>
                <w:sz w:val="24"/>
              </w:rPr>
            </w:pPr>
          </w:p>
        </w:tc>
        <w:tc>
          <w:tcPr>
            <w:tcW w:w="976" w:type="dxa"/>
            <w:vAlign w:val="center"/>
          </w:tcPr>
          <w:p w14:paraId="31CD1B46" w14:textId="77777777" w:rsidR="00600000" w:rsidRPr="00AA235B" w:rsidRDefault="00600000" w:rsidP="00895B25">
            <w:pPr>
              <w:jc w:val="both"/>
              <w:rPr>
                <w:rFonts w:eastAsia="標楷體"/>
                <w:sz w:val="24"/>
              </w:rPr>
            </w:pPr>
          </w:p>
        </w:tc>
      </w:tr>
      <w:tr w:rsidR="00600000" w:rsidRPr="00AA235B" w14:paraId="5DB7B5A8" w14:textId="77777777" w:rsidTr="00600000">
        <w:tc>
          <w:tcPr>
            <w:tcW w:w="2410" w:type="dxa"/>
            <w:vMerge/>
            <w:vAlign w:val="center"/>
          </w:tcPr>
          <w:p w14:paraId="1167456E" w14:textId="77777777" w:rsidR="00600000" w:rsidRPr="00AA235B" w:rsidRDefault="00600000" w:rsidP="00895B25">
            <w:pPr>
              <w:jc w:val="both"/>
              <w:rPr>
                <w:rFonts w:eastAsia="標楷體"/>
                <w:sz w:val="24"/>
              </w:rPr>
            </w:pPr>
          </w:p>
        </w:tc>
        <w:tc>
          <w:tcPr>
            <w:tcW w:w="4536" w:type="dxa"/>
            <w:vAlign w:val="center"/>
          </w:tcPr>
          <w:p w14:paraId="41DF3785"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3.</w:t>
            </w:r>
            <w:r w:rsidRPr="00AA235B">
              <w:rPr>
                <w:rFonts w:ascii="Times New Roman" w:eastAsia="標楷體" w:hAnsi="Times New Roman"/>
                <w:color w:val="auto"/>
                <w:kern w:val="24"/>
              </w:rPr>
              <w:t>扶植</w:t>
            </w:r>
            <w:proofErr w:type="gramStart"/>
            <w:r w:rsidRPr="00AA235B">
              <w:rPr>
                <w:rFonts w:ascii="Times New Roman" w:eastAsia="標楷體" w:hAnsi="Times New Roman"/>
                <w:color w:val="auto"/>
                <w:kern w:val="24"/>
              </w:rPr>
              <w:t>契作農</w:t>
            </w:r>
            <w:proofErr w:type="gramEnd"/>
            <w:r w:rsidRPr="00AA235B">
              <w:rPr>
                <w:rFonts w:ascii="Times New Roman" w:eastAsia="標楷體" w:hAnsi="Times New Roman"/>
                <w:color w:val="auto"/>
                <w:kern w:val="24"/>
              </w:rPr>
              <w:t>漁戶數</w:t>
            </w:r>
            <w:r w:rsidRPr="00AA235B">
              <w:rPr>
                <w:rFonts w:ascii="Times New Roman" w:eastAsia="標楷體" w:hAnsi="Times New Roman"/>
                <w:color w:val="auto"/>
                <w:kern w:val="24"/>
              </w:rPr>
              <w:t>(</w:t>
            </w:r>
            <w:r w:rsidRPr="00AA235B">
              <w:rPr>
                <w:rFonts w:ascii="Times New Roman" w:eastAsia="標楷體" w:hAnsi="Times New Roman"/>
                <w:color w:val="auto"/>
                <w:kern w:val="24"/>
              </w:rPr>
              <w:t>家</w:t>
            </w:r>
            <w:r w:rsidRPr="00AA235B">
              <w:rPr>
                <w:rFonts w:ascii="Times New Roman" w:eastAsia="標楷體" w:hAnsi="Times New Roman"/>
                <w:color w:val="auto"/>
                <w:kern w:val="24"/>
              </w:rPr>
              <w:t>)</w:t>
            </w:r>
          </w:p>
        </w:tc>
        <w:tc>
          <w:tcPr>
            <w:tcW w:w="975" w:type="dxa"/>
            <w:vAlign w:val="center"/>
          </w:tcPr>
          <w:p w14:paraId="2B61C9C0" w14:textId="77777777" w:rsidR="00600000" w:rsidRPr="00AA235B" w:rsidRDefault="00600000" w:rsidP="00895B25">
            <w:pPr>
              <w:jc w:val="both"/>
              <w:rPr>
                <w:rFonts w:eastAsia="標楷體"/>
                <w:sz w:val="24"/>
              </w:rPr>
            </w:pPr>
          </w:p>
        </w:tc>
        <w:tc>
          <w:tcPr>
            <w:tcW w:w="976" w:type="dxa"/>
            <w:vAlign w:val="center"/>
          </w:tcPr>
          <w:p w14:paraId="61859BD2" w14:textId="77777777" w:rsidR="00600000" w:rsidRPr="00AA235B" w:rsidRDefault="00600000" w:rsidP="00895B25">
            <w:pPr>
              <w:jc w:val="both"/>
              <w:rPr>
                <w:rFonts w:eastAsia="標楷體"/>
                <w:sz w:val="24"/>
              </w:rPr>
            </w:pPr>
          </w:p>
        </w:tc>
      </w:tr>
      <w:tr w:rsidR="00600000" w:rsidRPr="00AA235B" w14:paraId="4BD862D0" w14:textId="77777777" w:rsidTr="00600000">
        <w:tc>
          <w:tcPr>
            <w:tcW w:w="2410" w:type="dxa"/>
            <w:vMerge/>
            <w:vAlign w:val="center"/>
          </w:tcPr>
          <w:p w14:paraId="6BC0DD39" w14:textId="77777777" w:rsidR="00600000" w:rsidRPr="00AA235B" w:rsidRDefault="00600000" w:rsidP="00895B25">
            <w:pPr>
              <w:jc w:val="both"/>
              <w:rPr>
                <w:rFonts w:eastAsia="標楷體"/>
                <w:sz w:val="24"/>
              </w:rPr>
            </w:pPr>
          </w:p>
        </w:tc>
        <w:tc>
          <w:tcPr>
            <w:tcW w:w="4536" w:type="dxa"/>
            <w:vAlign w:val="center"/>
          </w:tcPr>
          <w:p w14:paraId="60F3C2D3" w14:textId="77777777" w:rsidR="00600000" w:rsidRPr="00AA235B" w:rsidRDefault="00600000" w:rsidP="00895B25">
            <w:pPr>
              <w:pStyle w:val="Web"/>
              <w:spacing w:before="0" w:after="0"/>
              <w:jc w:val="both"/>
              <w:rPr>
                <w:rFonts w:ascii="Times New Roman" w:eastAsia="標楷體" w:hAnsi="Times New Roman"/>
                <w:color w:val="auto"/>
                <w:kern w:val="24"/>
              </w:rPr>
            </w:pPr>
            <w:r w:rsidRPr="00AA235B">
              <w:rPr>
                <w:rFonts w:ascii="Times New Roman" w:eastAsia="標楷體" w:hAnsi="Times New Roman"/>
                <w:color w:val="auto"/>
                <w:kern w:val="24"/>
              </w:rPr>
              <w:t>4.</w:t>
            </w:r>
            <w:r w:rsidRPr="00AA235B">
              <w:rPr>
                <w:rFonts w:ascii="Times New Roman" w:eastAsia="標楷體" w:hAnsi="Times New Roman"/>
                <w:color w:val="auto"/>
                <w:kern w:val="24"/>
              </w:rPr>
              <w:t>其他</w:t>
            </w:r>
          </w:p>
        </w:tc>
        <w:tc>
          <w:tcPr>
            <w:tcW w:w="975" w:type="dxa"/>
            <w:vAlign w:val="center"/>
          </w:tcPr>
          <w:p w14:paraId="028600E2" w14:textId="77777777" w:rsidR="00600000" w:rsidRPr="00AA235B" w:rsidRDefault="00600000" w:rsidP="00895B25">
            <w:pPr>
              <w:jc w:val="both"/>
              <w:rPr>
                <w:rFonts w:eastAsia="標楷體"/>
                <w:sz w:val="24"/>
              </w:rPr>
            </w:pPr>
          </w:p>
        </w:tc>
        <w:tc>
          <w:tcPr>
            <w:tcW w:w="976" w:type="dxa"/>
            <w:vAlign w:val="center"/>
          </w:tcPr>
          <w:p w14:paraId="69DC849D" w14:textId="77777777" w:rsidR="00600000" w:rsidRPr="00AA235B" w:rsidRDefault="00600000" w:rsidP="00895B25">
            <w:pPr>
              <w:jc w:val="both"/>
              <w:rPr>
                <w:rFonts w:eastAsia="標楷體"/>
                <w:sz w:val="24"/>
              </w:rPr>
            </w:pPr>
          </w:p>
        </w:tc>
      </w:tr>
    </w:tbl>
    <w:p w14:paraId="4753A5FF" w14:textId="77777777" w:rsidR="00096AF4" w:rsidRPr="00AA235B" w:rsidRDefault="00096AF4" w:rsidP="00895B25">
      <w:pPr>
        <w:jc w:val="both"/>
        <w:rPr>
          <w:rFonts w:eastAsia="標楷體"/>
          <w:sz w:val="28"/>
          <w:szCs w:val="28"/>
        </w:rPr>
      </w:pPr>
    </w:p>
    <w:p w14:paraId="6F13F8B5" w14:textId="77777777" w:rsidR="00096AF4" w:rsidRPr="00AA235B" w:rsidRDefault="00096AF4" w:rsidP="00895B25">
      <w:pPr>
        <w:jc w:val="both"/>
        <w:rPr>
          <w:rFonts w:eastAsia="標楷體"/>
          <w:b/>
          <w:sz w:val="28"/>
          <w:szCs w:val="28"/>
        </w:rPr>
      </w:pPr>
      <w:r w:rsidRPr="00AA235B">
        <w:rPr>
          <w:rFonts w:eastAsia="標楷體"/>
          <w:b/>
          <w:sz w:val="28"/>
          <w:szCs w:val="28"/>
        </w:rPr>
        <w:t>(</w:t>
      </w:r>
      <w:r w:rsidR="0069607B" w:rsidRPr="00AA235B">
        <w:rPr>
          <w:rFonts w:eastAsia="標楷體"/>
          <w:b/>
          <w:sz w:val="28"/>
          <w:szCs w:val="28"/>
        </w:rPr>
        <w:t>三</w:t>
      </w:r>
      <w:r w:rsidRPr="00AA235B">
        <w:rPr>
          <w:rFonts w:eastAsia="標楷體"/>
          <w:b/>
          <w:sz w:val="28"/>
          <w:szCs w:val="28"/>
        </w:rPr>
        <w:t>)</w:t>
      </w:r>
      <w:r w:rsidRPr="00AA235B">
        <w:rPr>
          <w:rFonts w:eastAsia="標楷體"/>
          <w:b/>
          <w:sz w:val="28"/>
          <w:szCs w:val="28"/>
        </w:rPr>
        <w:t>質化效益</w:t>
      </w:r>
    </w:p>
    <w:p w14:paraId="6C39261F" w14:textId="77777777" w:rsidR="00BD3839" w:rsidRPr="00AA235B" w:rsidRDefault="003A55F0" w:rsidP="00895B25">
      <w:pPr>
        <w:ind w:leftChars="236" w:left="566"/>
        <w:jc w:val="both"/>
        <w:rPr>
          <w:rFonts w:eastAsia="標楷體"/>
          <w:color w:val="FF0000"/>
          <w:sz w:val="22"/>
          <w:szCs w:val="28"/>
        </w:rPr>
      </w:pPr>
      <w:r w:rsidRPr="00AA235B">
        <w:rPr>
          <w:rFonts w:eastAsia="標楷體"/>
          <w:color w:val="FF0000"/>
          <w:sz w:val="22"/>
          <w:szCs w:val="28"/>
        </w:rPr>
        <w:t>說明</w:t>
      </w:r>
      <w:r w:rsidR="0063517D" w:rsidRPr="00AA235B">
        <w:rPr>
          <w:rFonts w:eastAsia="標楷體"/>
          <w:color w:val="FF0000"/>
          <w:sz w:val="22"/>
          <w:szCs w:val="28"/>
        </w:rPr>
        <w:t>執行</w:t>
      </w:r>
      <w:r w:rsidR="00852CDA" w:rsidRPr="00AA235B">
        <w:rPr>
          <w:rFonts w:eastAsia="標楷體"/>
          <w:color w:val="FF0000"/>
          <w:sz w:val="22"/>
          <w:szCs w:val="28"/>
        </w:rPr>
        <w:t>雲世代農業數位轉型業界參與計畫</w:t>
      </w:r>
      <w:r w:rsidRPr="00AA235B">
        <w:rPr>
          <w:rFonts w:eastAsia="標楷體"/>
          <w:color w:val="FF0000"/>
          <w:sz w:val="22"/>
          <w:szCs w:val="28"/>
        </w:rPr>
        <w:t>後，市場效益、創新突破、產品附加價值提升等，國內產業創新發展、其他社會貢獻</w:t>
      </w:r>
      <w:r w:rsidR="00FC7A85" w:rsidRPr="00AA235B">
        <w:rPr>
          <w:rFonts w:eastAsia="標楷體"/>
          <w:color w:val="FF0000"/>
          <w:sz w:val="22"/>
          <w:szCs w:val="28"/>
        </w:rPr>
        <w:t>(</w:t>
      </w:r>
      <w:r w:rsidRPr="00AA235B">
        <w:rPr>
          <w:rFonts w:eastAsia="標楷體"/>
          <w:color w:val="FF0000"/>
          <w:sz w:val="22"/>
          <w:szCs w:val="28"/>
        </w:rPr>
        <w:t>就業與分配</w:t>
      </w:r>
      <w:r w:rsidR="00FC7A85" w:rsidRPr="00AA235B">
        <w:rPr>
          <w:rFonts w:eastAsia="標楷體"/>
          <w:color w:val="FF0000"/>
          <w:sz w:val="22"/>
          <w:szCs w:val="28"/>
        </w:rPr>
        <w:t>)</w:t>
      </w:r>
      <w:r w:rsidRPr="00AA235B">
        <w:rPr>
          <w:rFonts w:eastAsia="標楷體"/>
          <w:color w:val="FF0000"/>
          <w:sz w:val="22"/>
          <w:szCs w:val="28"/>
        </w:rPr>
        <w:t>等</w:t>
      </w:r>
      <w:r w:rsidR="006D3999" w:rsidRPr="00AA235B">
        <w:rPr>
          <w:rFonts w:eastAsia="標楷體"/>
          <w:color w:val="FF0000"/>
          <w:sz w:val="22"/>
          <w:szCs w:val="28"/>
        </w:rPr>
        <w:t>，或對國家短、中、長程</w:t>
      </w:r>
      <w:r w:rsidR="006679F0" w:rsidRPr="00AA235B">
        <w:rPr>
          <w:rFonts w:eastAsia="標楷體"/>
          <w:color w:val="FF0000"/>
          <w:sz w:val="22"/>
          <w:szCs w:val="28"/>
        </w:rPr>
        <w:t>農漁產銷數位轉型</w:t>
      </w:r>
      <w:r w:rsidR="006D3999" w:rsidRPr="00AA235B">
        <w:rPr>
          <w:rFonts w:eastAsia="標楷體"/>
          <w:color w:val="FF0000"/>
          <w:sz w:val="22"/>
          <w:szCs w:val="28"/>
        </w:rPr>
        <w:t>創新應用發展之貢獻、</w:t>
      </w:r>
      <w:r w:rsidR="006679F0" w:rsidRPr="00AA235B">
        <w:rPr>
          <w:rFonts w:eastAsia="標楷體"/>
          <w:color w:val="FF0000"/>
          <w:sz w:val="22"/>
          <w:szCs w:val="28"/>
        </w:rPr>
        <w:t>農漁產銷數位轉型</w:t>
      </w:r>
      <w:r w:rsidR="006D3999" w:rsidRPr="00AA235B">
        <w:rPr>
          <w:rFonts w:eastAsia="標楷體"/>
          <w:color w:val="FF0000"/>
          <w:sz w:val="22"/>
          <w:szCs w:val="28"/>
        </w:rPr>
        <w:t>關鍵技術之獲得或產品之開發、</w:t>
      </w:r>
      <w:r w:rsidR="0013378A" w:rsidRPr="00AA235B">
        <w:rPr>
          <w:rFonts w:eastAsia="標楷體"/>
          <w:color w:val="FF0000"/>
          <w:sz w:val="22"/>
          <w:szCs w:val="28"/>
        </w:rPr>
        <w:t>農漁產銷數位轉型</w:t>
      </w:r>
      <w:r w:rsidR="006D3999" w:rsidRPr="00AA235B">
        <w:rPr>
          <w:rFonts w:eastAsia="標楷體"/>
          <w:color w:val="FF0000"/>
          <w:sz w:val="22"/>
          <w:szCs w:val="28"/>
        </w:rPr>
        <w:t>科技人才之培育及培訓等分別</w:t>
      </w:r>
      <w:proofErr w:type="gramStart"/>
      <w:r w:rsidR="006D3999" w:rsidRPr="00AA235B">
        <w:rPr>
          <w:rFonts w:eastAsia="標楷體"/>
          <w:color w:val="FF0000"/>
          <w:sz w:val="22"/>
          <w:szCs w:val="28"/>
        </w:rPr>
        <w:t>分述本計畫</w:t>
      </w:r>
      <w:proofErr w:type="gramEnd"/>
      <w:r w:rsidR="006D3999" w:rsidRPr="00AA235B">
        <w:rPr>
          <w:rFonts w:eastAsia="標楷體"/>
          <w:color w:val="FF0000"/>
          <w:sz w:val="22"/>
          <w:szCs w:val="28"/>
        </w:rPr>
        <w:t>所產生之量化或質化效益。</w:t>
      </w:r>
    </w:p>
    <w:p w14:paraId="67786287" w14:textId="77777777" w:rsidR="00D44F4E" w:rsidRPr="00AA235B" w:rsidRDefault="00D44F4E" w:rsidP="00895B25">
      <w:pPr>
        <w:jc w:val="both"/>
        <w:rPr>
          <w:rFonts w:eastAsia="標楷體"/>
        </w:rPr>
      </w:pPr>
    </w:p>
    <w:p w14:paraId="1068CB35" w14:textId="77777777" w:rsidR="005916FE" w:rsidRPr="00AA235B" w:rsidRDefault="005916FE" w:rsidP="00895B25">
      <w:pPr>
        <w:jc w:val="both"/>
        <w:rPr>
          <w:rFonts w:eastAsia="標楷體"/>
          <w:sz w:val="28"/>
        </w:rPr>
      </w:pPr>
    </w:p>
    <w:p w14:paraId="1F4874E4" w14:textId="77777777" w:rsidR="005916FE" w:rsidRPr="00AA235B" w:rsidRDefault="005916FE" w:rsidP="00895B25">
      <w:pPr>
        <w:jc w:val="both"/>
        <w:rPr>
          <w:rFonts w:eastAsia="標楷體"/>
          <w:sz w:val="28"/>
        </w:rPr>
      </w:pPr>
    </w:p>
    <w:p w14:paraId="39B910FE" w14:textId="77777777" w:rsidR="00D360DC" w:rsidRPr="00AA235B" w:rsidRDefault="00027515" w:rsidP="00895B25">
      <w:pPr>
        <w:jc w:val="both"/>
        <w:rPr>
          <w:rFonts w:eastAsia="標楷體"/>
          <w:sz w:val="28"/>
        </w:rPr>
      </w:pPr>
      <w:r w:rsidRPr="00AA235B">
        <w:rPr>
          <w:rFonts w:eastAsia="標楷體"/>
          <w:sz w:val="28"/>
        </w:rPr>
        <w:t>六</w:t>
      </w:r>
      <w:r w:rsidR="00D44F4E" w:rsidRPr="00AA235B">
        <w:rPr>
          <w:rFonts w:eastAsia="標楷體"/>
          <w:sz w:val="28"/>
        </w:rPr>
        <w:t>、參考文獻</w:t>
      </w:r>
    </w:p>
    <w:p w14:paraId="0BCDA2AA" w14:textId="77777777" w:rsidR="00D360DC" w:rsidRPr="00AA235B" w:rsidRDefault="00D360DC" w:rsidP="00895B25">
      <w:pPr>
        <w:adjustRightInd w:val="0"/>
        <w:snapToGrid w:val="0"/>
        <w:spacing w:afterLines="50" w:after="120"/>
        <w:ind w:leftChars="255" w:left="612"/>
        <w:jc w:val="both"/>
        <w:textDirection w:val="lrTbV"/>
        <w:rPr>
          <w:rFonts w:eastAsia="標楷體"/>
          <w:color w:val="FF0000"/>
          <w:sz w:val="22"/>
          <w:szCs w:val="22"/>
        </w:rPr>
      </w:pPr>
      <w:r w:rsidRPr="00AA235B">
        <w:rPr>
          <w:rFonts w:eastAsia="標楷體"/>
          <w:color w:val="FF0000"/>
          <w:sz w:val="22"/>
          <w:szCs w:val="22"/>
        </w:rPr>
        <w:t>請依序條列計畫書內文引用或參考之文獻至少</w:t>
      </w:r>
      <w:r w:rsidRPr="00AA235B">
        <w:rPr>
          <w:rFonts w:eastAsia="標楷體"/>
          <w:color w:val="FF0000"/>
          <w:sz w:val="22"/>
          <w:szCs w:val="22"/>
        </w:rPr>
        <w:t>3</w:t>
      </w:r>
      <w:r w:rsidRPr="00AA235B">
        <w:rPr>
          <w:rFonts w:eastAsia="標楷體"/>
          <w:color w:val="FF0000"/>
          <w:sz w:val="22"/>
          <w:szCs w:val="22"/>
        </w:rPr>
        <w:t>篇，文獻或書目資料中外文並存時，依中文、日文、西文之順序排列，應按作者或編者姓氏筆劃</w:t>
      </w:r>
      <w:r w:rsidR="00FC7A85" w:rsidRPr="00AA235B">
        <w:rPr>
          <w:rFonts w:eastAsia="標楷體"/>
          <w:color w:val="FF0000"/>
          <w:sz w:val="22"/>
          <w:szCs w:val="22"/>
        </w:rPr>
        <w:t>(</w:t>
      </w:r>
      <w:r w:rsidRPr="00AA235B">
        <w:rPr>
          <w:rFonts w:eastAsia="標楷體"/>
          <w:color w:val="FF0000"/>
          <w:sz w:val="22"/>
          <w:szCs w:val="22"/>
        </w:rPr>
        <w:t>如為機構亦同</w:t>
      </w:r>
      <w:r w:rsidR="00FC7A85" w:rsidRPr="00AA235B">
        <w:rPr>
          <w:rFonts w:eastAsia="標楷體"/>
          <w:color w:val="FF0000"/>
          <w:sz w:val="22"/>
          <w:szCs w:val="22"/>
        </w:rPr>
        <w:t>)</w:t>
      </w:r>
      <w:r w:rsidRPr="00AA235B">
        <w:rPr>
          <w:rFonts w:eastAsia="標楷體"/>
          <w:color w:val="FF0000"/>
          <w:sz w:val="22"/>
          <w:szCs w:val="22"/>
        </w:rPr>
        <w:t>排列，英文則依作者字母次序排列：</w:t>
      </w:r>
    </w:p>
    <w:p w14:paraId="6AE604AF" w14:textId="77777777" w:rsidR="00D360DC" w:rsidRPr="00AA235B" w:rsidRDefault="00FC7A85" w:rsidP="00895B25">
      <w:pPr>
        <w:snapToGrid w:val="0"/>
        <w:spacing w:afterLines="20" w:after="48"/>
        <w:ind w:left="482"/>
        <w:jc w:val="both"/>
        <w:rPr>
          <w:rFonts w:eastAsia="標楷體"/>
          <w:color w:val="A6A6A6" w:themeColor="background1" w:themeShade="A6"/>
          <w:kern w:val="0"/>
          <w:sz w:val="22"/>
          <w:szCs w:val="22"/>
          <w:u w:val="single"/>
        </w:rPr>
      </w:pPr>
      <w:r w:rsidRPr="00AA235B">
        <w:rPr>
          <w:rFonts w:eastAsia="標楷體"/>
          <w:color w:val="A6A6A6" w:themeColor="background1" w:themeShade="A6"/>
          <w:sz w:val="22"/>
          <w:szCs w:val="22"/>
          <w:u w:val="single"/>
        </w:rPr>
        <w:t>(</w:t>
      </w:r>
      <w:proofErr w:type="gramStart"/>
      <w:r w:rsidR="00D360DC" w:rsidRPr="00AA235B">
        <w:rPr>
          <w:rFonts w:eastAsia="標楷體"/>
          <w:color w:val="A6A6A6" w:themeColor="background1" w:themeShade="A6"/>
          <w:sz w:val="22"/>
          <w:szCs w:val="22"/>
          <w:u w:val="single"/>
        </w:rPr>
        <w:t>一</w:t>
      </w:r>
      <w:proofErr w:type="gramEnd"/>
      <w:r w:rsidRPr="00AA235B">
        <w:rPr>
          <w:rFonts w:eastAsia="標楷體"/>
          <w:color w:val="A6A6A6" w:themeColor="background1" w:themeShade="A6"/>
          <w:sz w:val="22"/>
          <w:szCs w:val="22"/>
          <w:u w:val="single"/>
        </w:rPr>
        <w:t>)</w:t>
      </w:r>
      <w:r w:rsidR="00D360DC" w:rsidRPr="00AA235B">
        <w:rPr>
          <w:rFonts w:eastAsia="標楷體"/>
          <w:color w:val="A6A6A6" w:themeColor="background1" w:themeShade="A6"/>
          <w:sz w:val="22"/>
          <w:szCs w:val="22"/>
          <w:u w:val="single"/>
        </w:rPr>
        <w:t>書籍、論文集：</w:t>
      </w:r>
      <w:r w:rsidR="00D360DC" w:rsidRPr="00AA235B">
        <w:rPr>
          <w:rFonts w:eastAsia="標楷體"/>
          <w:color w:val="A6A6A6" w:themeColor="background1" w:themeShade="A6"/>
          <w:sz w:val="22"/>
          <w:szCs w:val="22"/>
          <w:u w:val="single"/>
        </w:rPr>
        <w:t xml:space="preserve"> </w:t>
      </w:r>
    </w:p>
    <w:p w14:paraId="154E9EDE"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1.</w:t>
      </w:r>
      <w:r w:rsidRPr="00AA235B">
        <w:rPr>
          <w:rFonts w:eastAsia="標楷體"/>
          <w:color w:val="A6A6A6" w:themeColor="background1" w:themeShade="A6"/>
          <w:sz w:val="22"/>
          <w:szCs w:val="22"/>
          <w:u w:val="single"/>
        </w:rPr>
        <w:t>中文範例：林鳳琪、張淑貞、鄭櫻慧、王清玲、胡仲祺。銀葉粉</w:t>
      </w:r>
      <w:proofErr w:type="gramStart"/>
      <w:r w:rsidRPr="00AA235B">
        <w:rPr>
          <w:rFonts w:eastAsia="標楷體"/>
          <w:color w:val="A6A6A6" w:themeColor="background1" w:themeShade="A6"/>
          <w:sz w:val="22"/>
          <w:szCs w:val="22"/>
          <w:u w:val="single"/>
        </w:rPr>
        <w:t>蝨</w:t>
      </w:r>
      <w:proofErr w:type="gramEnd"/>
      <w:r w:rsidRPr="00AA235B">
        <w:rPr>
          <w:rFonts w:eastAsia="標楷體"/>
          <w:color w:val="A6A6A6" w:themeColor="background1" w:themeShade="A6"/>
          <w:sz w:val="22"/>
          <w:szCs w:val="22"/>
          <w:u w:val="single"/>
        </w:rPr>
        <w:t>傳播蔬果雙生病毒及其防治研究。農作物害蟲及其媒介病害整合防治技術研討會專刊。石憲宗、張宗仁主編。行政院農業委員會農業試驗所。頁</w:t>
      </w:r>
      <w:r w:rsidRPr="00AA235B">
        <w:rPr>
          <w:rFonts w:eastAsia="標楷體"/>
          <w:color w:val="A6A6A6" w:themeColor="background1" w:themeShade="A6"/>
          <w:sz w:val="22"/>
          <w:szCs w:val="22"/>
          <w:u w:val="single"/>
        </w:rPr>
        <w:t>193-203</w:t>
      </w:r>
      <w:r w:rsidRPr="00AA235B">
        <w:rPr>
          <w:rFonts w:eastAsia="標楷體"/>
          <w:color w:val="A6A6A6" w:themeColor="background1" w:themeShade="A6"/>
          <w:sz w:val="22"/>
          <w:szCs w:val="22"/>
          <w:u w:val="single"/>
        </w:rPr>
        <w:t>。</w:t>
      </w:r>
      <w:r w:rsidRPr="00AA235B">
        <w:rPr>
          <w:rFonts w:eastAsia="標楷體"/>
          <w:color w:val="A6A6A6" w:themeColor="background1" w:themeShade="A6"/>
          <w:sz w:val="22"/>
          <w:szCs w:val="22"/>
          <w:u w:val="single"/>
        </w:rPr>
        <w:t>2011</w:t>
      </w:r>
      <w:r w:rsidRPr="00AA235B">
        <w:rPr>
          <w:rFonts w:eastAsia="標楷體"/>
          <w:color w:val="A6A6A6" w:themeColor="background1" w:themeShade="A6"/>
          <w:sz w:val="22"/>
          <w:szCs w:val="22"/>
          <w:u w:val="single"/>
        </w:rPr>
        <w:t>年</w:t>
      </w:r>
      <w:r w:rsidRPr="00AA235B">
        <w:rPr>
          <w:rFonts w:eastAsia="標楷體"/>
          <w:color w:val="A6A6A6" w:themeColor="background1" w:themeShade="A6"/>
          <w:sz w:val="22"/>
          <w:szCs w:val="22"/>
          <w:u w:val="single"/>
        </w:rPr>
        <w:t>7</w:t>
      </w:r>
      <w:r w:rsidRPr="00AA235B">
        <w:rPr>
          <w:rFonts w:eastAsia="標楷體"/>
          <w:color w:val="A6A6A6" w:themeColor="background1" w:themeShade="A6"/>
          <w:sz w:val="22"/>
          <w:szCs w:val="22"/>
          <w:u w:val="single"/>
        </w:rPr>
        <w:t>月。</w:t>
      </w:r>
    </w:p>
    <w:p w14:paraId="043176B4"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2.</w:t>
      </w:r>
      <w:r w:rsidRPr="00AA235B">
        <w:rPr>
          <w:rFonts w:eastAsia="標楷體"/>
          <w:color w:val="A6A6A6" w:themeColor="background1" w:themeShade="A6"/>
          <w:sz w:val="22"/>
          <w:szCs w:val="22"/>
          <w:u w:val="single"/>
        </w:rPr>
        <w:t>英文範例：</w:t>
      </w:r>
      <w:r w:rsidRPr="00AA235B">
        <w:rPr>
          <w:rFonts w:eastAsia="標楷體"/>
          <w:color w:val="A6A6A6" w:themeColor="background1" w:themeShade="A6"/>
          <w:sz w:val="22"/>
          <w:szCs w:val="22"/>
          <w:u w:val="single"/>
        </w:rPr>
        <w:t xml:space="preserve">Diem, H. G. Effect of low humidity on the survival of germinated spores commonly found in the </w:t>
      </w:r>
      <w:proofErr w:type="spellStart"/>
      <w:r w:rsidRPr="00AA235B">
        <w:rPr>
          <w:rFonts w:eastAsia="標楷體"/>
          <w:color w:val="A6A6A6" w:themeColor="background1" w:themeShade="A6"/>
          <w:sz w:val="22"/>
          <w:szCs w:val="22"/>
          <w:u w:val="single"/>
        </w:rPr>
        <w:t>phyllosphere</w:t>
      </w:r>
      <w:proofErr w:type="spellEnd"/>
      <w:r w:rsidRPr="00AA235B">
        <w:rPr>
          <w:rFonts w:eastAsia="標楷體"/>
          <w:color w:val="A6A6A6" w:themeColor="background1" w:themeShade="A6"/>
          <w:sz w:val="22"/>
          <w:szCs w:val="22"/>
          <w:u w:val="single"/>
        </w:rPr>
        <w:t xml:space="preserve">. </w:t>
      </w:r>
      <w:proofErr w:type="spellStart"/>
      <w:r w:rsidRPr="00AA235B">
        <w:rPr>
          <w:rFonts w:eastAsia="標楷體"/>
          <w:color w:val="A6A6A6" w:themeColor="background1" w:themeShade="A6"/>
          <w:sz w:val="22"/>
          <w:szCs w:val="22"/>
          <w:u w:val="single"/>
        </w:rPr>
        <w:t>Preece</w:t>
      </w:r>
      <w:proofErr w:type="spellEnd"/>
      <w:r w:rsidRPr="00AA235B">
        <w:rPr>
          <w:rFonts w:eastAsia="標楷體"/>
          <w:color w:val="A6A6A6" w:themeColor="background1" w:themeShade="A6"/>
          <w:sz w:val="22"/>
          <w:szCs w:val="22"/>
          <w:u w:val="single"/>
        </w:rPr>
        <w:t xml:space="preserve">, T. F. and Dickenson, C. H. (eds). Ecology of leaf surface microorganisms academic press. London. pp. 211-219. 1971/01. </w:t>
      </w:r>
    </w:p>
    <w:p w14:paraId="78A398E0" w14:textId="77777777" w:rsidR="00D360DC" w:rsidRPr="00AA235B" w:rsidRDefault="00FC7A85" w:rsidP="00895B25">
      <w:pPr>
        <w:pStyle w:val="afff"/>
        <w:snapToGrid w:val="0"/>
        <w:spacing w:afterLines="20" w:after="48"/>
        <w:ind w:leftChars="0" w:left="720"/>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w:t>
      </w:r>
      <w:r w:rsidR="00D360DC" w:rsidRPr="00AA235B">
        <w:rPr>
          <w:rFonts w:eastAsia="標楷體"/>
          <w:color w:val="A6A6A6" w:themeColor="background1" w:themeShade="A6"/>
          <w:sz w:val="22"/>
          <w:szCs w:val="22"/>
          <w:u w:val="single"/>
        </w:rPr>
        <w:t>二</w:t>
      </w:r>
      <w:r w:rsidRPr="00AA235B">
        <w:rPr>
          <w:rFonts w:eastAsia="標楷體"/>
          <w:color w:val="A6A6A6" w:themeColor="background1" w:themeShade="A6"/>
          <w:sz w:val="22"/>
          <w:szCs w:val="22"/>
          <w:u w:val="single"/>
        </w:rPr>
        <w:t>)</w:t>
      </w:r>
      <w:r w:rsidR="00D360DC" w:rsidRPr="00AA235B">
        <w:rPr>
          <w:rFonts w:eastAsia="標楷體"/>
          <w:color w:val="A6A6A6" w:themeColor="background1" w:themeShade="A6"/>
          <w:sz w:val="22"/>
          <w:szCs w:val="22"/>
          <w:u w:val="single"/>
        </w:rPr>
        <w:t>期刊：</w:t>
      </w:r>
    </w:p>
    <w:p w14:paraId="372CC023"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1.</w:t>
      </w:r>
      <w:r w:rsidRPr="00AA235B">
        <w:rPr>
          <w:rFonts w:eastAsia="標楷體"/>
          <w:color w:val="A6A6A6" w:themeColor="background1" w:themeShade="A6"/>
          <w:sz w:val="22"/>
          <w:szCs w:val="22"/>
          <w:u w:val="single"/>
        </w:rPr>
        <w:t>中文範例：</w:t>
      </w:r>
      <w:proofErr w:type="gramStart"/>
      <w:r w:rsidRPr="00AA235B">
        <w:rPr>
          <w:rFonts w:eastAsia="標楷體"/>
          <w:color w:val="A6A6A6" w:themeColor="background1" w:themeShade="A6"/>
          <w:sz w:val="22"/>
          <w:szCs w:val="22"/>
          <w:u w:val="single"/>
        </w:rPr>
        <w:t>童伯開</w:t>
      </w:r>
      <w:proofErr w:type="gramEnd"/>
      <w:r w:rsidRPr="00AA235B">
        <w:rPr>
          <w:rFonts w:eastAsia="標楷體"/>
          <w:color w:val="A6A6A6" w:themeColor="background1" w:themeShade="A6"/>
          <w:sz w:val="22"/>
          <w:szCs w:val="22"/>
          <w:u w:val="single"/>
        </w:rPr>
        <w:t>、黃啓鐘、曾素玲、蔡竹固</w:t>
      </w:r>
      <w:r w:rsidR="00FC7A85" w:rsidRPr="00AA235B">
        <w:rPr>
          <w:rFonts w:eastAsia="標楷體"/>
          <w:color w:val="A6A6A6" w:themeColor="background1" w:themeShade="A6"/>
          <w:sz w:val="22"/>
          <w:szCs w:val="22"/>
          <w:u w:val="single"/>
        </w:rPr>
        <w:t>(</w:t>
      </w:r>
      <w:r w:rsidRPr="00AA235B">
        <w:rPr>
          <w:rFonts w:eastAsia="標楷體"/>
          <w:color w:val="A6A6A6" w:themeColor="background1" w:themeShade="A6"/>
          <w:sz w:val="22"/>
          <w:szCs w:val="22"/>
          <w:u w:val="single"/>
        </w:rPr>
        <w:t>1994</w:t>
      </w:r>
      <w:r w:rsidR="00FC7A85" w:rsidRPr="00AA235B">
        <w:rPr>
          <w:rFonts w:eastAsia="標楷體"/>
          <w:color w:val="A6A6A6" w:themeColor="background1" w:themeShade="A6"/>
          <w:sz w:val="22"/>
          <w:szCs w:val="22"/>
          <w:u w:val="single"/>
        </w:rPr>
        <w:t>)</w:t>
      </w:r>
      <w:r w:rsidRPr="00AA235B">
        <w:rPr>
          <w:rFonts w:eastAsia="標楷體"/>
          <w:color w:val="A6A6A6" w:themeColor="background1" w:themeShade="A6"/>
          <w:sz w:val="22"/>
          <w:szCs w:val="22"/>
          <w:u w:val="single"/>
        </w:rPr>
        <w:t>。</w:t>
      </w:r>
      <w:proofErr w:type="gramStart"/>
      <w:r w:rsidRPr="00AA235B">
        <w:rPr>
          <w:rFonts w:eastAsia="標楷體"/>
          <w:color w:val="A6A6A6" w:themeColor="background1" w:themeShade="A6"/>
          <w:sz w:val="22"/>
          <w:szCs w:val="22"/>
          <w:u w:val="single"/>
        </w:rPr>
        <w:t>臺灣柿灰黴病</w:t>
      </w:r>
      <w:proofErr w:type="gramEnd"/>
      <w:r w:rsidRPr="00AA235B">
        <w:rPr>
          <w:rFonts w:eastAsia="標楷體"/>
          <w:color w:val="A6A6A6" w:themeColor="background1" w:themeShade="A6"/>
          <w:sz w:val="22"/>
          <w:szCs w:val="22"/>
          <w:u w:val="single"/>
        </w:rPr>
        <w:t>的發生及化學防治。植物保護會刊</w:t>
      </w:r>
      <w:r w:rsidRPr="00AA235B">
        <w:rPr>
          <w:rFonts w:eastAsia="標楷體"/>
          <w:color w:val="A6A6A6" w:themeColor="background1" w:themeShade="A6"/>
          <w:sz w:val="22"/>
          <w:szCs w:val="22"/>
          <w:u w:val="single"/>
        </w:rPr>
        <w:t xml:space="preserve"> 36:53-63</w:t>
      </w:r>
      <w:r w:rsidRPr="00AA235B">
        <w:rPr>
          <w:rFonts w:eastAsia="標楷體"/>
          <w:color w:val="A6A6A6" w:themeColor="background1" w:themeShade="A6"/>
          <w:sz w:val="22"/>
          <w:szCs w:val="22"/>
          <w:u w:val="single"/>
        </w:rPr>
        <w:t>。</w:t>
      </w:r>
    </w:p>
    <w:p w14:paraId="4AD3D4CF"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2.</w:t>
      </w:r>
      <w:r w:rsidRPr="00AA235B">
        <w:rPr>
          <w:rFonts w:eastAsia="標楷體"/>
          <w:color w:val="A6A6A6" w:themeColor="background1" w:themeShade="A6"/>
          <w:sz w:val="22"/>
          <w:szCs w:val="22"/>
          <w:u w:val="single"/>
        </w:rPr>
        <w:t>英文範例：</w:t>
      </w:r>
      <w:r w:rsidRPr="00AA235B">
        <w:rPr>
          <w:rFonts w:eastAsia="標楷體"/>
          <w:color w:val="A6A6A6" w:themeColor="background1" w:themeShade="A6"/>
          <w:sz w:val="22"/>
          <w:szCs w:val="22"/>
          <w:u w:val="single"/>
        </w:rPr>
        <w:t xml:space="preserve">Lapidot, M. and Friedmann M (2002). Breeding for resistance to whitefly-transmitted </w:t>
      </w:r>
      <w:proofErr w:type="spellStart"/>
      <w:r w:rsidRPr="00AA235B">
        <w:rPr>
          <w:rFonts w:eastAsia="標楷體"/>
          <w:color w:val="A6A6A6" w:themeColor="background1" w:themeShade="A6"/>
          <w:sz w:val="22"/>
          <w:szCs w:val="22"/>
          <w:u w:val="single"/>
        </w:rPr>
        <w:t>geminiviruses</w:t>
      </w:r>
      <w:proofErr w:type="spellEnd"/>
      <w:r w:rsidRPr="00AA235B">
        <w:rPr>
          <w:rFonts w:eastAsia="標楷體"/>
          <w:color w:val="A6A6A6" w:themeColor="background1" w:themeShade="A6"/>
          <w:sz w:val="22"/>
          <w:szCs w:val="22"/>
          <w:u w:val="single"/>
        </w:rPr>
        <w:t>. Annals of applied biology, 140:109-127.</w:t>
      </w:r>
    </w:p>
    <w:p w14:paraId="3B97D7BA" w14:textId="77777777" w:rsidR="00D360DC" w:rsidRPr="00AA235B" w:rsidRDefault="00FC7A85" w:rsidP="00895B25">
      <w:pPr>
        <w:pStyle w:val="afff"/>
        <w:snapToGrid w:val="0"/>
        <w:spacing w:afterLines="20" w:after="48"/>
        <w:ind w:leftChars="0" w:left="720"/>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w:t>
      </w:r>
      <w:r w:rsidR="00D360DC" w:rsidRPr="00AA235B">
        <w:rPr>
          <w:rFonts w:eastAsia="標楷體"/>
          <w:color w:val="A6A6A6" w:themeColor="background1" w:themeShade="A6"/>
          <w:sz w:val="22"/>
          <w:szCs w:val="22"/>
          <w:u w:val="single"/>
        </w:rPr>
        <w:t>三</w:t>
      </w:r>
      <w:r w:rsidRPr="00AA235B">
        <w:rPr>
          <w:rFonts w:eastAsia="標楷體"/>
          <w:color w:val="A6A6A6" w:themeColor="background1" w:themeShade="A6"/>
          <w:sz w:val="22"/>
          <w:szCs w:val="22"/>
          <w:u w:val="single"/>
        </w:rPr>
        <w:t>)</w:t>
      </w:r>
      <w:r w:rsidR="00D360DC" w:rsidRPr="00AA235B">
        <w:rPr>
          <w:rFonts w:eastAsia="標楷體"/>
          <w:color w:val="A6A6A6" w:themeColor="background1" w:themeShade="A6"/>
          <w:sz w:val="22"/>
          <w:szCs w:val="22"/>
          <w:u w:val="single"/>
        </w:rPr>
        <w:t>論文：</w:t>
      </w:r>
    </w:p>
    <w:p w14:paraId="4B3BBBD5"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1.</w:t>
      </w:r>
      <w:r w:rsidRPr="00AA235B">
        <w:rPr>
          <w:rFonts w:eastAsia="標楷體"/>
          <w:color w:val="A6A6A6" w:themeColor="background1" w:themeShade="A6"/>
          <w:sz w:val="22"/>
          <w:szCs w:val="22"/>
          <w:u w:val="single"/>
        </w:rPr>
        <w:t>中文範例：歐陽偉</w:t>
      </w:r>
      <w:r w:rsidR="00FC7A85" w:rsidRPr="00AA235B">
        <w:rPr>
          <w:rFonts w:eastAsia="標楷體"/>
          <w:color w:val="A6A6A6" w:themeColor="background1" w:themeShade="A6"/>
          <w:sz w:val="22"/>
          <w:szCs w:val="22"/>
          <w:u w:val="single"/>
        </w:rPr>
        <w:t>(</w:t>
      </w:r>
      <w:r w:rsidRPr="00AA235B">
        <w:rPr>
          <w:rFonts w:eastAsia="標楷體"/>
          <w:color w:val="A6A6A6" w:themeColor="background1" w:themeShade="A6"/>
          <w:sz w:val="22"/>
          <w:szCs w:val="22"/>
          <w:u w:val="single"/>
        </w:rPr>
        <w:t>1997</w:t>
      </w:r>
      <w:r w:rsidR="00FC7A85" w:rsidRPr="00AA235B">
        <w:rPr>
          <w:rFonts w:eastAsia="標楷體"/>
          <w:color w:val="A6A6A6" w:themeColor="background1" w:themeShade="A6"/>
          <w:sz w:val="22"/>
          <w:szCs w:val="22"/>
          <w:u w:val="single"/>
        </w:rPr>
        <w:t>)</w:t>
      </w:r>
      <w:r w:rsidRPr="00AA235B">
        <w:rPr>
          <w:rFonts w:eastAsia="標楷體"/>
          <w:color w:val="A6A6A6" w:themeColor="background1" w:themeShade="A6"/>
          <w:sz w:val="22"/>
          <w:szCs w:val="22"/>
          <w:u w:val="single"/>
        </w:rPr>
        <w:t>。長春花病害及其疫病之生物防治。國立臺灣大學植物病蟲害學研究所碩士論文。</w:t>
      </w:r>
      <w:r w:rsidRPr="00AA235B">
        <w:rPr>
          <w:rFonts w:eastAsia="標楷體"/>
          <w:color w:val="A6A6A6" w:themeColor="background1" w:themeShade="A6"/>
          <w:sz w:val="22"/>
          <w:szCs w:val="22"/>
          <w:u w:val="single"/>
        </w:rPr>
        <w:t>81</w:t>
      </w:r>
      <w:r w:rsidRPr="00AA235B">
        <w:rPr>
          <w:rFonts w:eastAsia="標楷體"/>
          <w:color w:val="A6A6A6" w:themeColor="background1" w:themeShade="A6"/>
          <w:sz w:val="22"/>
          <w:szCs w:val="22"/>
          <w:u w:val="single"/>
        </w:rPr>
        <w:t>頁。</w:t>
      </w:r>
    </w:p>
    <w:p w14:paraId="4DA1BC3C"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2.</w:t>
      </w:r>
      <w:r w:rsidRPr="00AA235B">
        <w:rPr>
          <w:rFonts w:eastAsia="標楷體"/>
          <w:color w:val="A6A6A6" w:themeColor="background1" w:themeShade="A6"/>
          <w:sz w:val="22"/>
          <w:szCs w:val="22"/>
          <w:u w:val="single"/>
        </w:rPr>
        <w:t>英文範例：</w:t>
      </w:r>
      <w:r w:rsidRPr="00AA235B">
        <w:rPr>
          <w:rFonts w:eastAsia="標楷體"/>
          <w:color w:val="A6A6A6" w:themeColor="background1" w:themeShade="A6"/>
          <w:sz w:val="22"/>
          <w:szCs w:val="22"/>
          <w:u w:val="single"/>
        </w:rPr>
        <w:t>Stevenson, M. A. (1997). The antecedents and consequences of interpersonal trust in mixed-motive dyadic negotiation. Unpublished doctoral dissertation, Ohio State University. U.S.A.</w:t>
      </w:r>
    </w:p>
    <w:p w14:paraId="50BF2C2D" w14:textId="77777777" w:rsidR="00D360DC" w:rsidRPr="00AA235B" w:rsidRDefault="00FC7A85" w:rsidP="00895B25">
      <w:pPr>
        <w:pStyle w:val="afff"/>
        <w:snapToGrid w:val="0"/>
        <w:spacing w:afterLines="20" w:after="48"/>
        <w:ind w:leftChars="0" w:left="720"/>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w:t>
      </w:r>
      <w:r w:rsidR="00D360DC" w:rsidRPr="00AA235B">
        <w:rPr>
          <w:rFonts w:eastAsia="標楷體"/>
          <w:color w:val="A6A6A6" w:themeColor="background1" w:themeShade="A6"/>
          <w:sz w:val="22"/>
          <w:szCs w:val="22"/>
          <w:u w:val="single"/>
        </w:rPr>
        <w:t>四</w:t>
      </w:r>
      <w:r w:rsidRPr="00AA235B">
        <w:rPr>
          <w:rFonts w:eastAsia="標楷體"/>
          <w:color w:val="A6A6A6" w:themeColor="background1" w:themeShade="A6"/>
          <w:sz w:val="22"/>
          <w:szCs w:val="22"/>
          <w:u w:val="single"/>
        </w:rPr>
        <w:t>)</w:t>
      </w:r>
      <w:r w:rsidR="00D360DC" w:rsidRPr="00AA235B">
        <w:rPr>
          <w:rFonts w:eastAsia="標楷體"/>
          <w:color w:val="A6A6A6" w:themeColor="background1" w:themeShade="A6"/>
          <w:sz w:val="22"/>
          <w:szCs w:val="22"/>
          <w:u w:val="single"/>
        </w:rPr>
        <w:t>網路資料：</w:t>
      </w:r>
    </w:p>
    <w:p w14:paraId="510EA725"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2"/>
          <w:szCs w:val="22"/>
          <w:u w:val="single"/>
        </w:rPr>
      </w:pPr>
      <w:r w:rsidRPr="00AA235B">
        <w:rPr>
          <w:rFonts w:eastAsia="標楷體"/>
          <w:color w:val="A6A6A6" w:themeColor="background1" w:themeShade="A6"/>
          <w:sz w:val="22"/>
          <w:szCs w:val="22"/>
          <w:u w:val="single"/>
        </w:rPr>
        <w:t>1.</w:t>
      </w:r>
      <w:r w:rsidRPr="00AA235B">
        <w:rPr>
          <w:rFonts w:eastAsia="標楷體"/>
          <w:color w:val="A6A6A6" w:themeColor="background1" w:themeShade="A6"/>
          <w:sz w:val="22"/>
          <w:szCs w:val="22"/>
          <w:u w:val="single"/>
        </w:rPr>
        <w:t>中文範例：張立達。日本能源狀況與對策。國科會科學技術資料中心。</w:t>
      </w:r>
      <w:r w:rsidRPr="00AA235B">
        <w:rPr>
          <w:rFonts w:eastAsia="標楷體"/>
          <w:color w:val="A6A6A6" w:themeColor="background1" w:themeShade="A6"/>
          <w:sz w:val="22"/>
          <w:szCs w:val="22"/>
          <w:u w:val="single"/>
        </w:rPr>
        <w:t>2001</w:t>
      </w:r>
      <w:r w:rsidRPr="00AA235B">
        <w:rPr>
          <w:rFonts w:eastAsia="標楷體"/>
          <w:color w:val="A6A6A6" w:themeColor="background1" w:themeShade="A6"/>
          <w:sz w:val="22"/>
          <w:szCs w:val="22"/>
          <w:u w:val="single"/>
        </w:rPr>
        <w:t>年</w:t>
      </w:r>
      <w:r w:rsidRPr="00AA235B">
        <w:rPr>
          <w:rFonts w:eastAsia="標楷體"/>
          <w:color w:val="A6A6A6" w:themeColor="background1" w:themeShade="A6"/>
          <w:sz w:val="22"/>
          <w:szCs w:val="22"/>
          <w:u w:val="single"/>
        </w:rPr>
        <w:t>9</w:t>
      </w:r>
      <w:r w:rsidRPr="00AA235B">
        <w:rPr>
          <w:rFonts w:eastAsia="標楷體"/>
          <w:color w:val="A6A6A6" w:themeColor="background1" w:themeShade="A6"/>
          <w:sz w:val="22"/>
          <w:szCs w:val="22"/>
          <w:u w:val="single"/>
        </w:rPr>
        <w:t>月。</w:t>
      </w:r>
      <w:r w:rsidR="00221068">
        <w:fldChar w:fldCharType="begin"/>
      </w:r>
      <w:r w:rsidR="00221068">
        <w:instrText xml:space="preserve"> HYPERLINK "http://www.stic.gov.tw/policy/horizon/issue8.htm" </w:instrText>
      </w:r>
      <w:r w:rsidR="00221068">
        <w:fldChar w:fldCharType="separate"/>
      </w:r>
      <w:r w:rsidRPr="00AA235B">
        <w:rPr>
          <w:rStyle w:val="af3"/>
          <w:rFonts w:eastAsia="標楷體"/>
          <w:color w:val="A6A6A6" w:themeColor="background1" w:themeShade="A6"/>
          <w:sz w:val="22"/>
          <w:szCs w:val="22"/>
        </w:rPr>
        <w:t>http://www.stic.gov.tw/policy/horizon/issue8.htm</w:t>
      </w:r>
      <w:r w:rsidR="00221068">
        <w:rPr>
          <w:rStyle w:val="af3"/>
          <w:rFonts w:eastAsia="標楷體"/>
          <w:color w:val="A6A6A6" w:themeColor="background1" w:themeShade="A6"/>
          <w:sz w:val="22"/>
          <w:szCs w:val="22"/>
        </w:rPr>
        <w:fldChar w:fldCharType="end"/>
      </w:r>
      <w:r w:rsidRPr="00AA235B">
        <w:rPr>
          <w:rFonts w:eastAsia="標楷體"/>
          <w:color w:val="A6A6A6" w:themeColor="background1" w:themeShade="A6"/>
          <w:sz w:val="22"/>
          <w:szCs w:val="22"/>
          <w:u w:val="single"/>
        </w:rPr>
        <w:t>。</w:t>
      </w:r>
    </w:p>
    <w:p w14:paraId="3A2F0664" w14:textId="77777777" w:rsidR="00D360DC" w:rsidRPr="00AA235B" w:rsidRDefault="00D360DC" w:rsidP="00895B25">
      <w:pPr>
        <w:pStyle w:val="afff"/>
        <w:snapToGrid w:val="0"/>
        <w:spacing w:afterLines="20" w:after="48"/>
        <w:ind w:leftChars="600" w:left="2705" w:hangingChars="575" w:hanging="1265"/>
        <w:jc w:val="both"/>
        <w:rPr>
          <w:rFonts w:eastAsia="標楷體"/>
          <w:color w:val="A6A6A6" w:themeColor="background1" w:themeShade="A6"/>
          <w:sz w:val="28"/>
          <w:szCs w:val="28"/>
          <w:u w:val="single"/>
        </w:rPr>
      </w:pPr>
      <w:r w:rsidRPr="00AA235B">
        <w:rPr>
          <w:rFonts w:eastAsia="標楷體"/>
          <w:color w:val="A6A6A6" w:themeColor="background1" w:themeShade="A6"/>
          <w:sz w:val="22"/>
          <w:szCs w:val="22"/>
          <w:u w:val="single"/>
        </w:rPr>
        <w:t>2.</w:t>
      </w:r>
      <w:r w:rsidRPr="00AA235B">
        <w:rPr>
          <w:rFonts w:eastAsia="標楷體"/>
          <w:color w:val="A6A6A6" w:themeColor="background1" w:themeShade="A6"/>
          <w:sz w:val="22"/>
          <w:szCs w:val="22"/>
          <w:u w:val="single"/>
        </w:rPr>
        <w:t>英文範例：</w:t>
      </w:r>
      <w:r w:rsidRPr="00AA235B">
        <w:rPr>
          <w:rFonts w:eastAsia="標楷體"/>
          <w:color w:val="A6A6A6" w:themeColor="background1" w:themeShade="A6"/>
          <w:sz w:val="22"/>
          <w:szCs w:val="22"/>
          <w:u w:val="single"/>
        </w:rPr>
        <w:t xml:space="preserve">Di </w:t>
      </w:r>
      <w:proofErr w:type="spellStart"/>
      <w:r w:rsidRPr="00AA235B">
        <w:rPr>
          <w:rFonts w:eastAsia="標楷體"/>
          <w:color w:val="A6A6A6" w:themeColor="background1" w:themeShade="A6"/>
          <w:sz w:val="22"/>
          <w:szCs w:val="22"/>
          <w:u w:val="single"/>
        </w:rPr>
        <w:t>Cerbo</w:t>
      </w:r>
      <w:proofErr w:type="spellEnd"/>
      <w:r w:rsidRPr="00AA235B">
        <w:rPr>
          <w:rFonts w:eastAsia="標楷體"/>
          <w:color w:val="A6A6A6" w:themeColor="background1" w:themeShade="A6"/>
          <w:sz w:val="22"/>
          <w:szCs w:val="22"/>
          <w:u w:val="single"/>
        </w:rPr>
        <w:t xml:space="preserve">, K. E., &amp; Darcy, M. Meeting the Challenges of our Times. Current Issues in Education. Retrieved March 28, 2001. </w:t>
      </w:r>
      <w:hyperlink r:id="rId20" w:history="1">
        <w:r w:rsidRPr="00AA235B">
          <w:rPr>
            <w:rStyle w:val="af3"/>
            <w:rFonts w:eastAsia="標楷體"/>
            <w:color w:val="A6A6A6" w:themeColor="background1" w:themeShade="A6"/>
            <w:sz w:val="22"/>
            <w:szCs w:val="22"/>
          </w:rPr>
          <w:t>http://cie.ed.asu.edu/volume4/number1</w:t>
        </w:r>
      </w:hyperlink>
      <w:r w:rsidRPr="00AA235B">
        <w:rPr>
          <w:rFonts w:eastAsia="標楷體"/>
          <w:color w:val="A6A6A6" w:themeColor="background1" w:themeShade="A6"/>
          <w:sz w:val="28"/>
          <w:szCs w:val="28"/>
          <w:u w:val="single"/>
        </w:rPr>
        <w:t>.</w:t>
      </w:r>
    </w:p>
    <w:p w14:paraId="3914FCE6" w14:textId="77777777" w:rsidR="00D360DC" w:rsidRPr="00AA235B" w:rsidRDefault="00D360DC" w:rsidP="00895B25">
      <w:pPr>
        <w:jc w:val="both"/>
        <w:rPr>
          <w:rFonts w:eastAsia="標楷體"/>
          <w:sz w:val="28"/>
        </w:rPr>
      </w:pPr>
    </w:p>
    <w:p w14:paraId="7536E3D6" w14:textId="77777777" w:rsidR="00D360DC" w:rsidRPr="00AA235B" w:rsidRDefault="00D360DC" w:rsidP="00895B25">
      <w:pPr>
        <w:ind w:leftChars="236" w:left="566"/>
        <w:jc w:val="both"/>
        <w:rPr>
          <w:rFonts w:eastAsia="標楷體"/>
          <w:sz w:val="22"/>
          <w:szCs w:val="22"/>
        </w:rPr>
        <w:sectPr w:rsidR="00D360DC" w:rsidRPr="00AA235B" w:rsidSect="00516D88">
          <w:pgSz w:w="11907" w:h="16840" w:code="9"/>
          <w:pgMar w:top="1021" w:right="1077" w:bottom="1021" w:left="1077" w:header="737" w:footer="283" w:gutter="0"/>
          <w:pgNumType w:fmt="numberInDash"/>
          <w:cols w:space="425"/>
          <w:titlePg/>
          <w:docGrid w:linePitch="326"/>
        </w:sectPr>
      </w:pPr>
    </w:p>
    <w:p w14:paraId="55CF723D" w14:textId="77777777" w:rsidR="00757FB3" w:rsidRPr="00AA235B" w:rsidRDefault="004F501C" w:rsidP="002B325C">
      <w:pPr>
        <w:jc w:val="both"/>
        <w:rPr>
          <w:rFonts w:eastAsia="標楷體"/>
          <w:b/>
          <w:bCs/>
          <w:sz w:val="32"/>
        </w:rPr>
      </w:pPr>
      <w:r w:rsidRPr="00AA235B">
        <w:rPr>
          <w:rFonts w:ascii="Cambria Math" w:hAnsi="Cambria Math" w:cs="Cambria Math"/>
          <w:b/>
          <w:sz w:val="28"/>
          <w:szCs w:val="28"/>
        </w:rPr>
        <w:t>◎</w:t>
      </w:r>
      <w:r w:rsidR="009E3913" w:rsidRPr="00AA235B">
        <w:rPr>
          <w:rFonts w:eastAsia="標楷體"/>
          <w:b/>
          <w:bCs/>
          <w:sz w:val="32"/>
        </w:rPr>
        <w:t>參</w:t>
      </w:r>
      <w:r w:rsidR="00440D50" w:rsidRPr="00AA235B">
        <w:rPr>
          <w:rFonts w:eastAsia="標楷體"/>
          <w:b/>
          <w:bCs/>
          <w:sz w:val="32"/>
        </w:rPr>
        <w:t>、</w:t>
      </w:r>
      <w:r w:rsidR="00F17511" w:rsidRPr="00AA235B">
        <w:rPr>
          <w:rFonts w:eastAsia="標楷體"/>
          <w:b/>
          <w:bCs/>
          <w:sz w:val="32"/>
        </w:rPr>
        <w:t>執行</w:t>
      </w:r>
      <w:r w:rsidR="00440D50" w:rsidRPr="00AA235B">
        <w:rPr>
          <w:rFonts w:eastAsia="標楷體"/>
          <w:b/>
          <w:bCs/>
          <w:sz w:val="32"/>
        </w:rPr>
        <w:t>經費編列</w:t>
      </w:r>
    </w:p>
    <w:p w14:paraId="125E84C6" w14:textId="77777777" w:rsidR="00440D50" w:rsidRPr="00AA235B" w:rsidRDefault="00027515" w:rsidP="002B325C">
      <w:pPr>
        <w:jc w:val="both"/>
        <w:rPr>
          <w:rFonts w:eastAsia="標楷體"/>
          <w:sz w:val="28"/>
          <w:szCs w:val="28"/>
        </w:rPr>
      </w:pPr>
      <w:r w:rsidRPr="00AA235B">
        <w:rPr>
          <w:rFonts w:eastAsia="標楷體"/>
          <w:sz w:val="28"/>
          <w:szCs w:val="28"/>
        </w:rPr>
        <w:t>一</w:t>
      </w:r>
      <w:r w:rsidR="00A97091" w:rsidRPr="00AA235B">
        <w:rPr>
          <w:rFonts w:eastAsia="標楷體"/>
          <w:sz w:val="28"/>
          <w:szCs w:val="28"/>
        </w:rPr>
        <w:t>、</w:t>
      </w:r>
      <w:r w:rsidR="00440D50" w:rsidRPr="00AA235B">
        <w:rPr>
          <w:rFonts w:eastAsia="標楷體"/>
          <w:sz w:val="28"/>
          <w:szCs w:val="28"/>
        </w:rPr>
        <w:t>經費預算</w:t>
      </w:r>
      <w:r w:rsidRPr="00AA235B">
        <w:rPr>
          <w:rFonts w:eastAsia="標楷體"/>
          <w:sz w:val="28"/>
          <w:szCs w:val="28"/>
        </w:rPr>
        <w:t>編列</w:t>
      </w:r>
    </w:p>
    <w:p w14:paraId="4F186803" w14:textId="77777777" w:rsidR="00D86108" w:rsidRPr="00AA235B" w:rsidRDefault="00D86108" w:rsidP="002B325C">
      <w:pPr>
        <w:jc w:val="both"/>
        <w:rPr>
          <w:rFonts w:eastAsia="標楷體"/>
          <w:color w:val="FF0000"/>
          <w:sz w:val="22"/>
          <w:szCs w:val="22"/>
        </w:rPr>
      </w:pPr>
      <w:r w:rsidRPr="00AA235B">
        <w:rPr>
          <w:rFonts w:eastAsia="標楷體"/>
          <w:color w:val="FF0000"/>
          <w:sz w:val="22"/>
          <w:szCs w:val="22"/>
        </w:rPr>
        <w:t>若計畫申請「聯盟型計畫」者，除領</w:t>
      </w:r>
      <w:r w:rsidR="00AA2914" w:rsidRPr="00AA235B">
        <w:rPr>
          <w:rFonts w:eastAsia="標楷體"/>
          <w:color w:val="FF0000"/>
          <w:sz w:val="22"/>
          <w:szCs w:val="22"/>
        </w:rPr>
        <w:t>頭業者須</w:t>
      </w:r>
      <w:r w:rsidRPr="00AA235B">
        <w:rPr>
          <w:rFonts w:eastAsia="標楷體"/>
          <w:color w:val="FF0000"/>
          <w:sz w:val="22"/>
          <w:szCs w:val="22"/>
        </w:rPr>
        <w:t>填列計畫總表之外，各參與計畫之各聯盟業者成員分別複製填寫以下經費編列各表。</w:t>
      </w:r>
    </w:p>
    <w:p w14:paraId="765B0AE3" w14:textId="6A2CAD9E" w:rsidR="00440D50" w:rsidRPr="00AA235B" w:rsidRDefault="00554498" w:rsidP="00895B25">
      <w:pPr>
        <w:spacing w:line="500" w:lineRule="exact"/>
        <w:jc w:val="both"/>
        <w:rPr>
          <w:rFonts w:eastAsia="標楷體"/>
        </w:rPr>
      </w:pPr>
      <w:r w:rsidRPr="00AA235B">
        <w:rPr>
          <w:rFonts w:eastAsia="標楷體"/>
        </w:rPr>
        <w:t>申請補助經費編列項目補助款之額度，</w:t>
      </w:r>
      <w:r w:rsidRPr="00AA235B">
        <w:rPr>
          <w:rFonts w:eastAsia="標楷體"/>
          <w:u w:val="single"/>
        </w:rPr>
        <w:t>必須小於</w:t>
      </w:r>
      <w:r w:rsidRPr="00AA235B">
        <w:rPr>
          <w:rFonts w:eastAsia="標楷體"/>
        </w:rPr>
        <w:t>申請補助計畫</w:t>
      </w:r>
      <w:r w:rsidR="005A3334" w:rsidRPr="00AA235B">
        <w:rPr>
          <w:rFonts w:eastAsia="標楷體" w:hint="eastAsia"/>
        </w:rPr>
        <w:t>全程總經費</w:t>
      </w:r>
      <w:r w:rsidRPr="00AA235B">
        <w:rPr>
          <w:rFonts w:eastAsia="標楷體"/>
        </w:rPr>
        <w:t>之</w:t>
      </w:r>
      <w:r w:rsidR="00EA0889" w:rsidRPr="00AA235B">
        <w:rPr>
          <w:rFonts w:eastAsia="標楷體"/>
        </w:rPr>
        <w:t>50%</w:t>
      </w:r>
      <w:r w:rsidRPr="00AA235B">
        <w:rPr>
          <w:rFonts w:eastAsia="標楷體"/>
        </w:rPr>
        <w:t>，且</w:t>
      </w:r>
      <w:r w:rsidRPr="00AA235B">
        <w:rPr>
          <w:rFonts w:eastAsia="標楷體"/>
          <w:u w:val="single"/>
        </w:rPr>
        <w:t>各年度各補助科目</w:t>
      </w:r>
      <w:r w:rsidRPr="00AA235B">
        <w:rPr>
          <w:rFonts w:eastAsia="標楷體"/>
        </w:rPr>
        <w:t>之補助款</w:t>
      </w:r>
      <w:r w:rsidRPr="00AA235B">
        <w:rPr>
          <w:rFonts w:eastAsia="標楷體"/>
          <w:u w:val="single"/>
        </w:rPr>
        <w:t>必須小於</w:t>
      </w:r>
      <w:r w:rsidRPr="00AA235B">
        <w:rPr>
          <w:rFonts w:eastAsia="標楷體"/>
        </w:rPr>
        <w:t>該科目</w:t>
      </w:r>
      <w:r w:rsidRPr="00AA235B">
        <w:rPr>
          <w:rFonts w:eastAsia="標楷體"/>
          <w:u w:val="single"/>
        </w:rPr>
        <w:t>總</w:t>
      </w:r>
      <w:r w:rsidRPr="00AA235B">
        <w:rPr>
          <w:rFonts w:eastAsia="標楷體"/>
        </w:rPr>
        <w:t>金額之</w:t>
      </w:r>
      <w:r w:rsidR="00EA0889" w:rsidRPr="00AA235B">
        <w:rPr>
          <w:rFonts w:eastAsia="標楷體"/>
        </w:rPr>
        <w:t>50%</w:t>
      </w:r>
      <w:r w:rsidR="00440D50" w:rsidRPr="00AA235B">
        <w:rPr>
          <w:rFonts w:eastAsia="標楷體"/>
        </w:rPr>
        <w:t>，編列</w:t>
      </w:r>
      <w:r w:rsidR="002011D6" w:rsidRPr="00AA235B">
        <w:rPr>
          <w:rFonts w:eastAsia="標楷體"/>
        </w:rPr>
        <w:t>金額請以新臺幣</w:t>
      </w:r>
      <w:r w:rsidR="00440D50" w:rsidRPr="00AA235B">
        <w:rPr>
          <w:rFonts w:eastAsia="標楷體"/>
        </w:rPr>
        <w:t>元為單位</w:t>
      </w:r>
      <w:r w:rsidR="002011D6" w:rsidRPr="00AA235B">
        <w:rPr>
          <w:rFonts w:eastAsia="標楷體"/>
        </w:rPr>
        <w:t>，小數點以下四捨五入計算</w:t>
      </w:r>
      <w:r w:rsidR="00440D50" w:rsidRPr="00AA235B">
        <w:rPr>
          <w:rFonts w:eastAsia="標楷體"/>
        </w:rPr>
        <w:t>。</w:t>
      </w:r>
      <w:r w:rsidR="00F46244" w:rsidRPr="00AA235B">
        <w:rPr>
          <w:rFonts w:eastAsia="標楷體"/>
        </w:rPr>
        <w:t>計畫</w:t>
      </w:r>
      <w:r w:rsidR="00432AEA" w:rsidRPr="00AA235B">
        <w:rPr>
          <w:rFonts w:eastAsia="標楷體"/>
        </w:rPr>
        <w:t>經費</w:t>
      </w:r>
      <w:r w:rsidR="00440D50" w:rsidRPr="00AA235B">
        <w:rPr>
          <w:rFonts w:eastAsia="標楷體"/>
        </w:rPr>
        <w:t>以下列項目為限</w:t>
      </w:r>
      <w:r w:rsidR="00FC7A85" w:rsidRPr="00AA235B">
        <w:rPr>
          <w:rFonts w:eastAsia="標楷體"/>
        </w:rPr>
        <w:t>(</w:t>
      </w:r>
      <w:r w:rsidR="00440D50" w:rsidRPr="00AA235B">
        <w:rPr>
          <w:rFonts w:eastAsia="標楷體"/>
        </w:rPr>
        <w:t>會計科目與編列原則說明請參考附件</w:t>
      </w:r>
      <w:r w:rsidR="00B51664" w:rsidRPr="00AA235B">
        <w:rPr>
          <w:rFonts w:eastAsia="標楷體"/>
        </w:rPr>
        <w:t>九</w:t>
      </w:r>
      <w:r w:rsidR="00FC7A85" w:rsidRPr="00AA235B">
        <w:rPr>
          <w:rFonts w:eastAsia="標楷體"/>
        </w:rPr>
        <w:t>)</w:t>
      </w:r>
      <w:r w:rsidR="00440D50" w:rsidRPr="00AA235B">
        <w:rPr>
          <w:rFonts w:eastAsia="標楷體"/>
        </w:rPr>
        <w:t>：</w:t>
      </w:r>
    </w:p>
    <w:p w14:paraId="1DBD9177" w14:textId="77777777" w:rsidR="00440D50" w:rsidRPr="00AA235B" w:rsidRDefault="00440D50" w:rsidP="00C62352">
      <w:pPr>
        <w:pStyle w:val="afff"/>
        <w:numPr>
          <w:ilvl w:val="0"/>
          <w:numId w:val="34"/>
        </w:numPr>
        <w:spacing w:line="500" w:lineRule="exact"/>
        <w:ind w:leftChars="0"/>
        <w:jc w:val="both"/>
        <w:rPr>
          <w:rFonts w:eastAsia="標楷體"/>
        </w:rPr>
      </w:pPr>
      <w:r w:rsidRPr="00AA235B">
        <w:rPr>
          <w:rFonts w:eastAsia="標楷體"/>
        </w:rPr>
        <w:t>專職</w:t>
      </w:r>
      <w:r w:rsidR="00F46244" w:rsidRPr="00AA235B">
        <w:rPr>
          <w:rFonts w:eastAsia="標楷體"/>
        </w:rPr>
        <w:t>計畫</w:t>
      </w:r>
      <w:r w:rsidR="00882EF3" w:rsidRPr="00AA235B">
        <w:rPr>
          <w:rFonts w:eastAsia="標楷體"/>
        </w:rPr>
        <w:t>參</w:t>
      </w:r>
      <w:r w:rsidR="00432AEA" w:rsidRPr="00AA235B">
        <w:rPr>
          <w:rFonts w:eastAsia="標楷體"/>
        </w:rPr>
        <w:t>與</w:t>
      </w:r>
      <w:r w:rsidRPr="00AA235B">
        <w:rPr>
          <w:rFonts w:eastAsia="標楷體"/>
        </w:rPr>
        <w:t>人員</w:t>
      </w:r>
      <w:r w:rsidR="00432AEA" w:rsidRPr="00AA235B">
        <w:rPr>
          <w:rFonts w:eastAsia="標楷體"/>
        </w:rPr>
        <w:t>之</w:t>
      </w:r>
      <w:r w:rsidRPr="00AA235B">
        <w:rPr>
          <w:rFonts w:eastAsia="標楷體"/>
        </w:rPr>
        <w:t>人事費</w:t>
      </w:r>
      <w:r w:rsidR="00FC7A85" w:rsidRPr="00AA235B">
        <w:rPr>
          <w:rFonts w:eastAsia="標楷體"/>
        </w:rPr>
        <w:t>(</w:t>
      </w:r>
      <w:r w:rsidRPr="00AA235B">
        <w:rPr>
          <w:rFonts w:eastAsia="標楷體"/>
        </w:rPr>
        <w:t>11-00</w:t>
      </w:r>
      <w:r w:rsidRPr="00AA235B">
        <w:rPr>
          <w:rFonts w:eastAsia="標楷體"/>
        </w:rPr>
        <w:t>薪俸</w:t>
      </w:r>
      <w:r w:rsidR="00FC7A85" w:rsidRPr="00AA235B">
        <w:rPr>
          <w:rFonts w:eastAsia="標楷體"/>
        </w:rPr>
        <w:t>)</w:t>
      </w:r>
      <w:r w:rsidRPr="00AA235B">
        <w:rPr>
          <w:rFonts w:eastAsia="標楷體"/>
        </w:rPr>
        <w:t>。</w:t>
      </w:r>
    </w:p>
    <w:p w14:paraId="0C824465" w14:textId="77777777" w:rsidR="00440D50" w:rsidRPr="00AA235B" w:rsidRDefault="008C15DA" w:rsidP="00C62352">
      <w:pPr>
        <w:pStyle w:val="afff"/>
        <w:numPr>
          <w:ilvl w:val="0"/>
          <w:numId w:val="34"/>
        </w:numPr>
        <w:spacing w:line="500" w:lineRule="exact"/>
        <w:ind w:leftChars="0"/>
        <w:jc w:val="both"/>
        <w:rPr>
          <w:rFonts w:eastAsia="標楷體"/>
        </w:rPr>
      </w:pPr>
      <w:r w:rsidRPr="00AA235B">
        <w:rPr>
          <w:rFonts w:eastAsia="標楷體"/>
        </w:rPr>
        <w:t>創新應用發展設備之</w:t>
      </w:r>
      <w:r w:rsidR="00432AEA" w:rsidRPr="00AA235B">
        <w:rPr>
          <w:rFonts w:eastAsia="標楷體"/>
        </w:rPr>
        <w:t>租金</w:t>
      </w:r>
      <w:r w:rsidR="00882EF3" w:rsidRPr="00AA235B">
        <w:rPr>
          <w:rFonts w:eastAsia="標楷體"/>
        </w:rPr>
        <w:t>、</w:t>
      </w:r>
      <w:r w:rsidRPr="00AA235B">
        <w:rPr>
          <w:rFonts w:eastAsia="標楷體"/>
        </w:rPr>
        <w:t>使用費</w:t>
      </w:r>
      <w:r w:rsidR="00432AEA" w:rsidRPr="00AA235B">
        <w:rPr>
          <w:rFonts w:eastAsia="標楷體"/>
        </w:rPr>
        <w:t>及</w:t>
      </w:r>
      <w:r w:rsidR="007833A0" w:rsidRPr="00AA235B">
        <w:rPr>
          <w:rFonts w:eastAsia="標楷體"/>
        </w:rPr>
        <w:t>養護費</w:t>
      </w:r>
      <w:r w:rsidR="00FC7A85" w:rsidRPr="00AA235B">
        <w:rPr>
          <w:rFonts w:eastAsia="標楷體"/>
        </w:rPr>
        <w:t>(</w:t>
      </w:r>
      <w:r w:rsidR="00DC0533" w:rsidRPr="00AA235B">
        <w:rPr>
          <w:rFonts w:eastAsia="標楷體" w:hint="eastAsia"/>
        </w:rPr>
        <w:t>21-10</w:t>
      </w:r>
      <w:r w:rsidR="00DE0361" w:rsidRPr="00AA235B">
        <w:rPr>
          <w:rFonts w:eastAsia="標楷體"/>
        </w:rPr>
        <w:t>租金、</w:t>
      </w:r>
      <w:r w:rsidR="00DE0361" w:rsidRPr="00AA235B">
        <w:rPr>
          <w:rFonts w:eastAsia="標楷體"/>
        </w:rPr>
        <w:t>21-30</w:t>
      </w:r>
      <w:r w:rsidR="00DE0361" w:rsidRPr="00AA235B">
        <w:rPr>
          <w:rFonts w:eastAsia="標楷體"/>
        </w:rPr>
        <w:t>設備使用費、</w:t>
      </w:r>
      <w:r w:rsidR="00DE0361" w:rsidRPr="00AA235B">
        <w:rPr>
          <w:rFonts w:eastAsia="標楷體"/>
        </w:rPr>
        <w:t>27-10</w:t>
      </w:r>
      <w:r w:rsidR="00DE0361" w:rsidRPr="00AA235B">
        <w:rPr>
          <w:rFonts w:eastAsia="標楷體"/>
        </w:rPr>
        <w:t>養護費、</w:t>
      </w:r>
      <w:r w:rsidR="00DE0361" w:rsidRPr="00AA235B">
        <w:rPr>
          <w:rFonts w:eastAsia="標楷體"/>
        </w:rPr>
        <w:t>27-20</w:t>
      </w:r>
      <w:r w:rsidR="00DE0361" w:rsidRPr="00AA235B">
        <w:rPr>
          <w:rFonts w:eastAsia="標楷體"/>
        </w:rPr>
        <w:t>資訊服務費</w:t>
      </w:r>
      <w:r w:rsidR="00FC7A85" w:rsidRPr="00AA235B">
        <w:rPr>
          <w:rFonts w:eastAsia="標楷體"/>
        </w:rPr>
        <w:t>)</w:t>
      </w:r>
      <w:r w:rsidR="00440D50" w:rsidRPr="00AA235B">
        <w:rPr>
          <w:rFonts w:eastAsia="標楷體"/>
        </w:rPr>
        <w:t>。</w:t>
      </w:r>
    </w:p>
    <w:p w14:paraId="7C869913" w14:textId="77777777" w:rsidR="00440D50" w:rsidRPr="00AA235B" w:rsidRDefault="00C35E38" w:rsidP="00C62352">
      <w:pPr>
        <w:pStyle w:val="afff"/>
        <w:numPr>
          <w:ilvl w:val="0"/>
          <w:numId w:val="34"/>
        </w:numPr>
        <w:spacing w:line="500" w:lineRule="exact"/>
        <w:ind w:leftChars="0"/>
        <w:jc w:val="both"/>
        <w:rPr>
          <w:rFonts w:eastAsia="標楷體"/>
        </w:rPr>
      </w:pPr>
      <w:r w:rsidRPr="00AA235B">
        <w:rPr>
          <w:rFonts w:eastAsia="標楷體"/>
        </w:rPr>
        <w:t>消耗性器材及原材料費</w:t>
      </w:r>
      <w:r w:rsidR="00FC7A85" w:rsidRPr="00AA235B">
        <w:rPr>
          <w:rFonts w:eastAsia="標楷體"/>
        </w:rPr>
        <w:t>(</w:t>
      </w:r>
      <w:r w:rsidRPr="00AA235B">
        <w:rPr>
          <w:rFonts w:eastAsia="標楷體"/>
        </w:rPr>
        <w:t>25-00</w:t>
      </w:r>
      <w:r w:rsidRPr="00AA235B">
        <w:rPr>
          <w:rFonts w:eastAsia="標楷體"/>
        </w:rPr>
        <w:t>物品</w:t>
      </w:r>
      <w:r w:rsidR="00FC7A85" w:rsidRPr="00AA235B">
        <w:rPr>
          <w:rFonts w:eastAsia="標楷體"/>
        </w:rPr>
        <w:t>)</w:t>
      </w:r>
      <w:r w:rsidR="00440D50" w:rsidRPr="00AA235B">
        <w:rPr>
          <w:rFonts w:eastAsia="標楷體"/>
        </w:rPr>
        <w:t>。</w:t>
      </w:r>
    </w:p>
    <w:p w14:paraId="52AB6B8E" w14:textId="77777777" w:rsidR="00440D50" w:rsidRPr="00AA235B" w:rsidRDefault="00C35E38" w:rsidP="00C62352">
      <w:pPr>
        <w:pStyle w:val="afff"/>
        <w:numPr>
          <w:ilvl w:val="0"/>
          <w:numId w:val="34"/>
        </w:numPr>
        <w:spacing w:line="500" w:lineRule="exact"/>
        <w:ind w:leftChars="0"/>
        <w:jc w:val="both"/>
        <w:rPr>
          <w:rFonts w:eastAsia="標楷體"/>
        </w:rPr>
      </w:pPr>
      <w:r w:rsidRPr="00AA235B">
        <w:rPr>
          <w:rFonts w:eastAsia="標楷體"/>
        </w:rPr>
        <w:t>技術移轉、</w:t>
      </w:r>
      <w:r w:rsidR="00440D50" w:rsidRPr="00AA235B">
        <w:rPr>
          <w:rFonts w:eastAsia="標楷體"/>
        </w:rPr>
        <w:t>委託研究機構或技術服務業者研究費用</w:t>
      </w:r>
      <w:r w:rsidR="00FC7A85" w:rsidRPr="00AA235B">
        <w:rPr>
          <w:rFonts w:eastAsia="標楷體"/>
        </w:rPr>
        <w:t>(</w:t>
      </w:r>
      <w:r w:rsidRPr="00AA235B">
        <w:rPr>
          <w:rFonts w:eastAsia="標楷體"/>
        </w:rPr>
        <w:t>21-20</w:t>
      </w:r>
      <w:r w:rsidR="001D5811" w:rsidRPr="00AA235B">
        <w:rPr>
          <w:rFonts w:eastAsia="標楷體"/>
        </w:rPr>
        <w:t>權利</w:t>
      </w:r>
      <w:r w:rsidRPr="00AA235B">
        <w:rPr>
          <w:rFonts w:eastAsia="標楷體"/>
        </w:rPr>
        <w:t>使用費、</w:t>
      </w:r>
      <w:r w:rsidR="00440D50" w:rsidRPr="00AA235B">
        <w:rPr>
          <w:rFonts w:eastAsia="標楷體"/>
        </w:rPr>
        <w:t>22-00</w:t>
      </w:r>
      <w:r w:rsidR="00440D50" w:rsidRPr="00AA235B">
        <w:rPr>
          <w:rFonts w:eastAsia="標楷體"/>
        </w:rPr>
        <w:t>委託勞務費</w:t>
      </w:r>
      <w:r w:rsidR="005C4CDE" w:rsidRPr="00AA235B">
        <w:rPr>
          <w:rFonts w:eastAsia="標楷體"/>
        </w:rPr>
        <w:t>、</w:t>
      </w:r>
      <w:r w:rsidR="005C4CDE" w:rsidRPr="00AA235B">
        <w:rPr>
          <w:rFonts w:eastAsia="標楷體"/>
        </w:rPr>
        <w:t>23-00</w:t>
      </w:r>
      <w:r w:rsidR="005C4CDE" w:rsidRPr="00AA235B">
        <w:rPr>
          <w:rFonts w:eastAsia="標楷體"/>
        </w:rPr>
        <w:t>按日按</w:t>
      </w:r>
      <w:proofErr w:type="gramStart"/>
      <w:r w:rsidR="005C4CDE" w:rsidRPr="00AA235B">
        <w:rPr>
          <w:rFonts w:eastAsia="標楷體"/>
        </w:rPr>
        <w:t>件計資</w:t>
      </w:r>
      <w:proofErr w:type="gramEnd"/>
      <w:r w:rsidR="005C4CDE" w:rsidRPr="00AA235B">
        <w:rPr>
          <w:rFonts w:eastAsia="標楷體"/>
        </w:rPr>
        <w:t>酬金</w:t>
      </w:r>
      <w:r w:rsidR="00FC7A85" w:rsidRPr="00AA235B">
        <w:rPr>
          <w:rFonts w:eastAsia="標楷體"/>
        </w:rPr>
        <w:t>)</w:t>
      </w:r>
      <w:r w:rsidR="00440D50" w:rsidRPr="00AA235B">
        <w:rPr>
          <w:rFonts w:eastAsia="標楷體"/>
        </w:rPr>
        <w:t>。</w:t>
      </w:r>
    </w:p>
    <w:p w14:paraId="154A17F5" w14:textId="77777777" w:rsidR="00440D50" w:rsidRPr="00AA235B" w:rsidRDefault="00035688" w:rsidP="00C62352">
      <w:pPr>
        <w:pStyle w:val="afff"/>
        <w:numPr>
          <w:ilvl w:val="0"/>
          <w:numId w:val="34"/>
        </w:numPr>
        <w:spacing w:line="500" w:lineRule="exact"/>
        <w:ind w:leftChars="0"/>
        <w:jc w:val="both"/>
        <w:rPr>
          <w:rFonts w:eastAsia="標楷體"/>
        </w:rPr>
      </w:pPr>
      <w:r w:rsidRPr="00AA235B">
        <w:rPr>
          <w:rFonts w:eastAsia="標楷體"/>
        </w:rPr>
        <w:t>國內旅費</w:t>
      </w:r>
      <w:r w:rsidR="00FC7A85" w:rsidRPr="00AA235B">
        <w:rPr>
          <w:rFonts w:eastAsia="標楷體"/>
        </w:rPr>
        <w:t>(</w:t>
      </w:r>
      <w:r w:rsidR="00440D50" w:rsidRPr="00AA235B">
        <w:rPr>
          <w:rFonts w:eastAsia="標楷體"/>
        </w:rPr>
        <w:t>28-10</w:t>
      </w:r>
      <w:r w:rsidRPr="00AA235B">
        <w:rPr>
          <w:rFonts w:eastAsia="標楷體"/>
        </w:rPr>
        <w:t>國內旅費</w:t>
      </w:r>
      <w:r w:rsidR="00FC7A85" w:rsidRPr="00AA235B">
        <w:rPr>
          <w:rFonts w:eastAsia="標楷體"/>
        </w:rPr>
        <w:t>)</w:t>
      </w:r>
      <w:r w:rsidR="00440D50" w:rsidRPr="00AA235B">
        <w:rPr>
          <w:rFonts w:eastAsia="標楷體"/>
        </w:rPr>
        <w:t>。</w:t>
      </w:r>
    </w:p>
    <w:p w14:paraId="5685BEA9" w14:textId="77777777" w:rsidR="00DE0361" w:rsidRPr="00AA235B" w:rsidRDefault="00FA0CC6" w:rsidP="00C62352">
      <w:pPr>
        <w:pStyle w:val="afff"/>
        <w:numPr>
          <w:ilvl w:val="0"/>
          <w:numId w:val="34"/>
        </w:numPr>
        <w:spacing w:line="500" w:lineRule="exact"/>
        <w:ind w:leftChars="0"/>
        <w:jc w:val="both"/>
        <w:rPr>
          <w:rFonts w:eastAsia="標楷體"/>
        </w:rPr>
      </w:pPr>
      <w:r w:rsidRPr="00AA235B">
        <w:rPr>
          <w:rFonts w:eastAsia="標楷體"/>
        </w:rPr>
        <w:t>新購入數位轉型相關設備費</w:t>
      </w:r>
      <w:r w:rsidR="00FC7A85" w:rsidRPr="00AA235B">
        <w:rPr>
          <w:rFonts w:eastAsia="標楷體"/>
        </w:rPr>
        <w:t>(</w:t>
      </w:r>
      <w:r w:rsidRPr="00AA235B">
        <w:rPr>
          <w:rFonts w:eastAsia="標楷體"/>
        </w:rPr>
        <w:t>33-00</w:t>
      </w:r>
      <w:r w:rsidRPr="00AA235B">
        <w:rPr>
          <w:rFonts w:eastAsia="標楷體"/>
        </w:rPr>
        <w:t>機械設備、</w:t>
      </w:r>
      <w:r w:rsidRPr="00AA235B">
        <w:rPr>
          <w:rFonts w:eastAsia="標楷體"/>
        </w:rPr>
        <w:t>35-00</w:t>
      </w:r>
      <w:r w:rsidRPr="00AA235B">
        <w:rPr>
          <w:rFonts w:eastAsia="標楷體"/>
        </w:rPr>
        <w:t>資訊軟硬體設備、</w:t>
      </w:r>
      <w:r w:rsidRPr="00AA235B">
        <w:rPr>
          <w:rFonts w:eastAsia="標楷體"/>
        </w:rPr>
        <w:t>37-00</w:t>
      </w:r>
      <w:r w:rsidRPr="00AA235B">
        <w:rPr>
          <w:rFonts w:eastAsia="標楷體"/>
        </w:rPr>
        <w:t>雜項設備</w:t>
      </w:r>
      <w:r w:rsidR="00FC7A85" w:rsidRPr="00AA235B">
        <w:rPr>
          <w:rFonts w:eastAsia="標楷體"/>
        </w:rPr>
        <w:t>)</w:t>
      </w:r>
      <w:r w:rsidRPr="00AA235B">
        <w:rPr>
          <w:rFonts w:eastAsia="標楷體"/>
        </w:rPr>
        <w:t>。</w:t>
      </w:r>
    </w:p>
    <w:p w14:paraId="63F03D1F" w14:textId="77777777" w:rsidR="00DE0361" w:rsidRPr="00AA235B" w:rsidRDefault="00DE0361" w:rsidP="00895B25">
      <w:pPr>
        <w:jc w:val="both"/>
        <w:rPr>
          <w:rFonts w:eastAsia="標楷體"/>
          <w:sz w:val="22"/>
        </w:rPr>
      </w:pPr>
      <w:r w:rsidRPr="00AA235B">
        <w:rPr>
          <w:rFonts w:eastAsia="標楷體"/>
          <w:sz w:val="22"/>
        </w:rPr>
        <w:br w:type="page"/>
      </w:r>
    </w:p>
    <w:p w14:paraId="1265C567" w14:textId="77777777" w:rsidR="000373D1" w:rsidRPr="00AA235B" w:rsidRDefault="000373D1" w:rsidP="00895B25">
      <w:pPr>
        <w:jc w:val="both"/>
        <w:rPr>
          <w:rFonts w:eastAsia="標楷體"/>
          <w:sz w:val="28"/>
          <w:szCs w:val="28"/>
        </w:rPr>
        <w:sectPr w:rsidR="000373D1" w:rsidRPr="00AA235B" w:rsidSect="00156F51">
          <w:headerReference w:type="even" r:id="rId21"/>
          <w:headerReference w:type="default" r:id="rId22"/>
          <w:footerReference w:type="default" r:id="rId23"/>
          <w:headerReference w:type="first" r:id="rId24"/>
          <w:pgSz w:w="11906" w:h="16838"/>
          <w:pgMar w:top="1134" w:right="1134" w:bottom="1134" w:left="1134" w:header="340" w:footer="340" w:gutter="0"/>
          <w:pgNumType w:fmt="numberInDash"/>
          <w:cols w:space="425"/>
          <w:docGrid w:linePitch="360"/>
        </w:sectPr>
      </w:pPr>
    </w:p>
    <w:p w14:paraId="6552AC8C" w14:textId="77777777" w:rsidR="00132F8F" w:rsidRPr="00AA235B" w:rsidRDefault="00132F8F" w:rsidP="00C62352">
      <w:pPr>
        <w:pStyle w:val="afff"/>
        <w:numPr>
          <w:ilvl w:val="0"/>
          <w:numId w:val="35"/>
        </w:numPr>
        <w:ind w:leftChars="0"/>
        <w:jc w:val="both"/>
        <w:rPr>
          <w:rFonts w:eastAsia="標楷體"/>
          <w:kern w:val="0"/>
        </w:rPr>
      </w:pPr>
      <w:r w:rsidRPr="00AA235B">
        <w:rPr>
          <w:rFonts w:eastAsia="標楷體"/>
          <w:sz w:val="28"/>
          <w:szCs w:val="28"/>
        </w:rPr>
        <w:t>全程計畫預算分配表</w:t>
      </w:r>
      <w:r w:rsidR="00F97884" w:rsidRPr="00AA235B">
        <w:rPr>
          <w:rFonts w:eastAsia="標楷體" w:hint="eastAsia"/>
          <w:color w:val="FF0000"/>
          <w:sz w:val="22"/>
          <w:szCs w:val="28"/>
        </w:rPr>
        <w:t>(</w:t>
      </w:r>
      <w:r w:rsidR="00F97884" w:rsidRPr="00AA235B">
        <w:rPr>
          <w:rFonts w:eastAsia="標楷體" w:hint="eastAsia"/>
          <w:color w:val="FF0000"/>
          <w:sz w:val="22"/>
          <w:szCs w:val="28"/>
        </w:rPr>
        <w:t>聯盟成員分別填寫</w:t>
      </w:r>
      <w:r w:rsidR="00F97884" w:rsidRPr="00AA235B">
        <w:rPr>
          <w:rFonts w:eastAsia="標楷體" w:hint="eastAsia"/>
          <w:color w:val="FF0000"/>
          <w:sz w:val="22"/>
          <w:szCs w:val="28"/>
        </w:rPr>
        <w:t>)</w:t>
      </w:r>
    </w:p>
    <w:p w14:paraId="2FB2768A" w14:textId="77777777" w:rsidR="00132F8F" w:rsidRPr="00AA235B" w:rsidRDefault="00132F8F" w:rsidP="00895B25">
      <w:pPr>
        <w:spacing w:line="180" w:lineRule="atLeast"/>
        <w:jc w:val="both"/>
        <w:rPr>
          <w:rFonts w:eastAsia="標楷體"/>
          <w:kern w:val="0"/>
        </w:rPr>
      </w:pPr>
      <w:r w:rsidRPr="00AA235B">
        <w:rPr>
          <w:rFonts w:eastAsia="標楷體"/>
          <w:kern w:val="0"/>
        </w:rPr>
        <w:t>計畫編號：</w:t>
      </w:r>
      <w:r w:rsidR="0052349B" w:rsidRPr="00AA235B">
        <w:rPr>
          <w:rFonts w:eastAsia="標楷體"/>
          <w:kern w:val="0"/>
        </w:rPr>
        <w:t>○○○○○○○○</w:t>
      </w:r>
      <w:r w:rsidR="0052349B" w:rsidRPr="00AA235B">
        <w:rPr>
          <w:rFonts w:eastAsia="標楷體"/>
          <w:sz w:val="22"/>
        </w:rPr>
        <w:t xml:space="preserve"> </w:t>
      </w:r>
      <w:r w:rsidRPr="00AA235B">
        <w:rPr>
          <w:rFonts w:eastAsia="標楷體"/>
          <w:kern w:val="0"/>
        </w:rPr>
        <w:t xml:space="preserve">                </w:t>
      </w:r>
    </w:p>
    <w:p w14:paraId="6C7A5363" w14:textId="77777777" w:rsidR="00132F8F" w:rsidRPr="00AA235B" w:rsidRDefault="00132F8F" w:rsidP="00895B25">
      <w:pPr>
        <w:spacing w:line="180" w:lineRule="atLeast"/>
        <w:jc w:val="both"/>
        <w:rPr>
          <w:rFonts w:eastAsia="標楷體"/>
          <w:kern w:val="0"/>
        </w:rPr>
      </w:pPr>
      <w:r w:rsidRPr="00AA235B">
        <w:rPr>
          <w:rFonts w:eastAsia="標楷體"/>
          <w:kern w:val="0"/>
        </w:rPr>
        <w:t>計畫名稱：</w:t>
      </w:r>
      <w:r w:rsidR="0052349B" w:rsidRPr="00AA235B">
        <w:rPr>
          <w:rFonts w:eastAsia="標楷體"/>
          <w:kern w:val="0"/>
        </w:rPr>
        <w:t>○○○○○○○○</w:t>
      </w:r>
      <w:r w:rsidR="0052349B" w:rsidRPr="00AA235B">
        <w:rPr>
          <w:rFonts w:eastAsia="標楷體"/>
          <w:sz w:val="22"/>
        </w:rPr>
        <w:t xml:space="preserve"> </w:t>
      </w:r>
      <w:r w:rsidRPr="00AA235B">
        <w:rPr>
          <w:rFonts w:eastAsia="標楷體"/>
          <w:kern w:val="0"/>
        </w:rPr>
        <w:t xml:space="preserve">                                             </w:t>
      </w:r>
    </w:p>
    <w:p w14:paraId="2BDDF334" w14:textId="77777777" w:rsidR="00D07A40" w:rsidRPr="00AA235B" w:rsidRDefault="00132F8F" w:rsidP="00895B25">
      <w:pPr>
        <w:spacing w:line="180" w:lineRule="atLeast"/>
        <w:jc w:val="both"/>
        <w:rPr>
          <w:rFonts w:eastAsia="標楷體"/>
          <w:kern w:val="0"/>
        </w:rPr>
      </w:pPr>
      <w:r w:rsidRPr="00AA235B">
        <w:rPr>
          <w:rFonts w:eastAsia="標楷體"/>
          <w:kern w:val="0"/>
        </w:rPr>
        <w:t>公司</w:t>
      </w:r>
      <w:r w:rsidRPr="00AA235B">
        <w:rPr>
          <w:rFonts w:eastAsia="標楷體"/>
          <w:kern w:val="0"/>
        </w:rPr>
        <w:t>/</w:t>
      </w:r>
      <w:r w:rsidRPr="00AA235B">
        <w:rPr>
          <w:rFonts w:eastAsia="標楷體"/>
          <w:kern w:val="0"/>
        </w:rPr>
        <w:t>組織名稱：</w:t>
      </w:r>
      <w:r w:rsidRPr="00AA235B">
        <w:rPr>
          <w:rFonts w:eastAsia="標楷體"/>
          <w:kern w:val="0"/>
        </w:rPr>
        <w:t>○○○○○○○○</w:t>
      </w:r>
    </w:p>
    <w:p w14:paraId="7CC7DDA4" w14:textId="77777777" w:rsidR="00132F8F" w:rsidRPr="00AA235B" w:rsidRDefault="00D07A40" w:rsidP="00F97884">
      <w:pPr>
        <w:pStyle w:val="3-1"/>
        <w:spacing w:beforeLines="0" w:afterLines="0"/>
        <w:ind w:leftChars="0" w:left="280" w:hangingChars="100" w:hanging="280"/>
        <w:jc w:val="both"/>
        <w:textDirection w:val="lrTb"/>
        <w:outlineLvl w:val="9"/>
        <w:rPr>
          <w:rFonts w:ascii="Times New Roman"/>
        </w:rPr>
      </w:pPr>
      <w:r w:rsidRPr="00AA235B">
        <w:rPr>
          <w:rFonts w:ascii="Cambria Math" w:hAnsi="Cambria Math" w:cs="Cambria Math"/>
          <w:b/>
        </w:rPr>
        <w:t>◎</w:t>
      </w:r>
      <w:r w:rsidRPr="00AA235B">
        <w:rPr>
          <w:rFonts w:ascii="Times New Roman"/>
          <w:sz w:val="22"/>
          <w:szCs w:val="22"/>
        </w:rPr>
        <w:t>「</w:t>
      </w:r>
      <w:r w:rsidR="00862C7B" w:rsidRPr="00AA235B">
        <w:rPr>
          <w:rFonts w:ascii="Times New Roman"/>
          <w:sz w:val="22"/>
          <w:szCs w:val="22"/>
        </w:rPr>
        <w:t>數位轉型聯盟</w:t>
      </w:r>
      <w:r w:rsidR="00AA2914" w:rsidRPr="00AA235B">
        <w:rPr>
          <w:rFonts w:ascii="Times New Roman"/>
          <w:sz w:val="22"/>
          <w:szCs w:val="22"/>
        </w:rPr>
        <w:t>」計畫除了主導廠商外，各聯盟成員亦須</w:t>
      </w:r>
      <w:r w:rsidRPr="00AA235B">
        <w:rPr>
          <w:rFonts w:ascii="Times New Roman"/>
          <w:sz w:val="22"/>
          <w:szCs w:val="22"/>
        </w:rPr>
        <w:t>填列</w:t>
      </w:r>
      <w:r w:rsidR="00F97884" w:rsidRPr="00AA235B">
        <w:rPr>
          <w:rFonts w:ascii="Times New Roman" w:hint="eastAsia"/>
          <w:sz w:val="22"/>
          <w:szCs w:val="22"/>
        </w:rPr>
        <w:t>全程計畫預算分配表及</w:t>
      </w:r>
      <w:r w:rsidRPr="00AA235B">
        <w:rPr>
          <w:rFonts w:ascii="Times New Roman"/>
          <w:sz w:val="22"/>
          <w:szCs w:val="22"/>
        </w:rPr>
        <w:t>各項經費明細表，請各聯盟成員分別複製填寫以下各表。</w:t>
      </w:r>
    </w:p>
    <w:p w14:paraId="1A8ECEEC" w14:textId="77777777" w:rsidR="00132F8F" w:rsidRPr="00AA235B" w:rsidRDefault="00D07A40" w:rsidP="00895B25">
      <w:pPr>
        <w:spacing w:line="180" w:lineRule="atLeast"/>
        <w:jc w:val="both"/>
        <w:rPr>
          <w:rFonts w:eastAsia="標楷體"/>
          <w:kern w:val="0"/>
          <w:sz w:val="20"/>
        </w:rPr>
      </w:pPr>
      <w:r w:rsidRPr="00AA235B">
        <w:rPr>
          <w:rFonts w:ascii="Cambria Math" w:eastAsia="標楷體" w:hAnsi="Cambria Math" w:cs="Cambria Math"/>
          <w:b/>
        </w:rPr>
        <w:t>◎</w:t>
      </w:r>
      <w:r w:rsidR="00132F8F" w:rsidRPr="00AA235B">
        <w:rPr>
          <w:rFonts w:eastAsia="標楷體"/>
          <w:kern w:val="0"/>
          <w:sz w:val="20"/>
        </w:rPr>
        <w:t>金額單位</w:t>
      </w:r>
      <w:r w:rsidR="00132F8F" w:rsidRPr="00AA235B">
        <w:rPr>
          <w:rFonts w:eastAsia="標楷體"/>
          <w:kern w:val="0"/>
          <w:sz w:val="20"/>
        </w:rPr>
        <w:t>:</w:t>
      </w:r>
      <w:r w:rsidR="00132F8F" w:rsidRPr="00AA235B">
        <w:rPr>
          <w:rFonts w:eastAsia="標楷體"/>
          <w:kern w:val="0"/>
          <w:sz w:val="20"/>
        </w:rPr>
        <w:t>新臺幣元</w:t>
      </w:r>
      <w:r w:rsidR="00FC7A85" w:rsidRPr="00AA235B">
        <w:rPr>
          <w:rFonts w:eastAsia="標楷體"/>
          <w:kern w:val="0"/>
          <w:sz w:val="20"/>
        </w:rPr>
        <w:t>(</w:t>
      </w:r>
      <w:r w:rsidR="00DA10C2" w:rsidRPr="00AA235B">
        <w:rPr>
          <w:rFonts w:eastAsia="標楷體"/>
          <w:kern w:val="0"/>
          <w:sz w:val="20"/>
        </w:rPr>
        <w:t>未稅金額</w:t>
      </w:r>
      <w:r w:rsidR="00FC7A85" w:rsidRPr="00AA235B">
        <w:rPr>
          <w:rFonts w:eastAsia="標楷體"/>
          <w:kern w:val="0"/>
          <w:sz w:val="20"/>
        </w:rPr>
        <w:t>)</w:t>
      </w:r>
    </w:p>
    <w:tbl>
      <w:tblPr>
        <w:tblW w:w="51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
        <w:gridCol w:w="1013"/>
        <w:gridCol w:w="1098"/>
        <w:gridCol w:w="653"/>
        <w:gridCol w:w="690"/>
        <w:gridCol w:w="1243"/>
        <w:gridCol w:w="880"/>
        <w:gridCol w:w="632"/>
        <w:gridCol w:w="690"/>
        <w:gridCol w:w="1240"/>
        <w:gridCol w:w="1004"/>
        <w:gridCol w:w="1228"/>
        <w:gridCol w:w="1231"/>
        <w:gridCol w:w="1391"/>
        <w:gridCol w:w="1022"/>
        <w:gridCol w:w="853"/>
      </w:tblGrid>
      <w:tr w:rsidR="00304F86" w:rsidRPr="00AA235B" w14:paraId="1077616D" w14:textId="77777777" w:rsidTr="00A82629">
        <w:trPr>
          <w:cantSplit/>
          <w:trHeight w:val="406"/>
        </w:trPr>
        <w:tc>
          <w:tcPr>
            <w:tcW w:w="419" w:type="pct"/>
            <w:gridSpan w:val="2"/>
            <w:vMerge w:val="restart"/>
            <w:vAlign w:val="center"/>
          </w:tcPr>
          <w:p w14:paraId="73A4EE67" w14:textId="77777777" w:rsidR="005D2145" w:rsidRPr="00AA235B" w:rsidRDefault="005D2145" w:rsidP="006C1CA7">
            <w:pPr>
              <w:spacing w:line="180" w:lineRule="atLeast"/>
              <w:jc w:val="center"/>
              <w:rPr>
                <w:rFonts w:eastAsia="標楷體"/>
                <w:b/>
                <w:bCs/>
                <w:kern w:val="0"/>
                <w:sz w:val="20"/>
              </w:rPr>
            </w:pPr>
            <w:r w:rsidRPr="00AA235B">
              <w:rPr>
                <w:rFonts w:eastAsia="標楷體"/>
                <w:b/>
                <w:sz w:val="20"/>
              </w:rPr>
              <w:t>補助項目</w:t>
            </w:r>
          </w:p>
        </w:tc>
        <w:tc>
          <w:tcPr>
            <w:tcW w:w="363" w:type="pct"/>
            <w:vMerge w:val="restart"/>
            <w:vAlign w:val="center"/>
          </w:tcPr>
          <w:p w14:paraId="195AC7E0" w14:textId="77777777" w:rsidR="005D2145" w:rsidRPr="00AA235B" w:rsidRDefault="005D2145" w:rsidP="006C1CA7">
            <w:pPr>
              <w:spacing w:line="180" w:lineRule="atLeast"/>
              <w:jc w:val="center"/>
              <w:rPr>
                <w:rFonts w:eastAsia="標楷體"/>
                <w:b/>
                <w:bCs/>
                <w:kern w:val="0"/>
                <w:sz w:val="20"/>
              </w:rPr>
            </w:pPr>
            <w:r w:rsidRPr="00AA235B">
              <w:rPr>
                <w:rFonts w:eastAsia="標楷體"/>
                <w:b/>
                <w:bCs/>
                <w:kern w:val="0"/>
                <w:sz w:val="20"/>
              </w:rPr>
              <w:t>會計科目</w:t>
            </w:r>
          </w:p>
        </w:tc>
        <w:tc>
          <w:tcPr>
            <w:tcW w:w="1146" w:type="pct"/>
            <w:gridSpan w:val="4"/>
            <w:vAlign w:val="center"/>
          </w:tcPr>
          <w:p w14:paraId="4AB2A9ED" w14:textId="77777777" w:rsidR="005D2145" w:rsidRPr="00AA235B" w:rsidRDefault="005D2145" w:rsidP="006C1CA7">
            <w:pPr>
              <w:spacing w:line="180" w:lineRule="atLeast"/>
              <w:jc w:val="center"/>
              <w:rPr>
                <w:rFonts w:eastAsia="標楷體"/>
                <w:b/>
                <w:bCs/>
                <w:kern w:val="0"/>
                <w:sz w:val="20"/>
              </w:rPr>
            </w:pPr>
            <w:r w:rsidRPr="00AA235B">
              <w:rPr>
                <w:rFonts w:eastAsia="標楷體"/>
                <w:b/>
                <w:bCs/>
                <w:kern w:val="0"/>
                <w:sz w:val="20"/>
              </w:rPr>
              <w:t>第一年度</w:t>
            </w:r>
            <w:r w:rsidR="00FC7A85" w:rsidRPr="00AA235B">
              <w:rPr>
                <w:rFonts w:eastAsia="標楷體"/>
                <w:b/>
                <w:bCs/>
                <w:kern w:val="0"/>
                <w:sz w:val="20"/>
              </w:rPr>
              <w:t>(</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日至</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w:t>
            </w:r>
            <w:r w:rsidRPr="00AA235B">
              <w:rPr>
                <w:rFonts w:eastAsia="標楷體"/>
                <w:b/>
                <w:bCs/>
                <w:kern w:val="0"/>
                <w:sz w:val="20"/>
              </w:rPr>
              <w:t>)</w:t>
            </w:r>
          </w:p>
        </w:tc>
        <w:tc>
          <w:tcPr>
            <w:tcW w:w="1179" w:type="pct"/>
            <w:gridSpan w:val="4"/>
            <w:vAlign w:val="center"/>
          </w:tcPr>
          <w:p w14:paraId="432DC2DD" w14:textId="77777777" w:rsidR="005D2145" w:rsidRPr="00AA235B" w:rsidRDefault="005D2145" w:rsidP="006C1CA7">
            <w:pPr>
              <w:spacing w:line="180" w:lineRule="atLeast"/>
              <w:jc w:val="center"/>
              <w:rPr>
                <w:rFonts w:eastAsia="標楷體"/>
                <w:b/>
                <w:bCs/>
                <w:kern w:val="0"/>
                <w:sz w:val="20"/>
              </w:rPr>
            </w:pPr>
            <w:r w:rsidRPr="00AA235B">
              <w:rPr>
                <w:rFonts w:eastAsia="標楷體"/>
                <w:b/>
                <w:bCs/>
                <w:kern w:val="0"/>
                <w:sz w:val="20"/>
              </w:rPr>
              <w:t>第二年度</w:t>
            </w:r>
            <w:r w:rsidR="00FC7A85" w:rsidRPr="00AA235B">
              <w:rPr>
                <w:rFonts w:eastAsia="標楷體"/>
                <w:b/>
                <w:bCs/>
                <w:kern w:val="0"/>
                <w:sz w:val="20"/>
              </w:rPr>
              <w:t>(</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日至</w:t>
            </w:r>
            <w:r w:rsidRPr="00AA235B">
              <w:rPr>
                <w:rFonts w:eastAsia="標楷體"/>
                <w:b/>
                <w:bCs/>
                <w:kern w:val="0"/>
                <w:sz w:val="20"/>
              </w:rPr>
              <w:t xml:space="preserve"> </w:t>
            </w:r>
            <w:r w:rsidRPr="00AA235B">
              <w:rPr>
                <w:rFonts w:eastAsia="標楷體"/>
                <w:b/>
                <w:bCs/>
                <w:kern w:val="0"/>
                <w:sz w:val="20"/>
              </w:rPr>
              <w:t>年</w:t>
            </w:r>
            <w:r w:rsidRPr="00AA235B">
              <w:rPr>
                <w:rFonts w:eastAsia="標楷體"/>
                <w:b/>
                <w:bCs/>
                <w:kern w:val="0"/>
                <w:sz w:val="20"/>
              </w:rPr>
              <w:t xml:space="preserve"> </w:t>
            </w:r>
            <w:r w:rsidRPr="00AA235B">
              <w:rPr>
                <w:rFonts w:eastAsia="標楷體"/>
                <w:b/>
                <w:bCs/>
                <w:kern w:val="0"/>
                <w:sz w:val="20"/>
              </w:rPr>
              <w:t>月</w:t>
            </w:r>
            <w:r w:rsidRPr="00AA235B">
              <w:rPr>
                <w:rFonts w:eastAsia="標楷體"/>
                <w:b/>
                <w:bCs/>
                <w:kern w:val="0"/>
                <w:sz w:val="20"/>
              </w:rPr>
              <w:t xml:space="preserve"> </w:t>
            </w:r>
            <w:r w:rsidRPr="00AA235B">
              <w:rPr>
                <w:rFonts w:eastAsia="標楷體"/>
                <w:b/>
                <w:bCs/>
                <w:kern w:val="0"/>
                <w:sz w:val="20"/>
              </w:rPr>
              <w:t>日</w:t>
            </w:r>
            <w:r w:rsidRPr="00AA235B">
              <w:rPr>
                <w:rFonts w:eastAsia="標楷體"/>
                <w:b/>
                <w:bCs/>
                <w:kern w:val="0"/>
                <w:sz w:val="20"/>
              </w:rPr>
              <w:t>)</w:t>
            </w:r>
          </w:p>
        </w:tc>
        <w:tc>
          <w:tcPr>
            <w:tcW w:w="1893" w:type="pct"/>
            <w:gridSpan w:val="5"/>
            <w:vAlign w:val="center"/>
          </w:tcPr>
          <w:p w14:paraId="4D9962FD" w14:textId="77777777" w:rsidR="005D2145" w:rsidRPr="00AA235B" w:rsidRDefault="002C38A2" w:rsidP="006C1CA7">
            <w:pPr>
              <w:spacing w:line="180" w:lineRule="atLeast"/>
              <w:jc w:val="center"/>
              <w:rPr>
                <w:rFonts w:eastAsia="標楷體"/>
                <w:b/>
                <w:bCs/>
                <w:kern w:val="0"/>
                <w:sz w:val="20"/>
              </w:rPr>
            </w:pPr>
            <w:r w:rsidRPr="00AA235B">
              <w:rPr>
                <w:rFonts w:eastAsia="標楷體"/>
                <w:b/>
                <w:bCs/>
                <w:kern w:val="0"/>
                <w:sz w:val="20"/>
              </w:rPr>
              <w:t>計畫全程</w:t>
            </w:r>
            <w:r w:rsidR="00BF2484" w:rsidRPr="00AA235B">
              <w:rPr>
                <w:rFonts w:eastAsia="標楷體"/>
                <w:b/>
                <w:bCs/>
                <w:kern w:val="0"/>
                <w:sz w:val="20"/>
              </w:rPr>
              <w:t>費用</w:t>
            </w:r>
            <w:r w:rsidR="005D2145" w:rsidRPr="00AA235B">
              <w:rPr>
                <w:rFonts w:eastAsia="標楷體"/>
                <w:b/>
                <w:bCs/>
                <w:kern w:val="0"/>
                <w:sz w:val="20"/>
              </w:rPr>
              <w:t>總計</w:t>
            </w:r>
          </w:p>
        </w:tc>
      </w:tr>
      <w:tr w:rsidR="00304F86" w:rsidRPr="00AA235B" w14:paraId="4D553E70" w14:textId="77777777" w:rsidTr="00A82629">
        <w:trPr>
          <w:cantSplit/>
          <w:trHeight w:val="300"/>
        </w:trPr>
        <w:tc>
          <w:tcPr>
            <w:tcW w:w="419" w:type="pct"/>
            <w:gridSpan w:val="2"/>
            <w:vMerge/>
          </w:tcPr>
          <w:p w14:paraId="4EE13A16" w14:textId="77777777" w:rsidR="00262ADC" w:rsidRPr="00AA235B" w:rsidRDefault="00262ADC" w:rsidP="006C1CA7">
            <w:pPr>
              <w:spacing w:line="180" w:lineRule="atLeast"/>
              <w:jc w:val="center"/>
              <w:rPr>
                <w:rFonts w:eastAsia="標楷體"/>
                <w:b/>
                <w:bCs/>
                <w:kern w:val="0"/>
                <w:sz w:val="20"/>
              </w:rPr>
            </w:pPr>
          </w:p>
        </w:tc>
        <w:tc>
          <w:tcPr>
            <w:tcW w:w="363" w:type="pct"/>
            <w:vMerge/>
            <w:vAlign w:val="center"/>
          </w:tcPr>
          <w:p w14:paraId="317E2D44" w14:textId="77777777" w:rsidR="00262ADC" w:rsidRPr="00AA235B" w:rsidRDefault="00262ADC" w:rsidP="006C1CA7">
            <w:pPr>
              <w:spacing w:line="180" w:lineRule="atLeast"/>
              <w:jc w:val="center"/>
              <w:rPr>
                <w:rFonts w:eastAsia="標楷體"/>
                <w:b/>
                <w:bCs/>
                <w:kern w:val="0"/>
                <w:sz w:val="20"/>
              </w:rPr>
            </w:pPr>
          </w:p>
        </w:tc>
        <w:tc>
          <w:tcPr>
            <w:tcW w:w="216" w:type="pct"/>
            <w:vAlign w:val="center"/>
          </w:tcPr>
          <w:p w14:paraId="509B6A49"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補助款</w:t>
            </w:r>
            <w:r w:rsidRPr="00AA235B">
              <w:rPr>
                <w:rFonts w:eastAsia="標楷體"/>
                <w:b/>
                <w:bCs/>
                <w:kern w:val="0"/>
                <w:sz w:val="16"/>
                <w:szCs w:val="16"/>
              </w:rPr>
              <w:br/>
              <w:t>(A1)</w:t>
            </w:r>
          </w:p>
        </w:tc>
        <w:tc>
          <w:tcPr>
            <w:tcW w:w="228" w:type="pct"/>
            <w:vAlign w:val="center"/>
          </w:tcPr>
          <w:p w14:paraId="75495187" w14:textId="77777777" w:rsidR="00262ADC" w:rsidRPr="00AA235B" w:rsidRDefault="00CD1969" w:rsidP="006C1CA7">
            <w:pPr>
              <w:spacing w:line="180" w:lineRule="atLeast"/>
              <w:jc w:val="center"/>
              <w:rPr>
                <w:rFonts w:eastAsia="標楷體"/>
                <w:b/>
                <w:bCs/>
                <w:kern w:val="0"/>
                <w:sz w:val="16"/>
                <w:szCs w:val="16"/>
              </w:rPr>
            </w:pPr>
            <w:r w:rsidRPr="00AA235B">
              <w:rPr>
                <w:rFonts w:eastAsia="標楷體"/>
                <w:b/>
                <w:bCs/>
                <w:kern w:val="0"/>
                <w:sz w:val="16"/>
                <w:szCs w:val="16"/>
              </w:rPr>
              <w:t>配合款</w:t>
            </w:r>
            <w:r w:rsidR="00262ADC" w:rsidRPr="00AA235B">
              <w:rPr>
                <w:rFonts w:eastAsia="標楷體"/>
                <w:b/>
                <w:bCs/>
                <w:kern w:val="0"/>
                <w:sz w:val="16"/>
                <w:szCs w:val="16"/>
              </w:rPr>
              <w:br/>
              <w:t>(B1)</w:t>
            </w:r>
          </w:p>
        </w:tc>
        <w:tc>
          <w:tcPr>
            <w:tcW w:w="411" w:type="pct"/>
            <w:vAlign w:val="center"/>
          </w:tcPr>
          <w:p w14:paraId="18C98E2C"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小</w:t>
            </w:r>
            <w:r w:rsidRPr="00AA235B">
              <w:rPr>
                <w:rFonts w:eastAsia="標楷體"/>
                <w:b/>
                <w:bCs/>
                <w:kern w:val="0"/>
                <w:sz w:val="16"/>
                <w:szCs w:val="16"/>
              </w:rPr>
              <w:t xml:space="preserve"> </w:t>
            </w:r>
            <w:r w:rsidRPr="00AA235B">
              <w:rPr>
                <w:rFonts w:eastAsia="標楷體"/>
                <w:b/>
                <w:bCs/>
                <w:kern w:val="0"/>
                <w:sz w:val="16"/>
                <w:szCs w:val="16"/>
              </w:rPr>
              <w:t>計</w:t>
            </w:r>
            <w:r w:rsidRPr="00AA235B">
              <w:rPr>
                <w:rFonts w:eastAsia="標楷體"/>
                <w:b/>
                <w:bCs/>
                <w:kern w:val="0"/>
                <w:sz w:val="16"/>
                <w:szCs w:val="16"/>
              </w:rPr>
              <w:br/>
              <w:t>C1</w:t>
            </w:r>
            <w:r w:rsidRPr="00AA235B">
              <w:rPr>
                <w:rFonts w:eastAsia="標楷體"/>
                <w:b/>
                <w:bCs/>
                <w:kern w:val="0"/>
                <w:sz w:val="16"/>
                <w:szCs w:val="16"/>
              </w:rPr>
              <w:t>＝</w:t>
            </w:r>
            <w:r w:rsidRPr="00AA235B">
              <w:rPr>
                <w:rFonts w:eastAsia="標楷體"/>
                <w:b/>
                <w:bCs/>
                <w:kern w:val="0"/>
                <w:sz w:val="16"/>
                <w:szCs w:val="16"/>
              </w:rPr>
              <w:t>(A1)+(B1)</w:t>
            </w:r>
          </w:p>
        </w:tc>
        <w:tc>
          <w:tcPr>
            <w:tcW w:w="291" w:type="pct"/>
            <w:vAlign w:val="center"/>
          </w:tcPr>
          <w:p w14:paraId="075FF7A5"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各科目補助比率</w:t>
            </w:r>
            <w:r w:rsidRPr="00AA235B">
              <w:rPr>
                <w:rFonts w:eastAsia="標楷體"/>
                <w:b/>
                <w:bCs/>
                <w:kern w:val="0"/>
                <w:sz w:val="16"/>
                <w:szCs w:val="16"/>
              </w:rPr>
              <w:br/>
              <w:t>(A1) /(C1)</w:t>
            </w:r>
          </w:p>
        </w:tc>
        <w:tc>
          <w:tcPr>
            <w:tcW w:w="209" w:type="pct"/>
            <w:vAlign w:val="center"/>
          </w:tcPr>
          <w:p w14:paraId="07AC1743"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補助款</w:t>
            </w:r>
            <w:r w:rsidRPr="00AA235B">
              <w:rPr>
                <w:rFonts w:eastAsia="標楷體"/>
                <w:b/>
                <w:bCs/>
                <w:kern w:val="0"/>
                <w:sz w:val="16"/>
                <w:szCs w:val="16"/>
              </w:rPr>
              <w:br/>
              <w:t>(A2)</w:t>
            </w:r>
          </w:p>
        </w:tc>
        <w:tc>
          <w:tcPr>
            <w:tcW w:w="228" w:type="pct"/>
            <w:vAlign w:val="center"/>
          </w:tcPr>
          <w:p w14:paraId="70052028" w14:textId="77777777" w:rsidR="00262ADC" w:rsidRPr="00AA235B" w:rsidRDefault="00CD1969" w:rsidP="006C1CA7">
            <w:pPr>
              <w:spacing w:line="180" w:lineRule="atLeast"/>
              <w:jc w:val="center"/>
              <w:rPr>
                <w:rFonts w:eastAsia="標楷體"/>
                <w:b/>
                <w:bCs/>
                <w:kern w:val="0"/>
                <w:sz w:val="16"/>
                <w:szCs w:val="16"/>
              </w:rPr>
            </w:pPr>
            <w:r w:rsidRPr="00AA235B">
              <w:rPr>
                <w:rFonts w:eastAsia="標楷體"/>
                <w:b/>
                <w:bCs/>
                <w:kern w:val="0"/>
                <w:sz w:val="16"/>
                <w:szCs w:val="16"/>
              </w:rPr>
              <w:t>配合款</w:t>
            </w:r>
            <w:r w:rsidR="00262ADC" w:rsidRPr="00AA235B">
              <w:rPr>
                <w:rFonts w:eastAsia="標楷體"/>
                <w:b/>
                <w:bCs/>
                <w:kern w:val="0"/>
                <w:sz w:val="16"/>
                <w:szCs w:val="16"/>
              </w:rPr>
              <w:br/>
              <w:t>(B2)</w:t>
            </w:r>
          </w:p>
        </w:tc>
        <w:tc>
          <w:tcPr>
            <w:tcW w:w="410" w:type="pct"/>
            <w:vAlign w:val="center"/>
          </w:tcPr>
          <w:p w14:paraId="0FAF8EED"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小</w:t>
            </w:r>
            <w:r w:rsidRPr="00AA235B">
              <w:rPr>
                <w:rFonts w:eastAsia="標楷體"/>
                <w:b/>
                <w:bCs/>
                <w:kern w:val="0"/>
                <w:sz w:val="16"/>
                <w:szCs w:val="16"/>
              </w:rPr>
              <w:t xml:space="preserve"> </w:t>
            </w:r>
            <w:r w:rsidRPr="00AA235B">
              <w:rPr>
                <w:rFonts w:eastAsia="標楷體"/>
                <w:b/>
                <w:bCs/>
                <w:kern w:val="0"/>
                <w:sz w:val="16"/>
                <w:szCs w:val="16"/>
              </w:rPr>
              <w:t>計</w:t>
            </w:r>
            <w:r w:rsidRPr="00AA235B">
              <w:rPr>
                <w:rFonts w:eastAsia="標楷體"/>
                <w:b/>
                <w:bCs/>
                <w:kern w:val="0"/>
                <w:sz w:val="16"/>
                <w:szCs w:val="16"/>
              </w:rPr>
              <w:br/>
              <w:t>C2</w:t>
            </w:r>
            <w:r w:rsidRPr="00AA235B">
              <w:rPr>
                <w:rFonts w:eastAsia="標楷體"/>
                <w:b/>
                <w:bCs/>
                <w:kern w:val="0"/>
                <w:sz w:val="16"/>
                <w:szCs w:val="16"/>
              </w:rPr>
              <w:t>＝</w:t>
            </w:r>
            <w:r w:rsidRPr="00AA235B">
              <w:rPr>
                <w:rFonts w:eastAsia="標楷體"/>
                <w:b/>
                <w:bCs/>
                <w:kern w:val="0"/>
                <w:sz w:val="16"/>
                <w:szCs w:val="16"/>
              </w:rPr>
              <w:t>(A2)+(B2)</w:t>
            </w:r>
          </w:p>
        </w:tc>
        <w:tc>
          <w:tcPr>
            <w:tcW w:w="332" w:type="pct"/>
            <w:vAlign w:val="center"/>
          </w:tcPr>
          <w:p w14:paraId="5D0ADF41"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各科目補助比率</w:t>
            </w:r>
            <w:r w:rsidRPr="00AA235B">
              <w:rPr>
                <w:rFonts w:eastAsia="標楷體"/>
                <w:b/>
                <w:bCs/>
                <w:kern w:val="0"/>
                <w:sz w:val="16"/>
                <w:szCs w:val="16"/>
              </w:rPr>
              <w:br/>
              <w:t>(A2) /(C2)</w:t>
            </w:r>
          </w:p>
        </w:tc>
        <w:tc>
          <w:tcPr>
            <w:tcW w:w="406" w:type="pct"/>
            <w:vAlign w:val="center"/>
          </w:tcPr>
          <w:p w14:paraId="0523B38F"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補助款</w:t>
            </w:r>
            <w:r w:rsidRPr="00AA235B">
              <w:rPr>
                <w:rFonts w:eastAsia="標楷體"/>
                <w:b/>
                <w:bCs/>
                <w:kern w:val="0"/>
                <w:sz w:val="16"/>
                <w:szCs w:val="16"/>
              </w:rPr>
              <w:t>A3=(A1)+(A2)</w:t>
            </w:r>
          </w:p>
        </w:tc>
        <w:tc>
          <w:tcPr>
            <w:tcW w:w="407" w:type="pct"/>
            <w:vAlign w:val="center"/>
          </w:tcPr>
          <w:p w14:paraId="45AC1A7D" w14:textId="77777777" w:rsidR="00262ADC" w:rsidRPr="00AA235B" w:rsidRDefault="00CD1969" w:rsidP="006C1CA7">
            <w:pPr>
              <w:spacing w:line="180" w:lineRule="atLeast"/>
              <w:jc w:val="center"/>
              <w:rPr>
                <w:rFonts w:eastAsia="標楷體"/>
                <w:b/>
                <w:bCs/>
                <w:kern w:val="0"/>
                <w:sz w:val="16"/>
                <w:szCs w:val="16"/>
              </w:rPr>
            </w:pPr>
            <w:r w:rsidRPr="00AA235B">
              <w:rPr>
                <w:rFonts w:eastAsia="標楷體"/>
                <w:b/>
                <w:bCs/>
                <w:kern w:val="0"/>
                <w:sz w:val="16"/>
                <w:szCs w:val="16"/>
              </w:rPr>
              <w:t>配合款</w:t>
            </w:r>
            <w:r w:rsidR="00262ADC" w:rsidRPr="00AA235B">
              <w:rPr>
                <w:rFonts w:eastAsia="標楷體"/>
                <w:b/>
                <w:bCs/>
                <w:kern w:val="0"/>
                <w:sz w:val="16"/>
                <w:szCs w:val="16"/>
              </w:rPr>
              <w:br/>
              <w:t>B3=(B1)+(B2)</w:t>
            </w:r>
          </w:p>
        </w:tc>
        <w:tc>
          <w:tcPr>
            <w:tcW w:w="460" w:type="pct"/>
            <w:vAlign w:val="center"/>
          </w:tcPr>
          <w:p w14:paraId="76810752"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合</w:t>
            </w:r>
            <w:r w:rsidRPr="00AA235B">
              <w:rPr>
                <w:rFonts w:eastAsia="標楷體"/>
                <w:b/>
                <w:bCs/>
                <w:kern w:val="0"/>
                <w:sz w:val="16"/>
                <w:szCs w:val="16"/>
              </w:rPr>
              <w:t xml:space="preserve">  </w:t>
            </w:r>
            <w:r w:rsidRPr="00AA235B">
              <w:rPr>
                <w:rFonts w:eastAsia="標楷體"/>
                <w:b/>
                <w:bCs/>
                <w:kern w:val="0"/>
                <w:sz w:val="16"/>
                <w:szCs w:val="16"/>
              </w:rPr>
              <w:t>計</w:t>
            </w:r>
            <w:r w:rsidRPr="00AA235B">
              <w:rPr>
                <w:rFonts w:eastAsia="標楷體"/>
                <w:b/>
                <w:bCs/>
                <w:kern w:val="0"/>
                <w:sz w:val="16"/>
                <w:szCs w:val="16"/>
              </w:rPr>
              <w:br/>
              <w:t>(C3)</w:t>
            </w:r>
            <w:r w:rsidRPr="00AA235B">
              <w:rPr>
                <w:rFonts w:eastAsia="標楷體"/>
                <w:b/>
                <w:bCs/>
                <w:kern w:val="0"/>
                <w:sz w:val="16"/>
                <w:szCs w:val="16"/>
              </w:rPr>
              <w:t>＝</w:t>
            </w:r>
            <w:r w:rsidRPr="00AA235B">
              <w:rPr>
                <w:rFonts w:eastAsia="標楷體"/>
                <w:b/>
                <w:bCs/>
                <w:kern w:val="0"/>
                <w:sz w:val="16"/>
                <w:szCs w:val="16"/>
              </w:rPr>
              <w:t>(A3)+(B3)</w:t>
            </w:r>
          </w:p>
        </w:tc>
        <w:tc>
          <w:tcPr>
            <w:tcW w:w="338" w:type="pct"/>
            <w:vAlign w:val="center"/>
          </w:tcPr>
          <w:p w14:paraId="4F02D3CB"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各科目補助比率</w:t>
            </w:r>
          </w:p>
          <w:p w14:paraId="3A83E817"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(A3) /(C3)</w:t>
            </w:r>
          </w:p>
        </w:tc>
        <w:tc>
          <w:tcPr>
            <w:tcW w:w="282" w:type="pct"/>
            <w:vAlign w:val="center"/>
          </w:tcPr>
          <w:p w14:paraId="716B8FEC" w14:textId="77777777" w:rsidR="00262ADC" w:rsidRPr="00AA235B" w:rsidRDefault="00262ADC" w:rsidP="006C1CA7">
            <w:pPr>
              <w:spacing w:line="180" w:lineRule="atLeast"/>
              <w:jc w:val="center"/>
              <w:rPr>
                <w:rFonts w:eastAsia="標楷體"/>
                <w:b/>
                <w:sz w:val="16"/>
                <w:szCs w:val="16"/>
              </w:rPr>
            </w:pPr>
            <w:r w:rsidRPr="00AA235B">
              <w:rPr>
                <w:rFonts w:eastAsia="標楷體"/>
                <w:b/>
                <w:sz w:val="16"/>
                <w:szCs w:val="16"/>
              </w:rPr>
              <w:t>占總經費</w:t>
            </w:r>
            <w:r w:rsidRPr="00AA235B">
              <w:rPr>
                <w:rFonts w:eastAsia="標楷體"/>
                <w:b/>
                <w:sz w:val="16"/>
                <w:szCs w:val="16"/>
              </w:rPr>
              <w:br/>
            </w:r>
            <w:r w:rsidRPr="00AA235B">
              <w:rPr>
                <w:rFonts w:eastAsia="標楷體"/>
                <w:b/>
                <w:sz w:val="16"/>
                <w:szCs w:val="16"/>
              </w:rPr>
              <w:t>比率</w:t>
            </w:r>
          </w:p>
          <w:p w14:paraId="467D3B35" w14:textId="77777777" w:rsidR="00262ADC" w:rsidRPr="00AA235B" w:rsidRDefault="00262ADC" w:rsidP="006C1CA7">
            <w:pPr>
              <w:spacing w:line="180" w:lineRule="atLeast"/>
              <w:jc w:val="center"/>
              <w:rPr>
                <w:rFonts w:eastAsia="標楷體"/>
                <w:b/>
                <w:bCs/>
                <w:kern w:val="0"/>
                <w:sz w:val="16"/>
                <w:szCs w:val="16"/>
              </w:rPr>
            </w:pPr>
            <w:r w:rsidRPr="00AA235B">
              <w:rPr>
                <w:rFonts w:eastAsia="標楷體"/>
                <w:b/>
                <w:bCs/>
                <w:kern w:val="0"/>
                <w:sz w:val="16"/>
                <w:szCs w:val="16"/>
              </w:rPr>
              <w:t>(C3) /(D)</w:t>
            </w:r>
          </w:p>
        </w:tc>
      </w:tr>
      <w:tr w:rsidR="00304F86" w:rsidRPr="00AA235B" w14:paraId="76DC299E" w14:textId="77777777" w:rsidTr="00687180">
        <w:trPr>
          <w:trHeight w:val="595"/>
        </w:trPr>
        <w:tc>
          <w:tcPr>
            <w:tcW w:w="419" w:type="pct"/>
            <w:gridSpan w:val="2"/>
            <w:vAlign w:val="center"/>
          </w:tcPr>
          <w:p w14:paraId="5A4934E3"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1.</w:t>
            </w:r>
            <w:r w:rsidRPr="00AA235B">
              <w:rPr>
                <w:rFonts w:eastAsia="標楷體"/>
                <w:sz w:val="16"/>
                <w:szCs w:val="16"/>
              </w:rPr>
              <w:t>專職計畫參與人員之人事費</w:t>
            </w:r>
          </w:p>
        </w:tc>
        <w:tc>
          <w:tcPr>
            <w:tcW w:w="363" w:type="pct"/>
            <w:vAlign w:val="center"/>
          </w:tcPr>
          <w:p w14:paraId="457EDF60"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11-00</w:t>
            </w:r>
            <w:r w:rsidRPr="00AA235B">
              <w:rPr>
                <w:rFonts w:eastAsia="標楷體"/>
                <w:sz w:val="16"/>
                <w:szCs w:val="16"/>
              </w:rPr>
              <w:t>薪俸</w:t>
            </w:r>
          </w:p>
        </w:tc>
        <w:tc>
          <w:tcPr>
            <w:tcW w:w="216" w:type="pct"/>
            <w:vAlign w:val="center"/>
          </w:tcPr>
          <w:p w14:paraId="2F4C49D5"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CB92FB2"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076785CD" w14:textId="77777777" w:rsidR="00262ADC" w:rsidRPr="00AA235B" w:rsidRDefault="00262ADC" w:rsidP="00895B25">
            <w:pPr>
              <w:spacing w:line="180" w:lineRule="atLeast"/>
              <w:jc w:val="both"/>
              <w:rPr>
                <w:rFonts w:eastAsia="標楷體"/>
                <w:kern w:val="0"/>
                <w:sz w:val="18"/>
                <w:szCs w:val="18"/>
              </w:rPr>
            </w:pPr>
          </w:p>
        </w:tc>
        <w:tc>
          <w:tcPr>
            <w:tcW w:w="291" w:type="pct"/>
          </w:tcPr>
          <w:p w14:paraId="2984BD8D"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646886EA"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90C9DCB"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40E45F9" w14:textId="77777777" w:rsidR="00262ADC" w:rsidRPr="00AA235B" w:rsidRDefault="00262ADC" w:rsidP="00895B25">
            <w:pPr>
              <w:spacing w:line="180" w:lineRule="atLeast"/>
              <w:jc w:val="both"/>
              <w:rPr>
                <w:rFonts w:eastAsia="標楷體"/>
                <w:kern w:val="0"/>
                <w:sz w:val="18"/>
                <w:szCs w:val="18"/>
              </w:rPr>
            </w:pPr>
          </w:p>
        </w:tc>
        <w:tc>
          <w:tcPr>
            <w:tcW w:w="332" w:type="pct"/>
          </w:tcPr>
          <w:p w14:paraId="029F110A"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2B5D6D39"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3A33ED37" w14:textId="77777777" w:rsidR="00262ADC" w:rsidRPr="00AA235B" w:rsidRDefault="00262ADC" w:rsidP="00895B25">
            <w:pPr>
              <w:spacing w:line="180" w:lineRule="atLeast"/>
              <w:jc w:val="both"/>
              <w:rPr>
                <w:rFonts w:eastAsia="標楷體"/>
                <w:sz w:val="18"/>
                <w:szCs w:val="18"/>
              </w:rPr>
            </w:pPr>
          </w:p>
        </w:tc>
        <w:tc>
          <w:tcPr>
            <w:tcW w:w="460" w:type="pct"/>
            <w:vAlign w:val="center"/>
          </w:tcPr>
          <w:p w14:paraId="752028B9" w14:textId="77777777" w:rsidR="00262ADC" w:rsidRPr="00AA235B" w:rsidRDefault="00262ADC" w:rsidP="00895B25">
            <w:pPr>
              <w:spacing w:line="180" w:lineRule="atLeast"/>
              <w:jc w:val="both"/>
              <w:rPr>
                <w:rFonts w:eastAsia="標楷體"/>
                <w:kern w:val="0"/>
                <w:sz w:val="18"/>
                <w:szCs w:val="18"/>
              </w:rPr>
            </w:pPr>
          </w:p>
        </w:tc>
        <w:tc>
          <w:tcPr>
            <w:tcW w:w="338" w:type="pct"/>
            <w:vAlign w:val="center"/>
          </w:tcPr>
          <w:p w14:paraId="6DC747ED"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111F3FB8" w14:textId="77777777" w:rsidR="00262ADC" w:rsidRPr="00AA235B" w:rsidRDefault="00262ADC" w:rsidP="00895B25">
            <w:pPr>
              <w:spacing w:line="180" w:lineRule="atLeast"/>
              <w:jc w:val="both"/>
              <w:rPr>
                <w:rFonts w:eastAsia="標楷體"/>
                <w:kern w:val="0"/>
                <w:sz w:val="18"/>
                <w:szCs w:val="18"/>
              </w:rPr>
            </w:pPr>
          </w:p>
        </w:tc>
      </w:tr>
      <w:tr w:rsidR="00304F86" w:rsidRPr="00AA235B" w14:paraId="3F0F03BD" w14:textId="77777777" w:rsidTr="00687180">
        <w:trPr>
          <w:trHeight w:val="320"/>
        </w:trPr>
        <w:tc>
          <w:tcPr>
            <w:tcW w:w="419" w:type="pct"/>
            <w:gridSpan w:val="2"/>
            <w:vMerge w:val="restart"/>
            <w:vAlign w:val="center"/>
          </w:tcPr>
          <w:p w14:paraId="77357FF1"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2.</w:t>
            </w:r>
            <w:r w:rsidR="00B132FD" w:rsidRPr="00AA235B">
              <w:rPr>
                <w:rFonts w:eastAsia="標楷體"/>
                <w:sz w:val="16"/>
                <w:szCs w:val="16"/>
              </w:rPr>
              <w:t>數位轉型</w:t>
            </w:r>
            <w:r w:rsidRPr="00AA235B">
              <w:rPr>
                <w:rFonts w:eastAsia="標楷體"/>
                <w:sz w:val="16"/>
                <w:szCs w:val="16"/>
              </w:rPr>
              <w:t>應用發展設備之租金、使用費及養護費</w:t>
            </w:r>
          </w:p>
        </w:tc>
        <w:tc>
          <w:tcPr>
            <w:tcW w:w="363" w:type="pct"/>
            <w:vAlign w:val="center"/>
          </w:tcPr>
          <w:p w14:paraId="5A7A2FF8" w14:textId="77777777" w:rsidR="00262ADC" w:rsidRPr="00AA235B" w:rsidRDefault="00FD7BE5" w:rsidP="00895B25">
            <w:pPr>
              <w:spacing w:line="180" w:lineRule="atLeast"/>
              <w:jc w:val="both"/>
              <w:rPr>
                <w:rFonts w:eastAsia="標楷體"/>
                <w:sz w:val="16"/>
                <w:szCs w:val="16"/>
              </w:rPr>
            </w:pPr>
            <w:r w:rsidRPr="00AA235B">
              <w:rPr>
                <w:rFonts w:eastAsia="標楷體" w:hint="eastAsia"/>
                <w:sz w:val="16"/>
                <w:szCs w:val="16"/>
              </w:rPr>
              <w:t>21-10</w:t>
            </w:r>
            <w:r w:rsidR="00262ADC" w:rsidRPr="00AA235B">
              <w:rPr>
                <w:rFonts w:eastAsia="標楷體"/>
                <w:sz w:val="16"/>
                <w:szCs w:val="16"/>
              </w:rPr>
              <w:t>租金</w:t>
            </w:r>
          </w:p>
        </w:tc>
        <w:tc>
          <w:tcPr>
            <w:tcW w:w="216" w:type="pct"/>
            <w:vAlign w:val="center"/>
          </w:tcPr>
          <w:p w14:paraId="1C8F1AD5"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90519C6"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13BA83D8" w14:textId="77777777" w:rsidR="00262ADC" w:rsidRPr="00AA235B" w:rsidRDefault="00262ADC" w:rsidP="00895B25">
            <w:pPr>
              <w:spacing w:line="180" w:lineRule="atLeast"/>
              <w:jc w:val="both"/>
              <w:rPr>
                <w:rFonts w:eastAsia="標楷體"/>
                <w:kern w:val="0"/>
                <w:sz w:val="18"/>
                <w:szCs w:val="18"/>
              </w:rPr>
            </w:pPr>
          </w:p>
        </w:tc>
        <w:tc>
          <w:tcPr>
            <w:tcW w:w="291" w:type="pct"/>
          </w:tcPr>
          <w:p w14:paraId="7560B0CF"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196BF002"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CE34B7A"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6D35D7E" w14:textId="77777777" w:rsidR="00262ADC" w:rsidRPr="00AA235B" w:rsidRDefault="00262ADC" w:rsidP="00895B25">
            <w:pPr>
              <w:spacing w:line="180" w:lineRule="atLeast"/>
              <w:jc w:val="both"/>
              <w:rPr>
                <w:rFonts w:eastAsia="標楷體"/>
                <w:kern w:val="0"/>
                <w:sz w:val="18"/>
                <w:szCs w:val="18"/>
              </w:rPr>
            </w:pPr>
          </w:p>
        </w:tc>
        <w:tc>
          <w:tcPr>
            <w:tcW w:w="332" w:type="pct"/>
          </w:tcPr>
          <w:p w14:paraId="45B659E7"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7FA3D66B"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4B65CF77" w14:textId="77777777" w:rsidR="00262ADC" w:rsidRPr="00AA235B" w:rsidRDefault="00262ADC" w:rsidP="00895B25">
            <w:pPr>
              <w:spacing w:line="180" w:lineRule="atLeast"/>
              <w:jc w:val="both"/>
              <w:rPr>
                <w:rFonts w:eastAsia="標楷體"/>
                <w:sz w:val="18"/>
                <w:szCs w:val="18"/>
              </w:rPr>
            </w:pPr>
          </w:p>
        </w:tc>
        <w:tc>
          <w:tcPr>
            <w:tcW w:w="460" w:type="pct"/>
          </w:tcPr>
          <w:p w14:paraId="1BD4E72B"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51B5156A"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2B037793" w14:textId="77777777" w:rsidR="00262ADC" w:rsidRPr="00AA235B" w:rsidRDefault="00262ADC" w:rsidP="00895B25">
            <w:pPr>
              <w:spacing w:line="180" w:lineRule="atLeast"/>
              <w:jc w:val="both"/>
              <w:rPr>
                <w:rFonts w:eastAsia="標楷體"/>
                <w:kern w:val="0"/>
                <w:sz w:val="18"/>
                <w:szCs w:val="18"/>
              </w:rPr>
            </w:pPr>
          </w:p>
        </w:tc>
      </w:tr>
      <w:tr w:rsidR="00304F86" w:rsidRPr="00AA235B" w14:paraId="64EA8299" w14:textId="77777777" w:rsidTr="00687180">
        <w:trPr>
          <w:trHeight w:val="320"/>
        </w:trPr>
        <w:tc>
          <w:tcPr>
            <w:tcW w:w="419" w:type="pct"/>
            <w:gridSpan w:val="2"/>
            <w:vMerge/>
            <w:vAlign w:val="center"/>
          </w:tcPr>
          <w:p w14:paraId="3E0F527C" w14:textId="77777777" w:rsidR="00262ADC" w:rsidRPr="00AA235B" w:rsidRDefault="00262ADC" w:rsidP="006C1CA7">
            <w:pPr>
              <w:spacing w:line="180" w:lineRule="atLeast"/>
              <w:ind w:leftChars="42" w:left="226" w:hangingChars="78" w:hanging="125"/>
              <w:jc w:val="center"/>
              <w:rPr>
                <w:rFonts w:eastAsia="標楷體"/>
                <w:sz w:val="16"/>
                <w:szCs w:val="16"/>
              </w:rPr>
            </w:pPr>
          </w:p>
        </w:tc>
        <w:tc>
          <w:tcPr>
            <w:tcW w:w="363" w:type="pct"/>
            <w:vAlign w:val="center"/>
          </w:tcPr>
          <w:p w14:paraId="6CDC3D4E"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21-30</w:t>
            </w:r>
            <w:r w:rsidRPr="00AA235B">
              <w:rPr>
                <w:rFonts w:eastAsia="標楷體"/>
                <w:sz w:val="16"/>
                <w:szCs w:val="16"/>
              </w:rPr>
              <w:t>設備使用費</w:t>
            </w:r>
          </w:p>
        </w:tc>
        <w:tc>
          <w:tcPr>
            <w:tcW w:w="216" w:type="pct"/>
            <w:vAlign w:val="center"/>
          </w:tcPr>
          <w:p w14:paraId="5828C681"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2F5435BB"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4C9E0BDE" w14:textId="77777777" w:rsidR="00262ADC" w:rsidRPr="00AA235B" w:rsidRDefault="00262ADC" w:rsidP="00895B25">
            <w:pPr>
              <w:spacing w:line="180" w:lineRule="atLeast"/>
              <w:jc w:val="both"/>
              <w:rPr>
                <w:rFonts w:eastAsia="標楷體"/>
                <w:kern w:val="0"/>
                <w:sz w:val="18"/>
                <w:szCs w:val="18"/>
              </w:rPr>
            </w:pPr>
          </w:p>
        </w:tc>
        <w:tc>
          <w:tcPr>
            <w:tcW w:w="291" w:type="pct"/>
          </w:tcPr>
          <w:p w14:paraId="663A21AE"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5F2B0ED7"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1E526E6"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F120266" w14:textId="77777777" w:rsidR="00262ADC" w:rsidRPr="00AA235B" w:rsidRDefault="00262ADC" w:rsidP="00895B25">
            <w:pPr>
              <w:spacing w:line="180" w:lineRule="atLeast"/>
              <w:jc w:val="both"/>
              <w:rPr>
                <w:rFonts w:eastAsia="標楷體"/>
                <w:kern w:val="0"/>
                <w:sz w:val="18"/>
                <w:szCs w:val="18"/>
              </w:rPr>
            </w:pPr>
          </w:p>
        </w:tc>
        <w:tc>
          <w:tcPr>
            <w:tcW w:w="332" w:type="pct"/>
          </w:tcPr>
          <w:p w14:paraId="10F2C96A"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4D25B07D"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39F0821A" w14:textId="77777777" w:rsidR="00262ADC" w:rsidRPr="00AA235B" w:rsidRDefault="00262ADC" w:rsidP="00895B25">
            <w:pPr>
              <w:spacing w:line="180" w:lineRule="atLeast"/>
              <w:jc w:val="both"/>
              <w:rPr>
                <w:rFonts w:eastAsia="標楷體"/>
                <w:sz w:val="18"/>
                <w:szCs w:val="18"/>
              </w:rPr>
            </w:pPr>
          </w:p>
        </w:tc>
        <w:tc>
          <w:tcPr>
            <w:tcW w:w="460" w:type="pct"/>
          </w:tcPr>
          <w:p w14:paraId="5ABBFF5A"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79400CB6"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2934AD56" w14:textId="77777777" w:rsidR="00262ADC" w:rsidRPr="00AA235B" w:rsidRDefault="00262ADC" w:rsidP="00895B25">
            <w:pPr>
              <w:spacing w:line="180" w:lineRule="atLeast"/>
              <w:jc w:val="both"/>
              <w:rPr>
                <w:rFonts w:eastAsia="標楷體"/>
                <w:kern w:val="0"/>
                <w:sz w:val="18"/>
                <w:szCs w:val="18"/>
              </w:rPr>
            </w:pPr>
          </w:p>
        </w:tc>
      </w:tr>
      <w:tr w:rsidR="00304F86" w:rsidRPr="00AA235B" w14:paraId="0F19580B" w14:textId="77777777" w:rsidTr="00687180">
        <w:trPr>
          <w:trHeight w:val="320"/>
        </w:trPr>
        <w:tc>
          <w:tcPr>
            <w:tcW w:w="419" w:type="pct"/>
            <w:gridSpan w:val="2"/>
            <w:vMerge/>
            <w:vAlign w:val="center"/>
          </w:tcPr>
          <w:p w14:paraId="13A116EE" w14:textId="77777777" w:rsidR="00262ADC" w:rsidRPr="00AA235B" w:rsidRDefault="00262ADC" w:rsidP="006C1CA7">
            <w:pPr>
              <w:spacing w:line="180" w:lineRule="atLeast"/>
              <w:ind w:leftChars="42" w:left="226" w:hangingChars="78" w:hanging="125"/>
              <w:jc w:val="center"/>
              <w:rPr>
                <w:rFonts w:eastAsia="標楷體"/>
                <w:sz w:val="16"/>
                <w:szCs w:val="16"/>
              </w:rPr>
            </w:pPr>
          </w:p>
        </w:tc>
        <w:tc>
          <w:tcPr>
            <w:tcW w:w="363" w:type="pct"/>
            <w:vAlign w:val="center"/>
          </w:tcPr>
          <w:p w14:paraId="25F958CB"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27-10</w:t>
            </w:r>
            <w:r w:rsidRPr="00AA235B">
              <w:rPr>
                <w:rFonts w:eastAsia="標楷體"/>
                <w:sz w:val="16"/>
                <w:szCs w:val="16"/>
              </w:rPr>
              <w:t>養護費</w:t>
            </w:r>
          </w:p>
        </w:tc>
        <w:tc>
          <w:tcPr>
            <w:tcW w:w="216" w:type="pct"/>
            <w:vAlign w:val="center"/>
          </w:tcPr>
          <w:p w14:paraId="69D01D4A"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70008CE7"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602A5EC5" w14:textId="77777777" w:rsidR="00262ADC" w:rsidRPr="00AA235B" w:rsidRDefault="00262ADC" w:rsidP="00895B25">
            <w:pPr>
              <w:spacing w:line="180" w:lineRule="atLeast"/>
              <w:jc w:val="both"/>
              <w:rPr>
                <w:rFonts w:eastAsia="標楷體"/>
                <w:kern w:val="0"/>
                <w:sz w:val="18"/>
                <w:szCs w:val="18"/>
              </w:rPr>
            </w:pPr>
          </w:p>
        </w:tc>
        <w:tc>
          <w:tcPr>
            <w:tcW w:w="291" w:type="pct"/>
          </w:tcPr>
          <w:p w14:paraId="54829849"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311917DD"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2AB54FFB"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08CA09BB" w14:textId="77777777" w:rsidR="00262ADC" w:rsidRPr="00AA235B" w:rsidRDefault="00262ADC" w:rsidP="00895B25">
            <w:pPr>
              <w:spacing w:line="180" w:lineRule="atLeast"/>
              <w:jc w:val="both"/>
              <w:rPr>
                <w:rFonts w:eastAsia="標楷體"/>
                <w:kern w:val="0"/>
                <w:sz w:val="18"/>
                <w:szCs w:val="18"/>
              </w:rPr>
            </w:pPr>
          </w:p>
        </w:tc>
        <w:tc>
          <w:tcPr>
            <w:tcW w:w="332" w:type="pct"/>
          </w:tcPr>
          <w:p w14:paraId="49E41197"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4D83B2B5"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506BB653" w14:textId="77777777" w:rsidR="00262ADC" w:rsidRPr="00AA235B" w:rsidRDefault="00262ADC" w:rsidP="00895B25">
            <w:pPr>
              <w:spacing w:line="180" w:lineRule="atLeast"/>
              <w:jc w:val="both"/>
              <w:rPr>
                <w:rFonts w:eastAsia="標楷體"/>
                <w:sz w:val="18"/>
                <w:szCs w:val="18"/>
              </w:rPr>
            </w:pPr>
          </w:p>
        </w:tc>
        <w:tc>
          <w:tcPr>
            <w:tcW w:w="460" w:type="pct"/>
          </w:tcPr>
          <w:p w14:paraId="4F3E6F8F"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294A9FE3"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2EE48043" w14:textId="77777777" w:rsidR="00262ADC" w:rsidRPr="00AA235B" w:rsidRDefault="00262ADC" w:rsidP="00895B25">
            <w:pPr>
              <w:spacing w:line="180" w:lineRule="atLeast"/>
              <w:jc w:val="both"/>
              <w:rPr>
                <w:rFonts w:eastAsia="標楷體"/>
                <w:kern w:val="0"/>
                <w:sz w:val="18"/>
                <w:szCs w:val="18"/>
              </w:rPr>
            </w:pPr>
          </w:p>
        </w:tc>
      </w:tr>
      <w:tr w:rsidR="00304F86" w:rsidRPr="00AA235B" w14:paraId="5C1ABEF6" w14:textId="77777777" w:rsidTr="00687180">
        <w:trPr>
          <w:trHeight w:val="320"/>
        </w:trPr>
        <w:tc>
          <w:tcPr>
            <w:tcW w:w="419" w:type="pct"/>
            <w:gridSpan w:val="2"/>
            <w:vMerge/>
            <w:vAlign w:val="center"/>
          </w:tcPr>
          <w:p w14:paraId="5A535F55" w14:textId="77777777" w:rsidR="00262ADC" w:rsidRPr="00AA235B" w:rsidRDefault="00262ADC" w:rsidP="006C1CA7">
            <w:pPr>
              <w:spacing w:line="180" w:lineRule="atLeast"/>
              <w:ind w:leftChars="42" w:left="226" w:hangingChars="78" w:hanging="125"/>
              <w:jc w:val="center"/>
              <w:rPr>
                <w:rFonts w:eastAsia="標楷體"/>
                <w:sz w:val="16"/>
                <w:szCs w:val="16"/>
              </w:rPr>
            </w:pPr>
          </w:p>
        </w:tc>
        <w:tc>
          <w:tcPr>
            <w:tcW w:w="363" w:type="pct"/>
            <w:vAlign w:val="center"/>
          </w:tcPr>
          <w:p w14:paraId="4B7D28B4"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27-20</w:t>
            </w:r>
            <w:r w:rsidRPr="00AA235B">
              <w:rPr>
                <w:rFonts w:eastAsia="標楷體"/>
                <w:sz w:val="16"/>
                <w:szCs w:val="16"/>
              </w:rPr>
              <w:t>資訊服務費</w:t>
            </w:r>
          </w:p>
        </w:tc>
        <w:tc>
          <w:tcPr>
            <w:tcW w:w="216" w:type="pct"/>
            <w:vAlign w:val="center"/>
          </w:tcPr>
          <w:p w14:paraId="1B8F5FA7"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66555079"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71FD24BF" w14:textId="77777777" w:rsidR="00262ADC" w:rsidRPr="00AA235B" w:rsidRDefault="00262ADC" w:rsidP="00895B25">
            <w:pPr>
              <w:spacing w:line="180" w:lineRule="atLeast"/>
              <w:jc w:val="both"/>
              <w:rPr>
                <w:rFonts w:eastAsia="標楷體"/>
                <w:kern w:val="0"/>
                <w:sz w:val="18"/>
                <w:szCs w:val="18"/>
              </w:rPr>
            </w:pPr>
          </w:p>
        </w:tc>
        <w:tc>
          <w:tcPr>
            <w:tcW w:w="291" w:type="pct"/>
          </w:tcPr>
          <w:p w14:paraId="177797B8"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620429B6"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4C109FA"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0CA89404" w14:textId="77777777" w:rsidR="00262ADC" w:rsidRPr="00AA235B" w:rsidRDefault="00262ADC" w:rsidP="00895B25">
            <w:pPr>
              <w:spacing w:line="180" w:lineRule="atLeast"/>
              <w:jc w:val="both"/>
              <w:rPr>
                <w:rFonts w:eastAsia="標楷體"/>
                <w:kern w:val="0"/>
                <w:sz w:val="18"/>
                <w:szCs w:val="18"/>
              </w:rPr>
            </w:pPr>
          </w:p>
        </w:tc>
        <w:tc>
          <w:tcPr>
            <w:tcW w:w="332" w:type="pct"/>
          </w:tcPr>
          <w:p w14:paraId="3A4308EA"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38B9B9F9"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48204B71" w14:textId="77777777" w:rsidR="00262ADC" w:rsidRPr="00AA235B" w:rsidRDefault="00262ADC" w:rsidP="00895B25">
            <w:pPr>
              <w:spacing w:line="180" w:lineRule="atLeast"/>
              <w:jc w:val="both"/>
              <w:rPr>
                <w:rFonts w:eastAsia="標楷體"/>
                <w:sz w:val="18"/>
                <w:szCs w:val="18"/>
              </w:rPr>
            </w:pPr>
          </w:p>
        </w:tc>
        <w:tc>
          <w:tcPr>
            <w:tcW w:w="460" w:type="pct"/>
          </w:tcPr>
          <w:p w14:paraId="19FAFA8E"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4C6ADE85"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3AE7725A" w14:textId="77777777" w:rsidR="00262ADC" w:rsidRPr="00AA235B" w:rsidRDefault="00262ADC" w:rsidP="00895B25">
            <w:pPr>
              <w:spacing w:line="180" w:lineRule="atLeast"/>
              <w:jc w:val="both"/>
              <w:rPr>
                <w:rFonts w:eastAsia="標楷體"/>
                <w:kern w:val="0"/>
                <w:sz w:val="18"/>
                <w:szCs w:val="18"/>
              </w:rPr>
            </w:pPr>
          </w:p>
        </w:tc>
      </w:tr>
      <w:tr w:rsidR="00304F86" w:rsidRPr="00AA235B" w14:paraId="02CAFA91" w14:textId="77777777" w:rsidTr="00687180">
        <w:trPr>
          <w:trHeight w:val="320"/>
        </w:trPr>
        <w:tc>
          <w:tcPr>
            <w:tcW w:w="419" w:type="pct"/>
            <w:gridSpan w:val="2"/>
            <w:vAlign w:val="center"/>
          </w:tcPr>
          <w:p w14:paraId="091CBC29"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3.</w:t>
            </w:r>
            <w:r w:rsidRPr="00AA235B">
              <w:rPr>
                <w:rFonts w:eastAsia="標楷體"/>
                <w:sz w:val="16"/>
                <w:szCs w:val="16"/>
              </w:rPr>
              <w:t>消耗性器材及原材料費</w:t>
            </w:r>
          </w:p>
        </w:tc>
        <w:tc>
          <w:tcPr>
            <w:tcW w:w="363" w:type="pct"/>
            <w:vAlign w:val="center"/>
          </w:tcPr>
          <w:p w14:paraId="2E6B2DBD"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25-00</w:t>
            </w:r>
            <w:r w:rsidRPr="00AA235B">
              <w:rPr>
                <w:rFonts w:eastAsia="標楷體"/>
                <w:sz w:val="16"/>
                <w:szCs w:val="16"/>
              </w:rPr>
              <w:t>物品</w:t>
            </w:r>
          </w:p>
        </w:tc>
        <w:tc>
          <w:tcPr>
            <w:tcW w:w="216" w:type="pct"/>
            <w:vAlign w:val="center"/>
          </w:tcPr>
          <w:p w14:paraId="60C67204"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810F2CC"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7D3F52CC" w14:textId="77777777" w:rsidR="00262ADC" w:rsidRPr="00AA235B" w:rsidRDefault="00262ADC" w:rsidP="00895B25">
            <w:pPr>
              <w:spacing w:line="180" w:lineRule="atLeast"/>
              <w:jc w:val="both"/>
              <w:rPr>
                <w:rFonts w:eastAsia="標楷體"/>
                <w:kern w:val="0"/>
                <w:sz w:val="18"/>
                <w:szCs w:val="18"/>
              </w:rPr>
            </w:pPr>
          </w:p>
        </w:tc>
        <w:tc>
          <w:tcPr>
            <w:tcW w:w="291" w:type="pct"/>
          </w:tcPr>
          <w:p w14:paraId="01586263"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36C31043"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745398D4"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461AF50D" w14:textId="77777777" w:rsidR="00262ADC" w:rsidRPr="00AA235B" w:rsidRDefault="00262ADC" w:rsidP="00895B25">
            <w:pPr>
              <w:spacing w:line="180" w:lineRule="atLeast"/>
              <w:jc w:val="both"/>
              <w:rPr>
                <w:rFonts w:eastAsia="標楷體"/>
                <w:kern w:val="0"/>
                <w:sz w:val="18"/>
                <w:szCs w:val="18"/>
              </w:rPr>
            </w:pPr>
          </w:p>
        </w:tc>
        <w:tc>
          <w:tcPr>
            <w:tcW w:w="332" w:type="pct"/>
          </w:tcPr>
          <w:p w14:paraId="1337CD44"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5ECA5F80"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14BE9B60" w14:textId="77777777" w:rsidR="00262ADC" w:rsidRPr="00AA235B" w:rsidRDefault="00262ADC" w:rsidP="00895B25">
            <w:pPr>
              <w:spacing w:line="180" w:lineRule="atLeast"/>
              <w:jc w:val="both"/>
              <w:rPr>
                <w:rFonts w:eastAsia="標楷體"/>
                <w:sz w:val="18"/>
                <w:szCs w:val="18"/>
              </w:rPr>
            </w:pPr>
          </w:p>
        </w:tc>
        <w:tc>
          <w:tcPr>
            <w:tcW w:w="460" w:type="pct"/>
          </w:tcPr>
          <w:p w14:paraId="6F5B7E99"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2414B3C9"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4941F7C4" w14:textId="77777777" w:rsidR="00262ADC" w:rsidRPr="00AA235B" w:rsidRDefault="00262ADC" w:rsidP="00895B25">
            <w:pPr>
              <w:spacing w:line="180" w:lineRule="atLeast"/>
              <w:jc w:val="both"/>
              <w:rPr>
                <w:rFonts w:eastAsia="標楷體"/>
                <w:kern w:val="0"/>
                <w:sz w:val="18"/>
                <w:szCs w:val="18"/>
              </w:rPr>
            </w:pPr>
          </w:p>
        </w:tc>
      </w:tr>
      <w:tr w:rsidR="00304F86" w:rsidRPr="00AA235B" w14:paraId="10437453" w14:textId="77777777" w:rsidTr="00687180">
        <w:trPr>
          <w:trHeight w:val="320"/>
        </w:trPr>
        <w:tc>
          <w:tcPr>
            <w:tcW w:w="419" w:type="pct"/>
            <w:gridSpan w:val="2"/>
            <w:vMerge w:val="restart"/>
            <w:vAlign w:val="center"/>
          </w:tcPr>
          <w:p w14:paraId="3FFB306B" w14:textId="77777777" w:rsidR="00CC7C19" w:rsidRPr="00AA235B" w:rsidRDefault="00CC7C19" w:rsidP="006C1CA7">
            <w:pPr>
              <w:spacing w:line="180" w:lineRule="atLeast"/>
              <w:ind w:leftChars="42" w:left="226" w:hangingChars="78" w:hanging="125"/>
              <w:jc w:val="center"/>
              <w:rPr>
                <w:rFonts w:eastAsia="標楷體"/>
                <w:sz w:val="16"/>
                <w:szCs w:val="16"/>
              </w:rPr>
            </w:pPr>
            <w:r w:rsidRPr="00AA235B">
              <w:rPr>
                <w:rFonts w:eastAsia="標楷體"/>
                <w:sz w:val="16"/>
                <w:szCs w:val="16"/>
              </w:rPr>
              <w:t>4.</w:t>
            </w:r>
            <w:r w:rsidRPr="00AA235B">
              <w:rPr>
                <w:rFonts w:eastAsia="標楷體"/>
                <w:sz w:val="16"/>
                <w:szCs w:val="16"/>
              </w:rPr>
              <w:t>技術移轉、委託研究機構或技術服務業者研究與諮詢費用</w:t>
            </w:r>
          </w:p>
        </w:tc>
        <w:tc>
          <w:tcPr>
            <w:tcW w:w="363" w:type="pct"/>
            <w:vAlign w:val="center"/>
          </w:tcPr>
          <w:p w14:paraId="227D4501" w14:textId="77777777" w:rsidR="00CC7C19" w:rsidRPr="00AA235B" w:rsidRDefault="00CC7C19" w:rsidP="00895B25">
            <w:pPr>
              <w:spacing w:line="180" w:lineRule="atLeast"/>
              <w:jc w:val="both"/>
              <w:rPr>
                <w:rFonts w:eastAsia="標楷體"/>
                <w:sz w:val="16"/>
                <w:szCs w:val="16"/>
              </w:rPr>
            </w:pPr>
            <w:r w:rsidRPr="00AA235B">
              <w:rPr>
                <w:rFonts w:eastAsia="標楷體"/>
                <w:sz w:val="16"/>
                <w:szCs w:val="16"/>
              </w:rPr>
              <w:t>21-20</w:t>
            </w:r>
            <w:r w:rsidRPr="00AA235B">
              <w:rPr>
                <w:rFonts w:eastAsia="標楷體"/>
                <w:sz w:val="16"/>
                <w:szCs w:val="16"/>
              </w:rPr>
              <w:t>權利使用費</w:t>
            </w:r>
          </w:p>
        </w:tc>
        <w:tc>
          <w:tcPr>
            <w:tcW w:w="216" w:type="pct"/>
            <w:vAlign w:val="center"/>
          </w:tcPr>
          <w:p w14:paraId="3ACCF076"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6331A213" w14:textId="77777777" w:rsidR="00CC7C19" w:rsidRPr="00AA235B" w:rsidRDefault="00CC7C19" w:rsidP="00895B25">
            <w:pPr>
              <w:spacing w:line="180" w:lineRule="atLeast"/>
              <w:jc w:val="both"/>
              <w:rPr>
                <w:rFonts w:eastAsia="標楷體"/>
                <w:kern w:val="0"/>
                <w:sz w:val="18"/>
                <w:szCs w:val="18"/>
              </w:rPr>
            </w:pPr>
          </w:p>
        </w:tc>
        <w:tc>
          <w:tcPr>
            <w:tcW w:w="411" w:type="pct"/>
            <w:vAlign w:val="center"/>
          </w:tcPr>
          <w:p w14:paraId="0223B07C" w14:textId="77777777" w:rsidR="00CC7C19" w:rsidRPr="00AA235B" w:rsidRDefault="00CC7C19" w:rsidP="00895B25">
            <w:pPr>
              <w:spacing w:line="180" w:lineRule="atLeast"/>
              <w:jc w:val="both"/>
              <w:rPr>
                <w:rFonts w:eastAsia="標楷體"/>
                <w:kern w:val="0"/>
                <w:sz w:val="18"/>
                <w:szCs w:val="18"/>
              </w:rPr>
            </w:pPr>
          </w:p>
        </w:tc>
        <w:tc>
          <w:tcPr>
            <w:tcW w:w="291" w:type="pct"/>
          </w:tcPr>
          <w:p w14:paraId="2E364902" w14:textId="77777777" w:rsidR="00CC7C19" w:rsidRPr="00AA235B" w:rsidRDefault="00CC7C19" w:rsidP="00895B25">
            <w:pPr>
              <w:spacing w:line="180" w:lineRule="atLeast"/>
              <w:jc w:val="both"/>
              <w:rPr>
                <w:rFonts w:eastAsia="標楷體"/>
                <w:kern w:val="0"/>
                <w:sz w:val="18"/>
                <w:szCs w:val="18"/>
              </w:rPr>
            </w:pPr>
          </w:p>
        </w:tc>
        <w:tc>
          <w:tcPr>
            <w:tcW w:w="209" w:type="pct"/>
            <w:vAlign w:val="center"/>
          </w:tcPr>
          <w:p w14:paraId="739BA1E6"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349EF309" w14:textId="77777777" w:rsidR="00CC7C19" w:rsidRPr="00AA235B" w:rsidRDefault="00CC7C19" w:rsidP="00895B25">
            <w:pPr>
              <w:spacing w:line="180" w:lineRule="atLeast"/>
              <w:jc w:val="both"/>
              <w:rPr>
                <w:rFonts w:eastAsia="標楷體"/>
                <w:kern w:val="0"/>
                <w:sz w:val="18"/>
                <w:szCs w:val="18"/>
              </w:rPr>
            </w:pPr>
          </w:p>
        </w:tc>
        <w:tc>
          <w:tcPr>
            <w:tcW w:w="410" w:type="pct"/>
            <w:vAlign w:val="center"/>
          </w:tcPr>
          <w:p w14:paraId="50DE6B1F" w14:textId="77777777" w:rsidR="00CC7C19" w:rsidRPr="00AA235B" w:rsidRDefault="00CC7C19" w:rsidP="00895B25">
            <w:pPr>
              <w:spacing w:line="180" w:lineRule="atLeast"/>
              <w:jc w:val="both"/>
              <w:rPr>
                <w:rFonts w:eastAsia="標楷體"/>
                <w:kern w:val="0"/>
                <w:sz w:val="18"/>
                <w:szCs w:val="18"/>
              </w:rPr>
            </w:pPr>
          </w:p>
        </w:tc>
        <w:tc>
          <w:tcPr>
            <w:tcW w:w="332" w:type="pct"/>
          </w:tcPr>
          <w:p w14:paraId="7FC06FB5" w14:textId="77777777" w:rsidR="00CC7C19" w:rsidRPr="00AA235B" w:rsidRDefault="00CC7C19" w:rsidP="00895B25">
            <w:pPr>
              <w:spacing w:line="180" w:lineRule="atLeast"/>
              <w:jc w:val="both"/>
              <w:rPr>
                <w:rFonts w:eastAsia="標楷體"/>
                <w:sz w:val="18"/>
                <w:szCs w:val="18"/>
              </w:rPr>
            </w:pPr>
          </w:p>
        </w:tc>
        <w:tc>
          <w:tcPr>
            <w:tcW w:w="406" w:type="pct"/>
            <w:vAlign w:val="center"/>
          </w:tcPr>
          <w:p w14:paraId="148A5EBB" w14:textId="77777777" w:rsidR="00CC7C19" w:rsidRPr="00AA235B" w:rsidRDefault="00CC7C19" w:rsidP="00895B25">
            <w:pPr>
              <w:spacing w:line="180" w:lineRule="atLeast"/>
              <w:jc w:val="both"/>
              <w:rPr>
                <w:rFonts w:eastAsia="標楷體"/>
                <w:sz w:val="18"/>
                <w:szCs w:val="18"/>
              </w:rPr>
            </w:pPr>
          </w:p>
        </w:tc>
        <w:tc>
          <w:tcPr>
            <w:tcW w:w="407" w:type="pct"/>
            <w:vAlign w:val="center"/>
          </w:tcPr>
          <w:p w14:paraId="1B60D5AC" w14:textId="77777777" w:rsidR="00CC7C19" w:rsidRPr="00AA235B" w:rsidRDefault="00CC7C19" w:rsidP="00895B25">
            <w:pPr>
              <w:spacing w:line="180" w:lineRule="atLeast"/>
              <w:jc w:val="both"/>
              <w:rPr>
                <w:rFonts w:eastAsia="標楷體"/>
                <w:sz w:val="18"/>
                <w:szCs w:val="18"/>
              </w:rPr>
            </w:pPr>
          </w:p>
        </w:tc>
        <w:tc>
          <w:tcPr>
            <w:tcW w:w="460" w:type="pct"/>
          </w:tcPr>
          <w:p w14:paraId="6CF1E1A0" w14:textId="77777777" w:rsidR="00CC7C19" w:rsidRPr="00AA235B" w:rsidRDefault="00CC7C19" w:rsidP="00895B25">
            <w:pPr>
              <w:spacing w:line="180" w:lineRule="atLeast"/>
              <w:jc w:val="both"/>
              <w:rPr>
                <w:rFonts w:eastAsia="標楷體"/>
                <w:sz w:val="18"/>
                <w:szCs w:val="18"/>
              </w:rPr>
            </w:pPr>
          </w:p>
        </w:tc>
        <w:tc>
          <w:tcPr>
            <w:tcW w:w="338" w:type="pct"/>
            <w:vAlign w:val="center"/>
          </w:tcPr>
          <w:p w14:paraId="1669B588" w14:textId="77777777" w:rsidR="00CC7C19" w:rsidRPr="00AA235B" w:rsidRDefault="00CC7C19" w:rsidP="00895B25">
            <w:pPr>
              <w:spacing w:line="180" w:lineRule="atLeast"/>
              <w:jc w:val="both"/>
              <w:rPr>
                <w:rFonts w:eastAsia="標楷體"/>
                <w:kern w:val="0"/>
                <w:sz w:val="18"/>
                <w:szCs w:val="18"/>
              </w:rPr>
            </w:pPr>
          </w:p>
        </w:tc>
        <w:tc>
          <w:tcPr>
            <w:tcW w:w="282" w:type="pct"/>
            <w:vAlign w:val="center"/>
          </w:tcPr>
          <w:p w14:paraId="7065E65D" w14:textId="77777777" w:rsidR="00CC7C19" w:rsidRPr="00AA235B" w:rsidRDefault="00CC7C19" w:rsidP="00895B25">
            <w:pPr>
              <w:spacing w:line="180" w:lineRule="atLeast"/>
              <w:jc w:val="both"/>
              <w:rPr>
                <w:rFonts w:eastAsia="標楷體"/>
                <w:kern w:val="0"/>
                <w:sz w:val="18"/>
                <w:szCs w:val="18"/>
              </w:rPr>
            </w:pPr>
          </w:p>
        </w:tc>
      </w:tr>
      <w:tr w:rsidR="00304F86" w:rsidRPr="00AA235B" w14:paraId="1CDF00AE" w14:textId="77777777" w:rsidTr="00687180">
        <w:trPr>
          <w:trHeight w:val="320"/>
        </w:trPr>
        <w:tc>
          <w:tcPr>
            <w:tcW w:w="419" w:type="pct"/>
            <w:gridSpan w:val="2"/>
            <w:vMerge/>
            <w:vAlign w:val="center"/>
          </w:tcPr>
          <w:p w14:paraId="06D2556B" w14:textId="77777777" w:rsidR="00CC7C19" w:rsidRPr="00AA235B" w:rsidRDefault="00CC7C19" w:rsidP="006C1CA7">
            <w:pPr>
              <w:spacing w:line="180" w:lineRule="atLeast"/>
              <w:ind w:leftChars="42" w:left="226" w:hangingChars="78" w:hanging="125"/>
              <w:jc w:val="center"/>
              <w:rPr>
                <w:rFonts w:eastAsia="標楷體"/>
                <w:sz w:val="16"/>
                <w:szCs w:val="16"/>
              </w:rPr>
            </w:pPr>
          </w:p>
        </w:tc>
        <w:tc>
          <w:tcPr>
            <w:tcW w:w="363" w:type="pct"/>
            <w:vAlign w:val="center"/>
          </w:tcPr>
          <w:p w14:paraId="4E23A55D" w14:textId="77777777" w:rsidR="00CC7C19" w:rsidRPr="00AA235B" w:rsidRDefault="00CC7C19" w:rsidP="00895B25">
            <w:pPr>
              <w:spacing w:line="180" w:lineRule="atLeast"/>
              <w:jc w:val="both"/>
              <w:rPr>
                <w:rFonts w:eastAsia="標楷體"/>
                <w:sz w:val="16"/>
                <w:szCs w:val="16"/>
              </w:rPr>
            </w:pPr>
            <w:r w:rsidRPr="00AA235B">
              <w:rPr>
                <w:rFonts w:eastAsia="標楷體"/>
                <w:sz w:val="16"/>
                <w:szCs w:val="16"/>
              </w:rPr>
              <w:t>22-00</w:t>
            </w:r>
            <w:r w:rsidRPr="00AA235B">
              <w:rPr>
                <w:rFonts w:eastAsia="標楷體"/>
                <w:sz w:val="16"/>
                <w:szCs w:val="16"/>
              </w:rPr>
              <w:t>委託勞務費</w:t>
            </w:r>
          </w:p>
        </w:tc>
        <w:tc>
          <w:tcPr>
            <w:tcW w:w="216" w:type="pct"/>
            <w:vAlign w:val="center"/>
          </w:tcPr>
          <w:p w14:paraId="488BC32A"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34CB0F0E" w14:textId="77777777" w:rsidR="00CC7C19" w:rsidRPr="00AA235B" w:rsidRDefault="00CC7C19" w:rsidP="00895B25">
            <w:pPr>
              <w:spacing w:line="180" w:lineRule="atLeast"/>
              <w:jc w:val="both"/>
              <w:rPr>
                <w:rFonts w:eastAsia="標楷體"/>
                <w:kern w:val="0"/>
                <w:sz w:val="18"/>
                <w:szCs w:val="18"/>
              </w:rPr>
            </w:pPr>
          </w:p>
        </w:tc>
        <w:tc>
          <w:tcPr>
            <w:tcW w:w="411" w:type="pct"/>
            <w:vAlign w:val="center"/>
          </w:tcPr>
          <w:p w14:paraId="6D0D5C08" w14:textId="77777777" w:rsidR="00CC7C19" w:rsidRPr="00AA235B" w:rsidRDefault="00CC7C19" w:rsidP="00895B25">
            <w:pPr>
              <w:spacing w:line="180" w:lineRule="atLeast"/>
              <w:jc w:val="both"/>
              <w:rPr>
                <w:rFonts w:eastAsia="標楷體"/>
                <w:kern w:val="0"/>
                <w:sz w:val="18"/>
                <w:szCs w:val="18"/>
              </w:rPr>
            </w:pPr>
          </w:p>
        </w:tc>
        <w:tc>
          <w:tcPr>
            <w:tcW w:w="291" w:type="pct"/>
          </w:tcPr>
          <w:p w14:paraId="349097D7" w14:textId="77777777" w:rsidR="00CC7C19" w:rsidRPr="00AA235B" w:rsidRDefault="00CC7C19" w:rsidP="00895B25">
            <w:pPr>
              <w:spacing w:line="180" w:lineRule="atLeast"/>
              <w:jc w:val="both"/>
              <w:rPr>
                <w:rFonts w:eastAsia="標楷體"/>
                <w:kern w:val="0"/>
                <w:sz w:val="18"/>
                <w:szCs w:val="18"/>
              </w:rPr>
            </w:pPr>
          </w:p>
        </w:tc>
        <w:tc>
          <w:tcPr>
            <w:tcW w:w="209" w:type="pct"/>
            <w:vAlign w:val="center"/>
          </w:tcPr>
          <w:p w14:paraId="2A1DF38A"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5A14C634" w14:textId="77777777" w:rsidR="00CC7C19" w:rsidRPr="00AA235B" w:rsidRDefault="00CC7C19" w:rsidP="00895B25">
            <w:pPr>
              <w:spacing w:line="180" w:lineRule="atLeast"/>
              <w:jc w:val="both"/>
              <w:rPr>
                <w:rFonts w:eastAsia="標楷體"/>
                <w:kern w:val="0"/>
                <w:sz w:val="18"/>
                <w:szCs w:val="18"/>
              </w:rPr>
            </w:pPr>
          </w:p>
        </w:tc>
        <w:tc>
          <w:tcPr>
            <w:tcW w:w="410" w:type="pct"/>
            <w:vAlign w:val="center"/>
          </w:tcPr>
          <w:p w14:paraId="6A04A742" w14:textId="77777777" w:rsidR="00CC7C19" w:rsidRPr="00AA235B" w:rsidRDefault="00CC7C19" w:rsidP="00895B25">
            <w:pPr>
              <w:spacing w:line="180" w:lineRule="atLeast"/>
              <w:jc w:val="both"/>
              <w:rPr>
                <w:rFonts w:eastAsia="標楷體"/>
                <w:kern w:val="0"/>
                <w:sz w:val="18"/>
                <w:szCs w:val="18"/>
              </w:rPr>
            </w:pPr>
          </w:p>
        </w:tc>
        <w:tc>
          <w:tcPr>
            <w:tcW w:w="332" w:type="pct"/>
          </w:tcPr>
          <w:p w14:paraId="4F917E2B" w14:textId="77777777" w:rsidR="00CC7C19" w:rsidRPr="00AA235B" w:rsidRDefault="00CC7C19" w:rsidP="00895B25">
            <w:pPr>
              <w:spacing w:line="180" w:lineRule="atLeast"/>
              <w:jc w:val="both"/>
              <w:rPr>
                <w:rFonts w:eastAsia="標楷體"/>
                <w:sz w:val="18"/>
                <w:szCs w:val="18"/>
              </w:rPr>
            </w:pPr>
          </w:p>
        </w:tc>
        <w:tc>
          <w:tcPr>
            <w:tcW w:w="406" w:type="pct"/>
            <w:vAlign w:val="center"/>
          </w:tcPr>
          <w:p w14:paraId="1BA226BE" w14:textId="77777777" w:rsidR="00CC7C19" w:rsidRPr="00AA235B" w:rsidRDefault="00CC7C19" w:rsidP="00895B25">
            <w:pPr>
              <w:spacing w:line="180" w:lineRule="atLeast"/>
              <w:jc w:val="both"/>
              <w:rPr>
                <w:rFonts w:eastAsia="標楷體"/>
                <w:sz w:val="18"/>
                <w:szCs w:val="18"/>
              </w:rPr>
            </w:pPr>
          </w:p>
        </w:tc>
        <w:tc>
          <w:tcPr>
            <w:tcW w:w="407" w:type="pct"/>
            <w:vAlign w:val="center"/>
          </w:tcPr>
          <w:p w14:paraId="36B508D0" w14:textId="77777777" w:rsidR="00CC7C19" w:rsidRPr="00AA235B" w:rsidRDefault="00CC7C19" w:rsidP="00895B25">
            <w:pPr>
              <w:spacing w:line="180" w:lineRule="atLeast"/>
              <w:jc w:val="both"/>
              <w:rPr>
                <w:rFonts w:eastAsia="標楷體"/>
                <w:sz w:val="18"/>
                <w:szCs w:val="18"/>
              </w:rPr>
            </w:pPr>
          </w:p>
        </w:tc>
        <w:tc>
          <w:tcPr>
            <w:tcW w:w="460" w:type="pct"/>
          </w:tcPr>
          <w:p w14:paraId="5A1FD978" w14:textId="77777777" w:rsidR="00CC7C19" w:rsidRPr="00AA235B" w:rsidRDefault="00CC7C19" w:rsidP="00895B25">
            <w:pPr>
              <w:spacing w:line="180" w:lineRule="atLeast"/>
              <w:jc w:val="both"/>
              <w:rPr>
                <w:rFonts w:eastAsia="標楷體"/>
                <w:sz w:val="18"/>
                <w:szCs w:val="18"/>
              </w:rPr>
            </w:pPr>
          </w:p>
        </w:tc>
        <w:tc>
          <w:tcPr>
            <w:tcW w:w="338" w:type="pct"/>
            <w:vAlign w:val="center"/>
          </w:tcPr>
          <w:p w14:paraId="12E6BC7E" w14:textId="77777777" w:rsidR="00CC7C19" w:rsidRPr="00AA235B" w:rsidRDefault="00CC7C19" w:rsidP="00895B25">
            <w:pPr>
              <w:spacing w:line="180" w:lineRule="atLeast"/>
              <w:jc w:val="both"/>
              <w:rPr>
                <w:rFonts w:eastAsia="標楷體"/>
                <w:kern w:val="0"/>
                <w:sz w:val="18"/>
                <w:szCs w:val="18"/>
              </w:rPr>
            </w:pPr>
          </w:p>
        </w:tc>
        <w:tc>
          <w:tcPr>
            <w:tcW w:w="282" w:type="pct"/>
            <w:vAlign w:val="center"/>
          </w:tcPr>
          <w:p w14:paraId="38D9F6D4" w14:textId="77777777" w:rsidR="00CC7C19" w:rsidRPr="00AA235B" w:rsidRDefault="00CC7C19" w:rsidP="00895B25">
            <w:pPr>
              <w:spacing w:line="180" w:lineRule="atLeast"/>
              <w:jc w:val="both"/>
              <w:rPr>
                <w:rFonts w:eastAsia="標楷體"/>
                <w:kern w:val="0"/>
                <w:sz w:val="18"/>
                <w:szCs w:val="18"/>
              </w:rPr>
            </w:pPr>
          </w:p>
        </w:tc>
      </w:tr>
      <w:tr w:rsidR="00304F86" w:rsidRPr="00AA235B" w14:paraId="12AC1747" w14:textId="77777777" w:rsidTr="00687180">
        <w:trPr>
          <w:trHeight w:val="320"/>
        </w:trPr>
        <w:tc>
          <w:tcPr>
            <w:tcW w:w="419" w:type="pct"/>
            <w:gridSpan w:val="2"/>
            <w:vMerge/>
            <w:vAlign w:val="center"/>
          </w:tcPr>
          <w:p w14:paraId="3229C8A3" w14:textId="77777777" w:rsidR="00CC7C19" w:rsidRPr="00AA235B" w:rsidRDefault="00CC7C19" w:rsidP="006C1CA7">
            <w:pPr>
              <w:spacing w:line="180" w:lineRule="atLeast"/>
              <w:ind w:leftChars="42" w:left="226" w:hangingChars="78" w:hanging="125"/>
              <w:jc w:val="center"/>
              <w:rPr>
                <w:rFonts w:eastAsia="標楷體"/>
                <w:sz w:val="16"/>
                <w:szCs w:val="16"/>
              </w:rPr>
            </w:pPr>
          </w:p>
        </w:tc>
        <w:tc>
          <w:tcPr>
            <w:tcW w:w="363" w:type="pct"/>
            <w:vAlign w:val="center"/>
          </w:tcPr>
          <w:p w14:paraId="0802DC40" w14:textId="77777777" w:rsidR="00CC7C19" w:rsidRPr="00AA235B" w:rsidRDefault="00CC7C19" w:rsidP="00895B25">
            <w:pPr>
              <w:spacing w:line="180" w:lineRule="atLeast"/>
              <w:jc w:val="both"/>
              <w:rPr>
                <w:rFonts w:eastAsia="標楷體"/>
                <w:sz w:val="16"/>
                <w:szCs w:val="16"/>
              </w:rPr>
            </w:pPr>
            <w:r w:rsidRPr="00AA235B">
              <w:rPr>
                <w:rFonts w:eastAsia="標楷體"/>
                <w:sz w:val="16"/>
                <w:szCs w:val="16"/>
              </w:rPr>
              <w:t>23-00</w:t>
            </w:r>
            <w:r w:rsidRPr="00AA235B">
              <w:rPr>
                <w:rFonts w:eastAsia="標楷體"/>
                <w:sz w:val="16"/>
                <w:szCs w:val="16"/>
              </w:rPr>
              <w:t>按日按</w:t>
            </w:r>
            <w:proofErr w:type="gramStart"/>
            <w:r w:rsidRPr="00AA235B">
              <w:rPr>
                <w:rFonts w:eastAsia="標楷體"/>
                <w:sz w:val="16"/>
                <w:szCs w:val="16"/>
              </w:rPr>
              <w:t>件計資</w:t>
            </w:r>
            <w:proofErr w:type="gramEnd"/>
            <w:r w:rsidRPr="00AA235B">
              <w:rPr>
                <w:rFonts w:eastAsia="標楷體"/>
                <w:sz w:val="16"/>
                <w:szCs w:val="16"/>
              </w:rPr>
              <w:t>酬金</w:t>
            </w:r>
          </w:p>
        </w:tc>
        <w:tc>
          <w:tcPr>
            <w:tcW w:w="216" w:type="pct"/>
            <w:vAlign w:val="center"/>
          </w:tcPr>
          <w:p w14:paraId="70C83E37"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4D07C24F" w14:textId="77777777" w:rsidR="00CC7C19" w:rsidRPr="00AA235B" w:rsidRDefault="00CC7C19" w:rsidP="00895B25">
            <w:pPr>
              <w:spacing w:line="180" w:lineRule="atLeast"/>
              <w:jc w:val="both"/>
              <w:rPr>
                <w:rFonts w:eastAsia="標楷體"/>
                <w:kern w:val="0"/>
                <w:sz w:val="18"/>
                <w:szCs w:val="18"/>
              </w:rPr>
            </w:pPr>
          </w:p>
        </w:tc>
        <w:tc>
          <w:tcPr>
            <w:tcW w:w="411" w:type="pct"/>
            <w:vAlign w:val="center"/>
          </w:tcPr>
          <w:p w14:paraId="3DB63421" w14:textId="77777777" w:rsidR="00CC7C19" w:rsidRPr="00AA235B" w:rsidRDefault="00CC7C19" w:rsidP="00895B25">
            <w:pPr>
              <w:spacing w:line="180" w:lineRule="atLeast"/>
              <w:jc w:val="both"/>
              <w:rPr>
                <w:rFonts w:eastAsia="標楷體"/>
                <w:kern w:val="0"/>
                <w:sz w:val="18"/>
                <w:szCs w:val="18"/>
              </w:rPr>
            </w:pPr>
          </w:p>
        </w:tc>
        <w:tc>
          <w:tcPr>
            <w:tcW w:w="291" w:type="pct"/>
          </w:tcPr>
          <w:p w14:paraId="11FAB141" w14:textId="77777777" w:rsidR="00CC7C19" w:rsidRPr="00AA235B" w:rsidRDefault="00CC7C19" w:rsidP="00895B25">
            <w:pPr>
              <w:spacing w:line="180" w:lineRule="atLeast"/>
              <w:jc w:val="both"/>
              <w:rPr>
                <w:rFonts w:eastAsia="標楷體"/>
                <w:kern w:val="0"/>
                <w:sz w:val="18"/>
                <w:szCs w:val="18"/>
              </w:rPr>
            </w:pPr>
          </w:p>
        </w:tc>
        <w:tc>
          <w:tcPr>
            <w:tcW w:w="209" w:type="pct"/>
            <w:vAlign w:val="center"/>
          </w:tcPr>
          <w:p w14:paraId="596EC73B" w14:textId="77777777" w:rsidR="00CC7C19" w:rsidRPr="00AA235B" w:rsidRDefault="00CC7C19" w:rsidP="00895B25">
            <w:pPr>
              <w:spacing w:line="180" w:lineRule="atLeast"/>
              <w:jc w:val="both"/>
              <w:rPr>
                <w:rFonts w:eastAsia="標楷體"/>
                <w:kern w:val="0"/>
                <w:sz w:val="18"/>
                <w:szCs w:val="18"/>
              </w:rPr>
            </w:pPr>
          </w:p>
        </w:tc>
        <w:tc>
          <w:tcPr>
            <w:tcW w:w="228" w:type="pct"/>
            <w:vAlign w:val="center"/>
          </w:tcPr>
          <w:p w14:paraId="09DDFA41" w14:textId="77777777" w:rsidR="00CC7C19" w:rsidRPr="00AA235B" w:rsidRDefault="00CC7C19" w:rsidP="00895B25">
            <w:pPr>
              <w:spacing w:line="180" w:lineRule="atLeast"/>
              <w:jc w:val="both"/>
              <w:rPr>
                <w:rFonts w:eastAsia="標楷體"/>
                <w:kern w:val="0"/>
                <w:sz w:val="18"/>
                <w:szCs w:val="18"/>
              </w:rPr>
            </w:pPr>
          </w:p>
        </w:tc>
        <w:tc>
          <w:tcPr>
            <w:tcW w:w="410" w:type="pct"/>
            <w:vAlign w:val="center"/>
          </w:tcPr>
          <w:p w14:paraId="23D63E98" w14:textId="77777777" w:rsidR="00CC7C19" w:rsidRPr="00AA235B" w:rsidRDefault="00CC7C19" w:rsidP="00895B25">
            <w:pPr>
              <w:spacing w:line="180" w:lineRule="atLeast"/>
              <w:jc w:val="both"/>
              <w:rPr>
                <w:rFonts w:eastAsia="標楷體"/>
                <w:kern w:val="0"/>
                <w:sz w:val="18"/>
                <w:szCs w:val="18"/>
              </w:rPr>
            </w:pPr>
          </w:p>
        </w:tc>
        <w:tc>
          <w:tcPr>
            <w:tcW w:w="332" w:type="pct"/>
          </w:tcPr>
          <w:p w14:paraId="6D2C22C9" w14:textId="77777777" w:rsidR="00CC7C19" w:rsidRPr="00AA235B" w:rsidRDefault="00CC7C19" w:rsidP="00895B25">
            <w:pPr>
              <w:spacing w:line="180" w:lineRule="atLeast"/>
              <w:jc w:val="both"/>
              <w:rPr>
                <w:rFonts w:eastAsia="標楷體"/>
                <w:sz w:val="18"/>
                <w:szCs w:val="18"/>
              </w:rPr>
            </w:pPr>
          </w:p>
        </w:tc>
        <w:tc>
          <w:tcPr>
            <w:tcW w:w="406" w:type="pct"/>
            <w:vAlign w:val="center"/>
          </w:tcPr>
          <w:p w14:paraId="513F637E" w14:textId="77777777" w:rsidR="00CC7C19" w:rsidRPr="00AA235B" w:rsidRDefault="00CC7C19" w:rsidP="00895B25">
            <w:pPr>
              <w:spacing w:line="180" w:lineRule="atLeast"/>
              <w:jc w:val="both"/>
              <w:rPr>
                <w:rFonts w:eastAsia="標楷體"/>
                <w:sz w:val="18"/>
                <w:szCs w:val="18"/>
              </w:rPr>
            </w:pPr>
          </w:p>
        </w:tc>
        <w:tc>
          <w:tcPr>
            <w:tcW w:w="407" w:type="pct"/>
            <w:vAlign w:val="center"/>
          </w:tcPr>
          <w:p w14:paraId="07D8B6F6" w14:textId="77777777" w:rsidR="00CC7C19" w:rsidRPr="00AA235B" w:rsidRDefault="00CC7C19" w:rsidP="00895B25">
            <w:pPr>
              <w:spacing w:line="180" w:lineRule="atLeast"/>
              <w:jc w:val="both"/>
              <w:rPr>
                <w:rFonts w:eastAsia="標楷體"/>
                <w:sz w:val="18"/>
                <w:szCs w:val="18"/>
              </w:rPr>
            </w:pPr>
          </w:p>
        </w:tc>
        <w:tc>
          <w:tcPr>
            <w:tcW w:w="460" w:type="pct"/>
          </w:tcPr>
          <w:p w14:paraId="1FEFBB35" w14:textId="77777777" w:rsidR="00CC7C19" w:rsidRPr="00AA235B" w:rsidRDefault="00CC7C19" w:rsidP="00895B25">
            <w:pPr>
              <w:spacing w:line="180" w:lineRule="atLeast"/>
              <w:jc w:val="both"/>
              <w:rPr>
                <w:rFonts w:eastAsia="標楷體"/>
                <w:sz w:val="18"/>
                <w:szCs w:val="18"/>
              </w:rPr>
            </w:pPr>
          </w:p>
        </w:tc>
        <w:tc>
          <w:tcPr>
            <w:tcW w:w="338" w:type="pct"/>
            <w:vAlign w:val="center"/>
          </w:tcPr>
          <w:p w14:paraId="4AEDB0CD" w14:textId="77777777" w:rsidR="00CC7C19" w:rsidRPr="00AA235B" w:rsidRDefault="00CC7C19" w:rsidP="00895B25">
            <w:pPr>
              <w:spacing w:line="180" w:lineRule="atLeast"/>
              <w:jc w:val="both"/>
              <w:rPr>
                <w:rFonts w:eastAsia="標楷體"/>
                <w:kern w:val="0"/>
                <w:sz w:val="18"/>
                <w:szCs w:val="18"/>
              </w:rPr>
            </w:pPr>
          </w:p>
        </w:tc>
        <w:tc>
          <w:tcPr>
            <w:tcW w:w="282" w:type="pct"/>
            <w:vAlign w:val="center"/>
          </w:tcPr>
          <w:p w14:paraId="1BA48C6E" w14:textId="77777777" w:rsidR="00CC7C19" w:rsidRPr="00AA235B" w:rsidRDefault="00CC7C19" w:rsidP="00895B25">
            <w:pPr>
              <w:spacing w:line="180" w:lineRule="atLeast"/>
              <w:jc w:val="both"/>
              <w:rPr>
                <w:rFonts w:eastAsia="標楷體"/>
                <w:kern w:val="0"/>
                <w:sz w:val="18"/>
                <w:szCs w:val="18"/>
              </w:rPr>
            </w:pPr>
          </w:p>
        </w:tc>
      </w:tr>
      <w:tr w:rsidR="00304F86" w:rsidRPr="00AA235B" w14:paraId="31B7B8D3" w14:textId="77777777" w:rsidTr="00687180">
        <w:trPr>
          <w:trHeight w:val="320"/>
        </w:trPr>
        <w:tc>
          <w:tcPr>
            <w:tcW w:w="419" w:type="pct"/>
            <w:gridSpan w:val="2"/>
            <w:vAlign w:val="center"/>
          </w:tcPr>
          <w:p w14:paraId="6F05C4EC"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5.</w:t>
            </w:r>
            <w:r w:rsidRPr="00AA235B">
              <w:rPr>
                <w:rFonts w:eastAsia="標楷體"/>
                <w:sz w:val="16"/>
                <w:szCs w:val="16"/>
              </w:rPr>
              <w:t>國內旅費</w:t>
            </w:r>
          </w:p>
        </w:tc>
        <w:tc>
          <w:tcPr>
            <w:tcW w:w="363" w:type="pct"/>
            <w:vAlign w:val="center"/>
          </w:tcPr>
          <w:p w14:paraId="4B609289"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28-10</w:t>
            </w:r>
            <w:r w:rsidRPr="00AA235B">
              <w:rPr>
                <w:rFonts w:eastAsia="標楷體"/>
                <w:sz w:val="16"/>
                <w:szCs w:val="16"/>
              </w:rPr>
              <w:t>國內旅費</w:t>
            </w:r>
          </w:p>
        </w:tc>
        <w:tc>
          <w:tcPr>
            <w:tcW w:w="216" w:type="pct"/>
            <w:vAlign w:val="center"/>
          </w:tcPr>
          <w:p w14:paraId="52E274E6"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4AB814E"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528C80CD" w14:textId="77777777" w:rsidR="00262ADC" w:rsidRPr="00AA235B" w:rsidRDefault="00262ADC" w:rsidP="00895B25">
            <w:pPr>
              <w:spacing w:line="180" w:lineRule="atLeast"/>
              <w:jc w:val="both"/>
              <w:rPr>
                <w:rFonts w:eastAsia="標楷體"/>
                <w:kern w:val="0"/>
                <w:sz w:val="18"/>
                <w:szCs w:val="18"/>
              </w:rPr>
            </w:pPr>
          </w:p>
        </w:tc>
        <w:tc>
          <w:tcPr>
            <w:tcW w:w="291" w:type="pct"/>
          </w:tcPr>
          <w:p w14:paraId="73360ECA"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7BE23ECF"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1908CE7"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117A3D95" w14:textId="77777777" w:rsidR="00262ADC" w:rsidRPr="00AA235B" w:rsidRDefault="00262ADC" w:rsidP="00895B25">
            <w:pPr>
              <w:spacing w:line="180" w:lineRule="atLeast"/>
              <w:jc w:val="both"/>
              <w:rPr>
                <w:rFonts w:eastAsia="標楷體"/>
                <w:kern w:val="0"/>
                <w:sz w:val="18"/>
                <w:szCs w:val="18"/>
              </w:rPr>
            </w:pPr>
          </w:p>
        </w:tc>
        <w:tc>
          <w:tcPr>
            <w:tcW w:w="332" w:type="pct"/>
          </w:tcPr>
          <w:p w14:paraId="1999316E"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250A1A8F"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0FA9B260" w14:textId="77777777" w:rsidR="00262ADC" w:rsidRPr="00AA235B" w:rsidRDefault="00262ADC" w:rsidP="00895B25">
            <w:pPr>
              <w:spacing w:line="180" w:lineRule="atLeast"/>
              <w:jc w:val="both"/>
              <w:rPr>
                <w:rFonts w:eastAsia="標楷體"/>
                <w:sz w:val="18"/>
                <w:szCs w:val="18"/>
              </w:rPr>
            </w:pPr>
          </w:p>
        </w:tc>
        <w:tc>
          <w:tcPr>
            <w:tcW w:w="460" w:type="pct"/>
          </w:tcPr>
          <w:p w14:paraId="7C2CB8DB"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5ABC9B4C"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109EA8A0" w14:textId="77777777" w:rsidR="00262ADC" w:rsidRPr="00AA235B" w:rsidRDefault="00262ADC" w:rsidP="00895B25">
            <w:pPr>
              <w:spacing w:line="180" w:lineRule="atLeast"/>
              <w:jc w:val="both"/>
              <w:rPr>
                <w:rFonts w:eastAsia="標楷體"/>
                <w:kern w:val="0"/>
                <w:sz w:val="18"/>
                <w:szCs w:val="18"/>
              </w:rPr>
            </w:pPr>
          </w:p>
        </w:tc>
      </w:tr>
      <w:tr w:rsidR="00304F86" w:rsidRPr="00AA235B" w14:paraId="599C0B5D" w14:textId="77777777" w:rsidTr="00687180">
        <w:trPr>
          <w:trHeight w:val="320"/>
        </w:trPr>
        <w:tc>
          <w:tcPr>
            <w:tcW w:w="419" w:type="pct"/>
            <w:gridSpan w:val="2"/>
            <w:vMerge w:val="restart"/>
            <w:vAlign w:val="center"/>
          </w:tcPr>
          <w:p w14:paraId="703A410E" w14:textId="77777777" w:rsidR="00262ADC" w:rsidRPr="00AA235B" w:rsidRDefault="00262ADC" w:rsidP="006C1CA7">
            <w:pPr>
              <w:spacing w:line="180" w:lineRule="atLeast"/>
              <w:ind w:leftChars="42" w:left="226" w:hangingChars="78" w:hanging="125"/>
              <w:jc w:val="center"/>
              <w:rPr>
                <w:rFonts w:eastAsia="標楷體"/>
                <w:sz w:val="16"/>
                <w:szCs w:val="16"/>
              </w:rPr>
            </w:pPr>
            <w:r w:rsidRPr="00AA235B">
              <w:rPr>
                <w:rFonts w:eastAsia="標楷體"/>
                <w:sz w:val="16"/>
                <w:szCs w:val="16"/>
              </w:rPr>
              <w:t>6.</w:t>
            </w:r>
            <w:r w:rsidR="00FA0CC6" w:rsidRPr="00AA235B">
              <w:rPr>
                <w:rFonts w:eastAsia="標楷體"/>
                <w:sz w:val="16"/>
                <w:szCs w:val="16"/>
              </w:rPr>
              <w:t>新購入數位轉型相關設備費</w:t>
            </w:r>
          </w:p>
        </w:tc>
        <w:tc>
          <w:tcPr>
            <w:tcW w:w="363" w:type="pct"/>
            <w:vAlign w:val="center"/>
          </w:tcPr>
          <w:p w14:paraId="05DE9E17"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33-00</w:t>
            </w:r>
            <w:r w:rsidRPr="00AA235B">
              <w:rPr>
                <w:rFonts w:eastAsia="標楷體"/>
                <w:sz w:val="16"/>
                <w:szCs w:val="16"/>
              </w:rPr>
              <w:t>機械設備</w:t>
            </w:r>
          </w:p>
        </w:tc>
        <w:tc>
          <w:tcPr>
            <w:tcW w:w="216" w:type="pct"/>
            <w:vAlign w:val="center"/>
          </w:tcPr>
          <w:p w14:paraId="48639054"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2EA4B44B"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7FA5698C" w14:textId="77777777" w:rsidR="00262ADC" w:rsidRPr="00AA235B" w:rsidRDefault="00262ADC" w:rsidP="00895B25">
            <w:pPr>
              <w:spacing w:line="180" w:lineRule="atLeast"/>
              <w:jc w:val="both"/>
              <w:rPr>
                <w:rFonts w:eastAsia="標楷體"/>
                <w:kern w:val="0"/>
                <w:sz w:val="18"/>
                <w:szCs w:val="18"/>
              </w:rPr>
            </w:pPr>
          </w:p>
        </w:tc>
        <w:tc>
          <w:tcPr>
            <w:tcW w:w="291" w:type="pct"/>
          </w:tcPr>
          <w:p w14:paraId="07CF2AEE"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31AEA4BC"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13F28396"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59AEC950" w14:textId="77777777" w:rsidR="00262ADC" w:rsidRPr="00AA235B" w:rsidRDefault="00262ADC" w:rsidP="00895B25">
            <w:pPr>
              <w:spacing w:line="180" w:lineRule="atLeast"/>
              <w:jc w:val="both"/>
              <w:rPr>
                <w:rFonts w:eastAsia="標楷體"/>
                <w:kern w:val="0"/>
                <w:sz w:val="18"/>
                <w:szCs w:val="18"/>
              </w:rPr>
            </w:pPr>
          </w:p>
        </w:tc>
        <w:tc>
          <w:tcPr>
            <w:tcW w:w="332" w:type="pct"/>
          </w:tcPr>
          <w:p w14:paraId="216DE844"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10744941"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582B0034" w14:textId="77777777" w:rsidR="00262ADC" w:rsidRPr="00AA235B" w:rsidRDefault="00262ADC" w:rsidP="00895B25">
            <w:pPr>
              <w:spacing w:line="180" w:lineRule="atLeast"/>
              <w:jc w:val="both"/>
              <w:rPr>
                <w:rFonts w:eastAsia="標楷體"/>
                <w:sz w:val="18"/>
                <w:szCs w:val="18"/>
              </w:rPr>
            </w:pPr>
          </w:p>
        </w:tc>
        <w:tc>
          <w:tcPr>
            <w:tcW w:w="460" w:type="pct"/>
          </w:tcPr>
          <w:p w14:paraId="04B3B092"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7C89972B"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45794D6C" w14:textId="77777777" w:rsidR="00262ADC" w:rsidRPr="00AA235B" w:rsidRDefault="00262ADC" w:rsidP="00895B25">
            <w:pPr>
              <w:spacing w:line="180" w:lineRule="atLeast"/>
              <w:jc w:val="both"/>
              <w:rPr>
                <w:rFonts w:eastAsia="標楷體"/>
                <w:kern w:val="0"/>
                <w:sz w:val="18"/>
                <w:szCs w:val="18"/>
              </w:rPr>
            </w:pPr>
          </w:p>
        </w:tc>
      </w:tr>
      <w:tr w:rsidR="00304F86" w:rsidRPr="00AA235B" w14:paraId="6BD1DD80" w14:textId="77777777" w:rsidTr="00687180">
        <w:trPr>
          <w:trHeight w:val="320"/>
        </w:trPr>
        <w:tc>
          <w:tcPr>
            <w:tcW w:w="419" w:type="pct"/>
            <w:gridSpan w:val="2"/>
            <w:vMerge/>
            <w:vAlign w:val="center"/>
          </w:tcPr>
          <w:p w14:paraId="526CD489" w14:textId="77777777" w:rsidR="00262ADC" w:rsidRPr="00AA235B" w:rsidRDefault="00262ADC" w:rsidP="00895B25">
            <w:pPr>
              <w:spacing w:line="180" w:lineRule="atLeast"/>
              <w:jc w:val="both"/>
              <w:rPr>
                <w:rFonts w:eastAsia="標楷體"/>
                <w:sz w:val="16"/>
                <w:szCs w:val="16"/>
              </w:rPr>
            </w:pPr>
          </w:p>
        </w:tc>
        <w:tc>
          <w:tcPr>
            <w:tcW w:w="363" w:type="pct"/>
            <w:vAlign w:val="center"/>
          </w:tcPr>
          <w:p w14:paraId="34227F3C"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35-00</w:t>
            </w:r>
            <w:r w:rsidR="00FA0CC6" w:rsidRPr="00AA235B">
              <w:rPr>
                <w:rFonts w:eastAsia="標楷體"/>
                <w:sz w:val="16"/>
                <w:szCs w:val="16"/>
              </w:rPr>
              <w:t>資訊軟硬體設備</w:t>
            </w:r>
          </w:p>
        </w:tc>
        <w:tc>
          <w:tcPr>
            <w:tcW w:w="216" w:type="pct"/>
            <w:vAlign w:val="center"/>
          </w:tcPr>
          <w:p w14:paraId="2A77F71E"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574FF6F7" w14:textId="77777777" w:rsidR="00262ADC" w:rsidRPr="00AA235B" w:rsidRDefault="00262ADC" w:rsidP="00895B25">
            <w:pPr>
              <w:spacing w:line="180" w:lineRule="atLeast"/>
              <w:jc w:val="both"/>
              <w:rPr>
                <w:rFonts w:eastAsia="標楷體"/>
                <w:kern w:val="0"/>
                <w:sz w:val="18"/>
                <w:szCs w:val="18"/>
              </w:rPr>
            </w:pPr>
          </w:p>
        </w:tc>
        <w:tc>
          <w:tcPr>
            <w:tcW w:w="411" w:type="pct"/>
            <w:vAlign w:val="center"/>
          </w:tcPr>
          <w:p w14:paraId="31C23CFF" w14:textId="77777777" w:rsidR="00262ADC" w:rsidRPr="00AA235B" w:rsidRDefault="00262ADC" w:rsidP="00895B25">
            <w:pPr>
              <w:spacing w:line="180" w:lineRule="atLeast"/>
              <w:jc w:val="both"/>
              <w:rPr>
                <w:rFonts w:eastAsia="標楷體"/>
                <w:kern w:val="0"/>
                <w:sz w:val="18"/>
                <w:szCs w:val="18"/>
              </w:rPr>
            </w:pPr>
          </w:p>
        </w:tc>
        <w:tc>
          <w:tcPr>
            <w:tcW w:w="291" w:type="pct"/>
          </w:tcPr>
          <w:p w14:paraId="03AABF42" w14:textId="77777777" w:rsidR="00262ADC" w:rsidRPr="00AA235B" w:rsidRDefault="00262ADC" w:rsidP="00895B25">
            <w:pPr>
              <w:spacing w:line="180" w:lineRule="atLeast"/>
              <w:jc w:val="both"/>
              <w:rPr>
                <w:rFonts w:eastAsia="標楷體"/>
                <w:kern w:val="0"/>
                <w:sz w:val="18"/>
                <w:szCs w:val="18"/>
              </w:rPr>
            </w:pPr>
          </w:p>
        </w:tc>
        <w:tc>
          <w:tcPr>
            <w:tcW w:w="209" w:type="pct"/>
            <w:vAlign w:val="center"/>
          </w:tcPr>
          <w:p w14:paraId="4877F86E" w14:textId="77777777" w:rsidR="00262ADC" w:rsidRPr="00AA235B" w:rsidRDefault="00262ADC" w:rsidP="00895B25">
            <w:pPr>
              <w:spacing w:line="180" w:lineRule="atLeast"/>
              <w:jc w:val="both"/>
              <w:rPr>
                <w:rFonts w:eastAsia="標楷體"/>
                <w:kern w:val="0"/>
                <w:sz w:val="18"/>
                <w:szCs w:val="18"/>
              </w:rPr>
            </w:pPr>
          </w:p>
        </w:tc>
        <w:tc>
          <w:tcPr>
            <w:tcW w:w="228" w:type="pct"/>
            <w:vAlign w:val="center"/>
          </w:tcPr>
          <w:p w14:paraId="3D82694E" w14:textId="77777777" w:rsidR="00262ADC" w:rsidRPr="00AA235B" w:rsidRDefault="00262ADC" w:rsidP="00895B25">
            <w:pPr>
              <w:spacing w:line="180" w:lineRule="atLeast"/>
              <w:jc w:val="both"/>
              <w:rPr>
                <w:rFonts w:eastAsia="標楷體"/>
                <w:kern w:val="0"/>
                <w:sz w:val="18"/>
                <w:szCs w:val="18"/>
              </w:rPr>
            </w:pPr>
          </w:p>
        </w:tc>
        <w:tc>
          <w:tcPr>
            <w:tcW w:w="410" w:type="pct"/>
            <w:vAlign w:val="center"/>
          </w:tcPr>
          <w:p w14:paraId="4F0EAAE7" w14:textId="77777777" w:rsidR="00262ADC" w:rsidRPr="00AA235B" w:rsidRDefault="00262ADC" w:rsidP="00895B25">
            <w:pPr>
              <w:spacing w:line="180" w:lineRule="atLeast"/>
              <w:jc w:val="both"/>
              <w:rPr>
                <w:rFonts w:eastAsia="標楷體"/>
                <w:kern w:val="0"/>
                <w:sz w:val="18"/>
                <w:szCs w:val="18"/>
              </w:rPr>
            </w:pPr>
          </w:p>
        </w:tc>
        <w:tc>
          <w:tcPr>
            <w:tcW w:w="332" w:type="pct"/>
          </w:tcPr>
          <w:p w14:paraId="00BF4A65" w14:textId="77777777" w:rsidR="00262ADC" w:rsidRPr="00AA235B" w:rsidRDefault="00262ADC" w:rsidP="00895B25">
            <w:pPr>
              <w:spacing w:line="180" w:lineRule="atLeast"/>
              <w:jc w:val="both"/>
              <w:rPr>
                <w:rFonts w:eastAsia="標楷體"/>
                <w:sz w:val="18"/>
                <w:szCs w:val="18"/>
              </w:rPr>
            </w:pPr>
          </w:p>
        </w:tc>
        <w:tc>
          <w:tcPr>
            <w:tcW w:w="406" w:type="pct"/>
            <w:vAlign w:val="center"/>
          </w:tcPr>
          <w:p w14:paraId="4595BC70" w14:textId="77777777" w:rsidR="00262ADC" w:rsidRPr="00AA235B" w:rsidRDefault="00262ADC" w:rsidP="00895B25">
            <w:pPr>
              <w:spacing w:line="180" w:lineRule="atLeast"/>
              <w:jc w:val="both"/>
              <w:rPr>
                <w:rFonts w:eastAsia="標楷體"/>
                <w:sz w:val="18"/>
                <w:szCs w:val="18"/>
              </w:rPr>
            </w:pPr>
          </w:p>
        </w:tc>
        <w:tc>
          <w:tcPr>
            <w:tcW w:w="407" w:type="pct"/>
            <w:vAlign w:val="center"/>
          </w:tcPr>
          <w:p w14:paraId="1C6AF3ED" w14:textId="77777777" w:rsidR="00262ADC" w:rsidRPr="00AA235B" w:rsidRDefault="00262ADC" w:rsidP="00895B25">
            <w:pPr>
              <w:spacing w:line="180" w:lineRule="atLeast"/>
              <w:jc w:val="both"/>
              <w:rPr>
                <w:rFonts w:eastAsia="標楷體"/>
                <w:sz w:val="18"/>
                <w:szCs w:val="18"/>
              </w:rPr>
            </w:pPr>
          </w:p>
        </w:tc>
        <w:tc>
          <w:tcPr>
            <w:tcW w:w="460" w:type="pct"/>
          </w:tcPr>
          <w:p w14:paraId="4E1C84DE" w14:textId="77777777" w:rsidR="00262ADC" w:rsidRPr="00AA235B" w:rsidRDefault="00262ADC" w:rsidP="00895B25">
            <w:pPr>
              <w:spacing w:line="180" w:lineRule="atLeast"/>
              <w:jc w:val="both"/>
              <w:rPr>
                <w:rFonts w:eastAsia="標楷體"/>
                <w:sz w:val="18"/>
                <w:szCs w:val="18"/>
              </w:rPr>
            </w:pPr>
          </w:p>
        </w:tc>
        <w:tc>
          <w:tcPr>
            <w:tcW w:w="338" w:type="pct"/>
            <w:vAlign w:val="center"/>
          </w:tcPr>
          <w:p w14:paraId="37221436" w14:textId="77777777" w:rsidR="00262ADC" w:rsidRPr="00AA235B" w:rsidRDefault="00262ADC" w:rsidP="00895B25">
            <w:pPr>
              <w:spacing w:line="180" w:lineRule="atLeast"/>
              <w:jc w:val="both"/>
              <w:rPr>
                <w:rFonts w:eastAsia="標楷體"/>
                <w:kern w:val="0"/>
                <w:sz w:val="18"/>
                <w:szCs w:val="18"/>
              </w:rPr>
            </w:pPr>
          </w:p>
        </w:tc>
        <w:tc>
          <w:tcPr>
            <w:tcW w:w="282" w:type="pct"/>
            <w:vAlign w:val="center"/>
          </w:tcPr>
          <w:p w14:paraId="316E341C" w14:textId="77777777" w:rsidR="00262ADC" w:rsidRPr="00AA235B" w:rsidRDefault="00262ADC" w:rsidP="00895B25">
            <w:pPr>
              <w:spacing w:line="180" w:lineRule="atLeast"/>
              <w:jc w:val="both"/>
              <w:rPr>
                <w:rFonts w:eastAsia="標楷體"/>
                <w:kern w:val="0"/>
                <w:sz w:val="18"/>
                <w:szCs w:val="18"/>
              </w:rPr>
            </w:pPr>
          </w:p>
        </w:tc>
      </w:tr>
      <w:tr w:rsidR="00304F86" w:rsidRPr="00AA235B" w14:paraId="3328CE5C" w14:textId="77777777" w:rsidTr="00687180">
        <w:trPr>
          <w:trHeight w:val="320"/>
        </w:trPr>
        <w:tc>
          <w:tcPr>
            <w:tcW w:w="419" w:type="pct"/>
            <w:gridSpan w:val="2"/>
            <w:vMerge/>
            <w:tcBorders>
              <w:bottom w:val="single" w:sz="6" w:space="0" w:color="auto"/>
            </w:tcBorders>
            <w:vAlign w:val="center"/>
          </w:tcPr>
          <w:p w14:paraId="6D2B74B4" w14:textId="77777777" w:rsidR="00262ADC" w:rsidRPr="00AA235B" w:rsidRDefault="00262ADC" w:rsidP="00895B25">
            <w:pPr>
              <w:spacing w:line="180" w:lineRule="atLeast"/>
              <w:jc w:val="both"/>
              <w:rPr>
                <w:rFonts w:eastAsia="標楷體"/>
                <w:sz w:val="16"/>
                <w:szCs w:val="16"/>
              </w:rPr>
            </w:pPr>
          </w:p>
        </w:tc>
        <w:tc>
          <w:tcPr>
            <w:tcW w:w="363" w:type="pct"/>
            <w:tcBorders>
              <w:bottom w:val="single" w:sz="6" w:space="0" w:color="auto"/>
            </w:tcBorders>
            <w:vAlign w:val="center"/>
          </w:tcPr>
          <w:p w14:paraId="37290B50" w14:textId="77777777" w:rsidR="00262ADC" w:rsidRPr="00AA235B" w:rsidRDefault="00262ADC" w:rsidP="00895B25">
            <w:pPr>
              <w:spacing w:line="180" w:lineRule="atLeast"/>
              <w:jc w:val="both"/>
              <w:rPr>
                <w:rFonts w:eastAsia="標楷體"/>
                <w:sz w:val="16"/>
                <w:szCs w:val="16"/>
              </w:rPr>
            </w:pPr>
            <w:r w:rsidRPr="00AA235B">
              <w:rPr>
                <w:rFonts w:eastAsia="標楷體"/>
                <w:sz w:val="16"/>
                <w:szCs w:val="16"/>
              </w:rPr>
              <w:t>37-00</w:t>
            </w:r>
            <w:r w:rsidRPr="00AA235B">
              <w:rPr>
                <w:rFonts w:eastAsia="標楷體"/>
                <w:sz w:val="16"/>
                <w:szCs w:val="16"/>
              </w:rPr>
              <w:t>雜項設備</w:t>
            </w:r>
          </w:p>
        </w:tc>
        <w:tc>
          <w:tcPr>
            <w:tcW w:w="216" w:type="pct"/>
            <w:tcBorders>
              <w:bottom w:val="single" w:sz="6" w:space="0" w:color="auto"/>
              <w:right w:val="single" w:sz="4" w:space="0" w:color="auto"/>
            </w:tcBorders>
            <w:vAlign w:val="center"/>
          </w:tcPr>
          <w:p w14:paraId="3CA3C186" w14:textId="77777777" w:rsidR="00262ADC" w:rsidRPr="00AA235B" w:rsidRDefault="00262ADC" w:rsidP="00895B25">
            <w:pPr>
              <w:spacing w:line="180" w:lineRule="atLeast"/>
              <w:jc w:val="both"/>
              <w:rPr>
                <w:rFonts w:eastAsia="標楷體"/>
                <w:kern w:val="0"/>
                <w:sz w:val="18"/>
                <w:szCs w:val="18"/>
              </w:rPr>
            </w:pPr>
          </w:p>
        </w:tc>
        <w:tc>
          <w:tcPr>
            <w:tcW w:w="228" w:type="pct"/>
            <w:tcBorders>
              <w:left w:val="single" w:sz="4" w:space="0" w:color="auto"/>
              <w:bottom w:val="single" w:sz="6" w:space="0" w:color="auto"/>
              <w:right w:val="single" w:sz="4" w:space="0" w:color="auto"/>
            </w:tcBorders>
            <w:vAlign w:val="center"/>
          </w:tcPr>
          <w:p w14:paraId="7143F3C4" w14:textId="77777777" w:rsidR="00262ADC" w:rsidRPr="00AA235B" w:rsidRDefault="00262ADC" w:rsidP="00895B25">
            <w:pPr>
              <w:spacing w:line="180" w:lineRule="atLeast"/>
              <w:jc w:val="both"/>
              <w:rPr>
                <w:rFonts w:eastAsia="標楷體"/>
                <w:kern w:val="0"/>
                <w:sz w:val="18"/>
                <w:szCs w:val="18"/>
              </w:rPr>
            </w:pPr>
          </w:p>
        </w:tc>
        <w:tc>
          <w:tcPr>
            <w:tcW w:w="411" w:type="pct"/>
            <w:tcBorders>
              <w:left w:val="single" w:sz="4" w:space="0" w:color="auto"/>
              <w:bottom w:val="single" w:sz="6" w:space="0" w:color="auto"/>
            </w:tcBorders>
            <w:vAlign w:val="center"/>
          </w:tcPr>
          <w:p w14:paraId="56EB87FC" w14:textId="77777777" w:rsidR="00262ADC" w:rsidRPr="00AA235B" w:rsidRDefault="00262ADC" w:rsidP="00895B25">
            <w:pPr>
              <w:spacing w:line="180" w:lineRule="atLeast"/>
              <w:jc w:val="both"/>
              <w:rPr>
                <w:rFonts w:eastAsia="標楷體"/>
                <w:kern w:val="0"/>
                <w:sz w:val="18"/>
                <w:szCs w:val="18"/>
              </w:rPr>
            </w:pPr>
          </w:p>
        </w:tc>
        <w:tc>
          <w:tcPr>
            <w:tcW w:w="291" w:type="pct"/>
            <w:tcBorders>
              <w:bottom w:val="single" w:sz="6" w:space="0" w:color="auto"/>
              <w:right w:val="single" w:sz="4" w:space="0" w:color="auto"/>
            </w:tcBorders>
          </w:tcPr>
          <w:p w14:paraId="24CCAA09" w14:textId="77777777" w:rsidR="00262ADC" w:rsidRPr="00AA235B" w:rsidRDefault="00262ADC" w:rsidP="00895B25">
            <w:pPr>
              <w:spacing w:line="180" w:lineRule="atLeast"/>
              <w:jc w:val="both"/>
              <w:rPr>
                <w:rFonts w:eastAsia="標楷體"/>
                <w:kern w:val="0"/>
                <w:sz w:val="18"/>
                <w:szCs w:val="18"/>
              </w:rPr>
            </w:pPr>
          </w:p>
        </w:tc>
        <w:tc>
          <w:tcPr>
            <w:tcW w:w="209" w:type="pct"/>
            <w:tcBorders>
              <w:left w:val="single" w:sz="4" w:space="0" w:color="auto"/>
              <w:bottom w:val="single" w:sz="6" w:space="0" w:color="auto"/>
              <w:right w:val="single" w:sz="4" w:space="0" w:color="auto"/>
            </w:tcBorders>
            <w:vAlign w:val="center"/>
          </w:tcPr>
          <w:p w14:paraId="5AA3ECCA" w14:textId="77777777" w:rsidR="00262ADC" w:rsidRPr="00AA235B" w:rsidRDefault="00262ADC" w:rsidP="00895B25">
            <w:pPr>
              <w:spacing w:line="180" w:lineRule="atLeast"/>
              <w:jc w:val="both"/>
              <w:rPr>
                <w:rFonts w:eastAsia="標楷體"/>
                <w:kern w:val="0"/>
                <w:sz w:val="18"/>
                <w:szCs w:val="18"/>
              </w:rPr>
            </w:pPr>
          </w:p>
        </w:tc>
        <w:tc>
          <w:tcPr>
            <w:tcW w:w="228" w:type="pct"/>
            <w:tcBorders>
              <w:left w:val="single" w:sz="4" w:space="0" w:color="auto"/>
              <w:bottom w:val="single" w:sz="6" w:space="0" w:color="auto"/>
            </w:tcBorders>
            <w:vAlign w:val="center"/>
          </w:tcPr>
          <w:p w14:paraId="5DBFF333" w14:textId="77777777" w:rsidR="00262ADC" w:rsidRPr="00AA235B" w:rsidRDefault="00262ADC" w:rsidP="00895B25">
            <w:pPr>
              <w:spacing w:line="180" w:lineRule="atLeast"/>
              <w:jc w:val="both"/>
              <w:rPr>
                <w:rFonts w:eastAsia="標楷體"/>
                <w:kern w:val="0"/>
                <w:sz w:val="18"/>
                <w:szCs w:val="18"/>
              </w:rPr>
            </w:pPr>
          </w:p>
        </w:tc>
        <w:tc>
          <w:tcPr>
            <w:tcW w:w="410" w:type="pct"/>
            <w:tcBorders>
              <w:bottom w:val="single" w:sz="6" w:space="0" w:color="auto"/>
            </w:tcBorders>
            <w:vAlign w:val="center"/>
          </w:tcPr>
          <w:p w14:paraId="27E1C1FF" w14:textId="77777777" w:rsidR="00262ADC" w:rsidRPr="00AA235B" w:rsidRDefault="00262ADC" w:rsidP="00895B25">
            <w:pPr>
              <w:spacing w:line="180" w:lineRule="atLeast"/>
              <w:jc w:val="both"/>
              <w:rPr>
                <w:rFonts w:eastAsia="標楷體"/>
                <w:kern w:val="0"/>
                <w:sz w:val="18"/>
                <w:szCs w:val="18"/>
              </w:rPr>
            </w:pPr>
          </w:p>
        </w:tc>
        <w:tc>
          <w:tcPr>
            <w:tcW w:w="332" w:type="pct"/>
            <w:tcBorders>
              <w:bottom w:val="single" w:sz="6" w:space="0" w:color="auto"/>
              <w:right w:val="single" w:sz="4" w:space="0" w:color="auto"/>
            </w:tcBorders>
          </w:tcPr>
          <w:p w14:paraId="1ADC1EA4" w14:textId="77777777" w:rsidR="00262ADC" w:rsidRPr="00AA235B" w:rsidRDefault="00262ADC" w:rsidP="00895B25">
            <w:pPr>
              <w:spacing w:line="180" w:lineRule="atLeast"/>
              <w:jc w:val="both"/>
              <w:rPr>
                <w:rFonts w:eastAsia="標楷體"/>
                <w:sz w:val="18"/>
                <w:szCs w:val="18"/>
              </w:rPr>
            </w:pPr>
          </w:p>
        </w:tc>
        <w:tc>
          <w:tcPr>
            <w:tcW w:w="406" w:type="pct"/>
            <w:tcBorders>
              <w:left w:val="single" w:sz="4" w:space="0" w:color="auto"/>
              <w:bottom w:val="single" w:sz="6" w:space="0" w:color="auto"/>
              <w:right w:val="single" w:sz="4" w:space="0" w:color="auto"/>
            </w:tcBorders>
            <w:vAlign w:val="center"/>
          </w:tcPr>
          <w:p w14:paraId="09904C9A" w14:textId="77777777" w:rsidR="00262ADC" w:rsidRPr="00AA235B" w:rsidRDefault="00262ADC" w:rsidP="00895B25">
            <w:pPr>
              <w:spacing w:line="180" w:lineRule="atLeast"/>
              <w:jc w:val="both"/>
              <w:rPr>
                <w:rFonts w:eastAsia="標楷體"/>
                <w:sz w:val="18"/>
                <w:szCs w:val="18"/>
              </w:rPr>
            </w:pPr>
          </w:p>
        </w:tc>
        <w:tc>
          <w:tcPr>
            <w:tcW w:w="407" w:type="pct"/>
            <w:tcBorders>
              <w:left w:val="single" w:sz="4" w:space="0" w:color="auto"/>
              <w:bottom w:val="single" w:sz="6" w:space="0" w:color="auto"/>
            </w:tcBorders>
            <w:vAlign w:val="center"/>
          </w:tcPr>
          <w:p w14:paraId="7FD76D4F" w14:textId="77777777" w:rsidR="00262ADC" w:rsidRPr="00AA235B" w:rsidRDefault="00262ADC" w:rsidP="00895B25">
            <w:pPr>
              <w:spacing w:line="180" w:lineRule="atLeast"/>
              <w:jc w:val="both"/>
              <w:rPr>
                <w:rFonts w:eastAsia="標楷體"/>
                <w:sz w:val="18"/>
                <w:szCs w:val="18"/>
              </w:rPr>
            </w:pPr>
          </w:p>
        </w:tc>
        <w:tc>
          <w:tcPr>
            <w:tcW w:w="460" w:type="pct"/>
            <w:tcBorders>
              <w:bottom w:val="single" w:sz="6" w:space="0" w:color="auto"/>
            </w:tcBorders>
          </w:tcPr>
          <w:p w14:paraId="068966D7" w14:textId="77777777" w:rsidR="00262ADC" w:rsidRPr="00AA235B" w:rsidRDefault="00262ADC" w:rsidP="00895B25">
            <w:pPr>
              <w:spacing w:line="180" w:lineRule="atLeast"/>
              <w:jc w:val="both"/>
              <w:rPr>
                <w:rFonts w:eastAsia="標楷體"/>
                <w:sz w:val="18"/>
                <w:szCs w:val="18"/>
              </w:rPr>
            </w:pPr>
          </w:p>
        </w:tc>
        <w:tc>
          <w:tcPr>
            <w:tcW w:w="338" w:type="pct"/>
            <w:tcBorders>
              <w:bottom w:val="single" w:sz="6" w:space="0" w:color="auto"/>
            </w:tcBorders>
            <w:vAlign w:val="center"/>
          </w:tcPr>
          <w:p w14:paraId="603AF263" w14:textId="77777777" w:rsidR="00262ADC" w:rsidRPr="00AA235B" w:rsidRDefault="00262ADC" w:rsidP="00895B25">
            <w:pPr>
              <w:spacing w:line="180" w:lineRule="atLeast"/>
              <w:jc w:val="both"/>
              <w:rPr>
                <w:rFonts w:eastAsia="標楷體"/>
                <w:kern w:val="0"/>
                <w:sz w:val="18"/>
                <w:szCs w:val="18"/>
              </w:rPr>
            </w:pPr>
          </w:p>
        </w:tc>
        <w:tc>
          <w:tcPr>
            <w:tcW w:w="282" w:type="pct"/>
            <w:tcBorders>
              <w:bottom w:val="single" w:sz="6" w:space="0" w:color="auto"/>
            </w:tcBorders>
            <w:vAlign w:val="center"/>
          </w:tcPr>
          <w:p w14:paraId="5071A737" w14:textId="77777777" w:rsidR="00262ADC" w:rsidRPr="00AA235B" w:rsidRDefault="00262ADC" w:rsidP="00895B25">
            <w:pPr>
              <w:spacing w:line="180" w:lineRule="atLeast"/>
              <w:jc w:val="both"/>
              <w:rPr>
                <w:rFonts w:eastAsia="標楷體"/>
                <w:kern w:val="0"/>
                <w:sz w:val="18"/>
                <w:szCs w:val="18"/>
              </w:rPr>
            </w:pPr>
          </w:p>
        </w:tc>
      </w:tr>
      <w:tr w:rsidR="00304F86" w:rsidRPr="00AA235B" w14:paraId="22B8C0A6" w14:textId="77777777" w:rsidTr="00A82629">
        <w:trPr>
          <w:trHeight w:val="345"/>
        </w:trPr>
        <w:tc>
          <w:tcPr>
            <w:tcW w:w="782" w:type="pct"/>
            <w:gridSpan w:val="3"/>
            <w:tcBorders>
              <w:top w:val="single" w:sz="6" w:space="0" w:color="auto"/>
              <w:bottom w:val="single" w:sz="18" w:space="0" w:color="auto"/>
              <w:right w:val="single" w:sz="4" w:space="0" w:color="auto"/>
            </w:tcBorders>
            <w:vAlign w:val="center"/>
          </w:tcPr>
          <w:p w14:paraId="3F81700C" w14:textId="77777777" w:rsidR="008A28F6" w:rsidRPr="00AA235B" w:rsidRDefault="008A28F6" w:rsidP="00895B25">
            <w:pPr>
              <w:spacing w:line="180" w:lineRule="atLeast"/>
              <w:jc w:val="both"/>
              <w:rPr>
                <w:rFonts w:eastAsia="標楷體"/>
                <w:b/>
                <w:bCs/>
                <w:kern w:val="0"/>
                <w:sz w:val="18"/>
                <w:szCs w:val="18"/>
              </w:rPr>
            </w:pPr>
            <w:r w:rsidRPr="00AA235B">
              <w:rPr>
                <w:rFonts w:eastAsia="標楷體"/>
                <w:b/>
                <w:bCs/>
                <w:kern w:val="0"/>
                <w:sz w:val="18"/>
                <w:szCs w:val="18"/>
              </w:rPr>
              <w:t>合計</w:t>
            </w:r>
          </w:p>
        </w:tc>
        <w:tc>
          <w:tcPr>
            <w:tcW w:w="216" w:type="pct"/>
            <w:tcBorders>
              <w:top w:val="single" w:sz="6" w:space="0" w:color="auto"/>
              <w:left w:val="single" w:sz="4" w:space="0" w:color="auto"/>
              <w:bottom w:val="single" w:sz="18" w:space="0" w:color="auto"/>
              <w:right w:val="single" w:sz="4" w:space="0" w:color="auto"/>
            </w:tcBorders>
            <w:vAlign w:val="center"/>
          </w:tcPr>
          <w:p w14:paraId="63B440EB" w14:textId="77777777" w:rsidR="008A28F6" w:rsidRPr="00AA235B" w:rsidRDefault="008A28F6" w:rsidP="00895B25">
            <w:pPr>
              <w:spacing w:line="180" w:lineRule="atLeast"/>
              <w:jc w:val="both"/>
              <w:rPr>
                <w:rFonts w:eastAsia="標楷體"/>
                <w:b/>
                <w:bCs/>
                <w:kern w:val="0"/>
                <w:sz w:val="18"/>
                <w:szCs w:val="18"/>
              </w:rPr>
            </w:pPr>
          </w:p>
        </w:tc>
        <w:tc>
          <w:tcPr>
            <w:tcW w:w="228" w:type="pct"/>
            <w:tcBorders>
              <w:top w:val="single" w:sz="6" w:space="0" w:color="auto"/>
              <w:left w:val="single" w:sz="4" w:space="0" w:color="auto"/>
              <w:bottom w:val="single" w:sz="18" w:space="0" w:color="auto"/>
              <w:right w:val="single" w:sz="4" w:space="0" w:color="auto"/>
            </w:tcBorders>
            <w:vAlign w:val="center"/>
          </w:tcPr>
          <w:p w14:paraId="152B58EE" w14:textId="77777777" w:rsidR="008A28F6" w:rsidRPr="00AA235B" w:rsidRDefault="008A28F6" w:rsidP="00895B25">
            <w:pPr>
              <w:spacing w:line="180" w:lineRule="atLeast"/>
              <w:jc w:val="both"/>
              <w:rPr>
                <w:rFonts w:eastAsia="標楷體"/>
                <w:b/>
                <w:bCs/>
                <w:kern w:val="0"/>
                <w:sz w:val="18"/>
                <w:szCs w:val="18"/>
              </w:rPr>
            </w:pPr>
          </w:p>
        </w:tc>
        <w:tc>
          <w:tcPr>
            <w:tcW w:w="411" w:type="pct"/>
            <w:tcBorders>
              <w:top w:val="single" w:sz="6" w:space="0" w:color="auto"/>
              <w:left w:val="single" w:sz="4" w:space="0" w:color="auto"/>
              <w:bottom w:val="single" w:sz="18" w:space="0" w:color="auto"/>
              <w:right w:val="single" w:sz="4" w:space="0" w:color="auto"/>
            </w:tcBorders>
            <w:vAlign w:val="center"/>
          </w:tcPr>
          <w:p w14:paraId="3AFF68F8" w14:textId="77777777" w:rsidR="008A28F6" w:rsidRPr="00AA235B" w:rsidRDefault="008A28F6" w:rsidP="00895B25">
            <w:pPr>
              <w:spacing w:line="180" w:lineRule="atLeast"/>
              <w:jc w:val="both"/>
              <w:rPr>
                <w:rFonts w:eastAsia="標楷體"/>
                <w:b/>
                <w:bCs/>
                <w:kern w:val="0"/>
                <w:sz w:val="18"/>
                <w:szCs w:val="18"/>
              </w:rPr>
            </w:pPr>
          </w:p>
        </w:tc>
        <w:tc>
          <w:tcPr>
            <w:tcW w:w="291" w:type="pct"/>
            <w:tcBorders>
              <w:top w:val="single" w:sz="6" w:space="0" w:color="auto"/>
              <w:left w:val="single" w:sz="4" w:space="0" w:color="auto"/>
              <w:bottom w:val="single" w:sz="18" w:space="0" w:color="auto"/>
              <w:right w:val="single" w:sz="4" w:space="0" w:color="auto"/>
              <w:tl2br w:val="single" w:sz="6" w:space="0" w:color="auto"/>
            </w:tcBorders>
            <w:vAlign w:val="center"/>
          </w:tcPr>
          <w:p w14:paraId="736AC902" w14:textId="77777777" w:rsidR="008A28F6" w:rsidRPr="00AA235B" w:rsidRDefault="008A28F6" w:rsidP="00895B25">
            <w:pPr>
              <w:spacing w:line="180" w:lineRule="atLeast"/>
              <w:jc w:val="both"/>
              <w:rPr>
                <w:rFonts w:eastAsia="標楷體"/>
                <w:b/>
                <w:bCs/>
                <w:kern w:val="0"/>
                <w:sz w:val="18"/>
                <w:szCs w:val="18"/>
              </w:rPr>
            </w:pPr>
          </w:p>
        </w:tc>
        <w:tc>
          <w:tcPr>
            <w:tcW w:w="209" w:type="pct"/>
            <w:tcBorders>
              <w:top w:val="single" w:sz="6" w:space="0" w:color="auto"/>
              <w:left w:val="single" w:sz="4" w:space="0" w:color="auto"/>
              <w:bottom w:val="single" w:sz="18" w:space="0" w:color="auto"/>
              <w:right w:val="single" w:sz="4" w:space="0" w:color="auto"/>
            </w:tcBorders>
            <w:vAlign w:val="center"/>
          </w:tcPr>
          <w:p w14:paraId="62AE468A" w14:textId="77777777" w:rsidR="008A28F6" w:rsidRPr="00AA235B" w:rsidRDefault="008A28F6" w:rsidP="00895B25">
            <w:pPr>
              <w:spacing w:line="180" w:lineRule="atLeast"/>
              <w:jc w:val="both"/>
              <w:rPr>
                <w:rFonts w:eastAsia="標楷體"/>
                <w:b/>
                <w:bCs/>
                <w:kern w:val="0"/>
                <w:sz w:val="18"/>
                <w:szCs w:val="18"/>
              </w:rPr>
            </w:pPr>
          </w:p>
        </w:tc>
        <w:tc>
          <w:tcPr>
            <w:tcW w:w="228" w:type="pct"/>
            <w:tcBorders>
              <w:top w:val="single" w:sz="6" w:space="0" w:color="auto"/>
              <w:left w:val="single" w:sz="4" w:space="0" w:color="auto"/>
              <w:bottom w:val="single" w:sz="18" w:space="0" w:color="auto"/>
              <w:right w:val="single" w:sz="4" w:space="0" w:color="auto"/>
            </w:tcBorders>
            <w:vAlign w:val="center"/>
          </w:tcPr>
          <w:p w14:paraId="52D4FCDD" w14:textId="77777777" w:rsidR="008A28F6" w:rsidRPr="00AA235B" w:rsidRDefault="008A28F6" w:rsidP="00895B25">
            <w:pPr>
              <w:spacing w:line="180" w:lineRule="atLeast"/>
              <w:jc w:val="both"/>
              <w:rPr>
                <w:rFonts w:eastAsia="標楷體"/>
                <w:b/>
                <w:bCs/>
                <w:kern w:val="0"/>
                <w:sz w:val="18"/>
                <w:szCs w:val="18"/>
              </w:rPr>
            </w:pPr>
          </w:p>
        </w:tc>
        <w:tc>
          <w:tcPr>
            <w:tcW w:w="410" w:type="pct"/>
            <w:tcBorders>
              <w:top w:val="single" w:sz="6" w:space="0" w:color="auto"/>
              <w:left w:val="single" w:sz="4" w:space="0" w:color="auto"/>
              <w:bottom w:val="single" w:sz="18" w:space="0" w:color="auto"/>
              <w:right w:val="single" w:sz="4" w:space="0" w:color="auto"/>
            </w:tcBorders>
            <w:vAlign w:val="center"/>
          </w:tcPr>
          <w:p w14:paraId="4FF5973B" w14:textId="77777777" w:rsidR="008A28F6" w:rsidRPr="00AA235B" w:rsidRDefault="008A28F6" w:rsidP="00895B25">
            <w:pPr>
              <w:spacing w:line="180" w:lineRule="atLeast"/>
              <w:jc w:val="both"/>
              <w:rPr>
                <w:rFonts w:eastAsia="標楷體"/>
                <w:b/>
                <w:bCs/>
                <w:kern w:val="0"/>
                <w:sz w:val="18"/>
                <w:szCs w:val="18"/>
              </w:rPr>
            </w:pPr>
          </w:p>
        </w:tc>
        <w:tc>
          <w:tcPr>
            <w:tcW w:w="332" w:type="pct"/>
            <w:tcBorders>
              <w:top w:val="single" w:sz="6" w:space="0" w:color="auto"/>
              <w:left w:val="single" w:sz="4" w:space="0" w:color="auto"/>
              <w:bottom w:val="single" w:sz="18" w:space="0" w:color="auto"/>
              <w:right w:val="single" w:sz="4" w:space="0" w:color="auto"/>
              <w:tl2br w:val="single" w:sz="6" w:space="0" w:color="auto"/>
            </w:tcBorders>
            <w:vAlign w:val="center"/>
          </w:tcPr>
          <w:p w14:paraId="1BB79052" w14:textId="77777777" w:rsidR="008A28F6" w:rsidRPr="00AA235B" w:rsidRDefault="008A28F6" w:rsidP="00895B25">
            <w:pPr>
              <w:spacing w:line="180" w:lineRule="atLeast"/>
              <w:jc w:val="both"/>
              <w:rPr>
                <w:rFonts w:eastAsia="標楷體"/>
                <w:b/>
                <w:bCs/>
                <w:kern w:val="0"/>
                <w:sz w:val="18"/>
                <w:szCs w:val="18"/>
              </w:rPr>
            </w:pPr>
          </w:p>
        </w:tc>
        <w:tc>
          <w:tcPr>
            <w:tcW w:w="406" w:type="pct"/>
            <w:tcBorders>
              <w:top w:val="single" w:sz="6" w:space="0" w:color="auto"/>
              <w:left w:val="single" w:sz="4" w:space="0" w:color="auto"/>
              <w:bottom w:val="single" w:sz="18" w:space="0" w:color="auto"/>
              <w:right w:val="single" w:sz="4" w:space="0" w:color="auto"/>
            </w:tcBorders>
            <w:vAlign w:val="center"/>
          </w:tcPr>
          <w:p w14:paraId="6C28641E" w14:textId="77777777" w:rsidR="008A28F6" w:rsidRPr="00AA235B" w:rsidRDefault="008A28F6" w:rsidP="00895B25">
            <w:pPr>
              <w:spacing w:line="180" w:lineRule="atLeast"/>
              <w:jc w:val="both"/>
              <w:rPr>
                <w:rFonts w:eastAsia="標楷體"/>
                <w:b/>
                <w:bCs/>
                <w:kern w:val="0"/>
                <w:sz w:val="18"/>
                <w:szCs w:val="18"/>
              </w:rPr>
            </w:pPr>
          </w:p>
        </w:tc>
        <w:tc>
          <w:tcPr>
            <w:tcW w:w="407" w:type="pct"/>
            <w:tcBorders>
              <w:top w:val="single" w:sz="6" w:space="0" w:color="auto"/>
              <w:left w:val="single" w:sz="4" w:space="0" w:color="auto"/>
              <w:bottom w:val="single" w:sz="18" w:space="0" w:color="auto"/>
            </w:tcBorders>
            <w:vAlign w:val="center"/>
          </w:tcPr>
          <w:p w14:paraId="6495B3EE" w14:textId="77777777" w:rsidR="008A28F6" w:rsidRPr="00AA235B" w:rsidRDefault="008A28F6" w:rsidP="00895B25">
            <w:pPr>
              <w:spacing w:line="180" w:lineRule="atLeast"/>
              <w:jc w:val="both"/>
              <w:rPr>
                <w:rFonts w:eastAsia="標楷體"/>
                <w:b/>
                <w:bCs/>
                <w:kern w:val="0"/>
                <w:sz w:val="18"/>
                <w:szCs w:val="18"/>
              </w:rPr>
            </w:pPr>
          </w:p>
        </w:tc>
        <w:tc>
          <w:tcPr>
            <w:tcW w:w="460" w:type="pct"/>
            <w:tcBorders>
              <w:top w:val="single" w:sz="6" w:space="0" w:color="auto"/>
              <w:bottom w:val="single" w:sz="18" w:space="0" w:color="auto"/>
            </w:tcBorders>
            <w:vAlign w:val="center"/>
          </w:tcPr>
          <w:p w14:paraId="5E2493FD" w14:textId="77777777" w:rsidR="008A28F6" w:rsidRPr="00AA235B" w:rsidRDefault="008A28F6" w:rsidP="00895B25">
            <w:pPr>
              <w:spacing w:line="180" w:lineRule="atLeast"/>
              <w:jc w:val="both"/>
              <w:rPr>
                <w:rFonts w:eastAsia="標楷體"/>
                <w:sz w:val="18"/>
                <w:szCs w:val="18"/>
              </w:rPr>
            </w:pPr>
          </w:p>
        </w:tc>
        <w:tc>
          <w:tcPr>
            <w:tcW w:w="620" w:type="pct"/>
            <w:gridSpan w:val="2"/>
            <w:tcBorders>
              <w:top w:val="single" w:sz="6" w:space="0" w:color="auto"/>
              <w:bottom w:val="single" w:sz="18" w:space="0" w:color="auto"/>
              <w:tl2br w:val="single" w:sz="6" w:space="0" w:color="auto"/>
            </w:tcBorders>
            <w:vAlign w:val="center"/>
          </w:tcPr>
          <w:p w14:paraId="3C4E4BA5" w14:textId="77777777" w:rsidR="008A28F6" w:rsidRPr="00AA235B" w:rsidRDefault="008A28F6" w:rsidP="00895B25">
            <w:pPr>
              <w:spacing w:line="180" w:lineRule="atLeast"/>
              <w:jc w:val="both"/>
              <w:rPr>
                <w:rFonts w:eastAsia="標楷體"/>
                <w:sz w:val="18"/>
                <w:szCs w:val="18"/>
              </w:rPr>
            </w:pPr>
          </w:p>
        </w:tc>
      </w:tr>
      <w:tr w:rsidR="00304F86" w:rsidRPr="00AA235B" w14:paraId="0EFB44D6" w14:textId="77777777" w:rsidTr="00687180">
        <w:trPr>
          <w:trHeight w:val="345"/>
        </w:trPr>
        <w:tc>
          <w:tcPr>
            <w:tcW w:w="3920" w:type="pct"/>
            <w:gridSpan w:val="13"/>
            <w:tcBorders>
              <w:bottom w:val="single" w:sz="18" w:space="0" w:color="auto"/>
            </w:tcBorders>
            <w:vAlign w:val="center"/>
          </w:tcPr>
          <w:p w14:paraId="24C373A0" w14:textId="77777777" w:rsidR="000004F2" w:rsidRPr="00AA235B" w:rsidRDefault="000004F2" w:rsidP="00895B25">
            <w:pPr>
              <w:spacing w:line="180" w:lineRule="atLeast"/>
              <w:jc w:val="both"/>
              <w:rPr>
                <w:rFonts w:eastAsia="標楷體"/>
                <w:sz w:val="18"/>
                <w:szCs w:val="18"/>
              </w:rPr>
            </w:pPr>
            <w:r w:rsidRPr="00AA235B">
              <w:rPr>
                <w:rFonts w:eastAsia="標楷體"/>
                <w:b/>
                <w:bCs/>
                <w:kern w:val="0"/>
                <w:sz w:val="18"/>
                <w:szCs w:val="18"/>
              </w:rPr>
              <w:t>全程計畫經費合計</w:t>
            </w:r>
            <w:r w:rsidRPr="00AA235B">
              <w:rPr>
                <w:rFonts w:eastAsia="標楷體"/>
                <w:b/>
                <w:bCs/>
                <w:kern w:val="0"/>
                <w:sz w:val="18"/>
                <w:szCs w:val="18"/>
              </w:rPr>
              <w:t>(D)</w:t>
            </w:r>
          </w:p>
        </w:tc>
        <w:tc>
          <w:tcPr>
            <w:tcW w:w="460" w:type="pct"/>
            <w:tcBorders>
              <w:bottom w:val="single" w:sz="18" w:space="0" w:color="auto"/>
            </w:tcBorders>
            <w:vAlign w:val="center"/>
          </w:tcPr>
          <w:p w14:paraId="79379A5D" w14:textId="77777777" w:rsidR="000004F2" w:rsidRPr="00AA235B" w:rsidRDefault="000004F2" w:rsidP="00895B25">
            <w:pPr>
              <w:spacing w:line="180" w:lineRule="atLeast"/>
              <w:jc w:val="both"/>
              <w:rPr>
                <w:rFonts w:eastAsia="標楷體"/>
                <w:sz w:val="18"/>
                <w:szCs w:val="18"/>
              </w:rPr>
            </w:pPr>
          </w:p>
        </w:tc>
        <w:tc>
          <w:tcPr>
            <w:tcW w:w="620" w:type="pct"/>
            <w:gridSpan w:val="2"/>
            <w:tcBorders>
              <w:bottom w:val="single" w:sz="18" w:space="0" w:color="auto"/>
              <w:tl2br w:val="single" w:sz="6" w:space="0" w:color="auto"/>
            </w:tcBorders>
            <w:vAlign w:val="center"/>
          </w:tcPr>
          <w:p w14:paraId="6529C86F" w14:textId="77777777" w:rsidR="000004F2" w:rsidRPr="00AA235B" w:rsidRDefault="000004F2" w:rsidP="00895B25">
            <w:pPr>
              <w:spacing w:line="180" w:lineRule="atLeast"/>
              <w:jc w:val="both"/>
              <w:rPr>
                <w:rFonts w:eastAsia="標楷體"/>
                <w:sz w:val="18"/>
                <w:szCs w:val="18"/>
              </w:rPr>
            </w:pPr>
          </w:p>
        </w:tc>
      </w:tr>
      <w:tr w:rsidR="00304F86" w:rsidRPr="00AA235B" w14:paraId="3A659D53" w14:textId="77777777" w:rsidTr="005A3692">
        <w:trPr>
          <w:trHeight w:val="345"/>
        </w:trPr>
        <w:tc>
          <w:tcPr>
            <w:tcW w:w="84" w:type="pct"/>
            <w:tcBorders>
              <w:top w:val="single" w:sz="18" w:space="0" w:color="auto"/>
              <w:left w:val="nil"/>
              <w:bottom w:val="nil"/>
              <w:right w:val="nil"/>
            </w:tcBorders>
          </w:tcPr>
          <w:p w14:paraId="588C788B" w14:textId="77777777" w:rsidR="0023686C" w:rsidRPr="00AA235B" w:rsidRDefault="0023686C" w:rsidP="00895B25">
            <w:pPr>
              <w:spacing w:line="200" w:lineRule="exact"/>
              <w:jc w:val="both"/>
              <w:rPr>
                <w:rFonts w:eastAsia="標楷體"/>
                <w:sz w:val="18"/>
                <w:szCs w:val="18"/>
              </w:rPr>
            </w:pPr>
            <w:proofErr w:type="gramStart"/>
            <w:r w:rsidRPr="00AA235B">
              <w:rPr>
                <w:rFonts w:eastAsia="標楷體"/>
                <w:sz w:val="18"/>
                <w:szCs w:val="18"/>
              </w:rPr>
              <w:t>註</w:t>
            </w:r>
            <w:proofErr w:type="gramEnd"/>
          </w:p>
        </w:tc>
        <w:tc>
          <w:tcPr>
            <w:tcW w:w="4916" w:type="pct"/>
            <w:gridSpan w:val="15"/>
            <w:tcBorders>
              <w:top w:val="single" w:sz="18" w:space="0" w:color="auto"/>
              <w:left w:val="nil"/>
              <w:bottom w:val="nil"/>
              <w:right w:val="nil"/>
            </w:tcBorders>
          </w:tcPr>
          <w:p w14:paraId="1FF94C2F" w14:textId="77777777" w:rsidR="0023686C" w:rsidRPr="00AA235B" w:rsidRDefault="0023686C" w:rsidP="00C62352">
            <w:pPr>
              <w:pStyle w:val="afff"/>
              <w:numPr>
                <w:ilvl w:val="0"/>
                <w:numId w:val="60"/>
              </w:numPr>
              <w:spacing w:line="160" w:lineRule="exact"/>
              <w:ind w:leftChars="0" w:left="284" w:hanging="284"/>
              <w:jc w:val="both"/>
              <w:rPr>
                <w:rFonts w:eastAsia="標楷體"/>
                <w:sz w:val="18"/>
                <w:szCs w:val="18"/>
              </w:rPr>
            </w:pPr>
            <w:r w:rsidRPr="00AA235B">
              <w:rPr>
                <w:rFonts w:eastAsia="標楷體"/>
                <w:sz w:val="18"/>
                <w:szCs w:val="18"/>
              </w:rPr>
              <w:t>項目</w:t>
            </w:r>
            <w:proofErr w:type="gramStart"/>
            <w:r w:rsidR="00281300" w:rsidRPr="00AA235B">
              <w:rPr>
                <w:rFonts w:eastAsia="標楷體"/>
                <w:sz w:val="18"/>
                <w:szCs w:val="18"/>
              </w:rPr>
              <w:t>經費</w:t>
            </w:r>
            <w:r w:rsidR="00447DCA" w:rsidRPr="00AA235B">
              <w:rPr>
                <w:rFonts w:eastAsia="標楷體"/>
                <w:sz w:val="18"/>
                <w:szCs w:val="18"/>
              </w:rPr>
              <w:t>均</w:t>
            </w:r>
            <w:r w:rsidR="00281300" w:rsidRPr="00AA235B">
              <w:rPr>
                <w:rFonts w:eastAsia="標楷體"/>
                <w:sz w:val="18"/>
                <w:szCs w:val="18"/>
              </w:rPr>
              <w:t>為</w:t>
            </w:r>
            <w:r w:rsidR="00281300" w:rsidRPr="00AA235B">
              <w:rPr>
                <w:rFonts w:eastAsia="標楷體"/>
                <w:b/>
                <w:sz w:val="18"/>
                <w:szCs w:val="18"/>
                <w:u w:val="single"/>
              </w:rPr>
              <w:t>未稅</w:t>
            </w:r>
            <w:proofErr w:type="gramEnd"/>
            <w:r w:rsidR="00281300" w:rsidRPr="00AA235B">
              <w:rPr>
                <w:rFonts w:eastAsia="標楷體"/>
                <w:b/>
                <w:sz w:val="18"/>
                <w:szCs w:val="18"/>
                <w:u w:val="single"/>
              </w:rPr>
              <w:t>金額</w:t>
            </w:r>
            <w:r w:rsidR="00281300" w:rsidRPr="00AA235B">
              <w:rPr>
                <w:rFonts w:eastAsia="標楷體"/>
                <w:sz w:val="18"/>
                <w:szCs w:val="18"/>
              </w:rPr>
              <w:t>，</w:t>
            </w:r>
            <w:r w:rsidRPr="00AA235B">
              <w:rPr>
                <w:rFonts w:eastAsia="標楷體"/>
                <w:sz w:val="18"/>
                <w:szCs w:val="18"/>
              </w:rPr>
              <w:t>請依本手冊「會計科目及編列原則」</w:t>
            </w:r>
            <w:r w:rsidR="00FC7A85" w:rsidRPr="00AA235B">
              <w:rPr>
                <w:rFonts w:eastAsia="標楷體"/>
                <w:sz w:val="18"/>
                <w:szCs w:val="18"/>
              </w:rPr>
              <w:t>(</w:t>
            </w:r>
            <w:r w:rsidRPr="00AA235B">
              <w:rPr>
                <w:rFonts w:eastAsia="標楷體"/>
                <w:sz w:val="18"/>
                <w:szCs w:val="18"/>
              </w:rPr>
              <w:t>詳附件</w:t>
            </w:r>
            <w:r w:rsidR="00B51664" w:rsidRPr="00AA235B">
              <w:rPr>
                <w:rFonts w:eastAsia="標楷體"/>
                <w:sz w:val="18"/>
                <w:szCs w:val="18"/>
              </w:rPr>
              <w:t>九</w:t>
            </w:r>
            <w:r w:rsidR="00FC7A85" w:rsidRPr="00AA235B">
              <w:rPr>
                <w:rFonts w:eastAsia="標楷體"/>
                <w:sz w:val="18"/>
                <w:szCs w:val="18"/>
              </w:rPr>
              <w:t>)</w:t>
            </w:r>
            <w:r w:rsidRPr="00AA235B">
              <w:rPr>
                <w:rFonts w:eastAsia="標楷體"/>
                <w:sz w:val="18"/>
                <w:szCs w:val="18"/>
              </w:rPr>
              <w:t>編列，並做必要之說明</w:t>
            </w:r>
            <w:r w:rsidR="008C529D" w:rsidRPr="00AA235B">
              <w:rPr>
                <w:rFonts w:eastAsia="標楷體"/>
                <w:sz w:val="18"/>
                <w:szCs w:val="18"/>
              </w:rPr>
              <w:t>，不符合原則項目將予以剔除</w:t>
            </w:r>
            <w:r w:rsidRPr="00AA235B">
              <w:rPr>
                <w:rFonts w:eastAsia="標楷體"/>
                <w:sz w:val="18"/>
                <w:szCs w:val="18"/>
              </w:rPr>
              <w:t>。</w:t>
            </w:r>
          </w:p>
          <w:p w14:paraId="39EC58D4" w14:textId="77777777" w:rsidR="00AA5762" w:rsidRPr="00AA235B" w:rsidRDefault="0023686C" w:rsidP="00C62352">
            <w:pPr>
              <w:pStyle w:val="afff"/>
              <w:numPr>
                <w:ilvl w:val="0"/>
                <w:numId w:val="60"/>
              </w:numPr>
              <w:spacing w:line="160" w:lineRule="exact"/>
              <w:ind w:leftChars="0" w:left="284" w:hanging="284"/>
              <w:jc w:val="both"/>
              <w:rPr>
                <w:rFonts w:eastAsia="標楷體"/>
                <w:sz w:val="18"/>
                <w:szCs w:val="18"/>
              </w:rPr>
            </w:pPr>
            <w:r w:rsidRPr="00AA235B">
              <w:rPr>
                <w:rFonts w:eastAsia="標楷體"/>
                <w:sz w:val="18"/>
                <w:szCs w:val="18"/>
              </w:rPr>
              <w:t>各科目補助比率或</w:t>
            </w:r>
            <w:proofErr w:type="gramStart"/>
            <w:r w:rsidRPr="00AA235B">
              <w:rPr>
                <w:rFonts w:eastAsia="標楷體"/>
                <w:sz w:val="18"/>
                <w:szCs w:val="18"/>
              </w:rPr>
              <w:t>佔</w:t>
            </w:r>
            <w:proofErr w:type="gramEnd"/>
            <w:r w:rsidRPr="00AA235B">
              <w:rPr>
                <w:rFonts w:eastAsia="標楷體"/>
                <w:sz w:val="18"/>
                <w:szCs w:val="18"/>
              </w:rPr>
              <w:t>總經費比率百分比表示請以小數點後</w:t>
            </w:r>
            <w:r w:rsidR="003A6F5A" w:rsidRPr="00AA235B">
              <w:rPr>
                <w:rFonts w:eastAsia="標楷體"/>
                <w:sz w:val="18"/>
                <w:szCs w:val="18"/>
              </w:rPr>
              <w:t>2</w:t>
            </w:r>
            <w:r w:rsidRPr="00AA235B">
              <w:rPr>
                <w:rFonts w:eastAsia="標楷體"/>
                <w:sz w:val="18"/>
                <w:szCs w:val="18"/>
              </w:rPr>
              <w:t>位表示</w:t>
            </w:r>
          </w:p>
          <w:p w14:paraId="3B1887DF" w14:textId="4361B789" w:rsidR="0023686C" w:rsidRPr="00AA235B" w:rsidRDefault="009A10CB" w:rsidP="00C62352">
            <w:pPr>
              <w:pStyle w:val="afff"/>
              <w:numPr>
                <w:ilvl w:val="0"/>
                <w:numId w:val="60"/>
              </w:numPr>
              <w:spacing w:line="160" w:lineRule="exact"/>
              <w:ind w:leftChars="0" w:left="284" w:hanging="284"/>
              <w:jc w:val="both"/>
              <w:rPr>
                <w:rFonts w:eastAsia="標楷體"/>
                <w:sz w:val="18"/>
                <w:szCs w:val="18"/>
              </w:rPr>
            </w:pPr>
            <w:r w:rsidRPr="00AA235B">
              <w:rPr>
                <w:rFonts w:eastAsia="標楷體"/>
                <w:sz w:val="18"/>
                <w:szCs w:val="18"/>
              </w:rPr>
              <w:t>申請補助經費編列項目補助款之額度，</w:t>
            </w:r>
            <w:r w:rsidRPr="00AA235B">
              <w:rPr>
                <w:rFonts w:eastAsia="標楷體"/>
                <w:sz w:val="18"/>
                <w:szCs w:val="18"/>
                <w:u w:val="single"/>
              </w:rPr>
              <w:t>必須小於</w:t>
            </w:r>
            <w:r w:rsidRPr="00AA235B">
              <w:rPr>
                <w:rFonts w:eastAsia="標楷體"/>
                <w:sz w:val="18"/>
                <w:szCs w:val="18"/>
              </w:rPr>
              <w:t>申請補助計畫</w:t>
            </w:r>
            <w:r w:rsidR="005A3334" w:rsidRPr="00AA235B">
              <w:rPr>
                <w:rFonts w:eastAsia="標楷體" w:hint="eastAsia"/>
                <w:sz w:val="18"/>
                <w:szCs w:val="18"/>
              </w:rPr>
              <w:t>全程總經費</w:t>
            </w:r>
            <w:r w:rsidRPr="00AA235B">
              <w:rPr>
                <w:rFonts w:eastAsia="標楷體"/>
                <w:sz w:val="18"/>
                <w:szCs w:val="18"/>
              </w:rPr>
              <w:t>之</w:t>
            </w:r>
            <w:r w:rsidR="00EA0889" w:rsidRPr="00AA235B">
              <w:rPr>
                <w:rFonts w:eastAsia="標楷體"/>
                <w:sz w:val="18"/>
                <w:szCs w:val="18"/>
              </w:rPr>
              <w:t>50%</w:t>
            </w:r>
            <w:r w:rsidRPr="00AA235B">
              <w:rPr>
                <w:rFonts w:eastAsia="標楷體"/>
                <w:sz w:val="18"/>
                <w:szCs w:val="18"/>
              </w:rPr>
              <w:t>，且</w:t>
            </w:r>
            <w:r w:rsidRPr="00AA235B">
              <w:rPr>
                <w:rFonts w:eastAsia="標楷體"/>
                <w:sz w:val="18"/>
                <w:szCs w:val="18"/>
                <w:u w:val="single"/>
              </w:rPr>
              <w:t>各年度各補助科目</w:t>
            </w:r>
            <w:r w:rsidRPr="00AA235B">
              <w:rPr>
                <w:rFonts w:eastAsia="標楷體"/>
                <w:sz w:val="18"/>
                <w:szCs w:val="18"/>
              </w:rPr>
              <w:t>之補助款</w:t>
            </w:r>
            <w:r w:rsidRPr="00AA235B">
              <w:rPr>
                <w:rFonts w:eastAsia="標楷體"/>
                <w:sz w:val="18"/>
                <w:szCs w:val="18"/>
                <w:u w:val="single"/>
              </w:rPr>
              <w:t>必須小於</w:t>
            </w:r>
            <w:r w:rsidRPr="00AA235B">
              <w:rPr>
                <w:rFonts w:eastAsia="標楷體"/>
                <w:sz w:val="18"/>
                <w:szCs w:val="18"/>
              </w:rPr>
              <w:t>該科目</w:t>
            </w:r>
            <w:r w:rsidRPr="00AA235B">
              <w:rPr>
                <w:rFonts w:eastAsia="標楷體"/>
                <w:sz w:val="18"/>
                <w:szCs w:val="18"/>
                <w:u w:val="single"/>
              </w:rPr>
              <w:t>總</w:t>
            </w:r>
            <w:r w:rsidRPr="00AA235B">
              <w:rPr>
                <w:rFonts w:eastAsia="標楷體"/>
                <w:sz w:val="18"/>
                <w:szCs w:val="18"/>
              </w:rPr>
              <w:t>金額之</w:t>
            </w:r>
            <w:r w:rsidR="00EA0889" w:rsidRPr="00AA235B">
              <w:rPr>
                <w:rFonts w:eastAsia="標楷體"/>
                <w:sz w:val="18"/>
                <w:szCs w:val="18"/>
              </w:rPr>
              <w:t>50%</w:t>
            </w:r>
            <w:r w:rsidR="0023686C" w:rsidRPr="00AA235B">
              <w:rPr>
                <w:rFonts w:eastAsia="標楷體"/>
                <w:sz w:val="18"/>
                <w:szCs w:val="18"/>
              </w:rPr>
              <w:t>，經費編列一律依四捨五入進位至元為單位。</w:t>
            </w:r>
          </w:p>
          <w:p w14:paraId="37213B19" w14:textId="77777777" w:rsidR="0023686C" w:rsidRPr="00AA235B" w:rsidRDefault="00B132FD" w:rsidP="00C62352">
            <w:pPr>
              <w:pStyle w:val="afff"/>
              <w:numPr>
                <w:ilvl w:val="0"/>
                <w:numId w:val="60"/>
              </w:numPr>
              <w:spacing w:line="160" w:lineRule="exact"/>
              <w:ind w:leftChars="0" w:left="284" w:hanging="284"/>
              <w:jc w:val="both"/>
              <w:rPr>
                <w:rFonts w:eastAsia="標楷體"/>
                <w:sz w:val="18"/>
                <w:szCs w:val="18"/>
              </w:rPr>
            </w:pPr>
            <w:r w:rsidRPr="00AA235B">
              <w:rPr>
                <w:rFonts w:eastAsia="標楷體"/>
                <w:sz w:val="18"/>
                <w:szCs w:val="18"/>
              </w:rPr>
              <w:t>數位轉型</w:t>
            </w:r>
            <w:r w:rsidR="0023686C" w:rsidRPr="00AA235B">
              <w:rPr>
                <w:rFonts w:eastAsia="標楷體"/>
                <w:sz w:val="18"/>
                <w:szCs w:val="18"/>
              </w:rPr>
              <w:t>應用發展設備之租金、使用費及養護費以執行本計畫所需之機械設備、資訊設備或雜項設備為主。</w:t>
            </w:r>
          </w:p>
          <w:p w14:paraId="10E4F3B2" w14:textId="0DFA8D47" w:rsidR="0023686C" w:rsidRPr="00AA235B" w:rsidRDefault="0023686C" w:rsidP="00C62352">
            <w:pPr>
              <w:pStyle w:val="afff"/>
              <w:numPr>
                <w:ilvl w:val="0"/>
                <w:numId w:val="60"/>
              </w:numPr>
              <w:spacing w:line="160" w:lineRule="exact"/>
              <w:ind w:leftChars="0" w:left="284" w:hanging="284"/>
              <w:jc w:val="both"/>
              <w:rPr>
                <w:rFonts w:eastAsia="標楷體"/>
                <w:sz w:val="18"/>
                <w:szCs w:val="18"/>
              </w:rPr>
            </w:pPr>
            <w:r w:rsidRPr="00AA235B">
              <w:rPr>
                <w:rFonts w:eastAsia="標楷體"/>
                <w:sz w:val="18"/>
                <w:szCs w:val="18"/>
              </w:rPr>
              <w:t>計畫參與人員之人事費僅補助專職參與人員薪俸，且人事費用以</w:t>
            </w:r>
            <w:r w:rsidR="005A3334" w:rsidRPr="00AA235B">
              <w:rPr>
                <w:rFonts w:eastAsia="標楷體" w:hint="eastAsia"/>
                <w:sz w:val="18"/>
                <w:szCs w:val="18"/>
              </w:rPr>
              <w:t>全程總經費</w:t>
            </w:r>
            <w:r w:rsidRPr="00AA235B">
              <w:rPr>
                <w:rFonts w:eastAsia="標楷體"/>
                <w:sz w:val="18"/>
                <w:szCs w:val="18"/>
              </w:rPr>
              <w:t>40%</w:t>
            </w:r>
            <w:r w:rsidRPr="00AA235B">
              <w:rPr>
                <w:rFonts w:eastAsia="標楷體"/>
                <w:sz w:val="18"/>
                <w:szCs w:val="18"/>
              </w:rPr>
              <w:t>為上限。技術移轉、委託研究機構或技術服務業者研究費用不得超過</w:t>
            </w:r>
            <w:r w:rsidR="005A3334" w:rsidRPr="00AA235B">
              <w:rPr>
                <w:rFonts w:eastAsia="標楷體" w:hint="eastAsia"/>
                <w:sz w:val="18"/>
                <w:szCs w:val="18"/>
              </w:rPr>
              <w:t>全程總經費</w:t>
            </w:r>
            <w:r w:rsidR="00895B25" w:rsidRPr="00AA235B">
              <w:rPr>
                <w:rFonts w:eastAsia="標楷體"/>
                <w:sz w:val="18"/>
                <w:szCs w:val="18"/>
              </w:rPr>
              <w:t>4</w:t>
            </w:r>
            <w:r w:rsidRPr="00AA235B">
              <w:rPr>
                <w:rFonts w:eastAsia="標楷體"/>
                <w:sz w:val="18"/>
                <w:szCs w:val="18"/>
              </w:rPr>
              <w:t>0%</w:t>
            </w:r>
            <w:r w:rsidRPr="00AA235B">
              <w:rPr>
                <w:rFonts w:eastAsia="標楷體"/>
                <w:sz w:val="18"/>
                <w:szCs w:val="18"/>
              </w:rPr>
              <w:t>；</w:t>
            </w:r>
            <w:r w:rsidR="00B90E66" w:rsidRPr="00AA235B">
              <w:rPr>
                <w:rFonts w:eastAsia="標楷體"/>
                <w:sz w:val="18"/>
                <w:szCs w:val="18"/>
              </w:rPr>
              <w:t>新購入數位轉型相關設備費不得超過</w:t>
            </w:r>
            <w:r w:rsidR="005A3334" w:rsidRPr="00AA235B">
              <w:rPr>
                <w:rFonts w:eastAsia="標楷體" w:hint="eastAsia"/>
                <w:sz w:val="18"/>
                <w:szCs w:val="18"/>
              </w:rPr>
              <w:t>全程總經費</w:t>
            </w:r>
            <w:r w:rsidR="00B90E66" w:rsidRPr="00AA235B">
              <w:rPr>
                <w:rFonts w:eastAsia="標楷體"/>
                <w:sz w:val="18"/>
                <w:szCs w:val="18"/>
              </w:rPr>
              <w:t>4</w:t>
            </w:r>
            <w:r w:rsidR="001C64C9" w:rsidRPr="00AA235B">
              <w:rPr>
                <w:rFonts w:eastAsia="標楷體"/>
                <w:sz w:val="18"/>
                <w:szCs w:val="18"/>
              </w:rPr>
              <w:t>5</w:t>
            </w:r>
            <w:r w:rsidR="00B90E66" w:rsidRPr="00AA235B">
              <w:rPr>
                <w:rFonts w:eastAsia="標楷體"/>
                <w:sz w:val="18"/>
                <w:szCs w:val="18"/>
              </w:rPr>
              <w:t>%</w:t>
            </w:r>
            <w:r w:rsidR="00B90E66" w:rsidRPr="00AA235B">
              <w:rPr>
                <w:rFonts w:eastAsia="標楷體"/>
                <w:sz w:val="18"/>
                <w:szCs w:val="18"/>
              </w:rPr>
              <w:t>；</w:t>
            </w:r>
            <w:r w:rsidRPr="00AA235B">
              <w:rPr>
                <w:rFonts w:eastAsia="標楷體"/>
                <w:sz w:val="18"/>
                <w:szCs w:val="18"/>
              </w:rPr>
              <w:t>消費性器材及原材料費以</w:t>
            </w:r>
            <w:r w:rsidR="005A3334" w:rsidRPr="00AA235B">
              <w:rPr>
                <w:rFonts w:eastAsia="標楷體" w:hint="eastAsia"/>
                <w:sz w:val="18"/>
                <w:szCs w:val="18"/>
              </w:rPr>
              <w:t>全程總經費</w:t>
            </w:r>
            <w:r w:rsidRPr="00AA235B">
              <w:rPr>
                <w:rFonts w:eastAsia="標楷體"/>
                <w:sz w:val="18"/>
                <w:szCs w:val="18"/>
              </w:rPr>
              <w:t>25%</w:t>
            </w:r>
            <w:r w:rsidRPr="00AA235B">
              <w:rPr>
                <w:rFonts w:eastAsia="標楷體"/>
                <w:sz w:val="18"/>
                <w:szCs w:val="18"/>
              </w:rPr>
              <w:t>為上限；國內旅費以</w:t>
            </w:r>
            <w:r w:rsidR="005A3334" w:rsidRPr="00AA235B">
              <w:rPr>
                <w:rFonts w:eastAsia="標楷體" w:hint="eastAsia"/>
                <w:sz w:val="18"/>
                <w:szCs w:val="18"/>
              </w:rPr>
              <w:t>全程總經費</w:t>
            </w:r>
            <w:r w:rsidRPr="00AA235B">
              <w:rPr>
                <w:rFonts w:eastAsia="標楷體"/>
                <w:sz w:val="18"/>
                <w:szCs w:val="18"/>
              </w:rPr>
              <w:t>1.5%</w:t>
            </w:r>
            <w:r w:rsidRPr="00AA235B">
              <w:rPr>
                <w:rFonts w:eastAsia="標楷體"/>
                <w:sz w:val="18"/>
                <w:szCs w:val="18"/>
              </w:rPr>
              <w:t>為上限。</w:t>
            </w:r>
          </w:p>
        </w:tc>
      </w:tr>
    </w:tbl>
    <w:p w14:paraId="675152B1" w14:textId="77777777" w:rsidR="004605C1" w:rsidRPr="00AA235B" w:rsidRDefault="004605C1" w:rsidP="00895B25">
      <w:pPr>
        <w:jc w:val="both"/>
        <w:rPr>
          <w:rFonts w:eastAsia="標楷體"/>
          <w:sz w:val="28"/>
          <w:szCs w:val="28"/>
        </w:rPr>
      </w:pPr>
    </w:p>
    <w:p w14:paraId="35DE2C77" w14:textId="77777777" w:rsidR="00440D50" w:rsidRPr="00AA235B" w:rsidRDefault="00440D50" w:rsidP="00C62352">
      <w:pPr>
        <w:pStyle w:val="afff"/>
        <w:numPr>
          <w:ilvl w:val="0"/>
          <w:numId w:val="35"/>
        </w:numPr>
        <w:ind w:leftChars="0"/>
        <w:jc w:val="both"/>
        <w:rPr>
          <w:rFonts w:eastAsia="標楷體"/>
          <w:sz w:val="28"/>
          <w:szCs w:val="28"/>
        </w:rPr>
      </w:pPr>
      <w:r w:rsidRPr="00AA235B">
        <w:rPr>
          <w:rFonts w:eastAsia="標楷體"/>
          <w:sz w:val="28"/>
          <w:szCs w:val="28"/>
        </w:rPr>
        <w:t>專職</w:t>
      </w:r>
      <w:r w:rsidR="00431192" w:rsidRPr="00AA235B">
        <w:rPr>
          <w:rFonts w:eastAsia="標楷體"/>
          <w:sz w:val="28"/>
          <w:szCs w:val="28"/>
        </w:rPr>
        <w:t>計畫參與</w:t>
      </w:r>
      <w:r w:rsidRPr="00AA235B">
        <w:rPr>
          <w:rFonts w:eastAsia="標楷體"/>
          <w:sz w:val="28"/>
          <w:szCs w:val="28"/>
        </w:rPr>
        <w:t>人員及之人事費明細表</w:t>
      </w:r>
    </w:p>
    <w:p w14:paraId="275C94BE" w14:textId="77777777" w:rsidR="00E479B1" w:rsidRPr="00AA235B" w:rsidRDefault="00861E88" w:rsidP="002B325C">
      <w:pPr>
        <w:jc w:val="both"/>
        <w:rPr>
          <w:rFonts w:eastAsia="標楷體"/>
          <w:sz w:val="28"/>
          <w:szCs w:val="28"/>
        </w:rPr>
      </w:pPr>
      <w:r w:rsidRPr="00AA235B">
        <w:rPr>
          <w:rFonts w:eastAsia="標楷體"/>
          <w:sz w:val="28"/>
          <w:szCs w:val="28"/>
        </w:rPr>
        <w:t>1</w:t>
      </w:r>
      <w:r w:rsidR="00E479B1" w:rsidRPr="00AA235B">
        <w:rPr>
          <w:rFonts w:eastAsia="標楷體"/>
          <w:sz w:val="28"/>
          <w:szCs w:val="28"/>
        </w:rPr>
        <w:t>.</w:t>
      </w:r>
      <w:r w:rsidR="00E479B1" w:rsidRPr="00AA235B">
        <w:rPr>
          <w:rFonts w:eastAsia="標楷體"/>
          <w:sz w:val="28"/>
          <w:szCs w:val="28"/>
        </w:rPr>
        <w:t>年度人事分配表</w:t>
      </w:r>
      <w:r w:rsidR="00E479B1" w:rsidRPr="00AA235B">
        <w:rPr>
          <w:rFonts w:eastAsia="標楷體"/>
          <w:color w:val="FF0000"/>
          <w:sz w:val="22"/>
          <w:szCs w:val="28"/>
        </w:rPr>
        <w:t>(</w:t>
      </w:r>
      <w:r w:rsidR="00E479B1" w:rsidRPr="00AA235B">
        <w:rPr>
          <w:rFonts w:eastAsia="標楷體"/>
          <w:color w:val="FF0000"/>
          <w:sz w:val="22"/>
          <w:szCs w:val="28"/>
        </w:rPr>
        <w:t>聯盟成員分別填寫</w:t>
      </w:r>
      <w:r w:rsidR="00E479B1" w:rsidRPr="00AA235B">
        <w:rPr>
          <w:rFonts w:eastAsia="標楷體"/>
          <w:color w:val="FF0000"/>
          <w:sz w:val="22"/>
          <w:szCs w:val="28"/>
        </w:rPr>
        <w:t>)</w:t>
      </w:r>
    </w:p>
    <w:p w14:paraId="25C309C0" w14:textId="77777777" w:rsidR="00C73367" w:rsidRPr="00AA235B" w:rsidRDefault="00B132FD" w:rsidP="00895B25">
      <w:pPr>
        <w:jc w:val="both"/>
        <w:rPr>
          <w:rFonts w:eastAsia="標楷體"/>
        </w:rPr>
      </w:pPr>
      <w:r w:rsidRPr="00AA235B">
        <w:rPr>
          <w:rFonts w:eastAsia="標楷體"/>
        </w:rPr>
        <w:t>金額單位：新臺幣</w:t>
      </w:r>
      <w:r w:rsidR="00440D50" w:rsidRPr="00AA235B">
        <w:rPr>
          <w:rFonts w:eastAsia="標楷體"/>
        </w:rPr>
        <w:t>元</w:t>
      </w:r>
      <w:r w:rsidR="003769CF" w:rsidRPr="00AA235B">
        <w:rPr>
          <w:rFonts w:eastAsia="標楷體"/>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44"/>
        <w:gridCol w:w="1266"/>
        <w:gridCol w:w="975"/>
        <w:gridCol w:w="1537"/>
        <w:gridCol w:w="985"/>
        <w:gridCol w:w="6"/>
        <w:gridCol w:w="1129"/>
        <w:gridCol w:w="681"/>
        <w:gridCol w:w="2535"/>
        <w:gridCol w:w="2506"/>
        <w:gridCol w:w="2580"/>
      </w:tblGrid>
      <w:tr w:rsidR="00304F86" w:rsidRPr="00AA235B" w14:paraId="01269E07" w14:textId="77777777" w:rsidTr="00A82629">
        <w:trPr>
          <w:cantSplit/>
          <w:trHeight w:val="306"/>
        </w:trPr>
        <w:tc>
          <w:tcPr>
            <w:tcW w:w="1798" w:type="dxa"/>
            <w:gridSpan w:val="2"/>
            <w:vMerge w:val="restart"/>
            <w:tcBorders>
              <w:top w:val="single" w:sz="12" w:space="0" w:color="auto"/>
              <w:left w:val="single" w:sz="12" w:space="0" w:color="auto"/>
            </w:tcBorders>
            <w:vAlign w:val="center"/>
          </w:tcPr>
          <w:p w14:paraId="4659E497" w14:textId="77777777" w:rsidR="00C73367" w:rsidRPr="00AA235B" w:rsidRDefault="00C73367" w:rsidP="006C1CA7">
            <w:pPr>
              <w:jc w:val="center"/>
              <w:rPr>
                <w:rFonts w:eastAsia="標楷體"/>
              </w:rPr>
            </w:pPr>
            <w:r w:rsidRPr="00AA235B">
              <w:rPr>
                <w:rFonts w:eastAsia="標楷體"/>
                <w:kern w:val="0"/>
              </w:rPr>
              <w:t>姓名</w:t>
            </w:r>
          </w:p>
        </w:tc>
        <w:tc>
          <w:tcPr>
            <w:tcW w:w="969" w:type="dxa"/>
            <w:vMerge w:val="restart"/>
            <w:tcBorders>
              <w:top w:val="single" w:sz="12" w:space="0" w:color="auto"/>
            </w:tcBorders>
            <w:vAlign w:val="center"/>
          </w:tcPr>
          <w:p w14:paraId="01A34688" w14:textId="77777777" w:rsidR="00C73367" w:rsidRPr="00AA235B" w:rsidRDefault="00C73367" w:rsidP="006C1CA7">
            <w:pPr>
              <w:jc w:val="center"/>
              <w:rPr>
                <w:rFonts w:eastAsia="標楷體"/>
              </w:rPr>
            </w:pPr>
            <w:r w:rsidRPr="00AA235B">
              <w:rPr>
                <w:rFonts w:eastAsia="標楷體"/>
                <w:kern w:val="0"/>
              </w:rPr>
              <w:t>職稱</w:t>
            </w:r>
          </w:p>
        </w:tc>
        <w:tc>
          <w:tcPr>
            <w:tcW w:w="1528" w:type="dxa"/>
            <w:vMerge w:val="restart"/>
            <w:tcBorders>
              <w:top w:val="single" w:sz="12" w:space="0" w:color="auto"/>
            </w:tcBorders>
            <w:vAlign w:val="center"/>
          </w:tcPr>
          <w:p w14:paraId="6FD5826E" w14:textId="77777777" w:rsidR="00C73367" w:rsidRPr="00AA235B" w:rsidRDefault="00C73367" w:rsidP="006C1CA7">
            <w:pPr>
              <w:jc w:val="center"/>
              <w:rPr>
                <w:rFonts w:eastAsia="標楷體"/>
                <w:kern w:val="0"/>
                <w:sz w:val="22"/>
              </w:rPr>
            </w:pPr>
            <w:r w:rsidRPr="00AA235B">
              <w:rPr>
                <w:rFonts w:eastAsia="標楷體"/>
                <w:kern w:val="0"/>
                <w:sz w:val="22"/>
              </w:rPr>
              <w:t>平均月薪或</w:t>
            </w:r>
          </w:p>
          <w:p w14:paraId="6CF9AA8C" w14:textId="77777777" w:rsidR="00C73367" w:rsidRPr="00AA235B" w:rsidRDefault="00C73367" w:rsidP="006C1CA7">
            <w:pPr>
              <w:jc w:val="center"/>
              <w:rPr>
                <w:rFonts w:eastAsia="標楷體"/>
              </w:rPr>
            </w:pPr>
            <w:r w:rsidRPr="00AA235B">
              <w:rPr>
                <w:rFonts w:eastAsia="標楷體"/>
                <w:kern w:val="0"/>
                <w:sz w:val="22"/>
              </w:rPr>
              <w:t>實際支領</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p>
        </w:tc>
        <w:tc>
          <w:tcPr>
            <w:tcW w:w="2784" w:type="dxa"/>
            <w:gridSpan w:val="4"/>
            <w:tcBorders>
              <w:top w:val="single" w:sz="12" w:space="0" w:color="auto"/>
              <w:bottom w:val="single" w:sz="4" w:space="0" w:color="auto"/>
            </w:tcBorders>
            <w:vAlign w:val="center"/>
          </w:tcPr>
          <w:p w14:paraId="4110BA84" w14:textId="77777777" w:rsidR="00C73367" w:rsidRPr="00AA235B" w:rsidRDefault="00C73367" w:rsidP="006C1CA7">
            <w:pPr>
              <w:jc w:val="center"/>
              <w:rPr>
                <w:rFonts w:eastAsia="標楷體"/>
              </w:rPr>
            </w:pPr>
            <w:r w:rsidRPr="00AA235B">
              <w:rPr>
                <w:rFonts w:eastAsia="標楷體"/>
              </w:rPr>
              <w:t>參與人月</w:t>
            </w:r>
          </w:p>
        </w:tc>
        <w:tc>
          <w:tcPr>
            <w:tcW w:w="7575" w:type="dxa"/>
            <w:gridSpan w:val="3"/>
            <w:tcBorders>
              <w:top w:val="single" w:sz="12" w:space="0" w:color="auto"/>
              <w:bottom w:val="single" w:sz="4" w:space="0" w:color="auto"/>
              <w:right w:val="single" w:sz="12" w:space="0" w:color="auto"/>
            </w:tcBorders>
            <w:vAlign w:val="center"/>
          </w:tcPr>
          <w:p w14:paraId="39D024F5" w14:textId="77777777" w:rsidR="00C73367" w:rsidRPr="00AA235B" w:rsidRDefault="00C73367"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p>
        </w:tc>
      </w:tr>
      <w:tr w:rsidR="00304F86" w:rsidRPr="00AA235B" w14:paraId="3953A51B" w14:textId="77777777" w:rsidTr="00A82629">
        <w:trPr>
          <w:cantSplit/>
          <w:trHeight w:val="143"/>
        </w:trPr>
        <w:tc>
          <w:tcPr>
            <w:tcW w:w="1798" w:type="dxa"/>
            <w:gridSpan w:val="2"/>
            <w:vMerge/>
            <w:tcBorders>
              <w:left w:val="single" w:sz="12" w:space="0" w:color="auto"/>
              <w:bottom w:val="single" w:sz="12" w:space="0" w:color="auto"/>
            </w:tcBorders>
            <w:vAlign w:val="center"/>
          </w:tcPr>
          <w:p w14:paraId="41892FE9" w14:textId="77777777" w:rsidR="00C73367" w:rsidRPr="00AA235B" w:rsidRDefault="00C73367" w:rsidP="006C1CA7">
            <w:pPr>
              <w:jc w:val="center"/>
              <w:rPr>
                <w:rFonts w:eastAsia="標楷體"/>
              </w:rPr>
            </w:pPr>
          </w:p>
        </w:tc>
        <w:tc>
          <w:tcPr>
            <w:tcW w:w="969" w:type="dxa"/>
            <w:vMerge/>
            <w:tcBorders>
              <w:bottom w:val="single" w:sz="12" w:space="0" w:color="auto"/>
            </w:tcBorders>
          </w:tcPr>
          <w:p w14:paraId="46FFCE6B" w14:textId="77777777" w:rsidR="00C73367" w:rsidRPr="00AA235B" w:rsidRDefault="00C73367" w:rsidP="006C1CA7">
            <w:pPr>
              <w:jc w:val="center"/>
              <w:rPr>
                <w:rFonts w:eastAsia="標楷體"/>
              </w:rPr>
            </w:pPr>
          </w:p>
        </w:tc>
        <w:tc>
          <w:tcPr>
            <w:tcW w:w="1528" w:type="dxa"/>
            <w:vMerge/>
            <w:tcBorders>
              <w:bottom w:val="single" w:sz="12" w:space="0" w:color="auto"/>
            </w:tcBorders>
          </w:tcPr>
          <w:p w14:paraId="5E9EBCD4" w14:textId="77777777" w:rsidR="00C73367" w:rsidRPr="00AA235B" w:rsidRDefault="00C73367" w:rsidP="006C1CA7">
            <w:pPr>
              <w:jc w:val="center"/>
              <w:rPr>
                <w:rFonts w:eastAsia="標楷體"/>
              </w:rPr>
            </w:pPr>
          </w:p>
        </w:tc>
        <w:tc>
          <w:tcPr>
            <w:tcW w:w="985" w:type="dxa"/>
            <w:gridSpan w:val="2"/>
            <w:tcBorders>
              <w:top w:val="single" w:sz="4" w:space="0" w:color="auto"/>
              <w:bottom w:val="single" w:sz="12" w:space="0" w:color="auto"/>
            </w:tcBorders>
            <w:vAlign w:val="center"/>
          </w:tcPr>
          <w:p w14:paraId="0ABF08AE" w14:textId="77777777" w:rsidR="00C73367" w:rsidRPr="00AA235B" w:rsidRDefault="00C73367" w:rsidP="006C1CA7">
            <w:pPr>
              <w:jc w:val="center"/>
              <w:rPr>
                <w:rFonts w:eastAsia="標楷體"/>
                <w:sz w:val="22"/>
                <w:szCs w:val="22"/>
              </w:rPr>
            </w:pPr>
            <w:r w:rsidRPr="00AA235B">
              <w:rPr>
                <w:rFonts w:eastAsia="標楷體"/>
                <w:kern w:val="0"/>
                <w:sz w:val="22"/>
                <w:szCs w:val="22"/>
              </w:rPr>
              <w:t>第一年度</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1122" w:type="dxa"/>
            <w:tcBorders>
              <w:top w:val="single" w:sz="4" w:space="0" w:color="auto"/>
              <w:bottom w:val="single" w:sz="12" w:space="0" w:color="auto"/>
            </w:tcBorders>
            <w:vAlign w:val="center"/>
          </w:tcPr>
          <w:p w14:paraId="5DBCB1C2" w14:textId="77777777" w:rsidR="00C73367" w:rsidRPr="00AA235B" w:rsidRDefault="00C73367" w:rsidP="006C1CA7">
            <w:pPr>
              <w:jc w:val="center"/>
              <w:rPr>
                <w:rFonts w:eastAsia="標楷體"/>
                <w:sz w:val="22"/>
                <w:szCs w:val="22"/>
              </w:rPr>
            </w:pPr>
            <w:r w:rsidRPr="00AA235B">
              <w:rPr>
                <w:rFonts w:eastAsia="標楷體"/>
                <w:kern w:val="0"/>
                <w:sz w:val="22"/>
                <w:szCs w:val="22"/>
              </w:rPr>
              <w:t>第二年度</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18"/>
                <w:szCs w:val="18"/>
              </w:rPr>
              <w:t>)</w:t>
            </w:r>
          </w:p>
        </w:tc>
        <w:tc>
          <w:tcPr>
            <w:tcW w:w="677" w:type="dxa"/>
            <w:tcBorders>
              <w:top w:val="single" w:sz="4" w:space="0" w:color="auto"/>
              <w:bottom w:val="single" w:sz="12" w:space="0" w:color="auto"/>
            </w:tcBorders>
            <w:vAlign w:val="center"/>
          </w:tcPr>
          <w:p w14:paraId="2AFC424F" w14:textId="77777777" w:rsidR="00C73367" w:rsidRPr="00AA235B" w:rsidRDefault="00C73367" w:rsidP="006C1CA7">
            <w:pPr>
              <w:jc w:val="center"/>
              <w:rPr>
                <w:rFonts w:eastAsia="標楷體"/>
                <w:sz w:val="22"/>
                <w:szCs w:val="22"/>
              </w:rPr>
            </w:pPr>
            <w:r w:rsidRPr="00AA235B">
              <w:rPr>
                <w:rFonts w:eastAsia="標楷體"/>
                <w:sz w:val="22"/>
                <w:szCs w:val="22"/>
              </w:rPr>
              <w:t>合計</w:t>
            </w:r>
          </w:p>
        </w:tc>
        <w:tc>
          <w:tcPr>
            <w:tcW w:w="2520" w:type="dxa"/>
            <w:tcBorders>
              <w:top w:val="single" w:sz="4" w:space="0" w:color="auto"/>
              <w:bottom w:val="single" w:sz="12" w:space="0" w:color="auto"/>
            </w:tcBorders>
            <w:vAlign w:val="center"/>
          </w:tcPr>
          <w:p w14:paraId="2A889A95" w14:textId="77777777" w:rsidR="00C73367" w:rsidRPr="00AA235B" w:rsidRDefault="00C73367" w:rsidP="006C1CA7">
            <w:pPr>
              <w:jc w:val="center"/>
              <w:rPr>
                <w:rFonts w:eastAsia="標楷體"/>
                <w:sz w:val="22"/>
                <w:szCs w:val="22"/>
              </w:rPr>
            </w:pPr>
            <w:r w:rsidRPr="00AA235B">
              <w:rPr>
                <w:rFonts w:eastAsia="標楷體"/>
                <w:kern w:val="0"/>
                <w:sz w:val="22"/>
                <w:szCs w:val="22"/>
              </w:rPr>
              <w:t>第一年度</w:t>
            </w:r>
            <w:r w:rsidR="00A44A43" w:rsidRPr="00AA235B">
              <w:rPr>
                <w:rFonts w:eastAsia="標楷體"/>
                <w:sz w:val="22"/>
                <w:szCs w:val="22"/>
              </w:rPr>
              <w:t>費用</w:t>
            </w:r>
            <w:r w:rsidR="004E2FEB" w:rsidRPr="00AA235B">
              <w:rPr>
                <w:rFonts w:eastAsia="標楷體"/>
                <w:sz w:val="22"/>
                <w:szCs w:val="22"/>
              </w:rPr>
              <w:br/>
              <w:t>(</w:t>
            </w:r>
            <w:r w:rsidR="004E2FEB" w:rsidRPr="00AA235B">
              <w:rPr>
                <w:rFonts w:eastAsia="標楷體"/>
                <w:sz w:val="22"/>
                <w:szCs w:val="22"/>
              </w:rPr>
              <w:t>四捨五入表示</w:t>
            </w:r>
            <w:r w:rsidR="004E2FEB" w:rsidRPr="00AA235B">
              <w:rPr>
                <w:rFonts w:eastAsia="標楷體"/>
                <w:sz w:val="22"/>
                <w:szCs w:val="22"/>
              </w:rPr>
              <w:t>)</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C1</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2491" w:type="dxa"/>
            <w:tcBorders>
              <w:top w:val="single" w:sz="4" w:space="0" w:color="auto"/>
              <w:bottom w:val="single" w:sz="12" w:space="0" w:color="auto"/>
            </w:tcBorders>
            <w:vAlign w:val="center"/>
          </w:tcPr>
          <w:p w14:paraId="559EFD5A" w14:textId="77777777" w:rsidR="00C73367" w:rsidRPr="00AA235B" w:rsidRDefault="00C73367" w:rsidP="006C1CA7">
            <w:pPr>
              <w:jc w:val="center"/>
              <w:rPr>
                <w:rFonts w:eastAsia="標楷體"/>
                <w:sz w:val="22"/>
                <w:szCs w:val="22"/>
              </w:rPr>
            </w:pPr>
            <w:r w:rsidRPr="00AA235B">
              <w:rPr>
                <w:rFonts w:eastAsia="標楷體"/>
                <w:kern w:val="0"/>
                <w:sz w:val="22"/>
                <w:szCs w:val="22"/>
              </w:rPr>
              <w:t>第二年度</w:t>
            </w:r>
            <w:r w:rsidR="00A44A43" w:rsidRPr="00AA235B">
              <w:rPr>
                <w:rFonts w:eastAsia="標楷體"/>
                <w:sz w:val="22"/>
                <w:szCs w:val="22"/>
              </w:rPr>
              <w:t>費用</w:t>
            </w:r>
            <w:r w:rsidR="004E2FEB" w:rsidRPr="00AA235B">
              <w:rPr>
                <w:rFonts w:eastAsia="標楷體"/>
                <w:sz w:val="22"/>
                <w:szCs w:val="22"/>
              </w:rPr>
              <w:br/>
              <w:t>(</w:t>
            </w:r>
            <w:r w:rsidR="004E2FEB" w:rsidRPr="00AA235B">
              <w:rPr>
                <w:rFonts w:eastAsia="標楷體"/>
                <w:sz w:val="22"/>
                <w:szCs w:val="22"/>
              </w:rPr>
              <w:t>四捨五入表示</w:t>
            </w:r>
            <w:r w:rsidR="004E2FEB" w:rsidRPr="00AA235B">
              <w:rPr>
                <w:rFonts w:eastAsia="標楷體"/>
                <w:sz w:val="22"/>
                <w:szCs w:val="22"/>
              </w:rPr>
              <w:t>)</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C2</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18"/>
                <w:szCs w:val="18"/>
              </w:rPr>
              <w:t>)</w:t>
            </w:r>
          </w:p>
        </w:tc>
        <w:tc>
          <w:tcPr>
            <w:tcW w:w="2564" w:type="dxa"/>
            <w:tcBorders>
              <w:top w:val="single" w:sz="4" w:space="0" w:color="auto"/>
              <w:bottom w:val="single" w:sz="12" w:space="0" w:color="auto"/>
              <w:right w:val="single" w:sz="12" w:space="0" w:color="auto"/>
            </w:tcBorders>
            <w:vAlign w:val="center"/>
          </w:tcPr>
          <w:p w14:paraId="4F6A3A83" w14:textId="77777777" w:rsidR="00C73367" w:rsidRPr="00AA235B" w:rsidRDefault="00C73367" w:rsidP="006C1CA7">
            <w:pPr>
              <w:jc w:val="center"/>
              <w:rPr>
                <w:rFonts w:eastAsia="標楷體"/>
                <w:sz w:val="22"/>
                <w:szCs w:val="22"/>
              </w:rPr>
            </w:pPr>
            <w:r w:rsidRPr="00AA235B">
              <w:rPr>
                <w:rFonts w:eastAsia="標楷體"/>
                <w:sz w:val="22"/>
                <w:szCs w:val="22"/>
              </w:rPr>
              <w:t>合計</w:t>
            </w:r>
            <w:r w:rsidR="004E2FEB" w:rsidRPr="00AA235B">
              <w:rPr>
                <w:rFonts w:eastAsia="標楷體"/>
                <w:sz w:val="22"/>
                <w:szCs w:val="22"/>
              </w:rPr>
              <w:br/>
              <w:t>(</w:t>
            </w:r>
            <w:r w:rsidR="004E2FEB" w:rsidRPr="00AA235B">
              <w:rPr>
                <w:rFonts w:eastAsia="標楷體"/>
                <w:sz w:val="22"/>
                <w:szCs w:val="22"/>
              </w:rPr>
              <w:t>四捨五入表示</w:t>
            </w:r>
            <w:r w:rsidR="004E2FEB" w:rsidRPr="00AA235B">
              <w:rPr>
                <w:rFonts w:eastAsia="標楷體"/>
                <w:sz w:val="22"/>
                <w:szCs w:val="22"/>
              </w:rPr>
              <w:t>)</w:t>
            </w:r>
            <w:r w:rsidRPr="00AA235B">
              <w:rPr>
                <w:rFonts w:eastAsia="標楷體"/>
                <w:sz w:val="22"/>
                <w:szCs w:val="22"/>
              </w:rPr>
              <w:br/>
            </w:r>
            <w:r w:rsidR="00FC7A85" w:rsidRPr="00AA235B">
              <w:rPr>
                <w:rFonts w:eastAsia="標楷體"/>
                <w:b/>
                <w:kern w:val="0"/>
                <w:sz w:val="18"/>
                <w:szCs w:val="18"/>
              </w:rPr>
              <w:t>(</w:t>
            </w:r>
            <w:r w:rsidRPr="00AA235B">
              <w:rPr>
                <w:rFonts w:eastAsia="標楷體"/>
                <w:b/>
                <w:kern w:val="0"/>
                <w:sz w:val="18"/>
                <w:szCs w:val="18"/>
              </w:rPr>
              <w:t>D</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C1</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C2</w:t>
            </w:r>
            <w:r w:rsidR="00FC7A85" w:rsidRPr="00AA235B">
              <w:rPr>
                <w:rFonts w:eastAsia="標楷體"/>
                <w:b/>
                <w:kern w:val="0"/>
                <w:sz w:val="18"/>
                <w:szCs w:val="18"/>
              </w:rPr>
              <w:t>)</w:t>
            </w:r>
          </w:p>
        </w:tc>
      </w:tr>
      <w:tr w:rsidR="00304F86" w:rsidRPr="00AA235B" w14:paraId="3B1B43A2" w14:textId="77777777" w:rsidTr="00A82629">
        <w:trPr>
          <w:cantSplit/>
          <w:trHeight w:val="306"/>
        </w:trPr>
        <w:tc>
          <w:tcPr>
            <w:tcW w:w="1798" w:type="dxa"/>
            <w:gridSpan w:val="2"/>
            <w:tcBorders>
              <w:top w:val="single" w:sz="8" w:space="0" w:color="auto"/>
              <w:left w:val="single" w:sz="12" w:space="0" w:color="auto"/>
              <w:bottom w:val="single" w:sz="8" w:space="0" w:color="auto"/>
              <w:right w:val="single" w:sz="8" w:space="0" w:color="auto"/>
            </w:tcBorders>
          </w:tcPr>
          <w:p w14:paraId="58F1DDC4" w14:textId="77777777" w:rsidR="00C73367" w:rsidRPr="00AA235B" w:rsidRDefault="00C73367" w:rsidP="00895B25">
            <w:pPr>
              <w:jc w:val="both"/>
              <w:rPr>
                <w:rFonts w:eastAsia="標楷體"/>
              </w:rPr>
            </w:pPr>
            <w:r w:rsidRPr="00AA235B">
              <w:rPr>
                <w:rFonts w:eastAsia="標楷體"/>
              </w:rPr>
              <w:t>1. XXX</w:t>
            </w:r>
          </w:p>
        </w:tc>
        <w:tc>
          <w:tcPr>
            <w:tcW w:w="969" w:type="dxa"/>
            <w:tcBorders>
              <w:top w:val="single" w:sz="8" w:space="0" w:color="auto"/>
              <w:left w:val="single" w:sz="8" w:space="0" w:color="auto"/>
              <w:bottom w:val="single" w:sz="8" w:space="0" w:color="auto"/>
              <w:right w:val="single" w:sz="8" w:space="0" w:color="auto"/>
            </w:tcBorders>
          </w:tcPr>
          <w:p w14:paraId="51D583B1" w14:textId="77777777" w:rsidR="00C73367" w:rsidRPr="00AA235B" w:rsidRDefault="00C73367" w:rsidP="006C1CA7">
            <w:pPr>
              <w:jc w:val="center"/>
              <w:rPr>
                <w:rFonts w:eastAsia="標楷體"/>
              </w:rPr>
            </w:pPr>
            <w:r w:rsidRPr="00AA235B">
              <w:rPr>
                <w:rFonts w:eastAsia="標楷體"/>
              </w:rPr>
              <w:t>總經理</w:t>
            </w:r>
          </w:p>
        </w:tc>
        <w:tc>
          <w:tcPr>
            <w:tcW w:w="1528" w:type="dxa"/>
            <w:tcBorders>
              <w:top w:val="single" w:sz="8" w:space="0" w:color="auto"/>
              <w:left w:val="single" w:sz="8" w:space="0" w:color="auto"/>
              <w:bottom w:val="single" w:sz="8" w:space="0" w:color="auto"/>
              <w:right w:val="single" w:sz="8" w:space="0" w:color="auto"/>
            </w:tcBorders>
          </w:tcPr>
          <w:p w14:paraId="0729EED4" w14:textId="77777777" w:rsidR="00C73367" w:rsidRPr="00AA235B" w:rsidRDefault="00C73367" w:rsidP="00895B25">
            <w:pPr>
              <w:jc w:val="both"/>
              <w:rPr>
                <w:rFonts w:eastAsia="標楷體"/>
              </w:rPr>
            </w:pPr>
          </w:p>
        </w:tc>
        <w:tc>
          <w:tcPr>
            <w:tcW w:w="985" w:type="dxa"/>
            <w:gridSpan w:val="2"/>
            <w:tcBorders>
              <w:top w:val="single" w:sz="8" w:space="0" w:color="auto"/>
              <w:left w:val="single" w:sz="8" w:space="0" w:color="auto"/>
              <w:bottom w:val="single" w:sz="8" w:space="0" w:color="auto"/>
              <w:right w:val="single" w:sz="8" w:space="0" w:color="auto"/>
            </w:tcBorders>
            <w:vAlign w:val="center"/>
          </w:tcPr>
          <w:p w14:paraId="6EBBE01A" w14:textId="77777777" w:rsidR="00C73367" w:rsidRPr="00AA235B" w:rsidRDefault="00C73367" w:rsidP="00895B25">
            <w:pPr>
              <w:jc w:val="both"/>
              <w:rPr>
                <w:rFonts w:eastAsia="標楷體"/>
              </w:rPr>
            </w:pPr>
          </w:p>
        </w:tc>
        <w:tc>
          <w:tcPr>
            <w:tcW w:w="1122" w:type="dxa"/>
            <w:tcBorders>
              <w:top w:val="single" w:sz="8" w:space="0" w:color="auto"/>
              <w:left w:val="single" w:sz="8" w:space="0" w:color="auto"/>
              <w:bottom w:val="single" w:sz="8" w:space="0" w:color="auto"/>
              <w:right w:val="single" w:sz="8" w:space="0" w:color="auto"/>
            </w:tcBorders>
            <w:vAlign w:val="center"/>
          </w:tcPr>
          <w:p w14:paraId="38914247" w14:textId="77777777" w:rsidR="00C73367" w:rsidRPr="00AA235B" w:rsidRDefault="00C73367" w:rsidP="00895B25">
            <w:pPr>
              <w:jc w:val="both"/>
              <w:rPr>
                <w:rFonts w:eastAsia="標楷體"/>
              </w:rPr>
            </w:pPr>
          </w:p>
        </w:tc>
        <w:tc>
          <w:tcPr>
            <w:tcW w:w="677" w:type="dxa"/>
            <w:tcBorders>
              <w:top w:val="single" w:sz="8" w:space="0" w:color="auto"/>
              <w:left w:val="single" w:sz="8" w:space="0" w:color="auto"/>
              <w:bottom w:val="single" w:sz="8" w:space="0" w:color="auto"/>
              <w:right w:val="single" w:sz="8" w:space="0" w:color="auto"/>
            </w:tcBorders>
            <w:vAlign w:val="center"/>
          </w:tcPr>
          <w:p w14:paraId="37A868F2" w14:textId="77777777" w:rsidR="00C73367" w:rsidRPr="00AA235B" w:rsidRDefault="00C73367" w:rsidP="00895B25">
            <w:pPr>
              <w:jc w:val="both"/>
              <w:rPr>
                <w:rFonts w:eastAsia="標楷體"/>
              </w:rPr>
            </w:pPr>
          </w:p>
        </w:tc>
        <w:tc>
          <w:tcPr>
            <w:tcW w:w="2520" w:type="dxa"/>
            <w:tcBorders>
              <w:top w:val="single" w:sz="8" w:space="0" w:color="auto"/>
              <w:left w:val="single" w:sz="8" w:space="0" w:color="auto"/>
              <w:bottom w:val="single" w:sz="8" w:space="0" w:color="auto"/>
              <w:right w:val="single" w:sz="8" w:space="0" w:color="auto"/>
            </w:tcBorders>
            <w:vAlign w:val="center"/>
          </w:tcPr>
          <w:p w14:paraId="52CEECDF" w14:textId="77777777" w:rsidR="00C73367" w:rsidRPr="00AA235B" w:rsidRDefault="00C73367"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6762027F" w14:textId="77777777" w:rsidR="00C73367" w:rsidRPr="00AA235B" w:rsidRDefault="00C73367"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vAlign w:val="center"/>
          </w:tcPr>
          <w:p w14:paraId="3606BA06" w14:textId="77777777" w:rsidR="00C73367" w:rsidRPr="00AA235B" w:rsidRDefault="00C73367" w:rsidP="00895B25">
            <w:pPr>
              <w:jc w:val="both"/>
              <w:rPr>
                <w:rFonts w:eastAsia="標楷體"/>
              </w:rPr>
            </w:pPr>
          </w:p>
        </w:tc>
      </w:tr>
      <w:tr w:rsidR="00304F86" w:rsidRPr="00AA235B" w14:paraId="6927ECB5" w14:textId="77777777" w:rsidTr="00A82629">
        <w:trPr>
          <w:cantSplit/>
          <w:trHeight w:val="305"/>
        </w:trPr>
        <w:tc>
          <w:tcPr>
            <w:tcW w:w="1798" w:type="dxa"/>
            <w:gridSpan w:val="2"/>
            <w:tcBorders>
              <w:top w:val="single" w:sz="8" w:space="0" w:color="auto"/>
              <w:left w:val="single" w:sz="12" w:space="0" w:color="auto"/>
              <w:bottom w:val="single" w:sz="8" w:space="0" w:color="auto"/>
              <w:right w:val="single" w:sz="8" w:space="0" w:color="auto"/>
            </w:tcBorders>
          </w:tcPr>
          <w:p w14:paraId="1FFE7452" w14:textId="77777777" w:rsidR="00C73367" w:rsidRPr="00AA235B" w:rsidRDefault="00C73367" w:rsidP="00895B25">
            <w:pPr>
              <w:jc w:val="both"/>
              <w:rPr>
                <w:rFonts w:eastAsia="標楷體"/>
              </w:rPr>
            </w:pPr>
            <w:r w:rsidRPr="00AA235B">
              <w:rPr>
                <w:rFonts w:eastAsia="標楷體"/>
              </w:rPr>
              <w:t>2. XXX</w:t>
            </w:r>
          </w:p>
        </w:tc>
        <w:tc>
          <w:tcPr>
            <w:tcW w:w="969" w:type="dxa"/>
            <w:tcBorders>
              <w:top w:val="single" w:sz="8" w:space="0" w:color="auto"/>
              <w:left w:val="single" w:sz="8" w:space="0" w:color="auto"/>
              <w:bottom w:val="single" w:sz="8" w:space="0" w:color="auto"/>
              <w:right w:val="single" w:sz="8" w:space="0" w:color="auto"/>
            </w:tcBorders>
          </w:tcPr>
          <w:p w14:paraId="7FC138CA" w14:textId="77777777" w:rsidR="00C73367" w:rsidRPr="00AA235B" w:rsidRDefault="00C73367" w:rsidP="006C1CA7">
            <w:pPr>
              <w:jc w:val="center"/>
              <w:rPr>
                <w:rFonts w:eastAsia="標楷體"/>
              </w:rPr>
            </w:pPr>
            <w:r w:rsidRPr="00AA235B">
              <w:rPr>
                <w:rFonts w:eastAsia="標楷體"/>
              </w:rPr>
              <w:t>經理</w:t>
            </w:r>
          </w:p>
        </w:tc>
        <w:tc>
          <w:tcPr>
            <w:tcW w:w="1528" w:type="dxa"/>
            <w:tcBorders>
              <w:top w:val="single" w:sz="8" w:space="0" w:color="auto"/>
              <w:left w:val="single" w:sz="8" w:space="0" w:color="auto"/>
              <w:bottom w:val="single" w:sz="8" w:space="0" w:color="auto"/>
              <w:right w:val="single" w:sz="8" w:space="0" w:color="auto"/>
            </w:tcBorders>
          </w:tcPr>
          <w:p w14:paraId="32AC96C5" w14:textId="77777777" w:rsidR="00C73367" w:rsidRPr="00AA235B" w:rsidRDefault="00C73367" w:rsidP="00895B25">
            <w:pPr>
              <w:jc w:val="both"/>
              <w:rPr>
                <w:rFonts w:eastAsia="標楷體"/>
              </w:rPr>
            </w:pPr>
          </w:p>
        </w:tc>
        <w:tc>
          <w:tcPr>
            <w:tcW w:w="985" w:type="dxa"/>
            <w:gridSpan w:val="2"/>
            <w:tcBorders>
              <w:top w:val="single" w:sz="8" w:space="0" w:color="auto"/>
              <w:left w:val="single" w:sz="8" w:space="0" w:color="auto"/>
              <w:bottom w:val="single" w:sz="8" w:space="0" w:color="auto"/>
              <w:right w:val="single" w:sz="8" w:space="0" w:color="auto"/>
            </w:tcBorders>
            <w:vAlign w:val="center"/>
          </w:tcPr>
          <w:p w14:paraId="2220C0EF" w14:textId="77777777" w:rsidR="00C73367" w:rsidRPr="00AA235B" w:rsidRDefault="00C73367" w:rsidP="00895B25">
            <w:pPr>
              <w:jc w:val="both"/>
              <w:rPr>
                <w:rFonts w:eastAsia="標楷體"/>
              </w:rPr>
            </w:pPr>
          </w:p>
        </w:tc>
        <w:tc>
          <w:tcPr>
            <w:tcW w:w="1122" w:type="dxa"/>
            <w:tcBorders>
              <w:top w:val="single" w:sz="8" w:space="0" w:color="auto"/>
              <w:left w:val="single" w:sz="8" w:space="0" w:color="auto"/>
              <w:bottom w:val="single" w:sz="8" w:space="0" w:color="auto"/>
              <w:right w:val="single" w:sz="8" w:space="0" w:color="auto"/>
            </w:tcBorders>
            <w:vAlign w:val="center"/>
          </w:tcPr>
          <w:p w14:paraId="5D966198" w14:textId="77777777" w:rsidR="00C73367" w:rsidRPr="00AA235B" w:rsidRDefault="00C73367" w:rsidP="00895B25">
            <w:pPr>
              <w:jc w:val="both"/>
              <w:rPr>
                <w:rFonts w:eastAsia="標楷體"/>
              </w:rPr>
            </w:pPr>
          </w:p>
        </w:tc>
        <w:tc>
          <w:tcPr>
            <w:tcW w:w="677" w:type="dxa"/>
            <w:tcBorders>
              <w:top w:val="single" w:sz="8" w:space="0" w:color="auto"/>
              <w:left w:val="single" w:sz="8" w:space="0" w:color="auto"/>
              <w:bottom w:val="single" w:sz="8" w:space="0" w:color="auto"/>
              <w:right w:val="single" w:sz="8" w:space="0" w:color="auto"/>
            </w:tcBorders>
            <w:vAlign w:val="center"/>
          </w:tcPr>
          <w:p w14:paraId="6D2AFD13" w14:textId="77777777" w:rsidR="00C73367" w:rsidRPr="00AA235B" w:rsidRDefault="00C73367" w:rsidP="00895B25">
            <w:pPr>
              <w:jc w:val="both"/>
              <w:rPr>
                <w:rFonts w:eastAsia="標楷體"/>
              </w:rPr>
            </w:pPr>
          </w:p>
        </w:tc>
        <w:tc>
          <w:tcPr>
            <w:tcW w:w="2520" w:type="dxa"/>
            <w:tcBorders>
              <w:top w:val="single" w:sz="8" w:space="0" w:color="auto"/>
              <w:left w:val="single" w:sz="8" w:space="0" w:color="auto"/>
              <w:bottom w:val="single" w:sz="8" w:space="0" w:color="auto"/>
              <w:right w:val="single" w:sz="8" w:space="0" w:color="auto"/>
            </w:tcBorders>
            <w:vAlign w:val="center"/>
          </w:tcPr>
          <w:p w14:paraId="253BC195" w14:textId="77777777" w:rsidR="00C73367" w:rsidRPr="00AA235B" w:rsidRDefault="00C73367"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007E3864" w14:textId="77777777" w:rsidR="00C73367" w:rsidRPr="00AA235B" w:rsidRDefault="00C73367"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vAlign w:val="center"/>
          </w:tcPr>
          <w:p w14:paraId="0545FDD8" w14:textId="77777777" w:rsidR="00C73367" w:rsidRPr="00AA235B" w:rsidRDefault="00C73367" w:rsidP="00895B25">
            <w:pPr>
              <w:jc w:val="both"/>
              <w:rPr>
                <w:rFonts w:eastAsia="標楷體"/>
              </w:rPr>
            </w:pPr>
          </w:p>
        </w:tc>
      </w:tr>
      <w:tr w:rsidR="00304F86" w:rsidRPr="00AA235B" w14:paraId="7CE187D7" w14:textId="77777777" w:rsidTr="00A82629">
        <w:trPr>
          <w:cantSplit/>
          <w:trHeight w:val="305"/>
        </w:trPr>
        <w:tc>
          <w:tcPr>
            <w:tcW w:w="1798" w:type="dxa"/>
            <w:gridSpan w:val="2"/>
            <w:tcBorders>
              <w:top w:val="single" w:sz="8" w:space="0" w:color="auto"/>
              <w:left w:val="single" w:sz="12" w:space="0" w:color="auto"/>
              <w:bottom w:val="single" w:sz="8" w:space="0" w:color="auto"/>
              <w:right w:val="single" w:sz="8" w:space="0" w:color="auto"/>
            </w:tcBorders>
          </w:tcPr>
          <w:p w14:paraId="3BB0CBA8" w14:textId="77777777" w:rsidR="00C73367" w:rsidRPr="00AA235B" w:rsidRDefault="00C73367" w:rsidP="00895B25">
            <w:pPr>
              <w:jc w:val="both"/>
              <w:rPr>
                <w:rFonts w:eastAsia="標楷體"/>
              </w:rPr>
            </w:pPr>
            <w:r w:rsidRPr="00AA235B">
              <w:rPr>
                <w:rFonts w:eastAsia="標楷體"/>
              </w:rPr>
              <w:t>3. XXX</w:t>
            </w:r>
          </w:p>
        </w:tc>
        <w:tc>
          <w:tcPr>
            <w:tcW w:w="969" w:type="dxa"/>
            <w:tcBorders>
              <w:top w:val="single" w:sz="8" w:space="0" w:color="auto"/>
              <w:left w:val="single" w:sz="8" w:space="0" w:color="auto"/>
              <w:bottom w:val="single" w:sz="8" w:space="0" w:color="auto"/>
              <w:right w:val="single" w:sz="8" w:space="0" w:color="auto"/>
            </w:tcBorders>
          </w:tcPr>
          <w:p w14:paraId="0881B5D7" w14:textId="77777777" w:rsidR="00C73367" w:rsidRPr="00AA235B" w:rsidRDefault="00C73367" w:rsidP="006C1CA7">
            <w:pPr>
              <w:jc w:val="center"/>
              <w:rPr>
                <w:rFonts w:eastAsia="標楷體"/>
              </w:rPr>
            </w:pPr>
            <w:r w:rsidRPr="00AA235B">
              <w:rPr>
                <w:rFonts w:eastAsia="標楷體"/>
              </w:rPr>
              <w:t>專員</w:t>
            </w:r>
          </w:p>
        </w:tc>
        <w:tc>
          <w:tcPr>
            <w:tcW w:w="1528" w:type="dxa"/>
            <w:tcBorders>
              <w:top w:val="single" w:sz="8" w:space="0" w:color="auto"/>
              <w:left w:val="single" w:sz="8" w:space="0" w:color="auto"/>
              <w:bottom w:val="single" w:sz="8" w:space="0" w:color="auto"/>
              <w:right w:val="single" w:sz="4" w:space="0" w:color="auto"/>
            </w:tcBorders>
          </w:tcPr>
          <w:p w14:paraId="7329A95B" w14:textId="77777777" w:rsidR="00C73367" w:rsidRPr="00AA235B" w:rsidRDefault="00C73367" w:rsidP="00895B25">
            <w:pPr>
              <w:jc w:val="both"/>
              <w:rPr>
                <w:rFonts w:eastAsia="標楷體"/>
              </w:rPr>
            </w:pPr>
          </w:p>
        </w:tc>
        <w:tc>
          <w:tcPr>
            <w:tcW w:w="985" w:type="dxa"/>
            <w:gridSpan w:val="2"/>
            <w:tcBorders>
              <w:top w:val="single" w:sz="8" w:space="0" w:color="auto"/>
              <w:left w:val="single" w:sz="4" w:space="0" w:color="auto"/>
              <w:bottom w:val="single" w:sz="8" w:space="0" w:color="auto"/>
              <w:right w:val="single" w:sz="8" w:space="0" w:color="auto"/>
            </w:tcBorders>
            <w:vAlign w:val="center"/>
          </w:tcPr>
          <w:p w14:paraId="2053075D" w14:textId="77777777" w:rsidR="00C73367" w:rsidRPr="00AA235B" w:rsidRDefault="00C73367" w:rsidP="00895B25">
            <w:pPr>
              <w:jc w:val="both"/>
              <w:rPr>
                <w:rFonts w:eastAsia="標楷體"/>
              </w:rPr>
            </w:pPr>
          </w:p>
        </w:tc>
        <w:tc>
          <w:tcPr>
            <w:tcW w:w="1122" w:type="dxa"/>
            <w:tcBorders>
              <w:top w:val="single" w:sz="8" w:space="0" w:color="auto"/>
              <w:left w:val="single" w:sz="8" w:space="0" w:color="auto"/>
              <w:bottom w:val="single" w:sz="8" w:space="0" w:color="auto"/>
              <w:right w:val="single" w:sz="8" w:space="0" w:color="auto"/>
            </w:tcBorders>
            <w:vAlign w:val="center"/>
          </w:tcPr>
          <w:p w14:paraId="2C4E45A4" w14:textId="77777777" w:rsidR="00C73367" w:rsidRPr="00AA235B" w:rsidRDefault="00C73367" w:rsidP="00895B25">
            <w:pPr>
              <w:jc w:val="both"/>
              <w:rPr>
                <w:rFonts w:eastAsia="標楷體"/>
              </w:rPr>
            </w:pPr>
          </w:p>
        </w:tc>
        <w:tc>
          <w:tcPr>
            <w:tcW w:w="677" w:type="dxa"/>
            <w:tcBorders>
              <w:top w:val="single" w:sz="8" w:space="0" w:color="auto"/>
              <w:left w:val="single" w:sz="8" w:space="0" w:color="auto"/>
              <w:bottom w:val="single" w:sz="8" w:space="0" w:color="auto"/>
              <w:right w:val="single" w:sz="8" w:space="0" w:color="auto"/>
            </w:tcBorders>
            <w:vAlign w:val="center"/>
          </w:tcPr>
          <w:p w14:paraId="51D269A9" w14:textId="77777777" w:rsidR="00C73367" w:rsidRPr="00AA235B" w:rsidRDefault="00C73367" w:rsidP="00895B25">
            <w:pPr>
              <w:jc w:val="both"/>
              <w:rPr>
                <w:rFonts w:eastAsia="標楷體"/>
              </w:rPr>
            </w:pPr>
          </w:p>
        </w:tc>
        <w:tc>
          <w:tcPr>
            <w:tcW w:w="2520" w:type="dxa"/>
            <w:tcBorders>
              <w:top w:val="single" w:sz="8" w:space="0" w:color="auto"/>
              <w:left w:val="single" w:sz="8" w:space="0" w:color="auto"/>
              <w:bottom w:val="single" w:sz="8" w:space="0" w:color="auto"/>
              <w:right w:val="single" w:sz="8" w:space="0" w:color="auto"/>
            </w:tcBorders>
            <w:vAlign w:val="center"/>
          </w:tcPr>
          <w:p w14:paraId="102C645F" w14:textId="77777777" w:rsidR="00C73367" w:rsidRPr="00AA235B" w:rsidRDefault="00C73367"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12133A2D" w14:textId="77777777" w:rsidR="00C73367" w:rsidRPr="00AA235B" w:rsidRDefault="00C73367"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vAlign w:val="center"/>
          </w:tcPr>
          <w:p w14:paraId="06AB8387" w14:textId="77777777" w:rsidR="00C73367" w:rsidRPr="00AA235B" w:rsidRDefault="00C73367" w:rsidP="00895B25">
            <w:pPr>
              <w:jc w:val="both"/>
              <w:rPr>
                <w:rFonts w:eastAsia="標楷體"/>
              </w:rPr>
            </w:pPr>
          </w:p>
        </w:tc>
      </w:tr>
      <w:tr w:rsidR="00304F86" w:rsidRPr="00AA235B" w14:paraId="0420A33C" w14:textId="77777777" w:rsidTr="00902B4B">
        <w:trPr>
          <w:cantSplit/>
          <w:trHeight w:val="305"/>
        </w:trPr>
        <w:tc>
          <w:tcPr>
            <w:tcW w:w="4295" w:type="dxa"/>
            <w:gridSpan w:val="4"/>
            <w:tcBorders>
              <w:top w:val="single" w:sz="12" w:space="0" w:color="auto"/>
              <w:left w:val="single" w:sz="12" w:space="0" w:color="auto"/>
              <w:bottom w:val="single" w:sz="8" w:space="0" w:color="auto"/>
              <w:right w:val="single" w:sz="4" w:space="0" w:color="auto"/>
            </w:tcBorders>
            <w:vAlign w:val="center"/>
          </w:tcPr>
          <w:p w14:paraId="73252CFA" w14:textId="77777777" w:rsidR="00902B4B" w:rsidRPr="00AA235B" w:rsidRDefault="00902B4B"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979" w:type="dxa"/>
            <w:tcBorders>
              <w:top w:val="single" w:sz="12" w:space="0" w:color="auto"/>
              <w:left w:val="single" w:sz="4" w:space="0" w:color="auto"/>
              <w:bottom w:val="single" w:sz="8" w:space="0" w:color="auto"/>
              <w:right w:val="single" w:sz="4" w:space="0" w:color="auto"/>
            </w:tcBorders>
            <w:vAlign w:val="center"/>
          </w:tcPr>
          <w:p w14:paraId="743B65FB" w14:textId="77777777" w:rsidR="00902B4B" w:rsidRPr="00AA235B" w:rsidRDefault="00902B4B" w:rsidP="00895B25">
            <w:pPr>
              <w:jc w:val="both"/>
              <w:rPr>
                <w:rFonts w:eastAsia="標楷體"/>
              </w:rPr>
            </w:pPr>
          </w:p>
        </w:tc>
        <w:tc>
          <w:tcPr>
            <w:tcW w:w="1128" w:type="dxa"/>
            <w:gridSpan w:val="2"/>
            <w:tcBorders>
              <w:top w:val="single" w:sz="12" w:space="0" w:color="auto"/>
              <w:left w:val="single" w:sz="4" w:space="0" w:color="auto"/>
              <w:bottom w:val="single" w:sz="8" w:space="0" w:color="auto"/>
              <w:right w:val="single" w:sz="4" w:space="0" w:color="auto"/>
            </w:tcBorders>
            <w:vAlign w:val="center"/>
          </w:tcPr>
          <w:p w14:paraId="25C4556E" w14:textId="77777777" w:rsidR="00902B4B" w:rsidRPr="00AA235B" w:rsidRDefault="00902B4B" w:rsidP="00895B25">
            <w:pPr>
              <w:jc w:val="both"/>
              <w:rPr>
                <w:rFonts w:eastAsia="標楷體"/>
              </w:rPr>
            </w:pPr>
          </w:p>
        </w:tc>
        <w:tc>
          <w:tcPr>
            <w:tcW w:w="677" w:type="dxa"/>
            <w:tcBorders>
              <w:top w:val="single" w:sz="12" w:space="0" w:color="auto"/>
              <w:left w:val="single" w:sz="4" w:space="0" w:color="auto"/>
              <w:bottom w:val="single" w:sz="8" w:space="0" w:color="auto"/>
              <w:right w:val="single" w:sz="8" w:space="0" w:color="auto"/>
            </w:tcBorders>
            <w:vAlign w:val="center"/>
          </w:tcPr>
          <w:p w14:paraId="780E318D" w14:textId="77777777" w:rsidR="00902B4B" w:rsidRPr="00AA235B" w:rsidRDefault="00902B4B" w:rsidP="00895B25">
            <w:pPr>
              <w:jc w:val="both"/>
              <w:rPr>
                <w:rFonts w:eastAsia="標楷體"/>
              </w:rPr>
            </w:pPr>
          </w:p>
        </w:tc>
        <w:tc>
          <w:tcPr>
            <w:tcW w:w="2520" w:type="dxa"/>
            <w:tcBorders>
              <w:top w:val="single" w:sz="12" w:space="0" w:color="auto"/>
              <w:left w:val="single" w:sz="8" w:space="0" w:color="auto"/>
              <w:bottom w:val="single" w:sz="8" w:space="0" w:color="auto"/>
              <w:right w:val="single" w:sz="8" w:space="0" w:color="auto"/>
            </w:tcBorders>
            <w:vAlign w:val="center"/>
          </w:tcPr>
          <w:p w14:paraId="538FF132" w14:textId="77777777" w:rsidR="00902B4B" w:rsidRPr="00AA235B" w:rsidRDefault="00902B4B" w:rsidP="00895B25">
            <w:pPr>
              <w:jc w:val="both"/>
              <w:rPr>
                <w:rFonts w:eastAsia="標楷體"/>
              </w:rPr>
            </w:pPr>
          </w:p>
        </w:tc>
        <w:tc>
          <w:tcPr>
            <w:tcW w:w="2491" w:type="dxa"/>
            <w:tcBorders>
              <w:top w:val="single" w:sz="12" w:space="0" w:color="auto"/>
              <w:left w:val="single" w:sz="8" w:space="0" w:color="auto"/>
              <w:bottom w:val="single" w:sz="8" w:space="0" w:color="auto"/>
              <w:right w:val="single" w:sz="8" w:space="0" w:color="auto"/>
            </w:tcBorders>
            <w:vAlign w:val="center"/>
          </w:tcPr>
          <w:p w14:paraId="5424F87C" w14:textId="77777777" w:rsidR="00902B4B" w:rsidRPr="00AA235B" w:rsidRDefault="00902B4B" w:rsidP="00895B25">
            <w:pPr>
              <w:jc w:val="both"/>
              <w:rPr>
                <w:rFonts w:eastAsia="標楷體"/>
              </w:rPr>
            </w:pPr>
          </w:p>
        </w:tc>
        <w:tc>
          <w:tcPr>
            <w:tcW w:w="2564" w:type="dxa"/>
            <w:tcBorders>
              <w:top w:val="single" w:sz="12" w:space="0" w:color="auto"/>
              <w:left w:val="single" w:sz="8" w:space="0" w:color="auto"/>
              <w:bottom w:val="single" w:sz="8" w:space="0" w:color="auto"/>
              <w:right w:val="single" w:sz="12" w:space="0" w:color="auto"/>
            </w:tcBorders>
          </w:tcPr>
          <w:p w14:paraId="295D8769" w14:textId="77777777" w:rsidR="00902B4B" w:rsidRPr="00AA235B" w:rsidRDefault="00902B4B" w:rsidP="00895B25">
            <w:pPr>
              <w:jc w:val="both"/>
              <w:rPr>
                <w:rFonts w:eastAsia="標楷體"/>
                <w:szCs w:val="20"/>
              </w:rPr>
            </w:pPr>
            <w:r w:rsidRPr="00AA235B">
              <w:rPr>
                <w:rFonts w:eastAsia="標楷體"/>
                <w:szCs w:val="20"/>
              </w:rPr>
              <w:t xml:space="preserve"> </w:t>
            </w:r>
          </w:p>
        </w:tc>
      </w:tr>
      <w:tr w:rsidR="00304F86" w:rsidRPr="00AA235B" w14:paraId="77544F62" w14:textId="77777777" w:rsidTr="0071577D">
        <w:trPr>
          <w:cantSplit/>
          <w:trHeight w:val="305"/>
        </w:trPr>
        <w:tc>
          <w:tcPr>
            <w:tcW w:w="7079" w:type="dxa"/>
            <w:gridSpan w:val="8"/>
            <w:tcBorders>
              <w:top w:val="single" w:sz="8" w:space="0" w:color="auto"/>
              <w:left w:val="single" w:sz="12" w:space="0" w:color="auto"/>
              <w:bottom w:val="single" w:sz="8" w:space="0" w:color="auto"/>
              <w:right w:val="single" w:sz="8" w:space="0" w:color="auto"/>
            </w:tcBorders>
          </w:tcPr>
          <w:p w14:paraId="7322F156" w14:textId="77777777" w:rsidR="00902B4B" w:rsidRPr="00AA235B" w:rsidRDefault="00902B4B" w:rsidP="00895B25">
            <w:pPr>
              <w:jc w:val="both"/>
              <w:rPr>
                <w:rFonts w:eastAsia="標楷體"/>
                <w:dstrike/>
                <w:kern w:val="0"/>
              </w:rPr>
            </w:pPr>
            <w:r w:rsidRPr="00AA235B">
              <w:rPr>
                <w:rFonts w:eastAsia="標楷體"/>
                <w:kern w:val="0"/>
              </w:rPr>
              <w:t>補助款</w:t>
            </w:r>
          </w:p>
        </w:tc>
        <w:tc>
          <w:tcPr>
            <w:tcW w:w="2520" w:type="dxa"/>
            <w:tcBorders>
              <w:top w:val="single" w:sz="8" w:space="0" w:color="auto"/>
              <w:left w:val="single" w:sz="8" w:space="0" w:color="auto"/>
              <w:bottom w:val="single" w:sz="8" w:space="0" w:color="auto"/>
              <w:right w:val="single" w:sz="8" w:space="0" w:color="auto"/>
            </w:tcBorders>
            <w:vAlign w:val="center"/>
          </w:tcPr>
          <w:p w14:paraId="1E916775" w14:textId="77777777" w:rsidR="00902B4B" w:rsidRPr="00AA235B" w:rsidRDefault="00902B4B" w:rsidP="00895B25">
            <w:pPr>
              <w:jc w:val="both"/>
              <w:rPr>
                <w:rFonts w:eastAsia="標楷體"/>
              </w:rPr>
            </w:pPr>
          </w:p>
        </w:tc>
        <w:tc>
          <w:tcPr>
            <w:tcW w:w="2491" w:type="dxa"/>
            <w:tcBorders>
              <w:top w:val="single" w:sz="8" w:space="0" w:color="auto"/>
              <w:left w:val="single" w:sz="8" w:space="0" w:color="auto"/>
              <w:bottom w:val="single" w:sz="8" w:space="0" w:color="auto"/>
              <w:right w:val="single" w:sz="8" w:space="0" w:color="auto"/>
            </w:tcBorders>
            <w:vAlign w:val="center"/>
          </w:tcPr>
          <w:p w14:paraId="4B3AA6AE" w14:textId="77777777" w:rsidR="00902B4B" w:rsidRPr="00AA235B" w:rsidRDefault="00902B4B" w:rsidP="00895B25">
            <w:pPr>
              <w:jc w:val="both"/>
              <w:rPr>
                <w:rFonts w:eastAsia="標楷體"/>
              </w:rPr>
            </w:pPr>
          </w:p>
        </w:tc>
        <w:tc>
          <w:tcPr>
            <w:tcW w:w="2564" w:type="dxa"/>
            <w:tcBorders>
              <w:top w:val="single" w:sz="8" w:space="0" w:color="auto"/>
              <w:left w:val="single" w:sz="8" w:space="0" w:color="auto"/>
              <w:bottom w:val="single" w:sz="8" w:space="0" w:color="auto"/>
              <w:right w:val="single" w:sz="12" w:space="0" w:color="auto"/>
            </w:tcBorders>
          </w:tcPr>
          <w:p w14:paraId="24193D60" w14:textId="77777777" w:rsidR="00902B4B" w:rsidRPr="00AA235B" w:rsidRDefault="00FC7A85" w:rsidP="00895B25">
            <w:pPr>
              <w:jc w:val="both"/>
              <w:rPr>
                <w:rFonts w:eastAsia="標楷體"/>
                <w:szCs w:val="20"/>
              </w:rPr>
            </w:pPr>
            <w:r w:rsidRPr="00AA235B">
              <w:rPr>
                <w:rFonts w:eastAsia="標楷體"/>
                <w:szCs w:val="20"/>
              </w:rPr>
              <w:t>(</w:t>
            </w:r>
            <w:r w:rsidR="00902B4B" w:rsidRPr="00AA235B">
              <w:rPr>
                <w:rFonts w:eastAsia="標楷體"/>
                <w:szCs w:val="20"/>
              </w:rPr>
              <w:t xml:space="preserve">  %</w:t>
            </w:r>
            <w:r w:rsidRPr="00AA235B">
              <w:rPr>
                <w:rFonts w:eastAsia="標楷體"/>
                <w:szCs w:val="20"/>
              </w:rPr>
              <w:t>)</w:t>
            </w:r>
          </w:p>
        </w:tc>
      </w:tr>
      <w:tr w:rsidR="00304F86" w:rsidRPr="00AA235B" w14:paraId="11D1EB11" w14:textId="77777777" w:rsidTr="0071577D">
        <w:trPr>
          <w:cantSplit/>
          <w:trHeight w:val="305"/>
        </w:trPr>
        <w:tc>
          <w:tcPr>
            <w:tcW w:w="7079" w:type="dxa"/>
            <w:gridSpan w:val="8"/>
            <w:tcBorders>
              <w:top w:val="single" w:sz="8" w:space="0" w:color="auto"/>
              <w:left w:val="single" w:sz="12" w:space="0" w:color="auto"/>
              <w:bottom w:val="single" w:sz="12" w:space="0" w:color="auto"/>
              <w:right w:val="single" w:sz="8" w:space="0" w:color="auto"/>
            </w:tcBorders>
          </w:tcPr>
          <w:p w14:paraId="787655B0" w14:textId="77777777" w:rsidR="00902B4B" w:rsidRPr="00AA235B" w:rsidRDefault="00CD1969" w:rsidP="00895B25">
            <w:pPr>
              <w:jc w:val="both"/>
              <w:rPr>
                <w:rFonts w:eastAsia="標楷體"/>
                <w:kern w:val="0"/>
              </w:rPr>
            </w:pPr>
            <w:r w:rsidRPr="00AA235B">
              <w:rPr>
                <w:rFonts w:eastAsia="標楷體"/>
                <w:kern w:val="0"/>
              </w:rPr>
              <w:t>配合款</w:t>
            </w:r>
          </w:p>
        </w:tc>
        <w:tc>
          <w:tcPr>
            <w:tcW w:w="2520" w:type="dxa"/>
            <w:tcBorders>
              <w:top w:val="single" w:sz="8" w:space="0" w:color="auto"/>
              <w:left w:val="single" w:sz="8" w:space="0" w:color="auto"/>
              <w:bottom w:val="single" w:sz="12" w:space="0" w:color="auto"/>
              <w:right w:val="single" w:sz="8" w:space="0" w:color="auto"/>
            </w:tcBorders>
            <w:vAlign w:val="center"/>
          </w:tcPr>
          <w:p w14:paraId="6EC24123" w14:textId="77777777" w:rsidR="00902B4B" w:rsidRPr="00AA235B" w:rsidRDefault="00902B4B" w:rsidP="00895B25">
            <w:pPr>
              <w:jc w:val="both"/>
              <w:rPr>
                <w:rFonts w:eastAsia="標楷體"/>
              </w:rPr>
            </w:pPr>
          </w:p>
        </w:tc>
        <w:tc>
          <w:tcPr>
            <w:tcW w:w="2491" w:type="dxa"/>
            <w:tcBorders>
              <w:top w:val="single" w:sz="8" w:space="0" w:color="auto"/>
              <w:left w:val="single" w:sz="8" w:space="0" w:color="auto"/>
              <w:bottom w:val="single" w:sz="12" w:space="0" w:color="auto"/>
              <w:right w:val="single" w:sz="8" w:space="0" w:color="auto"/>
            </w:tcBorders>
            <w:vAlign w:val="center"/>
          </w:tcPr>
          <w:p w14:paraId="2D49D3D4" w14:textId="77777777" w:rsidR="00902B4B" w:rsidRPr="00AA235B" w:rsidRDefault="00902B4B" w:rsidP="00895B25">
            <w:pPr>
              <w:jc w:val="both"/>
              <w:rPr>
                <w:rFonts w:eastAsia="標楷體"/>
              </w:rPr>
            </w:pPr>
          </w:p>
        </w:tc>
        <w:tc>
          <w:tcPr>
            <w:tcW w:w="2564" w:type="dxa"/>
            <w:tcBorders>
              <w:top w:val="single" w:sz="8" w:space="0" w:color="auto"/>
              <w:left w:val="single" w:sz="8" w:space="0" w:color="auto"/>
              <w:bottom w:val="single" w:sz="12" w:space="0" w:color="auto"/>
              <w:right w:val="single" w:sz="12" w:space="0" w:color="auto"/>
            </w:tcBorders>
          </w:tcPr>
          <w:p w14:paraId="04502617" w14:textId="77777777" w:rsidR="00902B4B" w:rsidRPr="00AA235B" w:rsidRDefault="00FC7A85" w:rsidP="00895B25">
            <w:pPr>
              <w:jc w:val="both"/>
              <w:rPr>
                <w:rFonts w:eastAsia="標楷體"/>
                <w:szCs w:val="20"/>
              </w:rPr>
            </w:pPr>
            <w:r w:rsidRPr="00AA235B">
              <w:rPr>
                <w:rFonts w:eastAsia="標楷體"/>
                <w:szCs w:val="20"/>
              </w:rPr>
              <w:t>(</w:t>
            </w:r>
            <w:r w:rsidR="00902B4B" w:rsidRPr="00AA235B">
              <w:rPr>
                <w:rFonts w:eastAsia="標楷體"/>
                <w:szCs w:val="20"/>
              </w:rPr>
              <w:t xml:space="preserve">  %</w:t>
            </w:r>
            <w:r w:rsidRPr="00AA235B">
              <w:rPr>
                <w:rFonts w:eastAsia="標楷體"/>
                <w:szCs w:val="20"/>
              </w:rPr>
              <w:t>)</w:t>
            </w:r>
          </w:p>
        </w:tc>
      </w:tr>
      <w:tr w:rsidR="00304F86" w:rsidRPr="00AA235B" w14:paraId="7127B842" w14:textId="77777777" w:rsidTr="00A82629">
        <w:trPr>
          <w:cantSplit/>
          <w:trHeight w:val="305"/>
        </w:trPr>
        <w:tc>
          <w:tcPr>
            <w:tcW w:w="540" w:type="dxa"/>
            <w:tcBorders>
              <w:top w:val="single" w:sz="12" w:space="0" w:color="auto"/>
              <w:left w:val="nil"/>
              <w:bottom w:val="nil"/>
              <w:right w:val="nil"/>
            </w:tcBorders>
          </w:tcPr>
          <w:p w14:paraId="3D33B32F" w14:textId="77777777" w:rsidR="00E651FE" w:rsidRPr="00AA235B" w:rsidRDefault="00E651FE" w:rsidP="00895B25">
            <w:pPr>
              <w:jc w:val="both"/>
              <w:rPr>
                <w:rFonts w:eastAsia="標楷體"/>
                <w:kern w:val="0"/>
                <w:sz w:val="18"/>
                <w:szCs w:val="18"/>
              </w:rPr>
            </w:pPr>
            <w:proofErr w:type="gramStart"/>
            <w:r w:rsidRPr="00AA235B">
              <w:rPr>
                <w:rFonts w:eastAsia="標楷體"/>
                <w:kern w:val="0"/>
                <w:sz w:val="18"/>
                <w:szCs w:val="18"/>
              </w:rPr>
              <w:t>註</w:t>
            </w:r>
            <w:proofErr w:type="gramEnd"/>
            <w:r w:rsidRPr="00AA235B">
              <w:rPr>
                <w:rFonts w:eastAsia="標楷體"/>
                <w:kern w:val="0"/>
                <w:sz w:val="18"/>
                <w:szCs w:val="18"/>
              </w:rPr>
              <w:t>：</w:t>
            </w:r>
          </w:p>
        </w:tc>
        <w:tc>
          <w:tcPr>
            <w:tcW w:w="14114" w:type="dxa"/>
            <w:gridSpan w:val="10"/>
            <w:tcBorders>
              <w:top w:val="single" w:sz="12" w:space="0" w:color="auto"/>
              <w:left w:val="nil"/>
              <w:bottom w:val="nil"/>
              <w:right w:val="nil"/>
            </w:tcBorders>
          </w:tcPr>
          <w:p w14:paraId="036DDAE9" w14:textId="019AB009" w:rsidR="00E651FE" w:rsidRPr="00AA235B" w:rsidRDefault="00E651FE" w:rsidP="00C62352">
            <w:pPr>
              <w:pStyle w:val="afff"/>
              <w:numPr>
                <w:ilvl w:val="0"/>
                <w:numId w:val="63"/>
              </w:numPr>
              <w:spacing w:line="300" w:lineRule="exact"/>
              <w:ind w:leftChars="0" w:left="270" w:hanging="270"/>
              <w:jc w:val="both"/>
              <w:rPr>
                <w:rFonts w:eastAsia="標楷體"/>
                <w:kern w:val="0"/>
                <w:sz w:val="18"/>
                <w:szCs w:val="18"/>
              </w:rPr>
            </w:pPr>
            <w:r w:rsidRPr="00AA235B">
              <w:rPr>
                <w:rFonts w:eastAsia="標楷體"/>
                <w:kern w:val="0"/>
                <w:sz w:val="18"/>
                <w:szCs w:val="18"/>
              </w:rPr>
              <w:t>上開人事費用以</w:t>
            </w:r>
            <w:r w:rsidR="005A3334" w:rsidRPr="00AA235B">
              <w:rPr>
                <w:rFonts w:eastAsia="標楷體" w:hint="eastAsia"/>
                <w:kern w:val="0"/>
                <w:sz w:val="18"/>
                <w:szCs w:val="18"/>
              </w:rPr>
              <w:t>全程總經費</w:t>
            </w:r>
            <w:r w:rsidRPr="00AA235B">
              <w:rPr>
                <w:rFonts w:eastAsia="標楷體"/>
                <w:kern w:val="0"/>
                <w:sz w:val="18"/>
                <w:szCs w:val="18"/>
              </w:rPr>
              <w:t>40%</w:t>
            </w:r>
            <w:r w:rsidRPr="00AA235B">
              <w:rPr>
                <w:rFonts w:eastAsia="標楷體"/>
                <w:kern w:val="0"/>
                <w:sz w:val="18"/>
                <w:szCs w:val="18"/>
              </w:rPr>
              <w:t>為上限，待聘人員以全部計畫參與人力之</w:t>
            </w:r>
            <w:r w:rsidRPr="00AA235B">
              <w:rPr>
                <w:rFonts w:eastAsia="標楷體"/>
                <w:kern w:val="0"/>
                <w:sz w:val="18"/>
                <w:szCs w:val="18"/>
              </w:rPr>
              <w:t>30%</w:t>
            </w:r>
            <w:r w:rsidRPr="00AA235B">
              <w:rPr>
                <w:rFonts w:eastAsia="標楷體"/>
                <w:kern w:val="0"/>
                <w:sz w:val="18"/>
                <w:szCs w:val="18"/>
              </w:rPr>
              <w:t>為限且須報備。</w:t>
            </w:r>
          </w:p>
          <w:p w14:paraId="2873BF0A" w14:textId="77777777" w:rsidR="00E651FE" w:rsidRPr="00AA235B" w:rsidRDefault="00B132FD" w:rsidP="00C62352">
            <w:pPr>
              <w:pStyle w:val="afff"/>
              <w:numPr>
                <w:ilvl w:val="0"/>
                <w:numId w:val="63"/>
              </w:numPr>
              <w:spacing w:line="300" w:lineRule="exact"/>
              <w:ind w:leftChars="0" w:left="270" w:hanging="270"/>
              <w:jc w:val="both"/>
              <w:rPr>
                <w:rFonts w:eastAsia="標楷體"/>
                <w:kern w:val="0"/>
                <w:sz w:val="18"/>
                <w:szCs w:val="18"/>
              </w:rPr>
            </w:pPr>
            <w:r w:rsidRPr="00AA235B">
              <w:rPr>
                <w:rFonts w:eastAsia="標楷體"/>
                <w:b/>
                <w:kern w:val="0"/>
                <w:sz w:val="18"/>
                <w:szCs w:val="18"/>
                <w:u w:val="single"/>
              </w:rPr>
              <w:t>費用一律依四捨五入進位至新臺幣</w:t>
            </w:r>
            <w:r w:rsidR="00E651FE" w:rsidRPr="00AA235B">
              <w:rPr>
                <w:rFonts w:eastAsia="標楷體"/>
                <w:b/>
                <w:kern w:val="0"/>
                <w:sz w:val="18"/>
                <w:szCs w:val="18"/>
                <w:u w:val="single"/>
              </w:rPr>
              <w:t>元</w:t>
            </w:r>
            <w:r w:rsidR="00E651FE" w:rsidRPr="00AA235B">
              <w:rPr>
                <w:rFonts w:eastAsia="標楷體"/>
                <w:kern w:val="0"/>
                <w:sz w:val="18"/>
                <w:szCs w:val="18"/>
              </w:rPr>
              <w:t>。</w:t>
            </w:r>
          </w:p>
          <w:p w14:paraId="7B74A46B" w14:textId="77777777" w:rsidR="005862C4" w:rsidRPr="00AA235B" w:rsidRDefault="00AA2914" w:rsidP="00C62352">
            <w:pPr>
              <w:pStyle w:val="afff"/>
              <w:numPr>
                <w:ilvl w:val="0"/>
                <w:numId w:val="63"/>
              </w:numPr>
              <w:spacing w:line="300" w:lineRule="exact"/>
              <w:ind w:leftChars="0" w:left="270" w:hanging="270"/>
              <w:jc w:val="both"/>
              <w:rPr>
                <w:rFonts w:eastAsia="標楷體"/>
                <w:kern w:val="0"/>
                <w:sz w:val="18"/>
                <w:szCs w:val="18"/>
              </w:rPr>
            </w:pPr>
            <w:r w:rsidRPr="00AA235B">
              <w:rPr>
                <w:rFonts w:eastAsia="標楷體"/>
                <w:kern w:val="0"/>
                <w:sz w:val="18"/>
                <w:szCs w:val="18"/>
              </w:rPr>
              <w:t>計畫須</w:t>
            </w:r>
            <w:r w:rsidR="005862C4" w:rsidRPr="00AA235B">
              <w:rPr>
                <w:rFonts w:eastAsia="標楷體"/>
                <w:kern w:val="0"/>
                <w:sz w:val="18"/>
                <w:szCs w:val="18"/>
              </w:rPr>
              <w:t>列專職資訊人員，且該人員應具執行計畫所需能力、協助數位優化或數位轉型發展之能力與專案執行及研發成果管理能力。</w:t>
            </w:r>
          </w:p>
          <w:p w14:paraId="44D48924" w14:textId="77777777" w:rsidR="00E651FE" w:rsidRPr="00AA235B" w:rsidRDefault="00E651FE" w:rsidP="00C62352">
            <w:pPr>
              <w:pStyle w:val="afff"/>
              <w:numPr>
                <w:ilvl w:val="0"/>
                <w:numId w:val="63"/>
              </w:numPr>
              <w:spacing w:line="300" w:lineRule="exact"/>
              <w:ind w:leftChars="0" w:left="270" w:hanging="270"/>
              <w:jc w:val="both"/>
              <w:rPr>
                <w:rFonts w:eastAsia="標楷體"/>
                <w:kern w:val="0"/>
                <w:sz w:val="18"/>
                <w:szCs w:val="18"/>
              </w:rPr>
            </w:pPr>
            <w:r w:rsidRPr="00AA235B">
              <w:rPr>
                <w:rFonts w:eastAsia="標楷體"/>
                <w:kern w:val="0"/>
                <w:sz w:val="18"/>
                <w:szCs w:val="18"/>
              </w:rPr>
              <w:t>本計畫所列計畫人員須為計畫申請組織正式員工</w:t>
            </w:r>
            <w:r w:rsidR="00FC7A85" w:rsidRPr="00AA235B">
              <w:rPr>
                <w:rFonts w:eastAsia="標楷體"/>
                <w:kern w:val="0"/>
                <w:sz w:val="18"/>
                <w:szCs w:val="18"/>
              </w:rPr>
              <w:t>(</w:t>
            </w:r>
            <w:r w:rsidRPr="00AA235B">
              <w:rPr>
                <w:rFonts w:eastAsia="標楷體"/>
                <w:kern w:val="0"/>
                <w:sz w:val="18"/>
                <w:szCs w:val="18"/>
              </w:rPr>
              <w:t>具有該公司勞保身分者</w:t>
            </w:r>
            <w:r w:rsidR="00FC7A85" w:rsidRPr="00AA235B">
              <w:rPr>
                <w:rFonts w:eastAsia="標楷體"/>
                <w:kern w:val="0"/>
                <w:sz w:val="18"/>
                <w:szCs w:val="18"/>
              </w:rPr>
              <w:t>)</w:t>
            </w:r>
            <w:r w:rsidRPr="00AA235B">
              <w:rPr>
                <w:rFonts w:eastAsia="標楷體"/>
                <w:kern w:val="0"/>
                <w:sz w:val="18"/>
                <w:szCs w:val="18"/>
              </w:rPr>
              <w:t>，未具參加勞工保險投保資格者</w:t>
            </w:r>
            <w:r w:rsidR="00FC7A85" w:rsidRPr="00AA235B">
              <w:rPr>
                <w:rFonts w:eastAsia="標楷體"/>
                <w:kern w:val="0"/>
                <w:sz w:val="18"/>
                <w:szCs w:val="18"/>
              </w:rPr>
              <w:t>(</w:t>
            </w:r>
            <w:r w:rsidRPr="00AA235B">
              <w:rPr>
                <w:rFonts w:eastAsia="標楷體"/>
                <w:kern w:val="0"/>
                <w:sz w:val="18"/>
                <w:szCs w:val="18"/>
              </w:rPr>
              <w:t>如年滿六十五歲以上</w:t>
            </w:r>
            <w:r w:rsidR="00FC7A85" w:rsidRPr="00AA235B">
              <w:rPr>
                <w:rFonts w:eastAsia="標楷體"/>
                <w:kern w:val="0"/>
                <w:sz w:val="18"/>
                <w:szCs w:val="18"/>
              </w:rPr>
              <w:t>)</w:t>
            </w:r>
            <w:r w:rsidRPr="00AA235B">
              <w:rPr>
                <w:rFonts w:eastAsia="標楷體"/>
                <w:kern w:val="0"/>
                <w:sz w:val="18"/>
                <w:szCs w:val="18"/>
              </w:rPr>
              <w:t>，請檢附證明文件</w:t>
            </w:r>
            <w:r w:rsidR="00FC7A85" w:rsidRPr="00AA235B">
              <w:rPr>
                <w:rFonts w:eastAsia="標楷體"/>
                <w:kern w:val="0"/>
                <w:sz w:val="18"/>
                <w:szCs w:val="18"/>
              </w:rPr>
              <w:t>(</w:t>
            </w:r>
            <w:r w:rsidRPr="00AA235B">
              <w:rPr>
                <w:rFonts w:eastAsia="標楷體"/>
                <w:kern w:val="0"/>
                <w:sz w:val="18"/>
                <w:szCs w:val="18"/>
              </w:rPr>
              <w:t>如勞保退休證明</w:t>
            </w:r>
            <w:r w:rsidR="00FC7A85" w:rsidRPr="00AA235B">
              <w:rPr>
                <w:rFonts w:eastAsia="標楷體"/>
                <w:kern w:val="0"/>
                <w:sz w:val="18"/>
                <w:szCs w:val="18"/>
              </w:rPr>
              <w:t>)</w:t>
            </w:r>
            <w:r w:rsidRPr="00AA235B">
              <w:rPr>
                <w:rFonts w:eastAsia="標楷體"/>
                <w:kern w:val="0"/>
                <w:sz w:val="18"/>
                <w:szCs w:val="18"/>
              </w:rPr>
              <w:t>或申請人員工數不足</w:t>
            </w:r>
            <w:r w:rsidRPr="00AA235B">
              <w:rPr>
                <w:rFonts w:eastAsia="標楷體"/>
                <w:kern w:val="0"/>
                <w:sz w:val="18"/>
                <w:szCs w:val="18"/>
              </w:rPr>
              <w:t>5</w:t>
            </w:r>
            <w:r w:rsidRPr="00AA235B">
              <w:rPr>
                <w:rFonts w:eastAsia="標楷體"/>
                <w:kern w:val="0"/>
                <w:sz w:val="18"/>
                <w:szCs w:val="18"/>
              </w:rPr>
              <w:t>人，請檢附證明文件</w:t>
            </w:r>
            <w:r w:rsidR="00FC7A85" w:rsidRPr="00AA235B">
              <w:rPr>
                <w:rFonts w:eastAsia="標楷體"/>
                <w:kern w:val="0"/>
                <w:sz w:val="18"/>
                <w:szCs w:val="18"/>
              </w:rPr>
              <w:t>(</w:t>
            </w:r>
            <w:r w:rsidRPr="00AA235B">
              <w:rPr>
                <w:rFonts w:eastAsia="標楷體"/>
                <w:kern w:val="0"/>
                <w:sz w:val="18"/>
                <w:szCs w:val="18"/>
              </w:rPr>
              <w:t>如員工投保於非以營利為目的之事業或團體資料及雇用人數證明</w:t>
            </w:r>
            <w:r w:rsidR="00FC7A85" w:rsidRPr="00AA235B">
              <w:rPr>
                <w:rFonts w:eastAsia="標楷體"/>
                <w:kern w:val="0"/>
                <w:sz w:val="18"/>
                <w:szCs w:val="18"/>
              </w:rPr>
              <w:t>)</w:t>
            </w:r>
            <w:r w:rsidRPr="00AA235B">
              <w:rPr>
                <w:rFonts w:eastAsia="標楷體"/>
                <w:kern w:val="0"/>
                <w:sz w:val="18"/>
                <w:szCs w:val="18"/>
              </w:rPr>
              <w:t>，薪資編列標準以所列報之薪資應與薪資清冊所載金額核算相符，並依投入計畫工時之比例計算。</w:t>
            </w:r>
          </w:p>
          <w:p w14:paraId="289E160D" w14:textId="77777777" w:rsidR="00E651FE" w:rsidRPr="00AA235B" w:rsidRDefault="00E651FE" w:rsidP="00C62352">
            <w:pPr>
              <w:pStyle w:val="afff"/>
              <w:numPr>
                <w:ilvl w:val="0"/>
                <w:numId w:val="63"/>
              </w:numPr>
              <w:spacing w:line="300" w:lineRule="exact"/>
              <w:ind w:leftChars="0" w:left="270" w:hanging="270"/>
              <w:jc w:val="both"/>
              <w:rPr>
                <w:rFonts w:eastAsia="標楷體"/>
                <w:kern w:val="0"/>
                <w:sz w:val="18"/>
                <w:szCs w:val="18"/>
              </w:rPr>
            </w:pPr>
            <w:r w:rsidRPr="00AA235B">
              <w:rPr>
                <w:rFonts w:eastAsia="標楷體"/>
                <w:kern w:val="0"/>
                <w:sz w:val="18"/>
                <w:szCs w:val="18"/>
              </w:rPr>
              <w:t>另行政、會計、出納及非實際參與計畫工作人員等，均不得列為本計畫參與人員項目。</w:t>
            </w:r>
          </w:p>
          <w:p w14:paraId="53C0C0BF" w14:textId="77777777" w:rsidR="00E651FE" w:rsidRPr="00AA235B" w:rsidRDefault="00E651FE" w:rsidP="00C62352">
            <w:pPr>
              <w:pStyle w:val="afff"/>
              <w:numPr>
                <w:ilvl w:val="0"/>
                <w:numId w:val="63"/>
              </w:numPr>
              <w:spacing w:line="300" w:lineRule="exact"/>
              <w:ind w:leftChars="0" w:left="270" w:hanging="270"/>
              <w:jc w:val="both"/>
              <w:rPr>
                <w:rFonts w:eastAsia="標楷體"/>
                <w:kern w:val="0"/>
                <w:sz w:val="18"/>
                <w:szCs w:val="18"/>
              </w:rPr>
            </w:pPr>
            <w:r w:rsidRPr="00AA235B">
              <w:rPr>
                <w:rFonts w:eastAsia="標楷體"/>
                <w:kern w:val="0"/>
                <w:sz w:val="18"/>
                <w:szCs w:val="18"/>
              </w:rPr>
              <w:t>管理階層人員應預計合理投入比率</w:t>
            </w:r>
            <w:proofErr w:type="gramStart"/>
            <w:r w:rsidRPr="00AA235B">
              <w:rPr>
                <w:rFonts w:eastAsia="標楷體"/>
                <w:kern w:val="0"/>
                <w:sz w:val="18"/>
                <w:szCs w:val="18"/>
              </w:rPr>
              <w:t>俾</w:t>
            </w:r>
            <w:proofErr w:type="gramEnd"/>
            <w:r w:rsidRPr="00AA235B">
              <w:rPr>
                <w:rFonts w:eastAsia="標楷體"/>
                <w:kern w:val="0"/>
                <w:sz w:val="18"/>
                <w:szCs w:val="18"/>
              </w:rPr>
              <w:t>計算人月數，管理階層參與本計畫者，以每年每人</w:t>
            </w:r>
            <w:r w:rsidRPr="00AA235B">
              <w:rPr>
                <w:rFonts w:eastAsia="標楷體"/>
                <w:kern w:val="0"/>
                <w:sz w:val="18"/>
                <w:szCs w:val="18"/>
              </w:rPr>
              <w:t>4</w:t>
            </w:r>
            <w:r w:rsidRPr="00AA235B">
              <w:rPr>
                <w:rFonts w:eastAsia="標楷體"/>
                <w:kern w:val="0"/>
                <w:sz w:val="18"/>
                <w:szCs w:val="18"/>
              </w:rPr>
              <w:t>人月為限。</w:t>
            </w:r>
            <w:r w:rsidRPr="00AA235B">
              <w:rPr>
                <w:rFonts w:eastAsia="標楷體"/>
                <w:kern w:val="0"/>
                <w:sz w:val="18"/>
                <w:szCs w:val="18"/>
              </w:rPr>
              <w:t>(</w:t>
            </w:r>
            <w:r w:rsidRPr="00AA235B">
              <w:rPr>
                <w:rFonts w:eastAsia="標楷體"/>
                <w:kern w:val="0"/>
                <w:sz w:val="18"/>
                <w:szCs w:val="18"/>
              </w:rPr>
              <w:t>管理階層意指董事長、負責人、總經理、廠長及經理</w:t>
            </w:r>
            <w:r w:rsidR="00297DF5" w:rsidRPr="00AA235B">
              <w:rPr>
                <w:rFonts w:eastAsia="標楷體" w:hint="eastAsia"/>
                <w:kern w:val="0"/>
                <w:sz w:val="18"/>
                <w:szCs w:val="18"/>
              </w:rPr>
              <w:t>、經理、協理、督導、總監、副理及主任</w:t>
            </w:r>
            <w:r w:rsidRPr="00AA235B">
              <w:rPr>
                <w:rFonts w:eastAsia="標楷體"/>
                <w:kern w:val="0"/>
                <w:sz w:val="18"/>
                <w:szCs w:val="18"/>
              </w:rPr>
              <w:t>等</w:t>
            </w:r>
            <w:r w:rsidRPr="00AA235B">
              <w:rPr>
                <w:rFonts w:eastAsia="標楷體"/>
                <w:kern w:val="0"/>
                <w:sz w:val="18"/>
                <w:szCs w:val="18"/>
              </w:rPr>
              <w:t>)</w:t>
            </w:r>
          </w:p>
          <w:p w14:paraId="24AF38EE" w14:textId="77777777" w:rsidR="00E651FE" w:rsidRPr="00AA235B" w:rsidRDefault="00E651FE" w:rsidP="00C62352">
            <w:pPr>
              <w:pStyle w:val="afff"/>
              <w:numPr>
                <w:ilvl w:val="0"/>
                <w:numId w:val="63"/>
              </w:numPr>
              <w:spacing w:line="300" w:lineRule="exact"/>
              <w:ind w:leftChars="0" w:left="270" w:hanging="270"/>
              <w:jc w:val="both"/>
              <w:rPr>
                <w:rFonts w:eastAsia="標楷體"/>
                <w:sz w:val="18"/>
                <w:szCs w:val="18"/>
              </w:rPr>
            </w:pPr>
            <w:r w:rsidRPr="00AA235B">
              <w:rPr>
                <w:rFonts w:eastAsia="標楷體"/>
                <w:kern w:val="0"/>
                <w:sz w:val="18"/>
                <w:szCs w:val="18"/>
              </w:rPr>
              <w:t>請依需求自行增加表</w:t>
            </w:r>
            <w:proofErr w:type="gramStart"/>
            <w:r w:rsidRPr="00AA235B">
              <w:rPr>
                <w:rFonts w:eastAsia="標楷體"/>
                <w:kern w:val="0"/>
                <w:sz w:val="18"/>
                <w:szCs w:val="18"/>
              </w:rPr>
              <w:t>列行</w:t>
            </w:r>
            <w:proofErr w:type="gramEnd"/>
            <w:r w:rsidRPr="00AA235B">
              <w:rPr>
                <w:rFonts w:eastAsia="標楷體"/>
                <w:kern w:val="0"/>
                <w:sz w:val="18"/>
                <w:szCs w:val="18"/>
              </w:rPr>
              <w:t>數。</w:t>
            </w:r>
          </w:p>
        </w:tc>
      </w:tr>
    </w:tbl>
    <w:p w14:paraId="1BD4A5DA" w14:textId="77777777" w:rsidR="00B47C0B" w:rsidRPr="00AA235B" w:rsidRDefault="00B47C0B" w:rsidP="00895B25">
      <w:pPr>
        <w:jc w:val="both"/>
        <w:rPr>
          <w:rFonts w:eastAsia="標楷體"/>
          <w:sz w:val="28"/>
          <w:szCs w:val="28"/>
        </w:rPr>
      </w:pPr>
      <w:r w:rsidRPr="00AA235B">
        <w:rPr>
          <w:rFonts w:eastAsia="標楷體"/>
          <w:sz w:val="28"/>
          <w:szCs w:val="28"/>
        </w:rPr>
        <w:br w:type="page"/>
      </w:r>
    </w:p>
    <w:p w14:paraId="47EB68FF" w14:textId="77777777" w:rsidR="00440D50" w:rsidRPr="00AA235B" w:rsidRDefault="00182D32" w:rsidP="00C62352">
      <w:pPr>
        <w:pStyle w:val="afff"/>
        <w:numPr>
          <w:ilvl w:val="0"/>
          <w:numId w:val="35"/>
        </w:numPr>
        <w:ind w:leftChars="0"/>
        <w:jc w:val="both"/>
        <w:rPr>
          <w:rFonts w:eastAsia="標楷體"/>
          <w:sz w:val="28"/>
          <w:szCs w:val="28"/>
        </w:rPr>
      </w:pPr>
      <w:r w:rsidRPr="00AA235B">
        <w:rPr>
          <w:rFonts w:eastAsia="標楷體"/>
          <w:sz w:val="28"/>
          <w:szCs w:val="28"/>
        </w:rPr>
        <w:t>數位轉型</w:t>
      </w:r>
      <w:r w:rsidR="00C35E38" w:rsidRPr="00AA235B">
        <w:rPr>
          <w:rFonts w:eastAsia="標楷體"/>
          <w:sz w:val="28"/>
          <w:szCs w:val="28"/>
        </w:rPr>
        <w:t>發展設備之</w:t>
      </w:r>
      <w:r w:rsidR="007833A0" w:rsidRPr="00AA235B">
        <w:rPr>
          <w:rFonts w:eastAsia="標楷體"/>
          <w:sz w:val="28"/>
          <w:szCs w:val="28"/>
        </w:rPr>
        <w:t>租金、</w:t>
      </w:r>
      <w:r w:rsidR="00C35E38" w:rsidRPr="00AA235B">
        <w:rPr>
          <w:rFonts w:eastAsia="標楷體"/>
          <w:sz w:val="28"/>
          <w:szCs w:val="28"/>
        </w:rPr>
        <w:t>使用費</w:t>
      </w:r>
      <w:r w:rsidR="007833A0" w:rsidRPr="00AA235B">
        <w:rPr>
          <w:rFonts w:eastAsia="標楷體"/>
          <w:sz w:val="28"/>
          <w:szCs w:val="28"/>
        </w:rPr>
        <w:t>及養</w:t>
      </w:r>
      <w:r w:rsidR="00C35E38" w:rsidRPr="00AA235B">
        <w:rPr>
          <w:rFonts w:eastAsia="標楷體"/>
          <w:sz w:val="28"/>
          <w:szCs w:val="28"/>
        </w:rPr>
        <w:t>護費</w:t>
      </w:r>
    </w:p>
    <w:p w14:paraId="2D27DF72" w14:textId="77777777" w:rsidR="007833A0" w:rsidRPr="00AA235B" w:rsidRDefault="007833A0" w:rsidP="00895B25">
      <w:pPr>
        <w:jc w:val="both"/>
        <w:rPr>
          <w:rFonts w:eastAsia="標楷體"/>
          <w:sz w:val="28"/>
          <w:szCs w:val="28"/>
        </w:rPr>
      </w:pPr>
      <w:r w:rsidRPr="00AA235B">
        <w:rPr>
          <w:rFonts w:eastAsia="標楷體"/>
          <w:sz w:val="28"/>
          <w:szCs w:val="28"/>
        </w:rPr>
        <w:t>1.</w:t>
      </w:r>
      <w:r w:rsidR="00182D32" w:rsidRPr="00AA235B">
        <w:rPr>
          <w:rFonts w:eastAsia="標楷體"/>
          <w:sz w:val="28"/>
          <w:szCs w:val="28"/>
        </w:rPr>
        <w:t>數位轉型</w:t>
      </w:r>
      <w:r w:rsidRPr="00AA235B">
        <w:rPr>
          <w:rFonts w:eastAsia="標楷體"/>
          <w:sz w:val="28"/>
          <w:szCs w:val="28"/>
        </w:rPr>
        <w:t>發展設備租金</w:t>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p w14:paraId="6DB3E5F6" w14:textId="77777777" w:rsidR="007833A0" w:rsidRPr="00AA235B" w:rsidRDefault="00B132FD" w:rsidP="00895B25">
      <w:pPr>
        <w:jc w:val="both"/>
        <w:rPr>
          <w:rFonts w:eastAsia="標楷體"/>
        </w:rPr>
      </w:pPr>
      <w:r w:rsidRPr="00AA235B">
        <w:rPr>
          <w:rFonts w:eastAsia="標楷體"/>
        </w:rPr>
        <w:t>單位：新臺幣</w:t>
      </w:r>
      <w:r w:rsidR="007833A0" w:rsidRPr="00AA235B">
        <w:rPr>
          <w:rFonts w:eastAsia="標楷體"/>
        </w:rPr>
        <w:t>元</w:t>
      </w:r>
      <w:r w:rsidR="003E7120" w:rsidRPr="00AA235B">
        <w:rPr>
          <w:rFonts w:eastAsia="標楷體"/>
        </w:rPr>
        <w:t>(</w:t>
      </w:r>
      <w:r w:rsidR="003E7120" w:rsidRPr="00AA235B">
        <w:rPr>
          <w:rFonts w:eastAsia="標楷體"/>
        </w:rPr>
        <w:t>未稅金額</w:t>
      </w:r>
      <w:r w:rsidR="003E7120" w:rsidRPr="00AA235B">
        <w:rPr>
          <w:rFonts w:eastAsia="標楷體"/>
        </w:rPr>
        <w:t>)</w:t>
      </w:r>
    </w:p>
    <w:tbl>
      <w:tblPr>
        <w:tblW w:w="507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463"/>
        <w:gridCol w:w="804"/>
        <w:gridCol w:w="1285"/>
        <w:gridCol w:w="1284"/>
        <w:gridCol w:w="855"/>
        <w:gridCol w:w="1141"/>
        <w:gridCol w:w="1141"/>
        <w:gridCol w:w="1855"/>
        <w:gridCol w:w="1996"/>
        <w:gridCol w:w="1997"/>
        <w:gridCol w:w="2138"/>
      </w:tblGrid>
      <w:tr w:rsidR="00304F86" w:rsidRPr="00AA235B" w14:paraId="65B6DA29" w14:textId="77777777" w:rsidTr="00A82629">
        <w:trPr>
          <w:cantSplit/>
          <w:trHeight w:val="306"/>
        </w:trPr>
        <w:tc>
          <w:tcPr>
            <w:tcW w:w="1259" w:type="dxa"/>
            <w:gridSpan w:val="2"/>
            <w:vMerge w:val="restart"/>
            <w:tcBorders>
              <w:top w:val="single" w:sz="12" w:space="0" w:color="auto"/>
              <w:left w:val="single" w:sz="12" w:space="0" w:color="auto"/>
            </w:tcBorders>
            <w:vAlign w:val="center"/>
          </w:tcPr>
          <w:p w14:paraId="298A0E7F" w14:textId="77777777" w:rsidR="007833A0" w:rsidRPr="00AA235B" w:rsidRDefault="007833A0" w:rsidP="006C1CA7">
            <w:pPr>
              <w:jc w:val="center"/>
              <w:rPr>
                <w:rFonts w:eastAsia="標楷體"/>
                <w:b/>
                <w:sz w:val="22"/>
                <w:szCs w:val="22"/>
              </w:rPr>
            </w:pPr>
            <w:r w:rsidRPr="00AA235B">
              <w:rPr>
                <w:rFonts w:eastAsia="標楷體"/>
                <w:b/>
                <w:sz w:val="22"/>
                <w:szCs w:val="22"/>
              </w:rPr>
              <w:t>設備名稱</w:t>
            </w:r>
          </w:p>
        </w:tc>
        <w:tc>
          <w:tcPr>
            <w:tcW w:w="1277" w:type="dxa"/>
            <w:vMerge w:val="restart"/>
            <w:tcBorders>
              <w:top w:val="single" w:sz="12" w:space="0" w:color="auto"/>
            </w:tcBorders>
            <w:vAlign w:val="center"/>
          </w:tcPr>
          <w:p w14:paraId="305AE8FE" w14:textId="77777777" w:rsidR="007833A0" w:rsidRPr="00AA235B" w:rsidRDefault="007833A0" w:rsidP="006C1CA7">
            <w:pPr>
              <w:jc w:val="center"/>
              <w:rPr>
                <w:rFonts w:eastAsia="標楷體"/>
                <w:b/>
                <w:sz w:val="22"/>
                <w:szCs w:val="22"/>
              </w:rPr>
            </w:pPr>
            <w:r w:rsidRPr="00AA235B">
              <w:rPr>
                <w:rFonts w:eastAsia="標楷體"/>
                <w:b/>
                <w:sz w:val="22"/>
                <w:szCs w:val="22"/>
              </w:rPr>
              <w:t>規格</w:t>
            </w:r>
          </w:p>
        </w:tc>
        <w:tc>
          <w:tcPr>
            <w:tcW w:w="1276" w:type="dxa"/>
            <w:vMerge w:val="restart"/>
            <w:tcBorders>
              <w:top w:val="single" w:sz="12" w:space="0" w:color="auto"/>
            </w:tcBorders>
            <w:vAlign w:val="center"/>
          </w:tcPr>
          <w:p w14:paraId="2AA91D5C" w14:textId="77777777" w:rsidR="007833A0" w:rsidRPr="00AA235B" w:rsidRDefault="007833A0" w:rsidP="006C1CA7">
            <w:pPr>
              <w:jc w:val="center"/>
              <w:rPr>
                <w:rFonts w:eastAsia="標楷體"/>
                <w:b/>
                <w:sz w:val="22"/>
                <w:szCs w:val="22"/>
              </w:rPr>
            </w:pPr>
            <w:r w:rsidRPr="00AA235B">
              <w:rPr>
                <w:rFonts w:eastAsia="標楷體"/>
                <w:b/>
                <w:sz w:val="22"/>
                <w:szCs w:val="22"/>
              </w:rPr>
              <w:t>出租單位</w:t>
            </w:r>
          </w:p>
        </w:tc>
        <w:tc>
          <w:tcPr>
            <w:tcW w:w="850" w:type="dxa"/>
            <w:vMerge w:val="restart"/>
            <w:tcBorders>
              <w:top w:val="single" w:sz="12" w:space="0" w:color="auto"/>
            </w:tcBorders>
            <w:vAlign w:val="center"/>
          </w:tcPr>
          <w:p w14:paraId="34D81808" w14:textId="77777777" w:rsidR="007833A0" w:rsidRPr="00AA235B" w:rsidRDefault="007833A0" w:rsidP="006C1CA7">
            <w:pPr>
              <w:jc w:val="center"/>
              <w:rPr>
                <w:rFonts w:eastAsia="標楷體"/>
                <w:b/>
                <w:sz w:val="22"/>
                <w:szCs w:val="22"/>
              </w:rPr>
            </w:pPr>
            <w:r w:rsidRPr="00AA235B">
              <w:rPr>
                <w:rFonts w:eastAsia="標楷體"/>
                <w:b/>
                <w:sz w:val="22"/>
                <w:szCs w:val="22"/>
              </w:rPr>
              <w:t>月租金</w:t>
            </w:r>
            <w:r w:rsidR="00FC7A85" w:rsidRPr="00AA235B">
              <w:rPr>
                <w:rFonts w:eastAsia="標楷體"/>
                <w:b/>
                <w:kern w:val="0"/>
                <w:sz w:val="18"/>
                <w:szCs w:val="18"/>
              </w:rPr>
              <w:t>(</w:t>
            </w:r>
            <w:r w:rsidR="001059B6" w:rsidRPr="00AA235B">
              <w:rPr>
                <w:rFonts w:eastAsia="標楷體"/>
                <w:b/>
                <w:kern w:val="0"/>
                <w:sz w:val="18"/>
                <w:szCs w:val="18"/>
              </w:rPr>
              <w:t>A</w:t>
            </w:r>
            <w:r w:rsidR="00FC7A85" w:rsidRPr="00AA235B">
              <w:rPr>
                <w:rFonts w:eastAsia="標楷體"/>
                <w:b/>
                <w:kern w:val="0"/>
                <w:sz w:val="18"/>
                <w:szCs w:val="18"/>
              </w:rPr>
              <w:t>)</w:t>
            </w:r>
          </w:p>
        </w:tc>
        <w:tc>
          <w:tcPr>
            <w:tcW w:w="4112" w:type="dxa"/>
            <w:gridSpan w:val="3"/>
            <w:tcBorders>
              <w:top w:val="single" w:sz="12" w:space="0" w:color="auto"/>
              <w:bottom w:val="single" w:sz="4" w:space="0" w:color="auto"/>
            </w:tcBorders>
            <w:vAlign w:val="center"/>
          </w:tcPr>
          <w:p w14:paraId="611EBAEE" w14:textId="77777777" w:rsidR="007833A0" w:rsidRPr="00AA235B" w:rsidRDefault="007833A0" w:rsidP="006C1CA7">
            <w:pPr>
              <w:jc w:val="center"/>
              <w:rPr>
                <w:rFonts w:eastAsia="標楷體"/>
                <w:b/>
                <w:sz w:val="22"/>
                <w:szCs w:val="22"/>
              </w:rPr>
            </w:pPr>
            <w:r w:rsidRPr="00AA235B">
              <w:rPr>
                <w:rFonts w:eastAsia="標楷體"/>
                <w:b/>
                <w:sz w:val="22"/>
                <w:szCs w:val="22"/>
              </w:rPr>
              <w:t>投入月數</w:t>
            </w:r>
          </w:p>
        </w:tc>
        <w:tc>
          <w:tcPr>
            <w:tcW w:w="6094" w:type="dxa"/>
            <w:gridSpan w:val="3"/>
            <w:tcBorders>
              <w:top w:val="single" w:sz="12" w:space="0" w:color="auto"/>
              <w:bottom w:val="single" w:sz="4" w:space="0" w:color="auto"/>
              <w:right w:val="single" w:sz="12" w:space="0" w:color="auto"/>
            </w:tcBorders>
            <w:vAlign w:val="center"/>
          </w:tcPr>
          <w:p w14:paraId="72F615FF" w14:textId="77777777" w:rsidR="007833A0" w:rsidRPr="00AA235B" w:rsidRDefault="00D650B9" w:rsidP="006C1CA7">
            <w:pPr>
              <w:jc w:val="center"/>
              <w:rPr>
                <w:rFonts w:eastAsia="標楷體"/>
                <w:b/>
                <w:sz w:val="22"/>
                <w:szCs w:val="22"/>
              </w:rPr>
            </w:pPr>
            <w:r w:rsidRPr="00AA235B">
              <w:rPr>
                <w:rFonts w:eastAsia="標楷體"/>
                <w:b/>
                <w:kern w:val="0"/>
                <w:sz w:val="22"/>
                <w:szCs w:val="22"/>
              </w:rPr>
              <w:t>計畫全程</w:t>
            </w:r>
            <w:r w:rsidRPr="00AA235B">
              <w:rPr>
                <w:rFonts w:eastAsia="標楷體"/>
                <w:b/>
                <w:sz w:val="22"/>
                <w:szCs w:val="22"/>
              </w:rPr>
              <w:t>費用</w:t>
            </w:r>
            <w:r w:rsidRPr="00AA235B">
              <w:rPr>
                <w:rFonts w:eastAsia="標楷體"/>
                <w:b/>
                <w:kern w:val="0"/>
                <w:sz w:val="22"/>
                <w:szCs w:val="22"/>
              </w:rPr>
              <w:t>總計</w:t>
            </w:r>
            <w:r w:rsidR="00FC7A85" w:rsidRPr="00AA235B">
              <w:rPr>
                <w:rFonts w:eastAsia="標楷體"/>
                <w:b/>
                <w:kern w:val="0"/>
                <w:sz w:val="22"/>
                <w:szCs w:val="22"/>
              </w:rPr>
              <w:t>(</w:t>
            </w:r>
            <w:r w:rsidRPr="00AA235B">
              <w:rPr>
                <w:rFonts w:eastAsia="標楷體"/>
                <w:b/>
                <w:kern w:val="0"/>
                <w:sz w:val="22"/>
                <w:szCs w:val="22"/>
              </w:rPr>
              <w:t>未稅金額</w:t>
            </w:r>
            <w:r w:rsidR="00FC7A85" w:rsidRPr="00AA235B">
              <w:rPr>
                <w:rFonts w:eastAsia="標楷體"/>
                <w:b/>
                <w:kern w:val="0"/>
                <w:sz w:val="22"/>
                <w:szCs w:val="22"/>
              </w:rPr>
              <w:t>)</w:t>
            </w:r>
          </w:p>
        </w:tc>
      </w:tr>
      <w:tr w:rsidR="00304F86" w:rsidRPr="00AA235B" w14:paraId="2F6A8403" w14:textId="77777777" w:rsidTr="00A82629">
        <w:trPr>
          <w:cantSplit/>
          <w:trHeight w:val="143"/>
        </w:trPr>
        <w:tc>
          <w:tcPr>
            <w:tcW w:w="1259" w:type="dxa"/>
            <w:gridSpan w:val="2"/>
            <w:vMerge/>
            <w:tcBorders>
              <w:left w:val="single" w:sz="12" w:space="0" w:color="auto"/>
              <w:bottom w:val="single" w:sz="12" w:space="0" w:color="auto"/>
            </w:tcBorders>
            <w:vAlign w:val="center"/>
          </w:tcPr>
          <w:p w14:paraId="32DC40EB" w14:textId="77777777" w:rsidR="00516012" w:rsidRPr="00AA235B" w:rsidRDefault="00516012" w:rsidP="006C1CA7">
            <w:pPr>
              <w:jc w:val="center"/>
              <w:rPr>
                <w:rFonts w:eastAsia="標楷體"/>
                <w:b/>
                <w:sz w:val="22"/>
                <w:szCs w:val="22"/>
              </w:rPr>
            </w:pPr>
          </w:p>
        </w:tc>
        <w:tc>
          <w:tcPr>
            <w:tcW w:w="1277" w:type="dxa"/>
            <w:vMerge/>
            <w:tcBorders>
              <w:bottom w:val="single" w:sz="12" w:space="0" w:color="auto"/>
            </w:tcBorders>
          </w:tcPr>
          <w:p w14:paraId="46B35209" w14:textId="77777777" w:rsidR="00516012" w:rsidRPr="00AA235B" w:rsidRDefault="00516012" w:rsidP="006C1CA7">
            <w:pPr>
              <w:jc w:val="center"/>
              <w:rPr>
                <w:rFonts w:eastAsia="標楷體"/>
                <w:b/>
                <w:sz w:val="22"/>
                <w:szCs w:val="22"/>
              </w:rPr>
            </w:pPr>
          </w:p>
        </w:tc>
        <w:tc>
          <w:tcPr>
            <w:tcW w:w="1276" w:type="dxa"/>
            <w:vMerge/>
            <w:tcBorders>
              <w:bottom w:val="single" w:sz="12" w:space="0" w:color="auto"/>
            </w:tcBorders>
          </w:tcPr>
          <w:p w14:paraId="685EF4DD" w14:textId="77777777" w:rsidR="00516012" w:rsidRPr="00AA235B" w:rsidRDefault="00516012" w:rsidP="006C1CA7">
            <w:pPr>
              <w:jc w:val="center"/>
              <w:rPr>
                <w:rFonts w:eastAsia="標楷體"/>
                <w:b/>
                <w:sz w:val="22"/>
                <w:szCs w:val="22"/>
              </w:rPr>
            </w:pPr>
          </w:p>
        </w:tc>
        <w:tc>
          <w:tcPr>
            <w:tcW w:w="850" w:type="dxa"/>
            <w:vMerge/>
            <w:tcBorders>
              <w:bottom w:val="single" w:sz="12" w:space="0" w:color="auto"/>
            </w:tcBorders>
            <w:vAlign w:val="center"/>
          </w:tcPr>
          <w:p w14:paraId="1DE4BB12" w14:textId="77777777" w:rsidR="00516012" w:rsidRPr="00AA235B" w:rsidRDefault="00516012" w:rsidP="006C1CA7">
            <w:pPr>
              <w:jc w:val="center"/>
              <w:rPr>
                <w:rFonts w:eastAsia="標楷體"/>
                <w:b/>
                <w:sz w:val="22"/>
                <w:szCs w:val="22"/>
              </w:rPr>
            </w:pPr>
          </w:p>
        </w:tc>
        <w:tc>
          <w:tcPr>
            <w:tcW w:w="1134" w:type="dxa"/>
            <w:tcBorders>
              <w:top w:val="single" w:sz="4" w:space="0" w:color="auto"/>
              <w:bottom w:val="single" w:sz="12" w:space="0" w:color="auto"/>
            </w:tcBorders>
            <w:vAlign w:val="center"/>
          </w:tcPr>
          <w:p w14:paraId="6AE973E2" w14:textId="77777777" w:rsidR="00516012" w:rsidRPr="00AA235B" w:rsidRDefault="00516012" w:rsidP="006C1CA7">
            <w:pPr>
              <w:jc w:val="center"/>
              <w:rPr>
                <w:rFonts w:eastAsia="標楷體"/>
                <w:b/>
                <w:sz w:val="20"/>
                <w:szCs w:val="22"/>
              </w:rPr>
            </w:pPr>
            <w:r w:rsidRPr="00AA235B">
              <w:rPr>
                <w:rFonts w:eastAsia="標楷體"/>
                <w:b/>
                <w:kern w:val="0"/>
                <w:sz w:val="22"/>
                <w:szCs w:val="22"/>
              </w:rPr>
              <w:t>第一年度</w:t>
            </w:r>
            <w:r w:rsidRPr="00AA235B">
              <w:rPr>
                <w:rFonts w:eastAsia="標楷體"/>
                <w:b/>
                <w:sz w:val="20"/>
                <w:szCs w:val="22"/>
              </w:rPr>
              <w:br/>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1134" w:type="dxa"/>
            <w:tcBorders>
              <w:top w:val="single" w:sz="4" w:space="0" w:color="auto"/>
              <w:bottom w:val="single" w:sz="12" w:space="0" w:color="auto"/>
            </w:tcBorders>
            <w:vAlign w:val="center"/>
          </w:tcPr>
          <w:p w14:paraId="190F96D8" w14:textId="77777777" w:rsidR="00516012" w:rsidRPr="00AA235B" w:rsidRDefault="00516012" w:rsidP="006C1CA7">
            <w:pPr>
              <w:jc w:val="center"/>
              <w:rPr>
                <w:rFonts w:eastAsia="標楷體"/>
                <w:b/>
                <w:sz w:val="20"/>
                <w:szCs w:val="22"/>
              </w:rPr>
            </w:pPr>
            <w:r w:rsidRPr="00AA235B">
              <w:rPr>
                <w:rFonts w:eastAsia="標楷體"/>
                <w:b/>
                <w:kern w:val="0"/>
                <w:sz w:val="22"/>
                <w:szCs w:val="22"/>
              </w:rPr>
              <w:t>第二年度</w:t>
            </w:r>
            <w:r w:rsidRPr="00AA235B">
              <w:rPr>
                <w:rFonts w:eastAsia="標楷體"/>
                <w:b/>
                <w:sz w:val="20"/>
                <w:szCs w:val="22"/>
              </w:rPr>
              <w:br/>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18"/>
                <w:szCs w:val="18"/>
              </w:rPr>
              <w:t>)</w:t>
            </w:r>
          </w:p>
        </w:tc>
        <w:tc>
          <w:tcPr>
            <w:tcW w:w="1844" w:type="dxa"/>
            <w:tcBorders>
              <w:top w:val="single" w:sz="4" w:space="0" w:color="auto"/>
              <w:bottom w:val="single" w:sz="12" w:space="0" w:color="auto"/>
            </w:tcBorders>
            <w:vAlign w:val="center"/>
          </w:tcPr>
          <w:p w14:paraId="061AAC1F" w14:textId="77777777" w:rsidR="00516012" w:rsidRPr="00AA235B" w:rsidRDefault="00516012" w:rsidP="006C1CA7">
            <w:pPr>
              <w:jc w:val="center"/>
              <w:rPr>
                <w:rFonts w:eastAsia="標楷體"/>
                <w:b/>
                <w:sz w:val="20"/>
                <w:szCs w:val="22"/>
              </w:rPr>
            </w:pPr>
            <w:r w:rsidRPr="00AA235B">
              <w:rPr>
                <w:rFonts w:eastAsia="標楷體"/>
                <w:b/>
                <w:sz w:val="22"/>
                <w:szCs w:val="22"/>
              </w:rPr>
              <w:t>合計</w:t>
            </w:r>
            <w:r w:rsidR="00A46DC1" w:rsidRPr="00AA235B">
              <w:rPr>
                <w:rFonts w:eastAsia="標楷體"/>
                <w:b/>
                <w:sz w:val="20"/>
                <w:szCs w:val="22"/>
              </w:rPr>
              <w:br/>
            </w:r>
            <w:r w:rsidR="00FC7A85" w:rsidRPr="00AA235B">
              <w:rPr>
                <w:rFonts w:eastAsia="標楷體"/>
                <w:b/>
                <w:kern w:val="0"/>
                <w:sz w:val="18"/>
                <w:szCs w:val="18"/>
              </w:rPr>
              <w:t>(</w:t>
            </w:r>
            <w:r w:rsidR="00A46DC1" w:rsidRPr="00AA235B">
              <w:rPr>
                <w:rFonts w:eastAsia="標楷體"/>
                <w:b/>
                <w:sz w:val="18"/>
                <w:szCs w:val="18"/>
              </w:rPr>
              <w:t>C</w:t>
            </w:r>
            <w:r w:rsidR="00FC7A85" w:rsidRPr="00AA235B">
              <w:rPr>
                <w:rFonts w:eastAsia="標楷體"/>
                <w:b/>
                <w:kern w:val="0"/>
                <w:sz w:val="18"/>
                <w:szCs w:val="18"/>
              </w:rPr>
              <w:t>)</w:t>
            </w:r>
            <w:r w:rsidR="00A46DC1" w:rsidRPr="00AA235B">
              <w:rPr>
                <w:rFonts w:eastAsia="標楷體"/>
                <w:b/>
                <w:sz w:val="18"/>
                <w:szCs w:val="18"/>
              </w:rPr>
              <w:t>=</w:t>
            </w:r>
            <w:r w:rsidR="00FC7A85" w:rsidRPr="00AA235B">
              <w:rPr>
                <w:rFonts w:eastAsia="標楷體"/>
                <w:b/>
                <w:kern w:val="0"/>
                <w:sz w:val="18"/>
                <w:szCs w:val="18"/>
              </w:rPr>
              <w:t>(</w:t>
            </w:r>
            <w:r w:rsidR="00A46DC1" w:rsidRPr="00AA235B">
              <w:rPr>
                <w:rFonts w:eastAsia="標楷體"/>
                <w:b/>
                <w:sz w:val="18"/>
                <w:szCs w:val="18"/>
              </w:rPr>
              <w:t>B1</w:t>
            </w:r>
            <w:r w:rsidR="00A46DC1" w:rsidRPr="00AA235B">
              <w:rPr>
                <w:rFonts w:eastAsia="標楷體"/>
                <w:b/>
                <w:sz w:val="18"/>
                <w:szCs w:val="18"/>
              </w:rPr>
              <w:t>＋</w:t>
            </w:r>
            <w:r w:rsidR="00FC7A85" w:rsidRPr="00AA235B">
              <w:rPr>
                <w:rFonts w:eastAsia="標楷體"/>
                <w:b/>
                <w:kern w:val="0"/>
                <w:sz w:val="18"/>
                <w:szCs w:val="18"/>
              </w:rPr>
              <w:t>(</w:t>
            </w:r>
            <w:r w:rsidR="00A46DC1" w:rsidRPr="00AA235B">
              <w:rPr>
                <w:rFonts w:eastAsia="標楷體"/>
                <w:b/>
                <w:sz w:val="18"/>
                <w:szCs w:val="18"/>
              </w:rPr>
              <w:t>B2</w:t>
            </w:r>
            <w:r w:rsidR="00FC7A85" w:rsidRPr="00AA235B">
              <w:rPr>
                <w:rFonts w:eastAsia="標楷體"/>
                <w:b/>
                <w:kern w:val="0"/>
                <w:sz w:val="18"/>
                <w:szCs w:val="18"/>
              </w:rPr>
              <w:t>)</w:t>
            </w:r>
          </w:p>
        </w:tc>
        <w:tc>
          <w:tcPr>
            <w:tcW w:w="1984" w:type="dxa"/>
            <w:tcBorders>
              <w:top w:val="single" w:sz="4" w:space="0" w:color="auto"/>
              <w:bottom w:val="single" w:sz="12" w:space="0" w:color="auto"/>
            </w:tcBorders>
            <w:vAlign w:val="center"/>
          </w:tcPr>
          <w:p w14:paraId="4849D7F6" w14:textId="77777777" w:rsidR="00516012" w:rsidRPr="00AA235B" w:rsidRDefault="00516012" w:rsidP="006C1CA7">
            <w:pPr>
              <w:jc w:val="center"/>
              <w:rPr>
                <w:rFonts w:eastAsia="標楷體"/>
                <w:b/>
                <w:sz w:val="20"/>
                <w:szCs w:val="22"/>
              </w:rPr>
            </w:pPr>
            <w:r w:rsidRPr="00AA235B">
              <w:rPr>
                <w:rFonts w:eastAsia="標楷體"/>
                <w:b/>
                <w:kern w:val="0"/>
                <w:sz w:val="20"/>
                <w:szCs w:val="22"/>
              </w:rPr>
              <w:t>第一年度</w:t>
            </w:r>
            <w:r w:rsidR="00E1779F" w:rsidRPr="00AA235B">
              <w:rPr>
                <w:rFonts w:eastAsia="標楷體"/>
                <w:b/>
                <w:kern w:val="0"/>
                <w:sz w:val="20"/>
                <w:szCs w:val="22"/>
              </w:rPr>
              <w:br/>
            </w:r>
            <w:r w:rsidR="00E1779F" w:rsidRPr="00AA235B">
              <w:rPr>
                <w:rFonts w:eastAsia="標楷體"/>
                <w:sz w:val="22"/>
                <w:szCs w:val="22"/>
              </w:rPr>
              <w:t>(</w:t>
            </w:r>
            <w:r w:rsidR="00E1779F" w:rsidRPr="00AA235B">
              <w:rPr>
                <w:rFonts w:eastAsia="標楷體"/>
                <w:sz w:val="22"/>
                <w:szCs w:val="22"/>
              </w:rPr>
              <w:t>四捨五入表示</w:t>
            </w:r>
            <w:r w:rsidR="00E1779F" w:rsidRPr="00AA235B">
              <w:rPr>
                <w:rFonts w:eastAsia="標楷體"/>
                <w:sz w:val="22"/>
                <w:szCs w:val="22"/>
              </w:rPr>
              <w:t>)</w:t>
            </w:r>
            <w:r w:rsidRPr="00AA235B">
              <w:rPr>
                <w:rFonts w:eastAsia="標楷體"/>
                <w:b/>
                <w:sz w:val="20"/>
                <w:szCs w:val="22"/>
              </w:rPr>
              <w:br/>
            </w:r>
            <w:r w:rsidR="00FC7A85" w:rsidRPr="00AA235B">
              <w:rPr>
                <w:rFonts w:eastAsia="標楷體"/>
                <w:b/>
                <w:kern w:val="0"/>
                <w:sz w:val="18"/>
                <w:szCs w:val="18"/>
              </w:rPr>
              <w:t>(</w:t>
            </w:r>
            <w:r w:rsidR="00A46DC1" w:rsidRPr="00AA235B">
              <w:rPr>
                <w:rFonts w:eastAsia="標楷體"/>
                <w:b/>
                <w:kern w:val="0"/>
                <w:sz w:val="18"/>
                <w:szCs w:val="18"/>
              </w:rPr>
              <w:t>D1</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B1</w:t>
            </w:r>
            <w:r w:rsidR="00FC7A85" w:rsidRPr="00AA235B">
              <w:rPr>
                <w:rFonts w:eastAsia="標楷體"/>
                <w:b/>
                <w:kern w:val="0"/>
                <w:sz w:val="18"/>
                <w:szCs w:val="18"/>
              </w:rPr>
              <w:t>)</w:t>
            </w:r>
          </w:p>
        </w:tc>
        <w:tc>
          <w:tcPr>
            <w:tcW w:w="1985" w:type="dxa"/>
            <w:tcBorders>
              <w:top w:val="single" w:sz="4" w:space="0" w:color="auto"/>
              <w:bottom w:val="single" w:sz="12" w:space="0" w:color="auto"/>
            </w:tcBorders>
            <w:vAlign w:val="center"/>
          </w:tcPr>
          <w:p w14:paraId="53EEC2C5" w14:textId="77777777" w:rsidR="00516012" w:rsidRPr="00AA235B" w:rsidRDefault="00516012" w:rsidP="006C1CA7">
            <w:pPr>
              <w:jc w:val="center"/>
              <w:rPr>
                <w:rFonts w:eastAsia="標楷體"/>
                <w:b/>
                <w:sz w:val="20"/>
                <w:szCs w:val="22"/>
              </w:rPr>
            </w:pPr>
            <w:r w:rsidRPr="00AA235B">
              <w:rPr>
                <w:rFonts w:eastAsia="標楷體"/>
                <w:b/>
                <w:kern w:val="0"/>
                <w:sz w:val="20"/>
                <w:szCs w:val="22"/>
              </w:rPr>
              <w:t>第二年度</w:t>
            </w:r>
            <w:r w:rsidR="00E1779F" w:rsidRPr="00AA235B">
              <w:rPr>
                <w:rFonts w:eastAsia="標楷體"/>
                <w:b/>
                <w:kern w:val="0"/>
                <w:sz w:val="20"/>
                <w:szCs w:val="22"/>
              </w:rPr>
              <w:br/>
            </w:r>
            <w:r w:rsidR="00E1779F" w:rsidRPr="00AA235B">
              <w:rPr>
                <w:rFonts w:eastAsia="標楷體"/>
                <w:sz w:val="22"/>
                <w:szCs w:val="22"/>
              </w:rPr>
              <w:t>(</w:t>
            </w:r>
            <w:r w:rsidR="00E1779F" w:rsidRPr="00AA235B">
              <w:rPr>
                <w:rFonts w:eastAsia="標楷體"/>
                <w:sz w:val="22"/>
                <w:szCs w:val="22"/>
              </w:rPr>
              <w:t>四捨五入表示</w:t>
            </w:r>
            <w:r w:rsidR="00E1779F" w:rsidRPr="00AA235B">
              <w:rPr>
                <w:rFonts w:eastAsia="標楷體"/>
                <w:sz w:val="22"/>
                <w:szCs w:val="22"/>
              </w:rPr>
              <w:t>)</w:t>
            </w:r>
            <w:r w:rsidRPr="00AA235B">
              <w:rPr>
                <w:rFonts w:eastAsia="標楷體"/>
                <w:b/>
                <w:sz w:val="20"/>
                <w:szCs w:val="22"/>
              </w:rPr>
              <w:br/>
            </w:r>
            <w:r w:rsidR="00FC7A85" w:rsidRPr="00AA235B">
              <w:rPr>
                <w:rFonts w:eastAsia="標楷體"/>
                <w:b/>
                <w:kern w:val="0"/>
                <w:sz w:val="18"/>
                <w:szCs w:val="18"/>
              </w:rPr>
              <w:t>(</w:t>
            </w:r>
            <w:r w:rsidR="00A46DC1" w:rsidRPr="00AA235B">
              <w:rPr>
                <w:rFonts w:eastAsia="標楷體"/>
                <w:b/>
                <w:kern w:val="0"/>
                <w:sz w:val="18"/>
                <w:szCs w:val="18"/>
              </w:rPr>
              <w:t>D2</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A</w:t>
            </w:r>
            <w:r w:rsidR="00FC7A85" w:rsidRPr="00AA235B">
              <w:rPr>
                <w:rFonts w:eastAsia="標楷體"/>
                <w:b/>
                <w:kern w:val="0"/>
                <w:sz w:val="18"/>
                <w:szCs w:val="18"/>
              </w:rPr>
              <w:t>)</w:t>
            </w:r>
            <w:r w:rsidRPr="00AA235B">
              <w:rPr>
                <w:rFonts w:eastAsia="標楷體"/>
                <w:b/>
                <w:kern w:val="0"/>
                <w:sz w:val="18"/>
                <w:szCs w:val="18"/>
              </w:rPr>
              <w:t>×</w:t>
            </w:r>
            <w:r w:rsidR="00FC7A85" w:rsidRPr="00AA235B">
              <w:rPr>
                <w:rFonts w:eastAsia="標楷體"/>
                <w:b/>
                <w:kern w:val="0"/>
                <w:sz w:val="18"/>
                <w:szCs w:val="18"/>
              </w:rPr>
              <w:t>(</w:t>
            </w:r>
            <w:r w:rsidRPr="00AA235B">
              <w:rPr>
                <w:rFonts w:eastAsia="標楷體"/>
                <w:b/>
                <w:kern w:val="0"/>
                <w:sz w:val="18"/>
                <w:szCs w:val="18"/>
              </w:rPr>
              <w:t>B2</w:t>
            </w:r>
            <w:r w:rsidR="00FC7A85" w:rsidRPr="00AA235B">
              <w:rPr>
                <w:rFonts w:eastAsia="標楷體"/>
                <w:b/>
                <w:kern w:val="0"/>
                <w:sz w:val="20"/>
                <w:szCs w:val="22"/>
              </w:rPr>
              <w:t>)</w:t>
            </w:r>
          </w:p>
        </w:tc>
        <w:tc>
          <w:tcPr>
            <w:tcW w:w="2125" w:type="dxa"/>
            <w:tcBorders>
              <w:top w:val="single" w:sz="4" w:space="0" w:color="auto"/>
              <w:bottom w:val="single" w:sz="12" w:space="0" w:color="auto"/>
              <w:right w:val="single" w:sz="12" w:space="0" w:color="auto"/>
            </w:tcBorders>
            <w:vAlign w:val="center"/>
          </w:tcPr>
          <w:p w14:paraId="09B2E792" w14:textId="77777777" w:rsidR="00516012" w:rsidRPr="00AA235B" w:rsidRDefault="00516012" w:rsidP="006C1CA7">
            <w:pPr>
              <w:jc w:val="center"/>
              <w:rPr>
                <w:rFonts w:eastAsia="標楷體"/>
                <w:b/>
                <w:sz w:val="20"/>
                <w:szCs w:val="22"/>
              </w:rPr>
            </w:pPr>
            <w:r w:rsidRPr="00AA235B">
              <w:rPr>
                <w:rFonts w:eastAsia="標楷體"/>
                <w:b/>
                <w:sz w:val="20"/>
                <w:szCs w:val="22"/>
              </w:rPr>
              <w:t>合計</w:t>
            </w:r>
            <w:r w:rsidR="00E1779F" w:rsidRPr="00AA235B">
              <w:rPr>
                <w:rFonts w:eastAsia="標楷體"/>
                <w:b/>
                <w:sz w:val="20"/>
                <w:szCs w:val="22"/>
              </w:rPr>
              <w:br/>
            </w:r>
            <w:r w:rsidR="00E1779F" w:rsidRPr="00AA235B">
              <w:rPr>
                <w:rFonts w:eastAsia="標楷體"/>
                <w:sz w:val="22"/>
                <w:szCs w:val="22"/>
              </w:rPr>
              <w:t>(</w:t>
            </w:r>
            <w:r w:rsidR="00E1779F" w:rsidRPr="00AA235B">
              <w:rPr>
                <w:rFonts w:eastAsia="標楷體"/>
                <w:sz w:val="22"/>
                <w:szCs w:val="22"/>
              </w:rPr>
              <w:t>四捨五入表示</w:t>
            </w:r>
            <w:r w:rsidR="00E1779F" w:rsidRPr="00AA235B">
              <w:rPr>
                <w:rFonts w:eastAsia="標楷體"/>
                <w:sz w:val="22"/>
                <w:szCs w:val="22"/>
              </w:rPr>
              <w:t>)</w:t>
            </w:r>
            <w:r w:rsidR="00D03AEF" w:rsidRPr="00AA235B">
              <w:rPr>
                <w:rFonts w:eastAsia="標楷體"/>
                <w:b/>
                <w:sz w:val="20"/>
                <w:szCs w:val="22"/>
              </w:rPr>
              <w:br/>
            </w:r>
            <w:r w:rsidR="00FC7A85" w:rsidRPr="00AA235B">
              <w:rPr>
                <w:rFonts w:eastAsia="標楷體"/>
                <w:b/>
                <w:kern w:val="0"/>
                <w:sz w:val="18"/>
                <w:szCs w:val="18"/>
              </w:rPr>
              <w:t>(</w:t>
            </w:r>
            <w:r w:rsidR="00A46DC1" w:rsidRPr="00AA235B">
              <w:rPr>
                <w:rFonts w:eastAsia="標楷體"/>
                <w:b/>
                <w:kern w:val="0"/>
                <w:sz w:val="18"/>
                <w:szCs w:val="18"/>
              </w:rPr>
              <w:t>E</w:t>
            </w:r>
            <w:r w:rsidR="00FC7A85" w:rsidRPr="00AA235B">
              <w:rPr>
                <w:rFonts w:eastAsia="標楷體"/>
                <w:b/>
                <w:kern w:val="0"/>
                <w:sz w:val="18"/>
                <w:szCs w:val="18"/>
              </w:rPr>
              <w:t>)</w:t>
            </w:r>
            <w:r w:rsidR="00D03AEF" w:rsidRPr="00AA235B">
              <w:rPr>
                <w:rFonts w:eastAsia="標楷體"/>
                <w:b/>
                <w:kern w:val="0"/>
                <w:sz w:val="18"/>
                <w:szCs w:val="18"/>
              </w:rPr>
              <w:t>=</w:t>
            </w:r>
            <w:r w:rsidR="00FC7A85" w:rsidRPr="00AA235B">
              <w:rPr>
                <w:rFonts w:eastAsia="標楷體"/>
                <w:b/>
                <w:kern w:val="0"/>
                <w:sz w:val="18"/>
                <w:szCs w:val="18"/>
              </w:rPr>
              <w:t>(</w:t>
            </w:r>
            <w:r w:rsidR="00A46DC1" w:rsidRPr="00AA235B">
              <w:rPr>
                <w:rFonts w:eastAsia="標楷體"/>
                <w:b/>
                <w:kern w:val="0"/>
                <w:sz w:val="18"/>
                <w:szCs w:val="18"/>
              </w:rPr>
              <w:t>D1</w:t>
            </w:r>
            <w:r w:rsidR="00FC7A85" w:rsidRPr="00AA235B">
              <w:rPr>
                <w:rFonts w:eastAsia="標楷體"/>
                <w:b/>
                <w:kern w:val="0"/>
                <w:sz w:val="18"/>
                <w:szCs w:val="18"/>
              </w:rPr>
              <w:t>)</w:t>
            </w:r>
            <w:r w:rsidR="00D03AEF" w:rsidRPr="00AA235B">
              <w:rPr>
                <w:rFonts w:eastAsia="標楷體"/>
                <w:b/>
                <w:kern w:val="0"/>
                <w:sz w:val="18"/>
                <w:szCs w:val="18"/>
              </w:rPr>
              <w:t>＋</w:t>
            </w:r>
            <w:r w:rsidR="00FC7A85" w:rsidRPr="00AA235B">
              <w:rPr>
                <w:rFonts w:eastAsia="標楷體"/>
                <w:b/>
                <w:kern w:val="0"/>
                <w:sz w:val="18"/>
                <w:szCs w:val="18"/>
              </w:rPr>
              <w:t>(</w:t>
            </w:r>
            <w:r w:rsidR="00A46DC1" w:rsidRPr="00AA235B">
              <w:rPr>
                <w:rFonts w:eastAsia="標楷體"/>
                <w:b/>
                <w:kern w:val="0"/>
                <w:sz w:val="18"/>
                <w:szCs w:val="18"/>
              </w:rPr>
              <w:t>D2</w:t>
            </w:r>
            <w:r w:rsidR="00FC7A85" w:rsidRPr="00AA235B">
              <w:rPr>
                <w:rFonts w:eastAsia="標楷體"/>
                <w:b/>
                <w:kern w:val="0"/>
                <w:sz w:val="20"/>
                <w:szCs w:val="22"/>
              </w:rPr>
              <w:t>)</w:t>
            </w:r>
          </w:p>
        </w:tc>
      </w:tr>
      <w:tr w:rsidR="00304F86" w:rsidRPr="00AA235B" w14:paraId="1F13DC8B" w14:textId="77777777" w:rsidTr="00A82629">
        <w:trPr>
          <w:cantSplit/>
          <w:trHeight w:val="306"/>
        </w:trPr>
        <w:tc>
          <w:tcPr>
            <w:tcW w:w="1259" w:type="dxa"/>
            <w:gridSpan w:val="2"/>
            <w:tcBorders>
              <w:top w:val="single" w:sz="8" w:space="0" w:color="auto"/>
              <w:left w:val="single" w:sz="12" w:space="0" w:color="auto"/>
              <w:bottom w:val="single" w:sz="8" w:space="0" w:color="auto"/>
              <w:right w:val="single" w:sz="8" w:space="0" w:color="auto"/>
            </w:tcBorders>
            <w:vAlign w:val="center"/>
          </w:tcPr>
          <w:p w14:paraId="245734DE" w14:textId="77777777" w:rsidR="007833A0" w:rsidRPr="00AA235B" w:rsidRDefault="007833A0" w:rsidP="00895B25">
            <w:pPr>
              <w:jc w:val="both"/>
              <w:rPr>
                <w:rFonts w:eastAsia="標楷體"/>
              </w:rPr>
            </w:pPr>
            <w:r w:rsidRPr="00AA235B">
              <w:rPr>
                <w:rFonts w:eastAsia="標楷體"/>
              </w:rPr>
              <w:t>1.</w:t>
            </w:r>
          </w:p>
        </w:tc>
        <w:tc>
          <w:tcPr>
            <w:tcW w:w="1277" w:type="dxa"/>
            <w:tcBorders>
              <w:top w:val="single" w:sz="8" w:space="0" w:color="auto"/>
              <w:left w:val="single" w:sz="8" w:space="0" w:color="auto"/>
              <w:bottom w:val="single" w:sz="8" w:space="0" w:color="auto"/>
              <w:right w:val="single" w:sz="8" w:space="0" w:color="auto"/>
            </w:tcBorders>
          </w:tcPr>
          <w:p w14:paraId="4093F0F4" w14:textId="77777777" w:rsidR="007833A0" w:rsidRPr="00AA235B" w:rsidRDefault="007833A0" w:rsidP="00895B25">
            <w:pPr>
              <w:jc w:val="both"/>
              <w:rPr>
                <w:rFonts w:eastAsia="標楷體"/>
              </w:rPr>
            </w:pPr>
          </w:p>
        </w:tc>
        <w:tc>
          <w:tcPr>
            <w:tcW w:w="1276" w:type="dxa"/>
            <w:tcBorders>
              <w:top w:val="single" w:sz="8" w:space="0" w:color="auto"/>
              <w:left w:val="single" w:sz="8" w:space="0" w:color="auto"/>
              <w:bottom w:val="single" w:sz="8" w:space="0" w:color="auto"/>
              <w:right w:val="single" w:sz="8" w:space="0" w:color="auto"/>
            </w:tcBorders>
          </w:tcPr>
          <w:p w14:paraId="068FA559" w14:textId="77777777" w:rsidR="007833A0" w:rsidRPr="00AA235B" w:rsidRDefault="007833A0" w:rsidP="00895B25">
            <w:pPr>
              <w:jc w:val="both"/>
              <w:rPr>
                <w:rFonts w:eastAsia="標楷體"/>
              </w:rPr>
            </w:pPr>
          </w:p>
        </w:tc>
        <w:tc>
          <w:tcPr>
            <w:tcW w:w="850" w:type="dxa"/>
            <w:tcBorders>
              <w:top w:val="single" w:sz="8" w:space="0" w:color="auto"/>
              <w:left w:val="single" w:sz="8" w:space="0" w:color="auto"/>
              <w:bottom w:val="single" w:sz="8" w:space="0" w:color="auto"/>
              <w:right w:val="single" w:sz="8" w:space="0" w:color="auto"/>
            </w:tcBorders>
            <w:vAlign w:val="center"/>
          </w:tcPr>
          <w:p w14:paraId="4FC6FF9A"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048A099"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D45C568" w14:textId="77777777" w:rsidR="007833A0" w:rsidRPr="00AA235B" w:rsidRDefault="007833A0" w:rsidP="00895B25">
            <w:pPr>
              <w:jc w:val="both"/>
              <w:rPr>
                <w:rFonts w:eastAsia="標楷體"/>
              </w:rPr>
            </w:pPr>
          </w:p>
        </w:tc>
        <w:tc>
          <w:tcPr>
            <w:tcW w:w="1844" w:type="dxa"/>
            <w:tcBorders>
              <w:top w:val="single" w:sz="8" w:space="0" w:color="auto"/>
              <w:left w:val="single" w:sz="8" w:space="0" w:color="auto"/>
              <w:bottom w:val="single" w:sz="8" w:space="0" w:color="auto"/>
              <w:right w:val="single" w:sz="8" w:space="0" w:color="auto"/>
            </w:tcBorders>
            <w:vAlign w:val="center"/>
          </w:tcPr>
          <w:p w14:paraId="18B2E69F" w14:textId="77777777" w:rsidR="007833A0" w:rsidRPr="00AA235B" w:rsidRDefault="007833A0" w:rsidP="00895B25">
            <w:pPr>
              <w:jc w:val="both"/>
              <w:rPr>
                <w:rFonts w:eastAsia="標楷體"/>
              </w:rPr>
            </w:pPr>
          </w:p>
        </w:tc>
        <w:tc>
          <w:tcPr>
            <w:tcW w:w="1984" w:type="dxa"/>
            <w:tcBorders>
              <w:top w:val="single" w:sz="8" w:space="0" w:color="auto"/>
              <w:left w:val="single" w:sz="8" w:space="0" w:color="auto"/>
              <w:bottom w:val="single" w:sz="8" w:space="0" w:color="auto"/>
              <w:right w:val="single" w:sz="8" w:space="0" w:color="auto"/>
            </w:tcBorders>
            <w:vAlign w:val="center"/>
          </w:tcPr>
          <w:p w14:paraId="22463250"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7A04E4A6"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vAlign w:val="center"/>
          </w:tcPr>
          <w:p w14:paraId="28C4C059" w14:textId="77777777" w:rsidR="007833A0" w:rsidRPr="00AA235B" w:rsidRDefault="007833A0" w:rsidP="00895B25">
            <w:pPr>
              <w:jc w:val="both"/>
              <w:rPr>
                <w:rFonts w:eastAsia="標楷體"/>
              </w:rPr>
            </w:pPr>
          </w:p>
        </w:tc>
      </w:tr>
      <w:tr w:rsidR="00304F86" w:rsidRPr="00AA235B" w14:paraId="35025496" w14:textId="77777777" w:rsidTr="00A82629">
        <w:trPr>
          <w:cantSplit/>
          <w:trHeight w:val="305"/>
        </w:trPr>
        <w:tc>
          <w:tcPr>
            <w:tcW w:w="1259" w:type="dxa"/>
            <w:gridSpan w:val="2"/>
            <w:tcBorders>
              <w:top w:val="single" w:sz="8" w:space="0" w:color="auto"/>
              <w:left w:val="single" w:sz="12" w:space="0" w:color="auto"/>
              <w:bottom w:val="single" w:sz="8" w:space="0" w:color="auto"/>
              <w:right w:val="single" w:sz="8" w:space="0" w:color="auto"/>
            </w:tcBorders>
            <w:vAlign w:val="center"/>
          </w:tcPr>
          <w:p w14:paraId="58007B8A" w14:textId="77777777" w:rsidR="007833A0" w:rsidRPr="00AA235B" w:rsidRDefault="007833A0" w:rsidP="00895B25">
            <w:pPr>
              <w:jc w:val="both"/>
              <w:rPr>
                <w:rFonts w:eastAsia="標楷體"/>
              </w:rPr>
            </w:pPr>
            <w:r w:rsidRPr="00AA235B">
              <w:rPr>
                <w:rFonts w:eastAsia="標楷體"/>
              </w:rPr>
              <w:t>2.</w:t>
            </w:r>
          </w:p>
        </w:tc>
        <w:tc>
          <w:tcPr>
            <w:tcW w:w="1277" w:type="dxa"/>
            <w:tcBorders>
              <w:top w:val="single" w:sz="8" w:space="0" w:color="auto"/>
              <w:left w:val="single" w:sz="8" w:space="0" w:color="auto"/>
              <w:bottom w:val="single" w:sz="8" w:space="0" w:color="auto"/>
              <w:right w:val="single" w:sz="8" w:space="0" w:color="auto"/>
            </w:tcBorders>
          </w:tcPr>
          <w:p w14:paraId="25903C12" w14:textId="77777777" w:rsidR="007833A0" w:rsidRPr="00AA235B" w:rsidRDefault="007833A0" w:rsidP="00895B25">
            <w:pPr>
              <w:jc w:val="both"/>
              <w:rPr>
                <w:rFonts w:eastAsia="標楷體"/>
              </w:rPr>
            </w:pPr>
          </w:p>
        </w:tc>
        <w:tc>
          <w:tcPr>
            <w:tcW w:w="1276" w:type="dxa"/>
            <w:tcBorders>
              <w:top w:val="single" w:sz="8" w:space="0" w:color="auto"/>
              <w:left w:val="single" w:sz="8" w:space="0" w:color="auto"/>
              <w:bottom w:val="single" w:sz="8" w:space="0" w:color="auto"/>
              <w:right w:val="single" w:sz="8" w:space="0" w:color="auto"/>
            </w:tcBorders>
          </w:tcPr>
          <w:p w14:paraId="295D3756" w14:textId="77777777" w:rsidR="007833A0" w:rsidRPr="00AA235B" w:rsidRDefault="007833A0" w:rsidP="00895B25">
            <w:pPr>
              <w:jc w:val="both"/>
              <w:rPr>
                <w:rFonts w:eastAsia="標楷體"/>
              </w:rPr>
            </w:pPr>
          </w:p>
        </w:tc>
        <w:tc>
          <w:tcPr>
            <w:tcW w:w="850" w:type="dxa"/>
            <w:tcBorders>
              <w:top w:val="single" w:sz="8" w:space="0" w:color="auto"/>
              <w:left w:val="single" w:sz="8" w:space="0" w:color="auto"/>
              <w:bottom w:val="single" w:sz="8" w:space="0" w:color="auto"/>
              <w:right w:val="single" w:sz="8" w:space="0" w:color="auto"/>
            </w:tcBorders>
            <w:vAlign w:val="center"/>
          </w:tcPr>
          <w:p w14:paraId="7820ABF1"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8712441"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7889413" w14:textId="77777777" w:rsidR="007833A0" w:rsidRPr="00AA235B" w:rsidRDefault="007833A0" w:rsidP="00895B25">
            <w:pPr>
              <w:jc w:val="both"/>
              <w:rPr>
                <w:rFonts w:eastAsia="標楷體"/>
              </w:rPr>
            </w:pPr>
          </w:p>
        </w:tc>
        <w:tc>
          <w:tcPr>
            <w:tcW w:w="1844" w:type="dxa"/>
            <w:tcBorders>
              <w:top w:val="single" w:sz="8" w:space="0" w:color="auto"/>
              <w:left w:val="single" w:sz="8" w:space="0" w:color="auto"/>
              <w:bottom w:val="single" w:sz="8" w:space="0" w:color="auto"/>
              <w:right w:val="single" w:sz="8" w:space="0" w:color="auto"/>
            </w:tcBorders>
            <w:vAlign w:val="center"/>
          </w:tcPr>
          <w:p w14:paraId="5DA57B29" w14:textId="77777777" w:rsidR="007833A0" w:rsidRPr="00AA235B" w:rsidRDefault="007833A0" w:rsidP="00895B25">
            <w:pPr>
              <w:jc w:val="both"/>
              <w:rPr>
                <w:rFonts w:eastAsia="標楷體"/>
              </w:rPr>
            </w:pPr>
          </w:p>
        </w:tc>
        <w:tc>
          <w:tcPr>
            <w:tcW w:w="1984" w:type="dxa"/>
            <w:tcBorders>
              <w:top w:val="single" w:sz="8" w:space="0" w:color="auto"/>
              <w:left w:val="single" w:sz="8" w:space="0" w:color="auto"/>
              <w:bottom w:val="single" w:sz="8" w:space="0" w:color="auto"/>
              <w:right w:val="single" w:sz="8" w:space="0" w:color="auto"/>
            </w:tcBorders>
            <w:vAlign w:val="center"/>
          </w:tcPr>
          <w:p w14:paraId="3072C111"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3D65759A"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vAlign w:val="center"/>
          </w:tcPr>
          <w:p w14:paraId="785D7945" w14:textId="77777777" w:rsidR="007833A0" w:rsidRPr="00AA235B" w:rsidRDefault="007833A0" w:rsidP="00895B25">
            <w:pPr>
              <w:jc w:val="both"/>
              <w:rPr>
                <w:rFonts w:eastAsia="標楷體"/>
              </w:rPr>
            </w:pPr>
          </w:p>
        </w:tc>
      </w:tr>
      <w:tr w:rsidR="00304F86" w:rsidRPr="00AA235B" w14:paraId="55690B4A" w14:textId="77777777" w:rsidTr="00A82629">
        <w:trPr>
          <w:cantSplit/>
          <w:trHeight w:val="305"/>
        </w:trPr>
        <w:tc>
          <w:tcPr>
            <w:tcW w:w="1259" w:type="dxa"/>
            <w:gridSpan w:val="2"/>
            <w:tcBorders>
              <w:top w:val="single" w:sz="8" w:space="0" w:color="auto"/>
              <w:left w:val="single" w:sz="12" w:space="0" w:color="auto"/>
              <w:bottom w:val="single" w:sz="8" w:space="0" w:color="auto"/>
              <w:right w:val="single" w:sz="8" w:space="0" w:color="auto"/>
            </w:tcBorders>
            <w:vAlign w:val="center"/>
          </w:tcPr>
          <w:p w14:paraId="3573D689" w14:textId="77777777" w:rsidR="007833A0" w:rsidRPr="00AA235B" w:rsidRDefault="007833A0" w:rsidP="00895B25">
            <w:pPr>
              <w:jc w:val="both"/>
              <w:rPr>
                <w:rFonts w:eastAsia="標楷體"/>
              </w:rPr>
            </w:pPr>
            <w:r w:rsidRPr="00AA235B">
              <w:rPr>
                <w:rFonts w:eastAsia="標楷體"/>
              </w:rPr>
              <w:t>3.</w:t>
            </w:r>
          </w:p>
        </w:tc>
        <w:tc>
          <w:tcPr>
            <w:tcW w:w="1277" w:type="dxa"/>
            <w:tcBorders>
              <w:top w:val="single" w:sz="8" w:space="0" w:color="auto"/>
              <w:left w:val="single" w:sz="8" w:space="0" w:color="auto"/>
              <w:bottom w:val="single" w:sz="8" w:space="0" w:color="auto"/>
              <w:right w:val="single" w:sz="8" w:space="0" w:color="auto"/>
            </w:tcBorders>
          </w:tcPr>
          <w:p w14:paraId="37FA09A8" w14:textId="77777777" w:rsidR="007833A0" w:rsidRPr="00AA235B" w:rsidRDefault="007833A0" w:rsidP="00895B25">
            <w:pPr>
              <w:jc w:val="both"/>
              <w:rPr>
                <w:rFonts w:eastAsia="標楷體"/>
              </w:rPr>
            </w:pPr>
          </w:p>
        </w:tc>
        <w:tc>
          <w:tcPr>
            <w:tcW w:w="1276" w:type="dxa"/>
            <w:tcBorders>
              <w:top w:val="single" w:sz="8" w:space="0" w:color="auto"/>
              <w:left w:val="single" w:sz="8" w:space="0" w:color="auto"/>
              <w:bottom w:val="single" w:sz="8" w:space="0" w:color="auto"/>
              <w:right w:val="single" w:sz="8" w:space="0" w:color="auto"/>
            </w:tcBorders>
          </w:tcPr>
          <w:p w14:paraId="0E513B3D" w14:textId="77777777" w:rsidR="007833A0" w:rsidRPr="00AA235B" w:rsidRDefault="007833A0" w:rsidP="00895B25">
            <w:pPr>
              <w:jc w:val="both"/>
              <w:rPr>
                <w:rFonts w:eastAsia="標楷體"/>
              </w:rPr>
            </w:pPr>
          </w:p>
        </w:tc>
        <w:tc>
          <w:tcPr>
            <w:tcW w:w="850" w:type="dxa"/>
            <w:tcBorders>
              <w:top w:val="single" w:sz="8" w:space="0" w:color="auto"/>
              <w:left w:val="single" w:sz="8" w:space="0" w:color="auto"/>
              <w:bottom w:val="single" w:sz="8" w:space="0" w:color="auto"/>
              <w:right w:val="single" w:sz="8" w:space="0" w:color="auto"/>
            </w:tcBorders>
            <w:vAlign w:val="center"/>
          </w:tcPr>
          <w:p w14:paraId="5D5A5864"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DFDEE3C" w14:textId="77777777" w:rsidR="007833A0" w:rsidRPr="00AA235B" w:rsidRDefault="007833A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1A961F1" w14:textId="77777777" w:rsidR="007833A0" w:rsidRPr="00AA235B" w:rsidRDefault="007833A0" w:rsidP="00895B25">
            <w:pPr>
              <w:jc w:val="both"/>
              <w:rPr>
                <w:rFonts w:eastAsia="標楷體"/>
              </w:rPr>
            </w:pPr>
          </w:p>
        </w:tc>
        <w:tc>
          <w:tcPr>
            <w:tcW w:w="1844" w:type="dxa"/>
            <w:tcBorders>
              <w:top w:val="single" w:sz="8" w:space="0" w:color="auto"/>
              <w:left w:val="single" w:sz="8" w:space="0" w:color="auto"/>
              <w:bottom w:val="single" w:sz="8" w:space="0" w:color="auto"/>
              <w:right w:val="single" w:sz="8" w:space="0" w:color="auto"/>
            </w:tcBorders>
            <w:vAlign w:val="center"/>
          </w:tcPr>
          <w:p w14:paraId="1A1F34FE" w14:textId="77777777" w:rsidR="007833A0" w:rsidRPr="00AA235B" w:rsidRDefault="007833A0" w:rsidP="00895B25">
            <w:pPr>
              <w:jc w:val="both"/>
              <w:rPr>
                <w:rFonts w:eastAsia="標楷體"/>
              </w:rPr>
            </w:pPr>
          </w:p>
        </w:tc>
        <w:tc>
          <w:tcPr>
            <w:tcW w:w="1984" w:type="dxa"/>
            <w:tcBorders>
              <w:top w:val="single" w:sz="8" w:space="0" w:color="auto"/>
              <w:left w:val="single" w:sz="8" w:space="0" w:color="auto"/>
              <w:bottom w:val="single" w:sz="8" w:space="0" w:color="auto"/>
              <w:right w:val="single" w:sz="8" w:space="0" w:color="auto"/>
            </w:tcBorders>
            <w:vAlign w:val="center"/>
          </w:tcPr>
          <w:p w14:paraId="3A40B0F7"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5ED1D283"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vAlign w:val="center"/>
          </w:tcPr>
          <w:p w14:paraId="3285E32D" w14:textId="77777777" w:rsidR="007833A0" w:rsidRPr="00AA235B" w:rsidRDefault="007833A0" w:rsidP="00895B25">
            <w:pPr>
              <w:jc w:val="both"/>
              <w:rPr>
                <w:rFonts w:eastAsia="標楷體"/>
              </w:rPr>
            </w:pPr>
          </w:p>
        </w:tc>
      </w:tr>
      <w:tr w:rsidR="00304F86" w:rsidRPr="00AA235B" w14:paraId="64A0AD4E" w14:textId="77777777" w:rsidTr="006C27A6">
        <w:trPr>
          <w:cantSplit/>
          <w:trHeight w:val="305"/>
        </w:trPr>
        <w:tc>
          <w:tcPr>
            <w:tcW w:w="8774" w:type="dxa"/>
            <w:gridSpan w:val="8"/>
            <w:tcBorders>
              <w:top w:val="single" w:sz="12" w:space="0" w:color="auto"/>
              <w:left w:val="single" w:sz="12" w:space="0" w:color="auto"/>
              <w:bottom w:val="single" w:sz="8" w:space="0" w:color="auto"/>
              <w:right w:val="single" w:sz="8" w:space="0" w:color="auto"/>
            </w:tcBorders>
            <w:vAlign w:val="center"/>
          </w:tcPr>
          <w:p w14:paraId="39E2FCD6" w14:textId="77777777" w:rsidR="007833A0" w:rsidRPr="00AA235B" w:rsidRDefault="007833A0"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984" w:type="dxa"/>
            <w:tcBorders>
              <w:top w:val="single" w:sz="12" w:space="0" w:color="auto"/>
              <w:left w:val="single" w:sz="8" w:space="0" w:color="auto"/>
              <w:bottom w:val="single" w:sz="8" w:space="0" w:color="auto"/>
              <w:right w:val="single" w:sz="8" w:space="0" w:color="auto"/>
            </w:tcBorders>
            <w:vAlign w:val="center"/>
          </w:tcPr>
          <w:p w14:paraId="540A673F" w14:textId="77777777" w:rsidR="007833A0" w:rsidRPr="00AA235B" w:rsidRDefault="007833A0" w:rsidP="00895B25">
            <w:pPr>
              <w:jc w:val="both"/>
              <w:rPr>
                <w:rFonts w:eastAsia="標楷體"/>
              </w:rPr>
            </w:pPr>
          </w:p>
        </w:tc>
        <w:tc>
          <w:tcPr>
            <w:tcW w:w="1985" w:type="dxa"/>
            <w:tcBorders>
              <w:top w:val="single" w:sz="12" w:space="0" w:color="auto"/>
              <w:left w:val="single" w:sz="8" w:space="0" w:color="auto"/>
              <w:bottom w:val="single" w:sz="8" w:space="0" w:color="auto"/>
              <w:right w:val="single" w:sz="8" w:space="0" w:color="auto"/>
            </w:tcBorders>
            <w:vAlign w:val="center"/>
          </w:tcPr>
          <w:p w14:paraId="2E27BCFF" w14:textId="77777777" w:rsidR="007833A0" w:rsidRPr="00AA235B" w:rsidRDefault="007833A0" w:rsidP="00895B25">
            <w:pPr>
              <w:jc w:val="both"/>
              <w:rPr>
                <w:rFonts w:eastAsia="標楷體"/>
              </w:rPr>
            </w:pPr>
          </w:p>
        </w:tc>
        <w:tc>
          <w:tcPr>
            <w:tcW w:w="2125" w:type="dxa"/>
            <w:tcBorders>
              <w:top w:val="single" w:sz="12" w:space="0" w:color="auto"/>
              <w:left w:val="single" w:sz="8" w:space="0" w:color="auto"/>
              <w:bottom w:val="single" w:sz="8" w:space="0" w:color="auto"/>
              <w:right w:val="single" w:sz="12" w:space="0" w:color="auto"/>
            </w:tcBorders>
          </w:tcPr>
          <w:p w14:paraId="458A45B3" w14:textId="77777777" w:rsidR="007833A0" w:rsidRPr="00AA235B" w:rsidRDefault="007833A0" w:rsidP="00895B25">
            <w:pPr>
              <w:jc w:val="both"/>
              <w:rPr>
                <w:rFonts w:eastAsia="標楷體"/>
                <w:szCs w:val="20"/>
              </w:rPr>
            </w:pPr>
            <w:r w:rsidRPr="00AA235B">
              <w:rPr>
                <w:rFonts w:eastAsia="標楷體"/>
                <w:szCs w:val="20"/>
              </w:rPr>
              <w:t xml:space="preserve"> </w:t>
            </w:r>
          </w:p>
        </w:tc>
      </w:tr>
      <w:tr w:rsidR="00304F86" w:rsidRPr="00AA235B" w14:paraId="7FA97993" w14:textId="77777777" w:rsidTr="006C27A6">
        <w:trPr>
          <w:cantSplit/>
          <w:trHeight w:val="305"/>
        </w:trPr>
        <w:tc>
          <w:tcPr>
            <w:tcW w:w="8774" w:type="dxa"/>
            <w:gridSpan w:val="8"/>
            <w:tcBorders>
              <w:top w:val="single" w:sz="8" w:space="0" w:color="auto"/>
              <w:left w:val="single" w:sz="12" w:space="0" w:color="auto"/>
              <w:bottom w:val="single" w:sz="8" w:space="0" w:color="auto"/>
              <w:right w:val="single" w:sz="8" w:space="0" w:color="auto"/>
            </w:tcBorders>
          </w:tcPr>
          <w:p w14:paraId="03257BE8" w14:textId="77777777" w:rsidR="007833A0" w:rsidRPr="00AA235B" w:rsidRDefault="007833A0" w:rsidP="00895B25">
            <w:pPr>
              <w:jc w:val="both"/>
              <w:rPr>
                <w:rFonts w:eastAsia="標楷體"/>
                <w:dstrike/>
                <w:kern w:val="0"/>
              </w:rPr>
            </w:pPr>
            <w:r w:rsidRPr="00AA235B">
              <w:rPr>
                <w:rFonts w:eastAsia="標楷體"/>
                <w:kern w:val="0"/>
              </w:rPr>
              <w:t>補助款</w:t>
            </w:r>
          </w:p>
        </w:tc>
        <w:tc>
          <w:tcPr>
            <w:tcW w:w="1984" w:type="dxa"/>
            <w:tcBorders>
              <w:top w:val="single" w:sz="8" w:space="0" w:color="auto"/>
              <w:left w:val="single" w:sz="8" w:space="0" w:color="auto"/>
              <w:bottom w:val="single" w:sz="8" w:space="0" w:color="auto"/>
              <w:right w:val="single" w:sz="8" w:space="0" w:color="auto"/>
            </w:tcBorders>
            <w:vAlign w:val="center"/>
          </w:tcPr>
          <w:p w14:paraId="500F1C57"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vAlign w:val="center"/>
          </w:tcPr>
          <w:p w14:paraId="6EBF2420"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8" w:space="0" w:color="auto"/>
              <w:right w:val="single" w:sz="12" w:space="0" w:color="auto"/>
            </w:tcBorders>
          </w:tcPr>
          <w:p w14:paraId="35D9CD65" w14:textId="77777777" w:rsidR="007833A0" w:rsidRPr="00AA235B" w:rsidRDefault="00FC7A85" w:rsidP="00895B25">
            <w:pPr>
              <w:jc w:val="both"/>
              <w:rPr>
                <w:rFonts w:eastAsia="標楷體"/>
                <w:szCs w:val="20"/>
              </w:rPr>
            </w:pPr>
            <w:r w:rsidRPr="00AA235B">
              <w:rPr>
                <w:rFonts w:eastAsia="標楷體"/>
                <w:szCs w:val="20"/>
              </w:rPr>
              <w:t>(</w:t>
            </w:r>
            <w:r w:rsidR="007833A0" w:rsidRPr="00AA235B">
              <w:rPr>
                <w:rFonts w:eastAsia="標楷體"/>
                <w:szCs w:val="20"/>
              </w:rPr>
              <w:t xml:space="preserve">  %</w:t>
            </w:r>
            <w:r w:rsidRPr="00AA235B">
              <w:rPr>
                <w:rFonts w:eastAsia="標楷體"/>
                <w:szCs w:val="20"/>
              </w:rPr>
              <w:t>)</w:t>
            </w:r>
          </w:p>
        </w:tc>
      </w:tr>
      <w:tr w:rsidR="00304F86" w:rsidRPr="00AA235B" w14:paraId="2F8FC0DC" w14:textId="77777777" w:rsidTr="006C27A6">
        <w:trPr>
          <w:cantSplit/>
          <w:trHeight w:val="305"/>
        </w:trPr>
        <w:tc>
          <w:tcPr>
            <w:tcW w:w="8774" w:type="dxa"/>
            <w:gridSpan w:val="8"/>
            <w:tcBorders>
              <w:top w:val="single" w:sz="8" w:space="0" w:color="auto"/>
              <w:left w:val="single" w:sz="12" w:space="0" w:color="auto"/>
              <w:bottom w:val="single" w:sz="12" w:space="0" w:color="auto"/>
              <w:right w:val="single" w:sz="8" w:space="0" w:color="auto"/>
            </w:tcBorders>
          </w:tcPr>
          <w:p w14:paraId="23A9ED19" w14:textId="77777777" w:rsidR="007833A0" w:rsidRPr="00AA235B" w:rsidRDefault="00CD1969" w:rsidP="00895B25">
            <w:pPr>
              <w:jc w:val="both"/>
              <w:rPr>
                <w:rFonts w:eastAsia="標楷體"/>
                <w:kern w:val="0"/>
              </w:rPr>
            </w:pPr>
            <w:r w:rsidRPr="00AA235B">
              <w:rPr>
                <w:rFonts w:eastAsia="標楷體"/>
                <w:kern w:val="0"/>
              </w:rPr>
              <w:t>配合款</w:t>
            </w:r>
          </w:p>
        </w:tc>
        <w:tc>
          <w:tcPr>
            <w:tcW w:w="1984" w:type="dxa"/>
            <w:tcBorders>
              <w:top w:val="single" w:sz="8" w:space="0" w:color="auto"/>
              <w:left w:val="single" w:sz="8" w:space="0" w:color="auto"/>
              <w:bottom w:val="single" w:sz="12" w:space="0" w:color="auto"/>
              <w:right w:val="single" w:sz="8" w:space="0" w:color="auto"/>
            </w:tcBorders>
            <w:vAlign w:val="center"/>
          </w:tcPr>
          <w:p w14:paraId="48F992C0" w14:textId="77777777" w:rsidR="007833A0" w:rsidRPr="00AA235B" w:rsidRDefault="007833A0" w:rsidP="00895B25">
            <w:pPr>
              <w:jc w:val="both"/>
              <w:rPr>
                <w:rFonts w:eastAsia="標楷體"/>
              </w:rPr>
            </w:pPr>
          </w:p>
        </w:tc>
        <w:tc>
          <w:tcPr>
            <w:tcW w:w="1985" w:type="dxa"/>
            <w:tcBorders>
              <w:top w:val="single" w:sz="8" w:space="0" w:color="auto"/>
              <w:left w:val="single" w:sz="8" w:space="0" w:color="auto"/>
              <w:bottom w:val="single" w:sz="12" w:space="0" w:color="auto"/>
              <w:right w:val="single" w:sz="8" w:space="0" w:color="auto"/>
            </w:tcBorders>
            <w:vAlign w:val="center"/>
          </w:tcPr>
          <w:p w14:paraId="297FB235" w14:textId="77777777" w:rsidR="007833A0" w:rsidRPr="00AA235B" w:rsidRDefault="007833A0" w:rsidP="00895B25">
            <w:pPr>
              <w:jc w:val="both"/>
              <w:rPr>
                <w:rFonts w:eastAsia="標楷體"/>
              </w:rPr>
            </w:pPr>
          </w:p>
        </w:tc>
        <w:tc>
          <w:tcPr>
            <w:tcW w:w="2125" w:type="dxa"/>
            <w:tcBorders>
              <w:top w:val="single" w:sz="8" w:space="0" w:color="auto"/>
              <w:left w:val="single" w:sz="8" w:space="0" w:color="auto"/>
              <w:bottom w:val="single" w:sz="12" w:space="0" w:color="auto"/>
              <w:right w:val="single" w:sz="12" w:space="0" w:color="auto"/>
            </w:tcBorders>
          </w:tcPr>
          <w:p w14:paraId="22E468A8" w14:textId="77777777" w:rsidR="007833A0" w:rsidRPr="00AA235B" w:rsidRDefault="00FC7A85" w:rsidP="00895B25">
            <w:pPr>
              <w:jc w:val="both"/>
              <w:rPr>
                <w:rFonts w:eastAsia="標楷體"/>
                <w:szCs w:val="20"/>
              </w:rPr>
            </w:pPr>
            <w:r w:rsidRPr="00AA235B">
              <w:rPr>
                <w:rFonts w:eastAsia="標楷體"/>
                <w:szCs w:val="20"/>
              </w:rPr>
              <w:t>(</w:t>
            </w:r>
            <w:r w:rsidR="007833A0" w:rsidRPr="00AA235B">
              <w:rPr>
                <w:rFonts w:eastAsia="標楷體"/>
                <w:szCs w:val="20"/>
              </w:rPr>
              <w:t xml:space="preserve">  %</w:t>
            </w:r>
            <w:r w:rsidRPr="00AA235B">
              <w:rPr>
                <w:rFonts w:eastAsia="標楷體"/>
                <w:szCs w:val="20"/>
              </w:rPr>
              <w:t>)</w:t>
            </w:r>
          </w:p>
        </w:tc>
      </w:tr>
      <w:tr w:rsidR="00304F86" w:rsidRPr="00AA235B" w14:paraId="12D7A5A5" w14:textId="77777777" w:rsidTr="00A82629">
        <w:trPr>
          <w:cantSplit/>
          <w:trHeight w:val="1022"/>
        </w:trPr>
        <w:tc>
          <w:tcPr>
            <w:tcW w:w="460" w:type="dxa"/>
            <w:tcBorders>
              <w:top w:val="single" w:sz="12" w:space="0" w:color="auto"/>
              <w:left w:val="nil"/>
              <w:bottom w:val="nil"/>
              <w:right w:val="nil"/>
            </w:tcBorders>
          </w:tcPr>
          <w:p w14:paraId="38E68ADE" w14:textId="77777777" w:rsidR="007833A0" w:rsidRPr="00AA235B" w:rsidRDefault="007833A0" w:rsidP="00895B25">
            <w:pPr>
              <w:jc w:val="both"/>
              <w:rPr>
                <w:rFonts w:eastAsia="標楷體"/>
                <w:kern w:val="0"/>
                <w:sz w:val="18"/>
                <w:szCs w:val="20"/>
              </w:rPr>
            </w:pPr>
            <w:proofErr w:type="gramStart"/>
            <w:r w:rsidRPr="00AA235B">
              <w:rPr>
                <w:rFonts w:eastAsia="標楷體"/>
                <w:sz w:val="18"/>
                <w:szCs w:val="20"/>
              </w:rPr>
              <w:t>註</w:t>
            </w:r>
            <w:proofErr w:type="gramEnd"/>
            <w:r w:rsidRPr="00AA235B">
              <w:rPr>
                <w:rFonts w:eastAsia="標楷體"/>
                <w:sz w:val="18"/>
                <w:szCs w:val="20"/>
              </w:rPr>
              <w:t>：</w:t>
            </w:r>
          </w:p>
        </w:tc>
        <w:tc>
          <w:tcPr>
            <w:tcW w:w="14408" w:type="dxa"/>
            <w:gridSpan w:val="10"/>
            <w:tcBorders>
              <w:top w:val="single" w:sz="12" w:space="0" w:color="auto"/>
              <w:left w:val="nil"/>
              <w:bottom w:val="nil"/>
              <w:right w:val="nil"/>
            </w:tcBorders>
          </w:tcPr>
          <w:p w14:paraId="7F6A4368" w14:textId="6E129AD8" w:rsidR="00683616" w:rsidRPr="00AA235B" w:rsidRDefault="00683616" w:rsidP="00C62352">
            <w:pPr>
              <w:pStyle w:val="afff"/>
              <w:numPr>
                <w:ilvl w:val="0"/>
                <w:numId w:val="36"/>
              </w:numPr>
              <w:spacing w:line="300" w:lineRule="exact"/>
              <w:ind w:leftChars="0" w:left="210" w:hanging="210"/>
              <w:jc w:val="both"/>
              <w:rPr>
                <w:rFonts w:eastAsia="標楷體"/>
                <w:kern w:val="0"/>
                <w:sz w:val="18"/>
                <w:szCs w:val="20"/>
              </w:rPr>
            </w:pPr>
            <w:r w:rsidRPr="00AA235B">
              <w:rPr>
                <w:rFonts w:eastAsia="標楷體"/>
                <w:kern w:val="0"/>
                <w:sz w:val="18"/>
                <w:szCs w:val="20"/>
              </w:rPr>
              <w:t>上開數位轉型發展設備之租金、使用費、養護費及資訊服務費費用合計以</w:t>
            </w:r>
            <w:r w:rsidR="005A3334" w:rsidRPr="00AA235B">
              <w:rPr>
                <w:rFonts w:eastAsia="標楷體" w:hint="eastAsia"/>
                <w:kern w:val="0"/>
                <w:sz w:val="18"/>
                <w:szCs w:val="20"/>
              </w:rPr>
              <w:t>全程總經費</w:t>
            </w:r>
            <w:r w:rsidRPr="00AA235B">
              <w:rPr>
                <w:rFonts w:eastAsia="標楷體"/>
                <w:kern w:val="0"/>
                <w:sz w:val="18"/>
                <w:szCs w:val="20"/>
              </w:rPr>
              <w:t>40%</w:t>
            </w:r>
            <w:r w:rsidRPr="00AA235B">
              <w:rPr>
                <w:rFonts w:eastAsia="標楷體"/>
                <w:kern w:val="0"/>
                <w:sz w:val="18"/>
                <w:szCs w:val="20"/>
              </w:rPr>
              <w:t>為上限。</w:t>
            </w:r>
          </w:p>
          <w:p w14:paraId="2AA8E80A" w14:textId="77777777" w:rsidR="004A54C2" w:rsidRPr="00AA235B" w:rsidRDefault="007833A0" w:rsidP="00C62352">
            <w:pPr>
              <w:pStyle w:val="afff"/>
              <w:numPr>
                <w:ilvl w:val="0"/>
                <w:numId w:val="36"/>
              </w:numPr>
              <w:spacing w:line="300" w:lineRule="exact"/>
              <w:ind w:leftChars="0" w:left="210" w:hanging="210"/>
              <w:jc w:val="both"/>
              <w:rPr>
                <w:rFonts w:eastAsia="標楷體"/>
                <w:kern w:val="0"/>
                <w:sz w:val="18"/>
                <w:szCs w:val="20"/>
              </w:rPr>
            </w:pPr>
            <w:r w:rsidRPr="00AA235B">
              <w:rPr>
                <w:rFonts w:eastAsia="標楷體"/>
                <w:kern w:val="0"/>
                <w:sz w:val="18"/>
                <w:szCs w:val="20"/>
              </w:rPr>
              <w:t>本科目編列</w:t>
            </w:r>
            <w:r w:rsidR="00CE05A9" w:rsidRPr="00AA235B">
              <w:rPr>
                <w:rFonts w:eastAsia="標楷體"/>
                <w:kern w:val="0"/>
                <w:sz w:val="18"/>
                <w:szCs w:val="20"/>
              </w:rPr>
              <w:t>不含營業稅，</w:t>
            </w:r>
            <w:r w:rsidRPr="00AA235B">
              <w:rPr>
                <w:rFonts w:eastAsia="標楷體"/>
                <w:kern w:val="0"/>
                <w:sz w:val="18"/>
                <w:szCs w:val="20"/>
              </w:rPr>
              <w:t>範圍</w:t>
            </w:r>
            <w:r w:rsidR="00875B12" w:rsidRPr="00AA235B">
              <w:rPr>
                <w:rFonts w:eastAsia="標楷體"/>
                <w:kern w:val="0"/>
                <w:sz w:val="18"/>
                <w:szCs w:val="20"/>
              </w:rPr>
              <w:t>僅包含</w:t>
            </w:r>
            <w:r w:rsidR="00182D32" w:rsidRPr="00AA235B">
              <w:rPr>
                <w:rFonts w:eastAsia="標楷體"/>
                <w:kern w:val="0"/>
                <w:sz w:val="18"/>
                <w:szCs w:val="20"/>
              </w:rPr>
              <w:t>數位轉型發展設備以及</w:t>
            </w:r>
            <w:r w:rsidR="00875B12" w:rsidRPr="00AA235B">
              <w:rPr>
                <w:rFonts w:eastAsia="標楷體"/>
                <w:kern w:val="0"/>
                <w:sz w:val="18"/>
                <w:szCs w:val="20"/>
              </w:rPr>
              <w:t>與計畫</w:t>
            </w:r>
            <w:r w:rsidR="00473BBE" w:rsidRPr="00AA235B">
              <w:rPr>
                <w:rFonts w:eastAsia="標楷體"/>
                <w:kern w:val="0"/>
                <w:sz w:val="18"/>
                <w:szCs w:val="20"/>
              </w:rPr>
              <w:t>執行</w:t>
            </w:r>
            <w:r w:rsidR="00875B12" w:rsidRPr="00AA235B">
              <w:rPr>
                <w:rFonts w:eastAsia="標楷體"/>
                <w:kern w:val="0"/>
                <w:sz w:val="18"/>
                <w:szCs w:val="20"/>
              </w:rPr>
              <w:t>直接相關者為限。</w:t>
            </w:r>
          </w:p>
          <w:p w14:paraId="2CDA99D5" w14:textId="77777777" w:rsidR="0060588C" w:rsidRPr="00AA235B" w:rsidRDefault="0060588C" w:rsidP="00C62352">
            <w:pPr>
              <w:pStyle w:val="afff"/>
              <w:numPr>
                <w:ilvl w:val="0"/>
                <w:numId w:val="36"/>
              </w:numPr>
              <w:spacing w:line="300" w:lineRule="exact"/>
              <w:ind w:leftChars="0" w:left="210" w:hanging="210"/>
              <w:jc w:val="both"/>
              <w:rPr>
                <w:rFonts w:eastAsia="標楷體"/>
                <w:kern w:val="0"/>
                <w:sz w:val="18"/>
                <w:szCs w:val="20"/>
              </w:rPr>
            </w:pPr>
            <w:r w:rsidRPr="00AA235B">
              <w:rPr>
                <w:rFonts w:eastAsia="標楷體"/>
                <w:b/>
                <w:kern w:val="0"/>
                <w:sz w:val="18"/>
                <w:szCs w:val="20"/>
                <w:u w:val="single"/>
              </w:rPr>
              <w:t>費用一律依四捨五入進位至新臺幣元。</w:t>
            </w:r>
          </w:p>
          <w:p w14:paraId="594C3DD2" w14:textId="77777777" w:rsidR="00744D7A" w:rsidRPr="00AA235B" w:rsidRDefault="007833A0" w:rsidP="00C62352">
            <w:pPr>
              <w:pStyle w:val="afff"/>
              <w:numPr>
                <w:ilvl w:val="0"/>
                <w:numId w:val="36"/>
              </w:numPr>
              <w:spacing w:line="300" w:lineRule="exact"/>
              <w:ind w:leftChars="0" w:left="210" w:hanging="210"/>
              <w:jc w:val="both"/>
              <w:rPr>
                <w:rFonts w:eastAsia="標楷體"/>
                <w:kern w:val="0"/>
                <w:sz w:val="18"/>
                <w:szCs w:val="20"/>
              </w:rPr>
            </w:pPr>
            <w:r w:rsidRPr="00AA235B">
              <w:rPr>
                <w:rFonts w:eastAsia="標楷體"/>
                <w:kern w:val="0"/>
                <w:sz w:val="18"/>
                <w:szCs w:val="20"/>
              </w:rPr>
              <w:t>設備</w:t>
            </w:r>
            <w:proofErr w:type="gramStart"/>
            <w:r w:rsidRPr="00AA235B">
              <w:rPr>
                <w:rFonts w:eastAsia="標楷體"/>
                <w:kern w:val="0"/>
                <w:sz w:val="18"/>
                <w:szCs w:val="20"/>
              </w:rPr>
              <w:t>採</w:t>
            </w:r>
            <w:proofErr w:type="gramEnd"/>
            <w:r w:rsidRPr="00AA235B">
              <w:rPr>
                <w:rFonts w:eastAsia="標楷體"/>
                <w:kern w:val="0"/>
                <w:sz w:val="18"/>
                <w:szCs w:val="20"/>
              </w:rPr>
              <w:t>營業租賃者，報支時應註明出租單位、設備、時間及費用估算方式，依照每月應分攤之租金費用乘以計畫投入比例計算。</w:t>
            </w:r>
          </w:p>
          <w:p w14:paraId="5CEC7907" w14:textId="77777777" w:rsidR="00B22276" w:rsidRPr="00AA235B" w:rsidRDefault="006E4129" w:rsidP="00C62352">
            <w:pPr>
              <w:pStyle w:val="afff"/>
              <w:numPr>
                <w:ilvl w:val="0"/>
                <w:numId w:val="36"/>
              </w:numPr>
              <w:spacing w:line="300" w:lineRule="exact"/>
              <w:ind w:leftChars="0" w:left="210" w:hanging="210"/>
              <w:jc w:val="both"/>
              <w:rPr>
                <w:rFonts w:eastAsia="標楷體"/>
                <w:kern w:val="0"/>
                <w:sz w:val="18"/>
                <w:szCs w:val="20"/>
              </w:rPr>
            </w:pPr>
            <w:r w:rsidRPr="00AA235B">
              <w:rPr>
                <w:rFonts w:eastAsia="標楷體"/>
                <w:kern w:val="0"/>
                <w:sz w:val="18"/>
                <w:szCs w:val="20"/>
              </w:rPr>
              <w:t>所支付之租金，在帳列上為租金費用，不得報支使用費。</w:t>
            </w:r>
          </w:p>
          <w:p w14:paraId="76EBF647" w14:textId="77777777" w:rsidR="00B22276" w:rsidRPr="00AA235B" w:rsidRDefault="00B22276" w:rsidP="00C62352">
            <w:pPr>
              <w:pStyle w:val="afff"/>
              <w:numPr>
                <w:ilvl w:val="0"/>
                <w:numId w:val="36"/>
              </w:numPr>
              <w:spacing w:line="300" w:lineRule="exact"/>
              <w:ind w:leftChars="0" w:left="210" w:hanging="210"/>
              <w:jc w:val="both"/>
              <w:rPr>
                <w:rFonts w:eastAsia="標楷體"/>
                <w:kern w:val="0"/>
                <w:sz w:val="18"/>
                <w:szCs w:val="20"/>
              </w:rPr>
            </w:pPr>
            <w:r w:rsidRPr="00AA235B">
              <w:rPr>
                <w:rFonts w:eastAsia="標楷體"/>
                <w:sz w:val="18"/>
                <w:szCs w:val="20"/>
              </w:rPr>
              <w:t>營業租賃之支付租金超過計畫核定期間者，應核減超出期間之相關費用。</w:t>
            </w:r>
          </w:p>
          <w:p w14:paraId="555401D8" w14:textId="77777777" w:rsidR="007833A0" w:rsidRPr="00AA235B" w:rsidRDefault="007833A0" w:rsidP="00C62352">
            <w:pPr>
              <w:pStyle w:val="afff"/>
              <w:numPr>
                <w:ilvl w:val="0"/>
                <w:numId w:val="36"/>
              </w:numPr>
              <w:spacing w:line="300" w:lineRule="exact"/>
              <w:ind w:leftChars="0" w:left="210" w:hanging="210"/>
              <w:jc w:val="both"/>
              <w:rPr>
                <w:rFonts w:eastAsia="標楷體"/>
                <w:sz w:val="18"/>
                <w:szCs w:val="20"/>
              </w:rPr>
            </w:pPr>
            <w:r w:rsidRPr="00AA235B">
              <w:rPr>
                <w:rFonts w:eastAsia="標楷體"/>
                <w:kern w:val="0"/>
                <w:sz w:val="18"/>
                <w:szCs w:val="20"/>
              </w:rPr>
              <w:t>請依需求自行增加表</w:t>
            </w:r>
            <w:proofErr w:type="gramStart"/>
            <w:r w:rsidRPr="00AA235B">
              <w:rPr>
                <w:rFonts w:eastAsia="標楷體"/>
                <w:kern w:val="0"/>
                <w:sz w:val="18"/>
                <w:szCs w:val="20"/>
              </w:rPr>
              <w:t>列行</w:t>
            </w:r>
            <w:proofErr w:type="gramEnd"/>
            <w:r w:rsidRPr="00AA235B">
              <w:rPr>
                <w:rFonts w:eastAsia="標楷體"/>
                <w:kern w:val="0"/>
                <w:sz w:val="18"/>
                <w:szCs w:val="20"/>
              </w:rPr>
              <w:t>數。</w:t>
            </w:r>
          </w:p>
        </w:tc>
      </w:tr>
    </w:tbl>
    <w:p w14:paraId="75FA6D2D" w14:textId="77777777" w:rsidR="007833A0" w:rsidRPr="00AA235B" w:rsidRDefault="007833A0" w:rsidP="00895B25">
      <w:pPr>
        <w:jc w:val="both"/>
        <w:rPr>
          <w:rFonts w:eastAsia="標楷體"/>
          <w:sz w:val="28"/>
          <w:szCs w:val="28"/>
        </w:rPr>
      </w:pPr>
      <w:r w:rsidRPr="00AA235B">
        <w:rPr>
          <w:rFonts w:eastAsia="標楷體"/>
          <w:sz w:val="28"/>
          <w:szCs w:val="28"/>
        </w:rPr>
        <w:br w:type="page"/>
      </w:r>
    </w:p>
    <w:p w14:paraId="233B4711" w14:textId="77777777" w:rsidR="00C1315F" w:rsidRPr="00AA235B" w:rsidRDefault="007833A0" w:rsidP="00895B25">
      <w:pPr>
        <w:jc w:val="both"/>
        <w:rPr>
          <w:rFonts w:eastAsia="標楷體"/>
          <w:sz w:val="28"/>
          <w:szCs w:val="28"/>
        </w:rPr>
      </w:pPr>
      <w:r w:rsidRPr="00AA235B">
        <w:rPr>
          <w:rFonts w:eastAsia="標楷體"/>
          <w:sz w:val="28"/>
          <w:szCs w:val="28"/>
        </w:rPr>
        <w:t>2</w:t>
      </w:r>
      <w:r w:rsidR="00C1315F" w:rsidRPr="00AA235B">
        <w:rPr>
          <w:rFonts w:eastAsia="標楷體"/>
          <w:sz w:val="28"/>
          <w:szCs w:val="28"/>
        </w:rPr>
        <w:t>.</w:t>
      </w:r>
      <w:r w:rsidR="00182D32" w:rsidRPr="00AA235B">
        <w:rPr>
          <w:rFonts w:eastAsia="標楷體"/>
          <w:sz w:val="28"/>
          <w:szCs w:val="28"/>
        </w:rPr>
        <w:t>數位轉型</w:t>
      </w:r>
      <w:r w:rsidR="008A79AD" w:rsidRPr="00AA235B">
        <w:rPr>
          <w:rFonts w:eastAsia="標楷體"/>
          <w:sz w:val="28"/>
          <w:szCs w:val="28"/>
        </w:rPr>
        <w:t>發展設備使用費</w:t>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p w14:paraId="34222A6C" w14:textId="77777777" w:rsidR="00F40BD2" w:rsidRPr="00AA235B" w:rsidRDefault="00B132FD" w:rsidP="00895B25">
      <w:pPr>
        <w:jc w:val="both"/>
        <w:rPr>
          <w:rFonts w:eastAsia="標楷體"/>
        </w:rPr>
      </w:pPr>
      <w:r w:rsidRPr="00AA235B">
        <w:rPr>
          <w:rFonts w:eastAsia="標楷體"/>
        </w:rPr>
        <w:t>金額單位：新臺幣</w:t>
      </w:r>
      <w:r w:rsidR="00440D50" w:rsidRPr="00AA235B">
        <w:rPr>
          <w:rFonts w:eastAsia="標楷體"/>
        </w:rPr>
        <w:t>元</w:t>
      </w:r>
      <w:r w:rsidR="003E7120" w:rsidRPr="00AA235B">
        <w:rPr>
          <w:rFonts w:eastAsia="標楷體"/>
        </w:rPr>
        <w:t>(</w:t>
      </w:r>
      <w:r w:rsidR="003E7120" w:rsidRPr="00AA235B">
        <w:rPr>
          <w:rFonts w:eastAsia="標楷體"/>
        </w:rPr>
        <w:t>未稅金額</w:t>
      </w:r>
      <w:r w:rsidR="003E7120" w:rsidRPr="00AA235B">
        <w:rPr>
          <w:rFonts w:eastAsia="標楷體"/>
        </w:rPr>
        <w:t>)</w:t>
      </w:r>
    </w:p>
    <w:tbl>
      <w:tblPr>
        <w:tblW w:w="521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67"/>
        <w:gridCol w:w="1066"/>
        <w:gridCol w:w="1164"/>
        <w:gridCol w:w="1853"/>
        <w:gridCol w:w="1711"/>
        <w:gridCol w:w="1426"/>
        <w:gridCol w:w="1141"/>
        <w:gridCol w:w="1141"/>
        <w:gridCol w:w="571"/>
        <w:gridCol w:w="1710"/>
        <w:gridCol w:w="1569"/>
        <w:gridCol w:w="1568"/>
      </w:tblGrid>
      <w:tr w:rsidR="00304F86" w:rsidRPr="00AA235B" w14:paraId="5E8859CB" w14:textId="77777777" w:rsidTr="00B90738">
        <w:trPr>
          <w:cantSplit/>
          <w:trHeight w:val="306"/>
        </w:trPr>
        <w:tc>
          <w:tcPr>
            <w:tcW w:w="1522" w:type="dxa"/>
            <w:gridSpan w:val="2"/>
            <w:vMerge w:val="restart"/>
            <w:tcBorders>
              <w:top w:val="single" w:sz="12" w:space="0" w:color="auto"/>
              <w:left w:val="single" w:sz="12" w:space="0" w:color="auto"/>
              <w:bottom w:val="single" w:sz="6" w:space="0" w:color="auto"/>
              <w:right w:val="single" w:sz="6" w:space="0" w:color="auto"/>
            </w:tcBorders>
            <w:vAlign w:val="center"/>
          </w:tcPr>
          <w:p w14:paraId="1DC24382" w14:textId="77777777" w:rsidR="00780FD2" w:rsidRPr="00AA235B" w:rsidRDefault="00780FD2" w:rsidP="006C1CA7">
            <w:pPr>
              <w:jc w:val="center"/>
              <w:rPr>
                <w:rFonts w:eastAsia="標楷體"/>
              </w:rPr>
            </w:pPr>
            <w:r w:rsidRPr="00AA235B">
              <w:rPr>
                <w:rFonts w:eastAsia="標楷體"/>
              </w:rPr>
              <w:br w:type="page"/>
            </w:r>
            <w:r w:rsidRPr="00AA235B">
              <w:rPr>
                <w:rFonts w:eastAsia="標楷體"/>
              </w:rPr>
              <w:t>設備名稱</w:t>
            </w:r>
          </w:p>
        </w:tc>
        <w:tc>
          <w:tcPr>
            <w:tcW w:w="1157" w:type="dxa"/>
            <w:vMerge w:val="restart"/>
            <w:tcBorders>
              <w:top w:val="single" w:sz="12" w:space="0" w:color="auto"/>
              <w:left w:val="single" w:sz="6" w:space="0" w:color="auto"/>
              <w:bottom w:val="single" w:sz="6" w:space="0" w:color="auto"/>
              <w:right w:val="single" w:sz="6" w:space="0" w:color="auto"/>
            </w:tcBorders>
            <w:vAlign w:val="center"/>
          </w:tcPr>
          <w:p w14:paraId="40A496A3" w14:textId="77777777" w:rsidR="00780FD2" w:rsidRPr="00AA235B" w:rsidRDefault="00780FD2" w:rsidP="006C1CA7">
            <w:pPr>
              <w:jc w:val="center"/>
              <w:rPr>
                <w:rFonts w:eastAsia="標楷體"/>
              </w:rPr>
            </w:pPr>
            <w:r w:rsidRPr="00AA235B">
              <w:rPr>
                <w:rFonts w:eastAsia="標楷體"/>
              </w:rPr>
              <w:t>規格</w:t>
            </w:r>
          </w:p>
        </w:tc>
        <w:tc>
          <w:tcPr>
            <w:tcW w:w="1842" w:type="dxa"/>
            <w:vMerge w:val="restart"/>
            <w:tcBorders>
              <w:top w:val="single" w:sz="12" w:space="0" w:color="auto"/>
              <w:left w:val="single" w:sz="6" w:space="0" w:color="auto"/>
              <w:bottom w:val="single" w:sz="6" w:space="0" w:color="auto"/>
              <w:right w:val="single" w:sz="6" w:space="0" w:color="auto"/>
            </w:tcBorders>
            <w:vAlign w:val="center"/>
          </w:tcPr>
          <w:p w14:paraId="0533BED7" w14:textId="77777777" w:rsidR="00780FD2" w:rsidRPr="00AA235B" w:rsidRDefault="00780FD2" w:rsidP="006C1CA7">
            <w:pPr>
              <w:jc w:val="center"/>
              <w:rPr>
                <w:rFonts w:eastAsia="標楷體"/>
              </w:rPr>
            </w:pPr>
            <w:r w:rsidRPr="00AA235B">
              <w:rPr>
                <w:rFonts w:eastAsia="標楷體"/>
              </w:rPr>
              <w:t>購入日期</w:t>
            </w:r>
            <w:r w:rsidRPr="00AA235B">
              <w:rPr>
                <w:rFonts w:eastAsia="標楷體"/>
              </w:rPr>
              <w:br/>
            </w:r>
            <w:r w:rsidR="00FC7A85" w:rsidRPr="00AA235B">
              <w:rPr>
                <w:rFonts w:eastAsia="標楷體"/>
              </w:rPr>
              <w:t>(</w:t>
            </w:r>
            <w:r w:rsidRPr="00AA235B">
              <w:rPr>
                <w:rFonts w:eastAsia="標楷體"/>
              </w:rPr>
              <w:t>年、月、日</w:t>
            </w:r>
            <w:r w:rsidR="00FC7A85" w:rsidRPr="00AA235B">
              <w:rPr>
                <w:rFonts w:eastAsia="標楷體"/>
              </w:rPr>
              <w:t>)</w:t>
            </w:r>
          </w:p>
        </w:tc>
        <w:tc>
          <w:tcPr>
            <w:tcW w:w="1701" w:type="dxa"/>
            <w:vMerge w:val="restart"/>
            <w:tcBorders>
              <w:top w:val="single" w:sz="12" w:space="0" w:color="auto"/>
              <w:left w:val="single" w:sz="6" w:space="0" w:color="auto"/>
              <w:bottom w:val="single" w:sz="6" w:space="0" w:color="auto"/>
              <w:right w:val="single" w:sz="6" w:space="0" w:color="auto"/>
            </w:tcBorders>
            <w:vAlign w:val="center"/>
          </w:tcPr>
          <w:p w14:paraId="2D2CE67E" w14:textId="77777777" w:rsidR="00780FD2" w:rsidRPr="00AA235B" w:rsidRDefault="00780FD2" w:rsidP="006C1CA7">
            <w:pPr>
              <w:jc w:val="center"/>
              <w:rPr>
                <w:rFonts w:eastAsia="標楷體"/>
              </w:rPr>
            </w:pPr>
            <w:r w:rsidRPr="00AA235B">
              <w:rPr>
                <w:rFonts w:eastAsia="標楷體"/>
              </w:rPr>
              <w:t>購入金額</w:t>
            </w:r>
            <w:r w:rsidRPr="00AA235B">
              <w:rPr>
                <w:rFonts w:eastAsia="標楷體"/>
              </w:rPr>
              <w:t>(A)</w:t>
            </w:r>
            <w:r w:rsidRPr="00AA235B">
              <w:rPr>
                <w:rFonts w:eastAsia="標楷體"/>
              </w:rPr>
              <w:t>或</w:t>
            </w:r>
            <w:r w:rsidRPr="00AA235B">
              <w:rPr>
                <w:rFonts w:eastAsia="標楷體"/>
              </w:rPr>
              <w:br/>
            </w:r>
            <w:proofErr w:type="gramStart"/>
            <w:r w:rsidRPr="00AA235B">
              <w:rPr>
                <w:rFonts w:eastAsia="標楷體"/>
              </w:rPr>
              <w:t>帳面</w:t>
            </w:r>
            <w:proofErr w:type="gramEnd"/>
            <w:r w:rsidRPr="00AA235B">
              <w:rPr>
                <w:rFonts w:eastAsia="標楷體"/>
              </w:rPr>
              <w:t>價值</w:t>
            </w:r>
            <w:r w:rsidRPr="00AA235B">
              <w:rPr>
                <w:rFonts w:eastAsia="標楷體"/>
              </w:rPr>
              <w:t>(B)</w:t>
            </w:r>
          </w:p>
        </w:tc>
        <w:tc>
          <w:tcPr>
            <w:tcW w:w="1417" w:type="dxa"/>
            <w:vMerge w:val="restart"/>
            <w:tcBorders>
              <w:top w:val="single" w:sz="12" w:space="0" w:color="auto"/>
              <w:left w:val="single" w:sz="6" w:space="0" w:color="auto"/>
              <w:bottom w:val="single" w:sz="6" w:space="0" w:color="auto"/>
              <w:right w:val="single" w:sz="6" w:space="0" w:color="auto"/>
            </w:tcBorders>
            <w:vAlign w:val="center"/>
          </w:tcPr>
          <w:p w14:paraId="2E9345F1" w14:textId="77777777" w:rsidR="00FD1550" w:rsidRPr="00AA235B" w:rsidRDefault="00780FD2" w:rsidP="006C1CA7">
            <w:pPr>
              <w:jc w:val="center"/>
              <w:rPr>
                <w:rFonts w:eastAsia="標楷體"/>
              </w:rPr>
            </w:pPr>
            <w:r w:rsidRPr="00AA235B">
              <w:rPr>
                <w:rFonts w:eastAsia="標楷體"/>
              </w:rPr>
              <w:t>每月使用費</w:t>
            </w:r>
          </w:p>
          <w:p w14:paraId="62EF040B" w14:textId="77777777" w:rsidR="00780FD2" w:rsidRPr="00AA235B" w:rsidRDefault="00357776" w:rsidP="006C1CA7">
            <w:pPr>
              <w:jc w:val="center"/>
              <w:rPr>
                <w:rFonts w:eastAsia="標楷體"/>
                <w:b/>
                <w:sz w:val="18"/>
                <w:szCs w:val="18"/>
              </w:rPr>
            </w:pPr>
            <w:r w:rsidRPr="00AA235B">
              <w:rPr>
                <w:rFonts w:eastAsia="標楷體"/>
                <w:b/>
                <w:sz w:val="18"/>
                <w:szCs w:val="18"/>
              </w:rPr>
              <w:t xml:space="preserve">(C) </w:t>
            </w:r>
            <w:r w:rsidR="00FD1550" w:rsidRPr="00AA235B">
              <w:rPr>
                <w:rFonts w:eastAsia="標楷體"/>
                <w:b/>
                <w:sz w:val="18"/>
                <w:szCs w:val="18"/>
              </w:rPr>
              <w:t>=</w:t>
            </w:r>
            <w:r w:rsidR="00780FD2" w:rsidRPr="00AA235B">
              <w:rPr>
                <w:rFonts w:eastAsia="標楷體"/>
                <w:b/>
                <w:sz w:val="18"/>
                <w:szCs w:val="18"/>
              </w:rPr>
              <w:t>[</w:t>
            </w:r>
            <w:r w:rsidR="00FC7A85" w:rsidRPr="00AA235B">
              <w:rPr>
                <w:rFonts w:eastAsia="標楷體"/>
                <w:b/>
                <w:sz w:val="18"/>
                <w:szCs w:val="18"/>
              </w:rPr>
              <w:t>(</w:t>
            </w:r>
            <w:r w:rsidR="00780FD2" w:rsidRPr="00AA235B">
              <w:rPr>
                <w:rFonts w:eastAsia="標楷體"/>
                <w:b/>
                <w:sz w:val="18"/>
                <w:szCs w:val="18"/>
              </w:rPr>
              <w:t>A</w:t>
            </w:r>
            <w:r w:rsidR="00780FD2" w:rsidRPr="00AA235B">
              <w:rPr>
                <w:rFonts w:eastAsia="標楷體"/>
                <w:b/>
                <w:sz w:val="18"/>
                <w:szCs w:val="18"/>
              </w:rPr>
              <w:t>或</w:t>
            </w:r>
            <w:r w:rsidR="00780FD2" w:rsidRPr="00AA235B">
              <w:rPr>
                <w:rFonts w:eastAsia="標楷體"/>
                <w:b/>
                <w:sz w:val="18"/>
                <w:szCs w:val="18"/>
              </w:rPr>
              <w:t>B</w:t>
            </w:r>
            <w:r w:rsidR="00FC7A85" w:rsidRPr="00AA235B">
              <w:rPr>
                <w:rFonts w:eastAsia="標楷體"/>
                <w:b/>
                <w:sz w:val="18"/>
                <w:szCs w:val="18"/>
              </w:rPr>
              <w:t>)</w:t>
            </w:r>
            <w:r w:rsidR="00780FD2" w:rsidRPr="00AA235B">
              <w:rPr>
                <w:rFonts w:eastAsia="標楷體"/>
                <w:b/>
                <w:sz w:val="18"/>
                <w:szCs w:val="18"/>
              </w:rPr>
              <w:t>/60]</w:t>
            </w:r>
          </w:p>
        </w:tc>
        <w:tc>
          <w:tcPr>
            <w:tcW w:w="2836" w:type="dxa"/>
            <w:gridSpan w:val="3"/>
            <w:tcBorders>
              <w:top w:val="single" w:sz="12" w:space="0" w:color="auto"/>
              <w:left w:val="single" w:sz="6" w:space="0" w:color="auto"/>
              <w:bottom w:val="single" w:sz="6" w:space="0" w:color="auto"/>
              <w:right w:val="single" w:sz="6" w:space="0" w:color="auto"/>
            </w:tcBorders>
            <w:vAlign w:val="center"/>
          </w:tcPr>
          <w:p w14:paraId="067AFD81" w14:textId="77777777" w:rsidR="00780FD2" w:rsidRPr="00AA235B" w:rsidRDefault="00780FD2" w:rsidP="006C1CA7">
            <w:pPr>
              <w:jc w:val="center"/>
              <w:rPr>
                <w:rFonts w:eastAsia="標楷體"/>
              </w:rPr>
            </w:pPr>
            <w:r w:rsidRPr="00AA235B">
              <w:rPr>
                <w:rFonts w:eastAsia="標楷體"/>
              </w:rPr>
              <w:t>投入月數</w:t>
            </w:r>
          </w:p>
        </w:tc>
        <w:tc>
          <w:tcPr>
            <w:tcW w:w="4819" w:type="dxa"/>
            <w:gridSpan w:val="3"/>
            <w:tcBorders>
              <w:top w:val="single" w:sz="12" w:space="0" w:color="auto"/>
              <w:left w:val="single" w:sz="6" w:space="0" w:color="auto"/>
              <w:bottom w:val="single" w:sz="6" w:space="0" w:color="auto"/>
              <w:right w:val="single" w:sz="12" w:space="0" w:color="auto"/>
            </w:tcBorders>
            <w:vAlign w:val="center"/>
          </w:tcPr>
          <w:p w14:paraId="375BF9BB" w14:textId="77777777" w:rsidR="00780FD2" w:rsidRPr="00AA235B" w:rsidRDefault="00D650B9"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0C9E65C5" w14:textId="77777777" w:rsidTr="00B90738">
        <w:trPr>
          <w:cantSplit/>
          <w:trHeight w:val="143"/>
        </w:trPr>
        <w:tc>
          <w:tcPr>
            <w:tcW w:w="1522" w:type="dxa"/>
            <w:gridSpan w:val="2"/>
            <w:vMerge/>
            <w:tcBorders>
              <w:top w:val="single" w:sz="6" w:space="0" w:color="auto"/>
              <w:left w:val="single" w:sz="12" w:space="0" w:color="auto"/>
              <w:bottom w:val="single" w:sz="6" w:space="0" w:color="auto"/>
              <w:right w:val="single" w:sz="6" w:space="0" w:color="auto"/>
            </w:tcBorders>
            <w:vAlign w:val="center"/>
          </w:tcPr>
          <w:p w14:paraId="2FE998F0" w14:textId="77777777" w:rsidR="00B90738" w:rsidRPr="00AA235B" w:rsidRDefault="00B90738" w:rsidP="006C1CA7">
            <w:pPr>
              <w:jc w:val="center"/>
              <w:rPr>
                <w:rFonts w:eastAsia="標楷體"/>
              </w:rPr>
            </w:pPr>
          </w:p>
        </w:tc>
        <w:tc>
          <w:tcPr>
            <w:tcW w:w="1157" w:type="dxa"/>
            <w:vMerge/>
            <w:tcBorders>
              <w:top w:val="single" w:sz="6" w:space="0" w:color="auto"/>
              <w:left w:val="single" w:sz="6" w:space="0" w:color="auto"/>
              <w:bottom w:val="single" w:sz="6" w:space="0" w:color="auto"/>
              <w:right w:val="single" w:sz="6" w:space="0" w:color="auto"/>
            </w:tcBorders>
            <w:vAlign w:val="center"/>
          </w:tcPr>
          <w:p w14:paraId="2F9D0103" w14:textId="77777777" w:rsidR="00B90738" w:rsidRPr="00AA235B" w:rsidRDefault="00B90738" w:rsidP="006C1CA7">
            <w:pPr>
              <w:jc w:val="center"/>
              <w:rPr>
                <w:rFonts w:eastAsia="標楷體"/>
              </w:rPr>
            </w:pPr>
          </w:p>
        </w:tc>
        <w:tc>
          <w:tcPr>
            <w:tcW w:w="1842" w:type="dxa"/>
            <w:vMerge/>
            <w:tcBorders>
              <w:top w:val="single" w:sz="6" w:space="0" w:color="auto"/>
              <w:left w:val="single" w:sz="6" w:space="0" w:color="auto"/>
              <w:bottom w:val="single" w:sz="6" w:space="0" w:color="auto"/>
              <w:right w:val="single" w:sz="6" w:space="0" w:color="auto"/>
            </w:tcBorders>
            <w:vAlign w:val="center"/>
          </w:tcPr>
          <w:p w14:paraId="353C910E" w14:textId="77777777" w:rsidR="00B90738" w:rsidRPr="00AA235B" w:rsidRDefault="00B90738" w:rsidP="006C1CA7">
            <w:pPr>
              <w:jc w:val="center"/>
              <w:rPr>
                <w:rFonts w:eastAsia="標楷體"/>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6F958C11" w14:textId="77777777" w:rsidR="00B90738" w:rsidRPr="00AA235B" w:rsidRDefault="00B90738" w:rsidP="006C1CA7">
            <w:pPr>
              <w:jc w:val="center"/>
              <w:rPr>
                <w:rFonts w:eastAsia="標楷體"/>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572B5B0A" w14:textId="77777777" w:rsidR="00B90738" w:rsidRPr="00AA235B" w:rsidRDefault="00B90738" w:rsidP="006C1CA7">
            <w:pPr>
              <w:jc w:val="center"/>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35507A02" w14:textId="77777777" w:rsidR="00B90738" w:rsidRPr="00AA235B" w:rsidRDefault="00B90738" w:rsidP="006C1CA7">
            <w:pPr>
              <w:jc w:val="center"/>
              <w:rPr>
                <w:rFonts w:eastAsia="標楷體"/>
              </w:rPr>
            </w:pPr>
            <w:r w:rsidRPr="00AA235B">
              <w:rPr>
                <w:rFonts w:eastAsia="標楷體"/>
                <w:kern w:val="0"/>
              </w:rPr>
              <w:t>第一年度</w:t>
            </w:r>
            <w:r w:rsidRPr="00AA235B">
              <w:rPr>
                <w:rFonts w:eastAsia="標楷體"/>
                <w:b/>
                <w:sz w:val="18"/>
                <w:szCs w:val="18"/>
              </w:rPr>
              <w:t>(D1)</w:t>
            </w:r>
          </w:p>
        </w:tc>
        <w:tc>
          <w:tcPr>
            <w:tcW w:w="1134" w:type="dxa"/>
            <w:tcBorders>
              <w:top w:val="single" w:sz="6" w:space="0" w:color="auto"/>
              <w:left w:val="single" w:sz="6" w:space="0" w:color="auto"/>
              <w:bottom w:val="single" w:sz="6" w:space="0" w:color="auto"/>
              <w:right w:val="single" w:sz="6" w:space="0" w:color="auto"/>
            </w:tcBorders>
            <w:vAlign w:val="center"/>
          </w:tcPr>
          <w:p w14:paraId="6B655D5D" w14:textId="77777777" w:rsidR="00B90738" w:rsidRPr="00AA235B" w:rsidRDefault="00B90738" w:rsidP="006C1CA7">
            <w:pPr>
              <w:jc w:val="center"/>
              <w:rPr>
                <w:rFonts w:eastAsia="標楷體"/>
              </w:rPr>
            </w:pPr>
            <w:r w:rsidRPr="00AA235B">
              <w:rPr>
                <w:rFonts w:eastAsia="標楷體"/>
                <w:kern w:val="0"/>
              </w:rPr>
              <w:t>第二年度</w:t>
            </w:r>
            <w:r w:rsidRPr="00AA235B">
              <w:rPr>
                <w:rFonts w:eastAsia="標楷體"/>
                <w:b/>
                <w:sz w:val="18"/>
                <w:szCs w:val="18"/>
              </w:rPr>
              <w:t>(D2)</w:t>
            </w:r>
          </w:p>
        </w:tc>
        <w:tc>
          <w:tcPr>
            <w:tcW w:w="568" w:type="dxa"/>
            <w:tcBorders>
              <w:top w:val="single" w:sz="6" w:space="0" w:color="auto"/>
              <w:left w:val="single" w:sz="6" w:space="0" w:color="auto"/>
              <w:bottom w:val="single" w:sz="6" w:space="0" w:color="auto"/>
              <w:right w:val="single" w:sz="6" w:space="0" w:color="auto"/>
            </w:tcBorders>
            <w:vAlign w:val="center"/>
          </w:tcPr>
          <w:p w14:paraId="2ABBB34B" w14:textId="77777777" w:rsidR="00B90738" w:rsidRPr="00AA235B" w:rsidRDefault="00B90738" w:rsidP="006C1CA7">
            <w:pPr>
              <w:jc w:val="center"/>
              <w:rPr>
                <w:rFonts w:eastAsia="標楷體"/>
              </w:rPr>
            </w:pPr>
            <w:r w:rsidRPr="00AA235B">
              <w:rPr>
                <w:rFonts w:eastAsia="標楷體"/>
              </w:rPr>
              <w:t>合計</w:t>
            </w:r>
          </w:p>
        </w:tc>
        <w:tc>
          <w:tcPr>
            <w:tcW w:w="1700" w:type="dxa"/>
            <w:tcBorders>
              <w:top w:val="single" w:sz="6" w:space="0" w:color="auto"/>
              <w:left w:val="single" w:sz="6" w:space="0" w:color="auto"/>
              <w:bottom w:val="single" w:sz="6" w:space="0" w:color="auto"/>
              <w:right w:val="single" w:sz="6" w:space="0" w:color="auto"/>
            </w:tcBorders>
            <w:vAlign w:val="center"/>
          </w:tcPr>
          <w:p w14:paraId="7DDA1D7B" w14:textId="77777777" w:rsidR="00B90738" w:rsidRPr="00AA235B" w:rsidRDefault="00B90738" w:rsidP="006C1CA7">
            <w:pPr>
              <w:jc w:val="center"/>
              <w:rPr>
                <w:rFonts w:eastAsia="標楷體"/>
                <w:kern w:val="0"/>
              </w:rPr>
            </w:pPr>
            <w:r w:rsidRPr="00AA235B">
              <w:rPr>
                <w:rFonts w:eastAsia="標楷體"/>
                <w:kern w:val="0"/>
              </w:rPr>
              <w:t>第一年度</w:t>
            </w:r>
          </w:p>
          <w:p w14:paraId="33AA04B3" w14:textId="77777777" w:rsidR="00B90738" w:rsidRPr="00AA235B" w:rsidRDefault="00B90738" w:rsidP="006C1CA7">
            <w:pPr>
              <w:jc w:val="center"/>
              <w:rPr>
                <w:rFonts w:eastAsia="標楷體"/>
              </w:rPr>
            </w:pPr>
            <w:r w:rsidRPr="00AA235B">
              <w:rPr>
                <w:rFonts w:eastAsia="標楷體"/>
                <w:sz w:val="22"/>
                <w:szCs w:val="22"/>
              </w:rPr>
              <w:t>(</w:t>
            </w:r>
            <w:r w:rsidRPr="00AA235B">
              <w:rPr>
                <w:rFonts w:eastAsia="標楷體"/>
                <w:sz w:val="22"/>
                <w:szCs w:val="22"/>
              </w:rPr>
              <w:t>四捨五入表示</w:t>
            </w:r>
            <w:r w:rsidRPr="00AA235B">
              <w:rPr>
                <w:rFonts w:eastAsia="標楷體"/>
                <w:sz w:val="22"/>
                <w:szCs w:val="22"/>
              </w:rPr>
              <w:t>)</w:t>
            </w:r>
            <w:r w:rsidRPr="00AA235B">
              <w:rPr>
                <w:rFonts w:eastAsia="標楷體"/>
                <w:kern w:val="0"/>
              </w:rPr>
              <w:br/>
            </w:r>
            <w:r w:rsidRPr="00AA235B">
              <w:rPr>
                <w:rFonts w:eastAsia="標楷體"/>
                <w:sz w:val="18"/>
                <w:szCs w:val="18"/>
              </w:rPr>
              <w:t>(E1)= (C)</w:t>
            </w:r>
            <w:r w:rsidRPr="00AA235B">
              <w:rPr>
                <w:rFonts w:eastAsia="標楷體"/>
                <w:kern w:val="0"/>
                <w:sz w:val="18"/>
                <w:szCs w:val="18"/>
              </w:rPr>
              <w:t xml:space="preserve"> ×</w:t>
            </w:r>
            <w:r w:rsidRPr="00AA235B">
              <w:rPr>
                <w:rFonts w:eastAsia="標楷體"/>
                <w:sz w:val="18"/>
                <w:szCs w:val="18"/>
              </w:rPr>
              <w:t xml:space="preserve"> (D1)</w:t>
            </w:r>
          </w:p>
        </w:tc>
        <w:tc>
          <w:tcPr>
            <w:tcW w:w="1560" w:type="dxa"/>
            <w:tcBorders>
              <w:top w:val="single" w:sz="6" w:space="0" w:color="auto"/>
              <w:left w:val="single" w:sz="6" w:space="0" w:color="auto"/>
              <w:bottom w:val="single" w:sz="6" w:space="0" w:color="auto"/>
              <w:right w:val="single" w:sz="6" w:space="0" w:color="auto"/>
            </w:tcBorders>
            <w:vAlign w:val="center"/>
          </w:tcPr>
          <w:p w14:paraId="1C831B2D" w14:textId="77777777" w:rsidR="00B90738" w:rsidRPr="00AA235B" w:rsidRDefault="00B90738" w:rsidP="006C1CA7">
            <w:pPr>
              <w:jc w:val="center"/>
              <w:rPr>
                <w:rFonts w:eastAsia="標楷體"/>
                <w:kern w:val="0"/>
              </w:rPr>
            </w:pPr>
            <w:r w:rsidRPr="00AA235B">
              <w:rPr>
                <w:rFonts w:eastAsia="標楷體"/>
                <w:kern w:val="0"/>
              </w:rPr>
              <w:t>第二年度</w:t>
            </w:r>
          </w:p>
          <w:p w14:paraId="6CB64026" w14:textId="77777777" w:rsidR="00B90738" w:rsidRPr="00AA235B" w:rsidRDefault="00B90738" w:rsidP="006C1CA7">
            <w:pPr>
              <w:jc w:val="center"/>
              <w:rPr>
                <w:rFonts w:eastAsia="標楷體"/>
              </w:rPr>
            </w:pPr>
            <w:r w:rsidRPr="00AA235B">
              <w:rPr>
                <w:rFonts w:eastAsia="標楷體"/>
                <w:sz w:val="22"/>
                <w:szCs w:val="22"/>
              </w:rPr>
              <w:t>(</w:t>
            </w:r>
            <w:r w:rsidRPr="00AA235B">
              <w:rPr>
                <w:rFonts w:eastAsia="標楷體"/>
                <w:sz w:val="22"/>
                <w:szCs w:val="22"/>
              </w:rPr>
              <w:t>四捨五入表示</w:t>
            </w:r>
            <w:r w:rsidRPr="00AA235B">
              <w:rPr>
                <w:rFonts w:eastAsia="標楷體"/>
                <w:sz w:val="22"/>
                <w:szCs w:val="22"/>
              </w:rPr>
              <w:t>)</w:t>
            </w:r>
            <w:r w:rsidRPr="00AA235B">
              <w:rPr>
                <w:rFonts w:eastAsia="標楷體"/>
                <w:kern w:val="0"/>
              </w:rPr>
              <w:br/>
            </w:r>
            <w:r w:rsidRPr="00AA235B">
              <w:rPr>
                <w:rFonts w:eastAsia="標楷體"/>
                <w:sz w:val="18"/>
                <w:szCs w:val="18"/>
              </w:rPr>
              <w:t>(E2)= (C)</w:t>
            </w:r>
            <w:r w:rsidRPr="00AA235B">
              <w:rPr>
                <w:rFonts w:eastAsia="標楷體"/>
                <w:kern w:val="0"/>
                <w:sz w:val="18"/>
                <w:szCs w:val="18"/>
              </w:rPr>
              <w:t xml:space="preserve"> ×</w:t>
            </w:r>
            <w:r w:rsidRPr="00AA235B">
              <w:rPr>
                <w:rFonts w:eastAsia="標楷體"/>
                <w:sz w:val="18"/>
                <w:szCs w:val="18"/>
              </w:rPr>
              <w:t xml:space="preserve"> (D2)</w:t>
            </w:r>
          </w:p>
        </w:tc>
        <w:tc>
          <w:tcPr>
            <w:tcW w:w="1559" w:type="dxa"/>
            <w:tcBorders>
              <w:top w:val="single" w:sz="6" w:space="0" w:color="auto"/>
              <w:left w:val="single" w:sz="6" w:space="0" w:color="auto"/>
              <w:bottom w:val="single" w:sz="6" w:space="0" w:color="auto"/>
              <w:right w:val="single" w:sz="12" w:space="0" w:color="auto"/>
            </w:tcBorders>
            <w:vAlign w:val="center"/>
          </w:tcPr>
          <w:p w14:paraId="26C7D17D" w14:textId="77777777" w:rsidR="00B90738" w:rsidRPr="00AA235B" w:rsidRDefault="00B90738" w:rsidP="006C1CA7">
            <w:pPr>
              <w:jc w:val="center"/>
              <w:rPr>
                <w:rFonts w:eastAsia="標楷體"/>
              </w:rPr>
            </w:pPr>
            <w:r w:rsidRPr="00AA235B">
              <w:rPr>
                <w:rFonts w:eastAsia="標楷體"/>
              </w:rPr>
              <w:t>合計</w:t>
            </w:r>
          </w:p>
          <w:p w14:paraId="5ABC8099" w14:textId="77777777" w:rsidR="00B90738" w:rsidRPr="00AA235B" w:rsidRDefault="00B90738" w:rsidP="006C1CA7">
            <w:pPr>
              <w:jc w:val="center"/>
              <w:rPr>
                <w:rFonts w:eastAsia="標楷體"/>
              </w:rPr>
            </w:pPr>
            <w:r w:rsidRPr="00AA235B">
              <w:rPr>
                <w:rFonts w:eastAsia="標楷體"/>
                <w:sz w:val="22"/>
                <w:szCs w:val="22"/>
              </w:rPr>
              <w:t>(</w:t>
            </w:r>
            <w:r w:rsidRPr="00AA235B">
              <w:rPr>
                <w:rFonts w:eastAsia="標楷體"/>
                <w:sz w:val="22"/>
                <w:szCs w:val="22"/>
              </w:rPr>
              <w:t>四捨五入表示</w:t>
            </w:r>
            <w:r w:rsidRPr="00AA235B">
              <w:rPr>
                <w:rFonts w:eastAsia="標楷體"/>
                <w:sz w:val="22"/>
                <w:szCs w:val="22"/>
              </w:rPr>
              <w:t>)</w:t>
            </w:r>
            <w:r w:rsidRPr="00AA235B">
              <w:rPr>
                <w:rFonts w:eastAsia="標楷體"/>
              </w:rPr>
              <w:br/>
            </w:r>
            <w:r w:rsidRPr="00AA235B">
              <w:rPr>
                <w:rFonts w:eastAsia="標楷體"/>
                <w:sz w:val="18"/>
                <w:szCs w:val="18"/>
              </w:rPr>
              <w:t>(F)= (E1</w:t>
            </w:r>
            <w:r w:rsidRPr="00AA235B">
              <w:rPr>
                <w:rFonts w:eastAsia="標楷體"/>
                <w:sz w:val="18"/>
                <w:szCs w:val="18"/>
              </w:rPr>
              <w:t>＋</w:t>
            </w:r>
            <w:r w:rsidRPr="00AA235B">
              <w:rPr>
                <w:rFonts w:eastAsia="標楷體"/>
                <w:sz w:val="18"/>
                <w:szCs w:val="18"/>
              </w:rPr>
              <w:t>E2)</w:t>
            </w:r>
          </w:p>
        </w:tc>
      </w:tr>
      <w:tr w:rsidR="00304F86" w:rsidRPr="00AA235B" w14:paraId="78F122F2" w14:textId="77777777" w:rsidTr="00B90738">
        <w:trPr>
          <w:cantSplit/>
          <w:trHeight w:val="306"/>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33B2F788" w14:textId="77777777" w:rsidR="00780FD2" w:rsidRPr="00AA235B" w:rsidRDefault="00780FD2" w:rsidP="00895B25">
            <w:pPr>
              <w:jc w:val="both"/>
              <w:rPr>
                <w:rFonts w:eastAsia="標楷體"/>
              </w:rPr>
            </w:pPr>
            <w:r w:rsidRPr="00AA235B">
              <w:rPr>
                <w:rFonts w:eastAsia="標楷體"/>
              </w:rPr>
              <w:t>一、已有設備</w:t>
            </w:r>
          </w:p>
        </w:tc>
        <w:tc>
          <w:tcPr>
            <w:tcW w:w="1157" w:type="dxa"/>
            <w:tcBorders>
              <w:top w:val="single" w:sz="6" w:space="0" w:color="auto"/>
              <w:left w:val="single" w:sz="6" w:space="0" w:color="auto"/>
              <w:bottom w:val="single" w:sz="6" w:space="0" w:color="auto"/>
              <w:right w:val="single" w:sz="6" w:space="0" w:color="auto"/>
            </w:tcBorders>
          </w:tcPr>
          <w:p w14:paraId="73CEE263"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62CFE2D4"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5C3DCA63"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498A1CF8"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52862A3D"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000F3F54"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63FD32D5"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039413DD"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62CAB769"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15EB24D8" w14:textId="77777777" w:rsidR="00780FD2" w:rsidRPr="00AA235B" w:rsidRDefault="00780FD2" w:rsidP="00895B25">
            <w:pPr>
              <w:jc w:val="both"/>
              <w:rPr>
                <w:rFonts w:eastAsia="標楷體"/>
              </w:rPr>
            </w:pPr>
          </w:p>
        </w:tc>
      </w:tr>
      <w:tr w:rsidR="00304F86" w:rsidRPr="00AA235B" w14:paraId="3E90A71E" w14:textId="77777777" w:rsidTr="00B90738">
        <w:trPr>
          <w:cantSplit/>
          <w:trHeight w:val="306"/>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55D68BC2" w14:textId="77777777" w:rsidR="00780FD2" w:rsidRPr="00AA235B" w:rsidRDefault="00780FD2" w:rsidP="00895B25">
            <w:pPr>
              <w:jc w:val="both"/>
              <w:rPr>
                <w:rFonts w:eastAsia="標楷體"/>
              </w:rPr>
            </w:pPr>
            <w:r w:rsidRPr="00AA235B">
              <w:rPr>
                <w:rFonts w:eastAsia="標楷體"/>
              </w:rPr>
              <w:t>1.</w:t>
            </w:r>
          </w:p>
        </w:tc>
        <w:tc>
          <w:tcPr>
            <w:tcW w:w="1157" w:type="dxa"/>
            <w:tcBorders>
              <w:top w:val="single" w:sz="6" w:space="0" w:color="auto"/>
              <w:left w:val="single" w:sz="6" w:space="0" w:color="auto"/>
              <w:bottom w:val="single" w:sz="6" w:space="0" w:color="auto"/>
              <w:right w:val="single" w:sz="6" w:space="0" w:color="auto"/>
            </w:tcBorders>
          </w:tcPr>
          <w:p w14:paraId="22BC7668"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331740F5"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1E23D44B"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5F93FA31"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4AF20570"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41C77925"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1C7F6A05"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5F12F2AB"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74F47471"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61240996" w14:textId="77777777" w:rsidR="00780FD2" w:rsidRPr="00AA235B" w:rsidRDefault="00780FD2" w:rsidP="00895B25">
            <w:pPr>
              <w:jc w:val="both"/>
              <w:rPr>
                <w:rFonts w:eastAsia="標楷體"/>
              </w:rPr>
            </w:pPr>
          </w:p>
        </w:tc>
      </w:tr>
      <w:tr w:rsidR="00304F86" w:rsidRPr="00AA235B" w14:paraId="3ABDD1ED" w14:textId="77777777" w:rsidTr="00B90738">
        <w:trPr>
          <w:cantSplit/>
          <w:trHeight w:val="305"/>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4E680BC1" w14:textId="77777777" w:rsidR="00780FD2" w:rsidRPr="00AA235B" w:rsidRDefault="00780FD2" w:rsidP="00895B25">
            <w:pPr>
              <w:jc w:val="both"/>
              <w:rPr>
                <w:rFonts w:eastAsia="標楷體"/>
              </w:rPr>
            </w:pPr>
            <w:r w:rsidRPr="00AA235B">
              <w:rPr>
                <w:rFonts w:eastAsia="標楷體"/>
              </w:rPr>
              <w:t>2.</w:t>
            </w:r>
          </w:p>
        </w:tc>
        <w:tc>
          <w:tcPr>
            <w:tcW w:w="1157" w:type="dxa"/>
            <w:tcBorders>
              <w:top w:val="single" w:sz="6" w:space="0" w:color="auto"/>
              <w:left w:val="single" w:sz="6" w:space="0" w:color="auto"/>
              <w:bottom w:val="single" w:sz="6" w:space="0" w:color="auto"/>
              <w:right w:val="single" w:sz="6" w:space="0" w:color="auto"/>
            </w:tcBorders>
          </w:tcPr>
          <w:p w14:paraId="0897CD7F"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42B34792"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72CD7BFC"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501A6B7B"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209A2E1E"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55E805F8"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4139E977"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65BE430F"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4F1F8591"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0753F3D4" w14:textId="77777777" w:rsidR="00780FD2" w:rsidRPr="00AA235B" w:rsidRDefault="00780FD2" w:rsidP="00895B25">
            <w:pPr>
              <w:jc w:val="both"/>
              <w:rPr>
                <w:rFonts w:eastAsia="標楷體"/>
              </w:rPr>
            </w:pPr>
          </w:p>
        </w:tc>
      </w:tr>
      <w:tr w:rsidR="00304F86" w:rsidRPr="00AA235B" w14:paraId="6EF0A30F" w14:textId="77777777" w:rsidTr="00A82629">
        <w:trPr>
          <w:cantSplit/>
          <w:trHeight w:val="305"/>
        </w:trPr>
        <w:tc>
          <w:tcPr>
            <w:tcW w:w="1522" w:type="dxa"/>
            <w:gridSpan w:val="2"/>
            <w:tcBorders>
              <w:top w:val="single" w:sz="6" w:space="0" w:color="auto"/>
              <w:left w:val="single" w:sz="12" w:space="0" w:color="auto"/>
              <w:bottom w:val="single" w:sz="12" w:space="0" w:color="auto"/>
              <w:right w:val="single" w:sz="6" w:space="0" w:color="auto"/>
            </w:tcBorders>
            <w:vAlign w:val="center"/>
          </w:tcPr>
          <w:p w14:paraId="1F2B36A2" w14:textId="77777777" w:rsidR="00780FD2" w:rsidRPr="00AA235B" w:rsidRDefault="00780FD2" w:rsidP="00895B25">
            <w:pPr>
              <w:jc w:val="both"/>
              <w:rPr>
                <w:rFonts w:eastAsia="標楷體"/>
              </w:rPr>
            </w:pPr>
            <w:r w:rsidRPr="00AA235B">
              <w:rPr>
                <w:rFonts w:eastAsia="標楷體"/>
              </w:rPr>
              <w:t>3.</w:t>
            </w:r>
          </w:p>
        </w:tc>
        <w:tc>
          <w:tcPr>
            <w:tcW w:w="1157" w:type="dxa"/>
            <w:tcBorders>
              <w:top w:val="single" w:sz="6" w:space="0" w:color="auto"/>
              <w:left w:val="single" w:sz="6" w:space="0" w:color="auto"/>
              <w:bottom w:val="single" w:sz="12" w:space="0" w:color="auto"/>
              <w:right w:val="single" w:sz="6" w:space="0" w:color="auto"/>
            </w:tcBorders>
          </w:tcPr>
          <w:p w14:paraId="57DBADE8"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12" w:space="0" w:color="auto"/>
              <w:right w:val="single" w:sz="6" w:space="0" w:color="auto"/>
            </w:tcBorders>
          </w:tcPr>
          <w:p w14:paraId="21AB7AF2"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12" w:space="0" w:color="auto"/>
              <w:right w:val="single" w:sz="6" w:space="0" w:color="auto"/>
            </w:tcBorders>
            <w:vAlign w:val="center"/>
          </w:tcPr>
          <w:p w14:paraId="4A984B56"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12" w:space="0" w:color="auto"/>
              <w:right w:val="single" w:sz="6" w:space="0" w:color="auto"/>
            </w:tcBorders>
          </w:tcPr>
          <w:p w14:paraId="4F8F0FA3"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3E57C18C"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47A8EFD3"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12" w:space="0" w:color="auto"/>
              <w:right w:val="single" w:sz="6" w:space="0" w:color="auto"/>
            </w:tcBorders>
            <w:vAlign w:val="center"/>
          </w:tcPr>
          <w:p w14:paraId="370554EF"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12" w:space="0" w:color="auto"/>
              <w:right w:val="single" w:sz="6" w:space="0" w:color="auto"/>
            </w:tcBorders>
            <w:vAlign w:val="center"/>
          </w:tcPr>
          <w:p w14:paraId="62982226"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12" w:space="0" w:color="auto"/>
              <w:right w:val="single" w:sz="6" w:space="0" w:color="auto"/>
            </w:tcBorders>
            <w:vAlign w:val="center"/>
          </w:tcPr>
          <w:p w14:paraId="0162F708"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12" w:space="0" w:color="auto"/>
              <w:right w:val="single" w:sz="12" w:space="0" w:color="auto"/>
            </w:tcBorders>
            <w:vAlign w:val="center"/>
          </w:tcPr>
          <w:p w14:paraId="4CAB9E9C" w14:textId="77777777" w:rsidR="00780FD2" w:rsidRPr="00AA235B" w:rsidRDefault="00780FD2" w:rsidP="00895B25">
            <w:pPr>
              <w:jc w:val="both"/>
              <w:rPr>
                <w:rFonts w:eastAsia="標楷體"/>
              </w:rPr>
            </w:pPr>
          </w:p>
        </w:tc>
      </w:tr>
      <w:tr w:rsidR="00304F86" w:rsidRPr="00AA235B" w14:paraId="3B0CACC3" w14:textId="77777777" w:rsidTr="00A82629">
        <w:trPr>
          <w:cantSplit/>
          <w:trHeight w:val="305"/>
        </w:trPr>
        <w:tc>
          <w:tcPr>
            <w:tcW w:w="10475" w:type="dxa"/>
            <w:gridSpan w:val="9"/>
            <w:tcBorders>
              <w:top w:val="single" w:sz="12" w:space="0" w:color="auto"/>
              <w:left w:val="single" w:sz="12" w:space="0" w:color="auto"/>
              <w:bottom w:val="single" w:sz="12" w:space="0" w:color="auto"/>
              <w:right w:val="single" w:sz="6" w:space="0" w:color="auto"/>
            </w:tcBorders>
            <w:vAlign w:val="center"/>
          </w:tcPr>
          <w:p w14:paraId="20AC5A55" w14:textId="77777777" w:rsidR="00357776" w:rsidRPr="00AA235B" w:rsidRDefault="005619EF" w:rsidP="00895B25">
            <w:pPr>
              <w:jc w:val="both"/>
              <w:rPr>
                <w:rFonts w:eastAsia="標楷體"/>
              </w:rPr>
            </w:pPr>
            <w:r w:rsidRPr="00AA235B">
              <w:rPr>
                <w:rFonts w:eastAsia="標楷體"/>
              </w:rPr>
              <w:t>小</w:t>
            </w:r>
            <w:r w:rsidRPr="00AA235B">
              <w:rPr>
                <w:rFonts w:eastAsia="標楷體"/>
              </w:rPr>
              <w:t xml:space="preserve">  </w:t>
            </w:r>
            <w:r w:rsidRPr="00AA235B">
              <w:rPr>
                <w:rFonts w:eastAsia="標楷體"/>
              </w:rPr>
              <w:t>計</w:t>
            </w:r>
            <w:r w:rsidRPr="00AA235B">
              <w:rPr>
                <w:rFonts w:eastAsia="標楷體"/>
              </w:rPr>
              <w:t xml:space="preserve">       </w:t>
            </w:r>
            <w:r w:rsidR="00FC7A85" w:rsidRPr="00AA235B">
              <w:rPr>
                <w:rFonts w:eastAsia="標楷體"/>
              </w:rPr>
              <w:t>(</w:t>
            </w:r>
            <w:r w:rsidR="00357776" w:rsidRPr="00AA235B">
              <w:rPr>
                <w:rFonts w:eastAsia="標楷體"/>
              </w:rPr>
              <w:t>已有設備</w:t>
            </w:r>
            <w:r w:rsidR="00FC7A85" w:rsidRPr="00AA235B">
              <w:rPr>
                <w:rFonts w:eastAsia="標楷體"/>
              </w:rPr>
              <w:t>)</w:t>
            </w:r>
          </w:p>
        </w:tc>
        <w:tc>
          <w:tcPr>
            <w:tcW w:w="1700" w:type="dxa"/>
            <w:tcBorders>
              <w:top w:val="single" w:sz="12" w:space="0" w:color="auto"/>
              <w:left w:val="single" w:sz="6" w:space="0" w:color="auto"/>
              <w:bottom w:val="single" w:sz="12" w:space="0" w:color="auto"/>
              <w:right w:val="single" w:sz="6" w:space="0" w:color="auto"/>
            </w:tcBorders>
            <w:vAlign w:val="center"/>
          </w:tcPr>
          <w:p w14:paraId="0F12274E" w14:textId="77777777" w:rsidR="00357776" w:rsidRPr="00AA235B" w:rsidRDefault="00357776" w:rsidP="00895B25">
            <w:pPr>
              <w:jc w:val="both"/>
              <w:rPr>
                <w:rFonts w:eastAsia="標楷體"/>
              </w:rPr>
            </w:pPr>
          </w:p>
        </w:tc>
        <w:tc>
          <w:tcPr>
            <w:tcW w:w="1560" w:type="dxa"/>
            <w:tcBorders>
              <w:top w:val="single" w:sz="12" w:space="0" w:color="auto"/>
              <w:left w:val="single" w:sz="6" w:space="0" w:color="auto"/>
              <w:bottom w:val="single" w:sz="12" w:space="0" w:color="auto"/>
              <w:right w:val="single" w:sz="6" w:space="0" w:color="auto"/>
            </w:tcBorders>
            <w:vAlign w:val="center"/>
          </w:tcPr>
          <w:p w14:paraId="467A8632" w14:textId="77777777" w:rsidR="00357776" w:rsidRPr="00AA235B" w:rsidRDefault="00357776" w:rsidP="00895B25">
            <w:pPr>
              <w:jc w:val="both"/>
              <w:rPr>
                <w:rFonts w:eastAsia="標楷體"/>
              </w:rPr>
            </w:pPr>
          </w:p>
        </w:tc>
        <w:tc>
          <w:tcPr>
            <w:tcW w:w="1559" w:type="dxa"/>
            <w:tcBorders>
              <w:top w:val="single" w:sz="12" w:space="0" w:color="auto"/>
              <w:left w:val="single" w:sz="6" w:space="0" w:color="auto"/>
              <w:bottom w:val="single" w:sz="12" w:space="0" w:color="auto"/>
              <w:right w:val="single" w:sz="12" w:space="0" w:color="auto"/>
            </w:tcBorders>
            <w:vAlign w:val="center"/>
          </w:tcPr>
          <w:p w14:paraId="657B021B" w14:textId="77777777" w:rsidR="00357776" w:rsidRPr="00AA235B" w:rsidRDefault="00357776" w:rsidP="00895B25">
            <w:pPr>
              <w:jc w:val="both"/>
              <w:rPr>
                <w:rFonts w:eastAsia="標楷體"/>
              </w:rPr>
            </w:pPr>
          </w:p>
        </w:tc>
      </w:tr>
      <w:tr w:rsidR="00304F86" w:rsidRPr="00AA235B" w14:paraId="3D2C4914" w14:textId="77777777" w:rsidTr="00A82629">
        <w:trPr>
          <w:cantSplit/>
          <w:trHeight w:val="305"/>
        </w:trPr>
        <w:tc>
          <w:tcPr>
            <w:tcW w:w="1522" w:type="dxa"/>
            <w:gridSpan w:val="2"/>
            <w:tcBorders>
              <w:top w:val="single" w:sz="12" w:space="0" w:color="auto"/>
              <w:left w:val="single" w:sz="12" w:space="0" w:color="auto"/>
              <w:bottom w:val="single" w:sz="6" w:space="0" w:color="auto"/>
              <w:right w:val="single" w:sz="6" w:space="0" w:color="auto"/>
            </w:tcBorders>
            <w:vAlign w:val="center"/>
          </w:tcPr>
          <w:p w14:paraId="704C7E58" w14:textId="77777777" w:rsidR="00780FD2" w:rsidRPr="00AA235B" w:rsidRDefault="00780FD2" w:rsidP="00895B25">
            <w:pPr>
              <w:jc w:val="both"/>
              <w:rPr>
                <w:rFonts w:eastAsia="標楷體"/>
              </w:rPr>
            </w:pPr>
            <w:r w:rsidRPr="00AA235B">
              <w:rPr>
                <w:rFonts w:eastAsia="標楷體"/>
              </w:rPr>
              <w:t>二、</w:t>
            </w:r>
            <w:r w:rsidR="00604905" w:rsidRPr="00AA235B">
              <w:rPr>
                <w:rFonts w:eastAsia="標楷體"/>
              </w:rPr>
              <w:t>新購</w:t>
            </w:r>
            <w:r w:rsidRPr="00AA235B">
              <w:rPr>
                <w:rFonts w:eastAsia="標楷體"/>
              </w:rPr>
              <w:t>設備</w:t>
            </w:r>
          </w:p>
        </w:tc>
        <w:tc>
          <w:tcPr>
            <w:tcW w:w="1157" w:type="dxa"/>
            <w:tcBorders>
              <w:top w:val="single" w:sz="12" w:space="0" w:color="auto"/>
              <w:left w:val="single" w:sz="6" w:space="0" w:color="auto"/>
              <w:bottom w:val="single" w:sz="6" w:space="0" w:color="auto"/>
              <w:right w:val="single" w:sz="6" w:space="0" w:color="auto"/>
            </w:tcBorders>
          </w:tcPr>
          <w:p w14:paraId="4197D713" w14:textId="77777777" w:rsidR="00780FD2" w:rsidRPr="00AA235B" w:rsidRDefault="00780FD2" w:rsidP="00895B25">
            <w:pPr>
              <w:jc w:val="both"/>
              <w:rPr>
                <w:rFonts w:eastAsia="標楷體"/>
              </w:rPr>
            </w:pPr>
          </w:p>
        </w:tc>
        <w:tc>
          <w:tcPr>
            <w:tcW w:w="1842" w:type="dxa"/>
            <w:tcBorders>
              <w:top w:val="single" w:sz="12" w:space="0" w:color="auto"/>
              <w:left w:val="single" w:sz="6" w:space="0" w:color="auto"/>
              <w:bottom w:val="single" w:sz="6" w:space="0" w:color="auto"/>
              <w:right w:val="single" w:sz="6" w:space="0" w:color="auto"/>
            </w:tcBorders>
          </w:tcPr>
          <w:p w14:paraId="7922DD53" w14:textId="77777777" w:rsidR="00780FD2" w:rsidRPr="00AA235B" w:rsidRDefault="00780FD2" w:rsidP="00895B25">
            <w:pPr>
              <w:jc w:val="both"/>
              <w:rPr>
                <w:rFonts w:eastAsia="標楷體"/>
              </w:rPr>
            </w:pPr>
          </w:p>
        </w:tc>
        <w:tc>
          <w:tcPr>
            <w:tcW w:w="1701" w:type="dxa"/>
            <w:tcBorders>
              <w:top w:val="single" w:sz="12" w:space="0" w:color="auto"/>
              <w:left w:val="single" w:sz="6" w:space="0" w:color="auto"/>
              <w:bottom w:val="single" w:sz="6" w:space="0" w:color="auto"/>
              <w:right w:val="single" w:sz="6" w:space="0" w:color="auto"/>
            </w:tcBorders>
            <w:vAlign w:val="center"/>
          </w:tcPr>
          <w:p w14:paraId="4991A8CC" w14:textId="77777777" w:rsidR="00780FD2" w:rsidRPr="00AA235B" w:rsidRDefault="00780FD2" w:rsidP="00895B25">
            <w:pPr>
              <w:jc w:val="both"/>
              <w:rPr>
                <w:rFonts w:eastAsia="標楷體"/>
              </w:rPr>
            </w:pPr>
          </w:p>
        </w:tc>
        <w:tc>
          <w:tcPr>
            <w:tcW w:w="1417" w:type="dxa"/>
            <w:tcBorders>
              <w:top w:val="single" w:sz="12" w:space="0" w:color="auto"/>
              <w:left w:val="single" w:sz="6" w:space="0" w:color="auto"/>
              <w:bottom w:val="single" w:sz="6" w:space="0" w:color="auto"/>
              <w:right w:val="single" w:sz="6" w:space="0" w:color="auto"/>
            </w:tcBorders>
          </w:tcPr>
          <w:p w14:paraId="74056675" w14:textId="77777777" w:rsidR="00780FD2" w:rsidRPr="00AA235B" w:rsidRDefault="00780FD2" w:rsidP="00895B25">
            <w:pPr>
              <w:jc w:val="both"/>
              <w:rPr>
                <w:rFonts w:eastAsia="標楷體"/>
              </w:rPr>
            </w:pPr>
          </w:p>
        </w:tc>
        <w:tc>
          <w:tcPr>
            <w:tcW w:w="1134" w:type="dxa"/>
            <w:tcBorders>
              <w:top w:val="single" w:sz="12" w:space="0" w:color="auto"/>
              <w:left w:val="single" w:sz="6" w:space="0" w:color="auto"/>
              <w:bottom w:val="single" w:sz="6" w:space="0" w:color="auto"/>
              <w:right w:val="single" w:sz="6" w:space="0" w:color="auto"/>
            </w:tcBorders>
            <w:vAlign w:val="center"/>
          </w:tcPr>
          <w:p w14:paraId="0E389A3B" w14:textId="77777777" w:rsidR="00780FD2" w:rsidRPr="00AA235B" w:rsidRDefault="00780FD2" w:rsidP="00895B25">
            <w:pPr>
              <w:jc w:val="both"/>
              <w:rPr>
                <w:rFonts w:eastAsia="標楷體"/>
              </w:rPr>
            </w:pPr>
          </w:p>
        </w:tc>
        <w:tc>
          <w:tcPr>
            <w:tcW w:w="1134" w:type="dxa"/>
            <w:tcBorders>
              <w:top w:val="single" w:sz="12" w:space="0" w:color="auto"/>
              <w:left w:val="single" w:sz="6" w:space="0" w:color="auto"/>
              <w:bottom w:val="single" w:sz="6" w:space="0" w:color="auto"/>
              <w:right w:val="single" w:sz="6" w:space="0" w:color="auto"/>
            </w:tcBorders>
            <w:vAlign w:val="center"/>
          </w:tcPr>
          <w:p w14:paraId="2C818980" w14:textId="77777777" w:rsidR="00780FD2" w:rsidRPr="00AA235B" w:rsidRDefault="00780FD2" w:rsidP="00895B25">
            <w:pPr>
              <w:jc w:val="both"/>
              <w:rPr>
                <w:rFonts w:eastAsia="標楷體"/>
              </w:rPr>
            </w:pPr>
          </w:p>
        </w:tc>
        <w:tc>
          <w:tcPr>
            <w:tcW w:w="568" w:type="dxa"/>
            <w:tcBorders>
              <w:top w:val="single" w:sz="12" w:space="0" w:color="auto"/>
              <w:left w:val="single" w:sz="6" w:space="0" w:color="auto"/>
              <w:bottom w:val="single" w:sz="6" w:space="0" w:color="auto"/>
              <w:right w:val="single" w:sz="6" w:space="0" w:color="auto"/>
            </w:tcBorders>
            <w:vAlign w:val="center"/>
          </w:tcPr>
          <w:p w14:paraId="0084B298" w14:textId="77777777" w:rsidR="00780FD2" w:rsidRPr="00AA235B" w:rsidRDefault="00780FD2" w:rsidP="00895B25">
            <w:pPr>
              <w:jc w:val="both"/>
              <w:rPr>
                <w:rFonts w:eastAsia="標楷體"/>
              </w:rPr>
            </w:pPr>
          </w:p>
        </w:tc>
        <w:tc>
          <w:tcPr>
            <w:tcW w:w="1700" w:type="dxa"/>
            <w:tcBorders>
              <w:top w:val="single" w:sz="12" w:space="0" w:color="auto"/>
              <w:left w:val="single" w:sz="6" w:space="0" w:color="auto"/>
              <w:bottom w:val="single" w:sz="6" w:space="0" w:color="auto"/>
              <w:right w:val="single" w:sz="6" w:space="0" w:color="auto"/>
            </w:tcBorders>
            <w:vAlign w:val="center"/>
          </w:tcPr>
          <w:p w14:paraId="7DC42271" w14:textId="77777777" w:rsidR="00780FD2" w:rsidRPr="00AA235B" w:rsidRDefault="00780FD2" w:rsidP="00895B25">
            <w:pPr>
              <w:jc w:val="both"/>
              <w:rPr>
                <w:rFonts w:eastAsia="標楷體"/>
              </w:rPr>
            </w:pPr>
          </w:p>
        </w:tc>
        <w:tc>
          <w:tcPr>
            <w:tcW w:w="1560" w:type="dxa"/>
            <w:tcBorders>
              <w:top w:val="single" w:sz="12" w:space="0" w:color="auto"/>
              <w:left w:val="single" w:sz="6" w:space="0" w:color="auto"/>
              <w:bottom w:val="single" w:sz="6" w:space="0" w:color="auto"/>
              <w:right w:val="single" w:sz="6" w:space="0" w:color="auto"/>
            </w:tcBorders>
            <w:vAlign w:val="center"/>
          </w:tcPr>
          <w:p w14:paraId="686A5637" w14:textId="77777777" w:rsidR="00780FD2" w:rsidRPr="00AA235B" w:rsidRDefault="00780FD2" w:rsidP="00895B25">
            <w:pPr>
              <w:jc w:val="both"/>
              <w:rPr>
                <w:rFonts w:eastAsia="標楷體"/>
              </w:rPr>
            </w:pPr>
          </w:p>
        </w:tc>
        <w:tc>
          <w:tcPr>
            <w:tcW w:w="1559" w:type="dxa"/>
            <w:tcBorders>
              <w:top w:val="single" w:sz="12" w:space="0" w:color="auto"/>
              <w:left w:val="single" w:sz="6" w:space="0" w:color="auto"/>
              <w:bottom w:val="single" w:sz="6" w:space="0" w:color="auto"/>
              <w:right w:val="single" w:sz="12" w:space="0" w:color="auto"/>
            </w:tcBorders>
            <w:vAlign w:val="center"/>
          </w:tcPr>
          <w:p w14:paraId="527A6973" w14:textId="77777777" w:rsidR="00780FD2" w:rsidRPr="00AA235B" w:rsidRDefault="00780FD2" w:rsidP="00895B25">
            <w:pPr>
              <w:jc w:val="both"/>
              <w:rPr>
                <w:rFonts w:eastAsia="標楷體"/>
              </w:rPr>
            </w:pPr>
          </w:p>
        </w:tc>
      </w:tr>
      <w:tr w:rsidR="00304F86" w:rsidRPr="00AA235B" w14:paraId="1AF43AAC" w14:textId="77777777" w:rsidTr="00B90738">
        <w:trPr>
          <w:cantSplit/>
          <w:trHeight w:val="305"/>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66FC581C" w14:textId="77777777" w:rsidR="00780FD2" w:rsidRPr="00AA235B" w:rsidRDefault="00780FD2" w:rsidP="00895B25">
            <w:pPr>
              <w:jc w:val="both"/>
              <w:rPr>
                <w:rFonts w:eastAsia="標楷體"/>
              </w:rPr>
            </w:pPr>
            <w:r w:rsidRPr="00AA235B">
              <w:rPr>
                <w:rFonts w:eastAsia="標楷體"/>
              </w:rPr>
              <w:t>1.</w:t>
            </w:r>
          </w:p>
        </w:tc>
        <w:tc>
          <w:tcPr>
            <w:tcW w:w="1157" w:type="dxa"/>
            <w:tcBorders>
              <w:top w:val="single" w:sz="6" w:space="0" w:color="auto"/>
              <w:left w:val="single" w:sz="6" w:space="0" w:color="auto"/>
              <w:bottom w:val="single" w:sz="6" w:space="0" w:color="auto"/>
              <w:right w:val="single" w:sz="6" w:space="0" w:color="auto"/>
            </w:tcBorders>
          </w:tcPr>
          <w:p w14:paraId="79CD0DD3"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4A9847D2"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4F0819FB"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04D99219"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29C66961"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3BC56CBB"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1FE90825"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49EA2E7C"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380629FB"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5F856157" w14:textId="77777777" w:rsidR="00780FD2" w:rsidRPr="00AA235B" w:rsidRDefault="00780FD2" w:rsidP="00895B25">
            <w:pPr>
              <w:jc w:val="both"/>
              <w:rPr>
                <w:rFonts w:eastAsia="標楷體"/>
              </w:rPr>
            </w:pPr>
          </w:p>
        </w:tc>
      </w:tr>
      <w:tr w:rsidR="00304F86" w:rsidRPr="00AA235B" w14:paraId="23E09F25" w14:textId="77777777" w:rsidTr="00B90738">
        <w:trPr>
          <w:cantSplit/>
          <w:trHeight w:val="305"/>
        </w:trPr>
        <w:tc>
          <w:tcPr>
            <w:tcW w:w="1522" w:type="dxa"/>
            <w:gridSpan w:val="2"/>
            <w:tcBorders>
              <w:top w:val="single" w:sz="6" w:space="0" w:color="auto"/>
              <w:left w:val="single" w:sz="12" w:space="0" w:color="auto"/>
              <w:bottom w:val="single" w:sz="6" w:space="0" w:color="auto"/>
              <w:right w:val="single" w:sz="6" w:space="0" w:color="auto"/>
            </w:tcBorders>
            <w:vAlign w:val="center"/>
          </w:tcPr>
          <w:p w14:paraId="267B99D3" w14:textId="77777777" w:rsidR="00780FD2" w:rsidRPr="00AA235B" w:rsidRDefault="00780FD2" w:rsidP="00895B25">
            <w:pPr>
              <w:jc w:val="both"/>
              <w:rPr>
                <w:rFonts w:eastAsia="標楷體"/>
              </w:rPr>
            </w:pPr>
            <w:r w:rsidRPr="00AA235B">
              <w:rPr>
                <w:rFonts w:eastAsia="標楷體"/>
              </w:rPr>
              <w:t>2.</w:t>
            </w:r>
          </w:p>
        </w:tc>
        <w:tc>
          <w:tcPr>
            <w:tcW w:w="1157" w:type="dxa"/>
            <w:tcBorders>
              <w:top w:val="single" w:sz="6" w:space="0" w:color="auto"/>
              <w:left w:val="single" w:sz="6" w:space="0" w:color="auto"/>
              <w:bottom w:val="single" w:sz="6" w:space="0" w:color="auto"/>
              <w:right w:val="single" w:sz="6" w:space="0" w:color="auto"/>
            </w:tcBorders>
          </w:tcPr>
          <w:p w14:paraId="6EC8F61C"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6" w:space="0" w:color="auto"/>
              <w:right w:val="single" w:sz="6" w:space="0" w:color="auto"/>
            </w:tcBorders>
          </w:tcPr>
          <w:p w14:paraId="2E9694CC"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6" w:space="0" w:color="auto"/>
              <w:right w:val="single" w:sz="6" w:space="0" w:color="auto"/>
            </w:tcBorders>
            <w:vAlign w:val="center"/>
          </w:tcPr>
          <w:p w14:paraId="61D71D11"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6" w:space="0" w:color="auto"/>
              <w:right w:val="single" w:sz="6" w:space="0" w:color="auto"/>
            </w:tcBorders>
          </w:tcPr>
          <w:p w14:paraId="1482EF8B"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7E2C5D37"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07011041"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6" w:space="0" w:color="auto"/>
              <w:right w:val="single" w:sz="6" w:space="0" w:color="auto"/>
            </w:tcBorders>
            <w:vAlign w:val="center"/>
          </w:tcPr>
          <w:p w14:paraId="4ED93819"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6" w:space="0" w:color="auto"/>
              <w:right w:val="single" w:sz="6" w:space="0" w:color="auto"/>
            </w:tcBorders>
            <w:vAlign w:val="center"/>
          </w:tcPr>
          <w:p w14:paraId="7E49F08B"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759E000D"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4974E0CB" w14:textId="77777777" w:rsidR="00780FD2" w:rsidRPr="00AA235B" w:rsidRDefault="00780FD2" w:rsidP="00895B25">
            <w:pPr>
              <w:jc w:val="both"/>
              <w:rPr>
                <w:rFonts w:eastAsia="標楷體"/>
              </w:rPr>
            </w:pPr>
          </w:p>
        </w:tc>
      </w:tr>
      <w:tr w:rsidR="00304F86" w:rsidRPr="00AA235B" w14:paraId="30321920" w14:textId="77777777" w:rsidTr="00A82629">
        <w:trPr>
          <w:cantSplit/>
          <w:trHeight w:val="305"/>
        </w:trPr>
        <w:tc>
          <w:tcPr>
            <w:tcW w:w="1522" w:type="dxa"/>
            <w:gridSpan w:val="2"/>
            <w:tcBorders>
              <w:top w:val="single" w:sz="6" w:space="0" w:color="auto"/>
              <w:left w:val="single" w:sz="12" w:space="0" w:color="auto"/>
              <w:bottom w:val="single" w:sz="12" w:space="0" w:color="auto"/>
              <w:right w:val="single" w:sz="6" w:space="0" w:color="auto"/>
            </w:tcBorders>
            <w:vAlign w:val="center"/>
          </w:tcPr>
          <w:p w14:paraId="7B460848" w14:textId="77777777" w:rsidR="00780FD2" w:rsidRPr="00AA235B" w:rsidRDefault="00780FD2" w:rsidP="00895B25">
            <w:pPr>
              <w:jc w:val="both"/>
              <w:rPr>
                <w:rFonts w:eastAsia="標楷體"/>
              </w:rPr>
            </w:pPr>
            <w:r w:rsidRPr="00AA235B">
              <w:rPr>
                <w:rFonts w:eastAsia="標楷體"/>
              </w:rPr>
              <w:t>3.</w:t>
            </w:r>
          </w:p>
        </w:tc>
        <w:tc>
          <w:tcPr>
            <w:tcW w:w="1157" w:type="dxa"/>
            <w:tcBorders>
              <w:top w:val="single" w:sz="6" w:space="0" w:color="auto"/>
              <w:left w:val="single" w:sz="6" w:space="0" w:color="auto"/>
              <w:bottom w:val="single" w:sz="12" w:space="0" w:color="auto"/>
              <w:right w:val="single" w:sz="6" w:space="0" w:color="auto"/>
            </w:tcBorders>
          </w:tcPr>
          <w:p w14:paraId="48B8BB0D" w14:textId="77777777" w:rsidR="00780FD2" w:rsidRPr="00AA235B" w:rsidRDefault="00780FD2" w:rsidP="00895B25">
            <w:pPr>
              <w:jc w:val="both"/>
              <w:rPr>
                <w:rFonts w:eastAsia="標楷體"/>
              </w:rPr>
            </w:pPr>
          </w:p>
        </w:tc>
        <w:tc>
          <w:tcPr>
            <w:tcW w:w="1842" w:type="dxa"/>
            <w:tcBorders>
              <w:top w:val="single" w:sz="6" w:space="0" w:color="auto"/>
              <w:left w:val="single" w:sz="6" w:space="0" w:color="auto"/>
              <w:bottom w:val="single" w:sz="12" w:space="0" w:color="auto"/>
              <w:right w:val="single" w:sz="6" w:space="0" w:color="auto"/>
            </w:tcBorders>
          </w:tcPr>
          <w:p w14:paraId="71ECB62A" w14:textId="77777777" w:rsidR="00780FD2" w:rsidRPr="00AA235B" w:rsidRDefault="00780FD2" w:rsidP="00895B25">
            <w:pPr>
              <w:jc w:val="both"/>
              <w:rPr>
                <w:rFonts w:eastAsia="標楷體"/>
              </w:rPr>
            </w:pPr>
          </w:p>
        </w:tc>
        <w:tc>
          <w:tcPr>
            <w:tcW w:w="1701" w:type="dxa"/>
            <w:tcBorders>
              <w:top w:val="single" w:sz="6" w:space="0" w:color="auto"/>
              <w:left w:val="single" w:sz="6" w:space="0" w:color="auto"/>
              <w:bottom w:val="single" w:sz="12" w:space="0" w:color="auto"/>
              <w:right w:val="single" w:sz="6" w:space="0" w:color="auto"/>
            </w:tcBorders>
            <w:vAlign w:val="center"/>
          </w:tcPr>
          <w:p w14:paraId="21155E4C" w14:textId="77777777" w:rsidR="00780FD2" w:rsidRPr="00AA235B" w:rsidRDefault="00780FD2" w:rsidP="00895B25">
            <w:pPr>
              <w:jc w:val="both"/>
              <w:rPr>
                <w:rFonts w:eastAsia="標楷體"/>
              </w:rPr>
            </w:pPr>
          </w:p>
        </w:tc>
        <w:tc>
          <w:tcPr>
            <w:tcW w:w="1417" w:type="dxa"/>
            <w:tcBorders>
              <w:top w:val="single" w:sz="6" w:space="0" w:color="auto"/>
              <w:left w:val="single" w:sz="6" w:space="0" w:color="auto"/>
              <w:bottom w:val="single" w:sz="12" w:space="0" w:color="auto"/>
              <w:right w:val="single" w:sz="6" w:space="0" w:color="auto"/>
            </w:tcBorders>
          </w:tcPr>
          <w:p w14:paraId="4BCF58F5"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6C94968D" w14:textId="77777777" w:rsidR="00780FD2" w:rsidRPr="00AA235B" w:rsidRDefault="00780FD2" w:rsidP="00895B25">
            <w:pPr>
              <w:jc w:val="both"/>
              <w:rPr>
                <w:rFonts w:eastAsia="標楷體"/>
              </w:rPr>
            </w:pPr>
          </w:p>
        </w:tc>
        <w:tc>
          <w:tcPr>
            <w:tcW w:w="1134" w:type="dxa"/>
            <w:tcBorders>
              <w:top w:val="single" w:sz="6" w:space="0" w:color="auto"/>
              <w:left w:val="single" w:sz="6" w:space="0" w:color="auto"/>
              <w:bottom w:val="single" w:sz="12" w:space="0" w:color="auto"/>
              <w:right w:val="single" w:sz="6" w:space="0" w:color="auto"/>
            </w:tcBorders>
            <w:vAlign w:val="center"/>
          </w:tcPr>
          <w:p w14:paraId="1B60A07A" w14:textId="77777777" w:rsidR="00780FD2" w:rsidRPr="00AA235B" w:rsidRDefault="00780FD2" w:rsidP="00895B25">
            <w:pPr>
              <w:jc w:val="both"/>
              <w:rPr>
                <w:rFonts w:eastAsia="標楷體"/>
              </w:rPr>
            </w:pPr>
          </w:p>
        </w:tc>
        <w:tc>
          <w:tcPr>
            <w:tcW w:w="568" w:type="dxa"/>
            <w:tcBorders>
              <w:top w:val="single" w:sz="6" w:space="0" w:color="auto"/>
              <w:left w:val="single" w:sz="6" w:space="0" w:color="auto"/>
              <w:bottom w:val="single" w:sz="12" w:space="0" w:color="auto"/>
              <w:right w:val="single" w:sz="6" w:space="0" w:color="auto"/>
            </w:tcBorders>
            <w:vAlign w:val="center"/>
          </w:tcPr>
          <w:p w14:paraId="64F92888" w14:textId="77777777" w:rsidR="00780FD2" w:rsidRPr="00AA235B" w:rsidRDefault="00780FD2" w:rsidP="00895B25">
            <w:pPr>
              <w:jc w:val="both"/>
              <w:rPr>
                <w:rFonts w:eastAsia="標楷體"/>
              </w:rPr>
            </w:pPr>
          </w:p>
        </w:tc>
        <w:tc>
          <w:tcPr>
            <w:tcW w:w="1700" w:type="dxa"/>
            <w:tcBorders>
              <w:top w:val="single" w:sz="6" w:space="0" w:color="auto"/>
              <w:left w:val="single" w:sz="6" w:space="0" w:color="auto"/>
              <w:bottom w:val="single" w:sz="12" w:space="0" w:color="auto"/>
              <w:right w:val="single" w:sz="6" w:space="0" w:color="auto"/>
            </w:tcBorders>
            <w:vAlign w:val="center"/>
          </w:tcPr>
          <w:p w14:paraId="4594DCCC" w14:textId="77777777" w:rsidR="00780FD2" w:rsidRPr="00AA235B" w:rsidRDefault="00780FD2" w:rsidP="00895B25">
            <w:pPr>
              <w:jc w:val="both"/>
              <w:rPr>
                <w:rFonts w:eastAsia="標楷體"/>
              </w:rPr>
            </w:pPr>
          </w:p>
        </w:tc>
        <w:tc>
          <w:tcPr>
            <w:tcW w:w="1560" w:type="dxa"/>
            <w:tcBorders>
              <w:top w:val="single" w:sz="6" w:space="0" w:color="auto"/>
              <w:left w:val="single" w:sz="6" w:space="0" w:color="auto"/>
              <w:bottom w:val="single" w:sz="12" w:space="0" w:color="auto"/>
              <w:right w:val="single" w:sz="6" w:space="0" w:color="auto"/>
            </w:tcBorders>
            <w:vAlign w:val="center"/>
          </w:tcPr>
          <w:p w14:paraId="7AE74D75" w14:textId="77777777" w:rsidR="00780FD2" w:rsidRPr="00AA235B" w:rsidRDefault="00780FD2" w:rsidP="00895B25">
            <w:pPr>
              <w:jc w:val="both"/>
              <w:rPr>
                <w:rFonts w:eastAsia="標楷體"/>
              </w:rPr>
            </w:pPr>
          </w:p>
        </w:tc>
        <w:tc>
          <w:tcPr>
            <w:tcW w:w="1559" w:type="dxa"/>
            <w:tcBorders>
              <w:top w:val="single" w:sz="6" w:space="0" w:color="auto"/>
              <w:left w:val="single" w:sz="6" w:space="0" w:color="auto"/>
              <w:bottom w:val="single" w:sz="12" w:space="0" w:color="auto"/>
              <w:right w:val="single" w:sz="12" w:space="0" w:color="auto"/>
            </w:tcBorders>
            <w:vAlign w:val="center"/>
          </w:tcPr>
          <w:p w14:paraId="1693690F" w14:textId="77777777" w:rsidR="00780FD2" w:rsidRPr="00AA235B" w:rsidRDefault="00780FD2" w:rsidP="00895B25">
            <w:pPr>
              <w:jc w:val="both"/>
              <w:rPr>
                <w:rFonts w:eastAsia="標楷體"/>
              </w:rPr>
            </w:pPr>
          </w:p>
        </w:tc>
      </w:tr>
      <w:tr w:rsidR="00304F86" w:rsidRPr="00AA235B" w14:paraId="3BC855FE" w14:textId="77777777" w:rsidTr="00A82629">
        <w:trPr>
          <w:cantSplit/>
          <w:trHeight w:val="305"/>
        </w:trPr>
        <w:tc>
          <w:tcPr>
            <w:tcW w:w="10475" w:type="dxa"/>
            <w:gridSpan w:val="9"/>
            <w:tcBorders>
              <w:top w:val="single" w:sz="12" w:space="0" w:color="auto"/>
              <w:left w:val="single" w:sz="12" w:space="0" w:color="auto"/>
              <w:bottom w:val="single" w:sz="12" w:space="0" w:color="auto"/>
              <w:right w:val="single" w:sz="6" w:space="0" w:color="auto"/>
            </w:tcBorders>
            <w:vAlign w:val="center"/>
          </w:tcPr>
          <w:p w14:paraId="0CFAAEB4" w14:textId="77777777" w:rsidR="007D71E4" w:rsidRPr="00AA235B" w:rsidRDefault="005619EF" w:rsidP="00895B25">
            <w:pPr>
              <w:jc w:val="both"/>
              <w:rPr>
                <w:rFonts w:eastAsia="標楷體"/>
              </w:rPr>
            </w:pPr>
            <w:r w:rsidRPr="00AA235B">
              <w:rPr>
                <w:rFonts w:eastAsia="標楷體"/>
              </w:rPr>
              <w:t>小</w:t>
            </w:r>
            <w:r w:rsidRPr="00AA235B">
              <w:rPr>
                <w:rFonts w:eastAsia="標楷體"/>
              </w:rPr>
              <w:t xml:space="preserve">  </w:t>
            </w:r>
            <w:r w:rsidRPr="00AA235B">
              <w:rPr>
                <w:rFonts w:eastAsia="標楷體"/>
              </w:rPr>
              <w:t>計</w:t>
            </w:r>
            <w:r w:rsidRPr="00AA235B">
              <w:rPr>
                <w:rFonts w:eastAsia="標楷體"/>
              </w:rPr>
              <w:t xml:space="preserve">       </w:t>
            </w:r>
            <w:r w:rsidR="00FC7A85" w:rsidRPr="00AA235B">
              <w:rPr>
                <w:rFonts w:eastAsia="標楷體"/>
              </w:rPr>
              <w:t>(</w:t>
            </w:r>
            <w:r w:rsidR="007D71E4" w:rsidRPr="00AA235B">
              <w:rPr>
                <w:rFonts w:eastAsia="標楷體"/>
              </w:rPr>
              <w:t>新增設備</w:t>
            </w:r>
            <w:r w:rsidR="00FC7A85" w:rsidRPr="00AA235B">
              <w:rPr>
                <w:rFonts w:eastAsia="標楷體"/>
              </w:rPr>
              <w:t>)</w:t>
            </w:r>
          </w:p>
        </w:tc>
        <w:tc>
          <w:tcPr>
            <w:tcW w:w="1700" w:type="dxa"/>
            <w:tcBorders>
              <w:top w:val="single" w:sz="12" w:space="0" w:color="auto"/>
              <w:left w:val="single" w:sz="6" w:space="0" w:color="auto"/>
              <w:bottom w:val="single" w:sz="12" w:space="0" w:color="auto"/>
              <w:right w:val="single" w:sz="6" w:space="0" w:color="auto"/>
            </w:tcBorders>
            <w:vAlign w:val="center"/>
          </w:tcPr>
          <w:p w14:paraId="080CED36" w14:textId="77777777" w:rsidR="007D71E4" w:rsidRPr="00AA235B" w:rsidRDefault="007D71E4" w:rsidP="00895B25">
            <w:pPr>
              <w:jc w:val="both"/>
              <w:rPr>
                <w:rFonts w:eastAsia="標楷體"/>
              </w:rPr>
            </w:pPr>
          </w:p>
        </w:tc>
        <w:tc>
          <w:tcPr>
            <w:tcW w:w="1560" w:type="dxa"/>
            <w:tcBorders>
              <w:top w:val="single" w:sz="12" w:space="0" w:color="auto"/>
              <w:left w:val="single" w:sz="6" w:space="0" w:color="auto"/>
              <w:bottom w:val="single" w:sz="12" w:space="0" w:color="auto"/>
              <w:right w:val="single" w:sz="6" w:space="0" w:color="auto"/>
            </w:tcBorders>
            <w:vAlign w:val="center"/>
          </w:tcPr>
          <w:p w14:paraId="72F4DE78" w14:textId="77777777" w:rsidR="007D71E4" w:rsidRPr="00AA235B" w:rsidRDefault="007D71E4" w:rsidP="00895B25">
            <w:pPr>
              <w:jc w:val="both"/>
              <w:rPr>
                <w:rFonts w:eastAsia="標楷體"/>
              </w:rPr>
            </w:pPr>
          </w:p>
        </w:tc>
        <w:tc>
          <w:tcPr>
            <w:tcW w:w="1559" w:type="dxa"/>
            <w:tcBorders>
              <w:top w:val="single" w:sz="12" w:space="0" w:color="auto"/>
              <w:left w:val="single" w:sz="6" w:space="0" w:color="auto"/>
              <w:bottom w:val="single" w:sz="12" w:space="0" w:color="auto"/>
              <w:right w:val="single" w:sz="12" w:space="0" w:color="auto"/>
            </w:tcBorders>
            <w:vAlign w:val="center"/>
          </w:tcPr>
          <w:p w14:paraId="3707A817" w14:textId="77777777" w:rsidR="007D71E4" w:rsidRPr="00AA235B" w:rsidRDefault="007D71E4" w:rsidP="00895B25">
            <w:pPr>
              <w:jc w:val="both"/>
              <w:rPr>
                <w:rFonts w:eastAsia="標楷體"/>
              </w:rPr>
            </w:pPr>
          </w:p>
        </w:tc>
      </w:tr>
      <w:tr w:rsidR="00304F86" w:rsidRPr="00AA235B" w14:paraId="0938E50D" w14:textId="77777777" w:rsidTr="00A82629">
        <w:trPr>
          <w:cantSplit/>
          <w:trHeight w:val="305"/>
        </w:trPr>
        <w:tc>
          <w:tcPr>
            <w:tcW w:w="10475" w:type="dxa"/>
            <w:gridSpan w:val="9"/>
            <w:tcBorders>
              <w:top w:val="single" w:sz="12" w:space="0" w:color="auto"/>
              <w:left w:val="single" w:sz="12" w:space="0" w:color="auto"/>
              <w:bottom w:val="single" w:sz="6" w:space="0" w:color="auto"/>
              <w:right w:val="single" w:sz="6" w:space="0" w:color="auto"/>
            </w:tcBorders>
          </w:tcPr>
          <w:p w14:paraId="0F97D0BC" w14:textId="77777777" w:rsidR="005426C6" w:rsidRPr="00AA235B" w:rsidRDefault="005426C6"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700" w:type="dxa"/>
            <w:tcBorders>
              <w:top w:val="single" w:sz="12" w:space="0" w:color="auto"/>
              <w:left w:val="single" w:sz="6" w:space="0" w:color="auto"/>
              <w:bottom w:val="single" w:sz="6" w:space="0" w:color="auto"/>
              <w:right w:val="single" w:sz="6" w:space="0" w:color="auto"/>
            </w:tcBorders>
            <w:vAlign w:val="center"/>
          </w:tcPr>
          <w:p w14:paraId="4E2F7F82" w14:textId="77777777" w:rsidR="005426C6" w:rsidRPr="00AA235B" w:rsidRDefault="005426C6" w:rsidP="00895B25">
            <w:pPr>
              <w:jc w:val="both"/>
              <w:rPr>
                <w:rFonts w:eastAsia="標楷體"/>
              </w:rPr>
            </w:pPr>
            <w:r w:rsidRPr="00AA235B">
              <w:rPr>
                <w:rFonts w:eastAsia="標楷體"/>
                <w:sz w:val="20"/>
                <w:szCs w:val="20"/>
              </w:rPr>
              <w:t xml:space="preserve"> </w:t>
            </w:r>
          </w:p>
        </w:tc>
        <w:tc>
          <w:tcPr>
            <w:tcW w:w="1560" w:type="dxa"/>
            <w:tcBorders>
              <w:top w:val="single" w:sz="12" w:space="0" w:color="auto"/>
              <w:left w:val="single" w:sz="6" w:space="0" w:color="auto"/>
              <w:bottom w:val="single" w:sz="6" w:space="0" w:color="auto"/>
              <w:right w:val="single" w:sz="6" w:space="0" w:color="auto"/>
            </w:tcBorders>
            <w:vAlign w:val="center"/>
          </w:tcPr>
          <w:p w14:paraId="0F3B7572" w14:textId="77777777" w:rsidR="005426C6" w:rsidRPr="00AA235B" w:rsidRDefault="005426C6" w:rsidP="00895B25">
            <w:pPr>
              <w:jc w:val="both"/>
              <w:rPr>
                <w:rFonts w:eastAsia="標楷體"/>
              </w:rPr>
            </w:pPr>
          </w:p>
        </w:tc>
        <w:tc>
          <w:tcPr>
            <w:tcW w:w="1559" w:type="dxa"/>
            <w:tcBorders>
              <w:top w:val="single" w:sz="12" w:space="0" w:color="auto"/>
              <w:left w:val="single" w:sz="6" w:space="0" w:color="auto"/>
              <w:bottom w:val="single" w:sz="6" w:space="0" w:color="auto"/>
              <w:right w:val="single" w:sz="12" w:space="0" w:color="auto"/>
            </w:tcBorders>
            <w:vAlign w:val="center"/>
          </w:tcPr>
          <w:p w14:paraId="77155A5F" w14:textId="77777777" w:rsidR="005426C6" w:rsidRPr="00AA235B" w:rsidRDefault="005426C6" w:rsidP="00895B25">
            <w:pPr>
              <w:jc w:val="both"/>
              <w:rPr>
                <w:rFonts w:eastAsia="標楷體"/>
              </w:rPr>
            </w:pPr>
          </w:p>
        </w:tc>
      </w:tr>
      <w:tr w:rsidR="00304F86" w:rsidRPr="00AA235B" w14:paraId="7F7B503A" w14:textId="77777777" w:rsidTr="00A82629">
        <w:trPr>
          <w:cantSplit/>
          <w:trHeight w:val="305"/>
        </w:trPr>
        <w:tc>
          <w:tcPr>
            <w:tcW w:w="10475" w:type="dxa"/>
            <w:gridSpan w:val="9"/>
            <w:tcBorders>
              <w:top w:val="single" w:sz="6" w:space="0" w:color="auto"/>
              <w:left w:val="single" w:sz="12" w:space="0" w:color="auto"/>
              <w:bottom w:val="single" w:sz="6" w:space="0" w:color="auto"/>
              <w:right w:val="single" w:sz="6" w:space="0" w:color="auto"/>
            </w:tcBorders>
          </w:tcPr>
          <w:p w14:paraId="66B7E4FC" w14:textId="77777777" w:rsidR="005426C6" w:rsidRPr="00AA235B" w:rsidRDefault="005426C6" w:rsidP="00895B25">
            <w:pPr>
              <w:jc w:val="both"/>
              <w:rPr>
                <w:rFonts w:eastAsia="標楷體"/>
              </w:rPr>
            </w:pPr>
            <w:r w:rsidRPr="00AA235B">
              <w:rPr>
                <w:rFonts w:eastAsia="標楷體"/>
                <w:kern w:val="0"/>
              </w:rPr>
              <w:t>補助款</w:t>
            </w:r>
          </w:p>
        </w:tc>
        <w:tc>
          <w:tcPr>
            <w:tcW w:w="1700" w:type="dxa"/>
            <w:tcBorders>
              <w:top w:val="single" w:sz="6" w:space="0" w:color="auto"/>
              <w:left w:val="single" w:sz="6" w:space="0" w:color="auto"/>
              <w:bottom w:val="single" w:sz="6" w:space="0" w:color="auto"/>
              <w:right w:val="single" w:sz="6" w:space="0" w:color="auto"/>
            </w:tcBorders>
            <w:vAlign w:val="center"/>
          </w:tcPr>
          <w:p w14:paraId="37D87967" w14:textId="77777777" w:rsidR="005426C6" w:rsidRPr="00AA235B" w:rsidRDefault="005426C6" w:rsidP="00895B25">
            <w:pPr>
              <w:jc w:val="both"/>
              <w:rPr>
                <w:rFonts w:eastAsia="標楷體"/>
              </w:rPr>
            </w:pPr>
          </w:p>
        </w:tc>
        <w:tc>
          <w:tcPr>
            <w:tcW w:w="1560" w:type="dxa"/>
            <w:tcBorders>
              <w:top w:val="single" w:sz="6" w:space="0" w:color="auto"/>
              <w:left w:val="single" w:sz="6" w:space="0" w:color="auto"/>
              <w:bottom w:val="single" w:sz="6" w:space="0" w:color="auto"/>
              <w:right w:val="single" w:sz="6" w:space="0" w:color="auto"/>
            </w:tcBorders>
            <w:vAlign w:val="center"/>
          </w:tcPr>
          <w:p w14:paraId="06B646CD" w14:textId="77777777" w:rsidR="005426C6" w:rsidRPr="00AA235B" w:rsidRDefault="005426C6" w:rsidP="00895B25">
            <w:pPr>
              <w:jc w:val="both"/>
              <w:rPr>
                <w:rFonts w:eastAsia="標楷體"/>
              </w:rPr>
            </w:pPr>
          </w:p>
        </w:tc>
        <w:tc>
          <w:tcPr>
            <w:tcW w:w="1559" w:type="dxa"/>
            <w:tcBorders>
              <w:top w:val="single" w:sz="6" w:space="0" w:color="auto"/>
              <w:left w:val="single" w:sz="6" w:space="0" w:color="auto"/>
              <w:bottom w:val="single" w:sz="6" w:space="0" w:color="auto"/>
              <w:right w:val="single" w:sz="12" w:space="0" w:color="auto"/>
            </w:tcBorders>
            <w:vAlign w:val="center"/>
          </w:tcPr>
          <w:p w14:paraId="19C6ECE8"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4AB30833" w14:textId="77777777" w:rsidTr="00A82629">
        <w:trPr>
          <w:cantSplit/>
          <w:trHeight w:val="305"/>
        </w:trPr>
        <w:tc>
          <w:tcPr>
            <w:tcW w:w="10475" w:type="dxa"/>
            <w:gridSpan w:val="9"/>
            <w:tcBorders>
              <w:top w:val="single" w:sz="6" w:space="0" w:color="auto"/>
              <w:left w:val="single" w:sz="12" w:space="0" w:color="auto"/>
              <w:bottom w:val="single" w:sz="12" w:space="0" w:color="auto"/>
              <w:right w:val="single" w:sz="6" w:space="0" w:color="auto"/>
            </w:tcBorders>
          </w:tcPr>
          <w:p w14:paraId="38C1BA01" w14:textId="77777777" w:rsidR="005426C6" w:rsidRPr="00AA235B" w:rsidRDefault="00CD1969" w:rsidP="00895B25">
            <w:pPr>
              <w:jc w:val="both"/>
              <w:rPr>
                <w:rFonts w:eastAsia="標楷體"/>
              </w:rPr>
            </w:pPr>
            <w:r w:rsidRPr="00AA235B">
              <w:rPr>
                <w:rFonts w:eastAsia="標楷體"/>
                <w:kern w:val="0"/>
              </w:rPr>
              <w:t>配合款</w:t>
            </w:r>
          </w:p>
        </w:tc>
        <w:tc>
          <w:tcPr>
            <w:tcW w:w="1700" w:type="dxa"/>
            <w:tcBorders>
              <w:top w:val="single" w:sz="6" w:space="0" w:color="auto"/>
              <w:left w:val="single" w:sz="6" w:space="0" w:color="auto"/>
              <w:bottom w:val="single" w:sz="12" w:space="0" w:color="auto"/>
              <w:right w:val="single" w:sz="6" w:space="0" w:color="auto"/>
            </w:tcBorders>
            <w:vAlign w:val="center"/>
          </w:tcPr>
          <w:p w14:paraId="7B0998CB" w14:textId="77777777" w:rsidR="005426C6" w:rsidRPr="00AA235B" w:rsidRDefault="005426C6" w:rsidP="00895B25">
            <w:pPr>
              <w:jc w:val="both"/>
              <w:rPr>
                <w:rFonts w:eastAsia="標楷體"/>
              </w:rPr>
            </w:pPr>
          </w:p>
        </w:tc>
        <w:tc>
          <w:tcPr>
            <w:tcW w:w="1560" w:type="dxa"/>
            <w:tcBorders>
              <w:top w:val="single" w:sz="6" w:space="0" w:color="auto"/>
              <w:left w:val="single" w:sz="6" w:space="0" w:color="auto"/>
              <w:bottom w:val="single" w:sz="12" w:space="0" w:color="auto"/>
              <w:right w:val="single" w:sz="6" w:space="0" w:color="auto"/>
            </w:tcBorders>
            <w:vAlign w:val="center"/>
          </w:tcPr>
          <w:p w14:paraId="3A379B2F" w14:textId="77777777" w:rsidR="005426C6" w:rsidRPr="00AA235B" w:rsidRDefault="005426C6" w:rsidP="00895B25">
            <w:pPr>
              <w:jc w:val="both"/>
              <w:rPr>
                <w:rFonts w:eastAsia="標楷體"/>
              </w:rPr>
            </w:pPr>
          </w:p>
        </w:tc>
        <w:tc>
          <w:tcPr>
            <w:tcW w:w="1559" w:type="dxa"/>
            <w:tcBorders>
              <w:top w:val="single" w:sz="6" w:space="0" w:color="auto"/>
              <w:left w:val="single" w:sz="6" w:space="0" w:color="auto"/>
              <w:bottom w:val="single" w:sz="12" w:space="0" w:color="auto"/>
              <w:right w:val="single" w:sz="12" w:space="0" w:color="auto"/>
            </w:tcBorders>
            <w:vAlign w:val="center"/>
          </w:tcPr>
          <w:p w14:paraId="0249223C"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40433669" w14:textId="77777777" w:rsidTr="00A82629">
        <w:trPr>
          <w:cantSplit/>
          <w:trHeight w:val="305"/>
        </w:trPr>
        <w:tc>
          <w:tcPr>
            <w:tcW w:w="463" w:type="dxa"/>
            <w:tcBorders>
              <w:top w:val="single" w:sz="12" w:space="0" w:color="auto"/>
              <w:left w:val="nil"/>
              <w:bottom w:val="nil"/>
              <w:right w:val="nil"/>
            </w:tcBorders>
          </w:tcPr>
          <w:p w14:paraId="514E7368" w14:textId="77777777" w:rsidR="009C786D" w:rsidRPr="00AA235B" w:rsidRDefault="009C786D" w:rsidP="00895B25">
            <w:pPr>
              <w:jc w:val="both"/>
              <w:rPr>
                <w:rFonts w:eastAsia="標楷體"/>
                <w:kern w:val="0"/>
                <w:sz w:val="18"/>
              </w:rPr>
            </w:pPr>
            <w:proofErr w:type="gramStart"/>
            <w:r w:rsidRPr="00AA235B">
              <w:rPr>
                <w:rFonts w:eastAsia="標楷體"/>
                <w:sz w:val="18"/>
                <w:szCs w:val="20"/>
              </w:rPr>
              <w:t>註</w:t>
            </w:r>
            <w:proofErr w:type="gramEnd"/>
            <w:r w:rsidRPr="00AA235B">
              <w:rPr>
                <w:rFonts w:eastAsia="標楷體"/>
                <w:sz w:val="18"/>
                <w:szCs w:val="20"/>
              </w:rPr>
              <w:t>：</w:t>
            </w:r>
          </w:p>
        </w:tc>
        <w:tc>
          <w:tcPr>
            <w:tcW w:w="14831" w:type="dxa"/>
            <w:gridSpan w:val="11"/>
            <w:tcBorders>
              <w:top w:val="single" w:sz="12" w:space="0" w:color="auto"/>
              <w:left w:val="nil"/>
              <w:bottom w:val="nil"/>
              <w:right w:val="nil"/>
            </w:tcBorders>
          </w:tcPr>
          <w:p w14:paraId="49AE3652" w14:textId="1A3EB135" w:rsidR="00683616" w:rsidRPr="00AA235B" w:rsidRDefault="00683616"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kern w:val="0"/>
                <w:sz w:val="18"/>
                <w:szCs w:val="20"/>
              </w:rPr>
              <w:t>上開數位轉型發展設備之租金、養護費及資訊服務費費用合計以</w:t>
            </w:r>
            <w:r w:rsidR="005A3334" w:rsidRPr="00AA235B">
              <w:rPr>
                <w:rFonts w:eastAsia="標楷體" w:hint="eastAsia"/>
                <w:kern w:val="0"/>
                <w:sz w:val="18"/>
                <w:szCs w:val="20"/>
              </w:rPr>
              <w:t>全程總經費</w:t>
            </w:r>
            <w:r w:rsidRPr="00AA235B">
              <w:rPr>
                <w:rFonts w:eastAsia="標楷體"/>
                <w:kern w:val="0"/>
                <w:sz w:val="18"/>
                <w:szCs w:val="20"/>
              </w:rPr>
              <w:t>40%</w:t>
            </w:r>
            <w:r w:rsidRPr="00AA235B">
              <w:rPr>
                <w:rFonts w:eastAsia="標楷體"/>
                <w:kern w:val="0"/>
                <w:sz w:val="18"/>
                <w:szCs w:val="20"/>
              </w:rPr>
              <w:t>為上限。</w:t>
            </w:r>
          </w:p>
          <w:p w14:paraId="3B66C3F4" w14:textId="77777777" w:rsidR="00E91095" w:rsidRPr="00AA235B" w:rsidRDefault="00CE05A9"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sz w:val="18"/>
                <w:szCs w:val="20"/>
              </w:rPr>
              <w:t>本科目編列不含營業稅，範圍</w:t>
            </w:r>
            <w:r w:rsidR="00D0004D" w:rsidRPr="00AA235B">
              <w:rPr>
                <w:rFonts w:eastAsia="標楷體"/>
                <w:sz w:val="18"/>
                <w:szCs w:val="20"/>
              </w:rPr>
              <w:t>為</w:t>
            </w:r>
            <w:r w:rsidR="00182D32" w:rsidRPr="00AA235B">
              <w:rPr>
                <w:rFonts w:eastAsia="標楷體"/>
                <w:sz w:val="18"/>
                <w:szCs w:val="20"/>
              </w:rPr>
              <w:t>數位轉型</w:t>
            </w:r>
            <w:r w:rsidR="00635CBF" w:rsidRPr="00AA235B">
              <w:rPr>
                <w:rFonts w:eastAsia="標楷體"/>
                <w:sz w:val="18"/>
                <w:szCs w:val="20"/>
              </w:rPr>
              <w:t>發展設備</w:t>
            </w:r>
            <w:r w:rsidR="009C786D" w:rsidRPr="00AA235B">
              <w:rPr>
                <w:rFonts w:eastAsia="標楷體"/>
                <w:sz w:val="18"/>
                <w:szCs w:val="20"/>
              </w:rPr>
              <w:t>使用費</w:t>
            </w:r>
            <w:r w:rsidR="00484F32" w:rsidRPr="00AA235B">
              <w:rPr>
                <w:rFonts w:eastAsia="標楷體"/>
                <w:sz w:val="18"/>
                <w:szCs w:val="20"/>
              </w:rPr>
              <w:t>屬之</w:t>
            </w:r>
            <w:r w:rsidR="009C786D" w:rsidRPr="00AA235B">
              <w:rPr>
                <w:rFonts w:eastAsia="標楷體"/>
                <w:sz w:val="18"/>
                <w:szCs w:val="20"/>
              </w:rPr>
              <w:t>，但不含事務性設備之使用費。</w:t>
            </w:r>
          </w:p>
          <w:p w14:paraId="70782B26" w14:textId="77777777" w:rsidR="00E91095" w:rsidRPr="00AA235B" w:rsidRDefault="00E91095" w:rsidP="00C62352">
            <w:pPr>
              <w:pStyle w:val="afff"/>
              <w:numPr>
                <w:ilvl w:val="0"/>
                <w:numId w:val="37"/>
              </w:numPr>
              <w:spacing w:line="300" w:lineRule="exact"/>
              <w:ind w:leftChars="0" w:left="242" w:hanging="242"/>
              <w:jc w:val="both"/>
              <w:rPr>
                <w:rFonts w:eastAsia="標楷體"/>
                <w:sz w:val="18"/>
                <w:szCs w:val="20"/>
                <w:u w:val="single"/>
              </w:rPr>
            </w:pPr>
            <w:r w:rsidRPr="00AA235B">
              <w:rPr>
                <w:rFonts w:eastAsia="標楷體"/>
                <w:b/>
                <w:sz w:val="18"/>
                <w:szCs w:val="20"/>
                <w:u w:val="single"/>
              </w:rPr>
              <w:t>費用一律依四捨五入進位至新臺幣元。</w:t>
            </w:r>
          </w:p>
          <w:p w14:paraId="4D1C43E5" w14:textId="77777777" w:rsidR="009C786D" w:rsidRPr="00AA235B" w:rsidRDefault="009C786D"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sz w:val="18"/>
                <w:szCs w:val="20"/>
              </w:rPr>
              <w:t>請加</w:t>
            </w:r>
            <w:proofErr w:type="gramStart"/>
            <w:r w:rsidRPr="00AA235B">
              <w:rPr>
                <w:rFonts w:eastAsia="標楷體"/>
                <w:sz w:val="18"/>
                <w:szCs w:val="20"/>
              </w:rPr>
              <w:t>註</w:t>
            </w:r>
            <w:proofErr w:type="gramEnd"/>
            <w:r w:rsidRPr="00AA235B">
              <w:rPr>
                <w:rFonts w:eastAsia="標楷體"/>
                <w:sz w:val="18"/>
                <w:szCs w:val="20"/>
              </w:rPr>
              <w:t>申請人財產目錄列示之財產編號，</w:t>
            </w:r>
            <w:r w:rsidR="007E0B0D" w:rsidRPr="00AA235B">
              <w:rPr>
                <w:rFonts w:eastAsia="標楷體"/>
                <w:sz w:val="18"/>
                <w:szCs w:val="20"/>
              </w:rPr>
              <w:t>非</w:t>
            </w:r>
            <w:r w:rsidRPr="00AA235B">
              <w:rPr>
                <w:rFonts w:eastAsia="標楷體"/>
                <w:sz w:val="18"/>
                <w:szCs w:val="20"/>
              </w:rPr>
              <w:t>計畫</w:t>
            </w:r>
            <w:r w:rsidR="009A00DB" w:rsidRPr="00AA235B">
              <w:rPr>
                <w:rFonts w:eastAsia="標楷體"/>
                <w:sz w:val="18"/>
                <w:szCs w:val="20"/>
              </w:rPr>
              <w:t>支應之</w:t>
            </w:r>
            <w:r w:rsidRPr="00AA235B">
              <w:rPr>
                <w:rFonts w:eastAsia="標楷體"/>
                <w:sz w:val="18"/>
                <w:szCs w:val="20"/>
              </w:rPr>
              <w:t>新</w:t>
            </w:r>
            <w:r w:rsidR="007E0B0D" w:rsidRPr="00AA235B">
              <w:rPr>
                <w:rFonts w:eastAsia="標楷體"/>
                <w:sz w:val="18"/>
                <w:szCs w:val="20"/>
              </w:rPr>
              <w:t>增</w:t>
            </w:r>
            <w:r w:rsidR="00AA2914" w:rsidRPr="00AA235B">
              <w:rPr>
                <w:rFonts w:eastAsia="標楷體"/>
                <w:sz w:val="18"/>
                <w:szCs w:val="20"/>
              </w:rPr>
              <w:t>設備於申請時須</w:t>
            </w:r>
            <w:r w:rsidRPr="00AA235B">
              <w:rPr>
                <w:rFonts w:eastAsia="標楷體"/>
                <w:sz w:val="18"/>
                <w:szCs w:val="20"/>
              </w:rPr>
              <w:t>檢附報價單，通過執行時應檢附收據或統一發票</w:t>
            </w:r>
            <w:r w:rsidR="009A00DB" w:rsidRPr="00AA235B">
              <w:rPr>
                <w:rFonts w:eastAsia="標楷體"/>
                <w:sz w:val="18"/>
                <w:szCs w:val="20"/>
              </w:rPr>
              <w:t>，且</w:t>
            </w:r>
            <w:r w:rsidR="007E0B0D" w:rsidRPr="00AA235B">
              <w:rPr>
                <w:rFonts w:eastAsia="標楷體"/>
                <w:sz w:val="18"/>
                <w:szCs w:val="20"/>
              </w:rPr>
              <w:t>計畫支應之新購設備</w:t>
            </w:r>
            <w:r w:rsidR="009A00DB" w:rsidRPr="00AA235B">
              <w:rPr>
                <w:rFonts w:eastAsia="標楷體"/>
                <w:sz w:val="18"/>
                <w:szCs w:val="20"/>
              </w:rPr>
              <w:t>不得編列使用費</w:t>
            </w:r>
            <w:r w:rsidRPr="00AA235B">
              <w:rPr>
                <w:rFonts w:eastAsia="標楷體"/>
                <w:sz w:val="18"/>
                <w:szCs w:val="20"/>
              </w:rPr>
              <w:t>。</w:t>
            </w:r>
          </w:p>
          <w:p w14:paraId="50658208" w14:textId="77777777" w:rsidR="009C786D" w:rsidRPr="00AA235B" w:rsidRDefault="009C786D"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sz w:val="18"/>
                <w:szCs w:val="20"/>
              </w:rPr>
              <w:t>本科目編列設備應依</w:t>
            </w:r>
            <w:r w:rsidR="00E02AB4" w:rsidRPr="00AA235B">
              <w:rPr>
                <w:rFonts w:eastAsia="標楷體"/>
                <w:sz w:val="18"/>
                <w:szCs w:val="20"/>
              </w:rPr>
              <w:t>新購</w:t>
            </w:r>
            <w:r w:rsidRPr="00AA235B">
              <w:rPr>
                <w:rFonts w:eastAsia="標楷體"/>
                <w:sz w:val="18"/>
                <w:szCs w:val="20"/>
              </w:rPr>
              <w:t>、已有設備逐項列示，</w:t>
            </w:r>
            <w:r w:rsidR="00E02AB4" w:rsidRPr="00AA235B">
              <w:rPr>
                <w:rFonts w:eastAsia="標楷體"/>
                <w:sz w:val="18"/>
                <w:szCs w:val="20"/>
              </w:rPr>
              <w:t>新購</w:t>
            </w:r>
            <w:r w:rsidRPr="00AA235B">
              <w:rPr>
                <w:rFonts w:eastAsia="標楷體"/>
                <w:sz w:val="18"/>
                <w:szCs w:val="20"/>
              </w:rPr>
              <w:t>、已有設備之劃分依計畫開始</w:t>
            </w:r>
            <w:proofErr w:type="gramStart"/>
            <w:r w:rsidRPr="00AA235B">
              <w:rPr>
                <w:rFonts w:eastAsia="標楷體"/>
                <w:sz w:val="18"/>
                <w:szCs w:val="20"/>
              </w:rPr>
              <w:t>日前後購入</w:t>
            </w:r>
            <w:proofErr w:type="gramEnd"/>
            <w:r w:rsidRPr="00AA235B">
              <w:rPr>
                <w:rFonts w:eastAsia="標楷體"/>
                <w:sz w:val="18"/>
                <w:szCs w:val="20"/>
              </w:rPr>
              <w:t>為劃分點，在計畫開始日</w:t>
            </w:r>
            <w:r w:rsidR="00FC7A85" w:rsidRPr="00AA235B">
              <w:rPr>
                <w:rFonts w:eastAsia="標楷體"/>
                <w:sz w:val="18"/>
                <w:szCs w:val="20"/>
              </w:rPr>
              <w:t>(</w:t>
            </w:r>
            <w:r w:rsidRPr="00AA235B">
              <w:rPr>
                <w:rFonts w:eastAsia="標楷體"/>
                <w:sz w:val="18"/>
                <w:szCs w:val="20"/>
              </w:rPr>
              <w:t>含</w:t>
            </w:r>
            <w:r w:rsidR="00FC7A85" w:rsidRPr="00AA235B">
              <w:rPr>
                <w:rFonts w:eastAsia="標楷體"/>
                <w:sz w:val="18"/>
                <w:szCs w:val="20"/>
              </w:rPr>
              <w:t>)</w:t>
            </w:r>
            <w:proofErr w:type="gramStart"/>
            <w:r w:rsidRPr="00AA235B">
              <w:rPr>
                <w:rFonts w:eastAsia="標楷體"/>
                <w:sz w:val="18"/>
                <w:szCs w:val="20"/>
              </w:rPr>
              <w:t>後購入</w:t>
            </w:r>
            <w:proofErr w:type="gramEnd"/>
            <w:r w:rsidRPr="00AA235B">
              <w:rPr>
                <w:rFonts w:eastAsia="標楷體"/>
                <w:sz w:val="18"/>
                <w:szCs w:val="20"/>
              </w:rPr>
              <w:t>之設備為新設備，購入日期之確定依下列方式處理：國內採購依統一發票日期，國外採購以進口報單上之進口日期為依據。</w:t>
            </w:r>
          </w:p>
          <w:p w14:paraId="613A3E94" w14:textId="77777777" w:rsidR="009C786D" w:rsidRPr="00AA235B" w:rsidRDefault="00743B00"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sz w:val="18"/>
                <w:szCs w:val="20"/>
              </w:rPr>
              <w:t>已有</w:t>
            </w:r>
            <w:proofErr w:type="gramStart"/>
            <w:r w:rsidR="009C786D" w:rsidRPr="00AA235B">
              <w:rPr>
                <w:rFonts w:eastAsia="標楷體"/>
                <w:sz w:val="18"/>
                <w:szCs w:val="20"/>
              </w:rPr>
              <w:t>設備請列計畫</w:t>
            </w:r>
            <w:proofErr w:type="gramEnd"/>
            <w:r w:rsidR="009C786D" w:rsidRPr="00AA235B">
              <w:rPr>
                <w:rFonts w:eastAsia="標楷體"/>
                <w:sz w:val="18"/>
                <w:szCs w:val="20"/>
              </w:rPr>
              <w:t>開始日之</w:t>
            </w:r>
            <w:proofErr w:type="gramStart"/>
            <w:r w:rsidR="009C786D" w:rsidRPr="00AA235B">
              <w:rPr>
                <w:rFonts w:eastAsia="標楷體"/>
                <w:sz w:val="18"/>
                <w:szCs w:val="20"/>
              </w:rPr>
              <w:t>帳面</w:t>
            </w:r>
            <w:proofErr w:type="gramEnd"/>
            <w:r w:rsidR="009C786D" w:rsidRPr="00AA235B">
              <w:rPr>
                <w:rFonts w:eastAsia="標楷體"/>
                <w:sz w:val="18"/>
                <w:szCs w:val="20"/>
              </w:rPr>
              <w:t>價值</w:t>
            </w:r>
            <w:r w:rsidR="00FC7A85" w:rsidRPr="00AA235B">
              <w:rPr>
                <w:rFonts w:eastAsia="標楷體"/>
                <w:sz w:val="18"/>
                <w:szCs w:val="20"/>
              </w:rPr>
              <w:t>(</w:t>
            </w:r>
            <w:r w:rsidR="009C786D" w:rsidRPr="00AA235B">
              <w:rPr>
                <w:rFonts w:eastAsia="標楷體"/>
                <w:sz w:val="18"/>
                <w:szCs w:val="20"/>
              </w:rPr>
              <w:t>未折減餘額</w:t>
            </w:r>
            <w:r w:rsidR="00FC7A85" w:rsidRPr="00AA235B">
              <w:rPr>
                <w:rFonts w:eastAsia="標楷體"/>
                <w:sz w:val="18"/>
                <w:szCs w:val="20"/>
              </w:rPr>
              <w:t>)</w:t>
            </w:r>
            <w:r w:rsidR="009C786D" w:rsidRPr="00AA235B">
              <w:rPr>
                <w:rFonts w:eastAsia="標楷體"/>
                <w:sz w:val="18"/>
                <w:szCs w:val="20"/>
              </w:rPr>
              <w:t>；</w:t>
            </w:r>
            <w:r w:rsidR="00604905" w:rsidRPr="00AA235B">
              <w:rPr>
                <w:rFonts w:eastAsia="標楷體"/>
                <w:sz w:val="18"/>
                <w:szCs w:val="20"/>
              </w:rPr>
              <w:t>新購</w:t>
            </w:r>
            <w:r w:rsidR="009C786D" w:rsidRPr="00AA235B">
              <w:rPr>
                <w:rFonts w:eastAsia="標楷體"/>
                <w:sz w:val="18"/>
                <w:szCs w:val="20"/>
              </w:rPr>
              <w:t>設備請填</w:t>
            </w:r>
            <w:r w:rsidR="00BF5981" w:rsidRPr="00AA235B">
              <w:rPr>
                <w:rFonts w:eastAsia="標楷體"/>
                <w:sz w:val="18"/>
                <w:szCs w:val="20"/>
              </w:rPr>
              <w:t>購入金額</w:t>
            </w:r>
            <w:r w:rsidR="009C786D" w:rsidRPr="00AA235B">
              <w:rPr>
                <w:rFonts w:eastAsia="標楷體"/>
                <w:sz w:val="18"/>
                <w:szCs w:val="20"/>
              </w:rPr>
              <w:t>。</w:t>
            </w:r>
          </w:p>
          <w:p w14:paraId="127F8D28" w14:textId="77777777" w:rsidR="009C786D" w:rsidRPr="00AA235B" w:rsidRDefault="00F3487B"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sz w:val="18"/>
                <w:szCs w:val="20"/>
              </w:rPr>
              <w:t>已有</w:t>
            </w:r>
            <w:r w:rsidR="000B7DE3" w:rsidRPr="00AA235B">
              <w:rPr>
                <w:rFonts w:eastAsia="標楷體"/>
                <w:sz w:val="18"/>
                <w:szCs w:val="20"/>
              </w:rPr>
              <w:t>設備依耐用年限進行攤提，但如耐用年限超過</w:t>
            </w:r>
            <w:r w:rsidR="000B7DE3" w:rsidRPr="00AA235B">
              <w:rPr>
                <w:rFonts w:eastAsia="標楷體"/>
                <w:sz w:val="18"/>
                <w:szCs w:val="20"/>
              </w:rPr>
              <w:t>5</w:t>
            </w:r>
            <w:r w:rsidR="000B7DE3" w:rsidRPr="00AA235B">
              <w:rPr>
                <w:rFonts w:eastAsia="標楷體"/>
                <w:sz w:val="18"/>
                <w:szCs w:val="20"/>
              </w:rPr>
              <w:t>年，則以</w:t>
            </w:r>
            <w:r w:rsidR="000B7DE3" w:rsidRPr="00AA235B">
              <w:rPr>
                <w:rFonts w:eastAsia="標楷體"/>
                <w:sz w:val="18"/>
                <w:szCs w:val="20"/>
              </w:rPr>
              <w:t>5</w:t>
            </w:r>
            <w:r w:rsidR="000B7DE3" w:rsidRPr="00AA235B">
              <w:rPr>
                <w:rFonts w:eastAsia="標楷體"/>
                <w:sz w:val="18"/>
                <w:szCs w:val="20"/>
              </w:rPr>
              <w:t>年</w:t>
            </w:r>
            <w:r w:rsidR="00780FD2" w:rsidRPr="00AA235B">
              <w:rPr>
                <w:rFonts w:eastAsia="標楷體"/>
                <w:sz w:val="18"/>
                <w:szCs w:val="20"/>
              </w:rPr>
              <w:t>(5</w:t>
            </w:r>
            <w:r w:rsidR="00780FD2" w:rsidRPr="00AA235B">
              <w:rPr>
                <w:rFonts w:eastAsia="標楷體"/>
                <w:sz w:val="18"/>
                <w:szCs w:val="20"/>
              </w:rPr>
              <w:t>年</w:t>
            </w:r>
            <w:r w:rsidR="00780FD2" w:rsidRPr="00AA235B">
              <w:rPr>
                <w:rFonts w:eastAsia="標楷體"/>
                <w:sz w:val="18"/>
                <w:szCs w:val="20"/>
              </w:rPr>
              <w:t>×12</w:t>
            </w:r>
            <w:r w:rsidR="00780FD2" w:rsidRPr="00AA235B">
              <w:rPr>
                <w:rFonts w:eastAsia="標楷體"/>
                <w:sz w:val="18"/>
                <w:szCs w:val="20"/>
              </w:rPr>
              <w:t>個月＝</w:t>
            </w:r>
            <w:r w:rsidR="00780FD2" w:rsidRPr="00AA235B">
              <w:rPr>
                <w:rFonts w:eastAsia="標楷體"/>
                <w:sz w:val="18"/>
                <w:szCs w:val="20"/>
              </w:rPr>
              <w:t>60</w:t>
            </w:r>
            <w:r w:rsidR="00780FD2" w:rsidRPr="00AA235B">
              <w:rPr>
                <w:rFonts w:eastAsia="標楷體"/>
                <w:sz w:val="18"/>
                <w:szCs w:val="20"/>
              </w:rPr>
              <w:t>個月</w:t>
            </w:r>
            <w:r w:rsidR="00780FD2" w:rsidRPr="00AA235B">
              <w:rPr>
                <w:rFonts w:eastAsia="標楷體"/>
                <w:sz w:val="18"/>
                <w:szCs w:val="20"/>
              </w:rPr>
              <w:t>)</w:t>
            </w:r>
            <w:r w:rsidR="000B7DE3" w:rsidRPr="00AA235B">
              <w:rPr>
                <w:rFonts w:eastAsia="標楷體"/>
                <w:sz w:val="18"/>
                <w:szCs w:val="20"/>
              </w:rPr>
              <w:t>進行攤提；</w:t>
            </w:r>
            <w:r w:rsidR="00604905" w:rsidRPr="00AA235B">
              <w:rPr>
                <w:rFonts w:eastAsia="標楷體"/>
                <w:sz w:val="18"/>
                <w:szCs w:val="20"/>
              </w:rPr>
              <w:t>新購</w:t>
            </w:r>
            <w:r w:rsidR="000B7DE3" w:rsidRPr="00AA235B">
              <w:rPr>
                <w:rFonts w:eastAsia="標楷體"/>
                <w:sz w:val="18"/>
                <w:szCs w:val="20"/>
              </w:rPr>
              <w:t>設備依</w:t>
            </w:r>
            <w:r w:rsidR="000B7DE3" w:rsidRPr="00AA235B">
              <w:rPr>
                <w:rFonts w:eastAsia="標楷體"/>
                <w:sz w:val="18"/>
                <w:szCs w:val="20"/>
              </w:rPr>
              <w:t>5</w:t>
            </w:r>
            <w:r w:rsidR="000B7DE3" w:rsidRPr="00AA235B">
              <w:rPr>
                <w:rFonts w:eastAsia="標楷體"/>
                <w:sz w:val="18"/>
                <w:szCs w:val="20"/>
              </w:rPr>
              <w:t>年進行攤提</w:t>
            </w:r>
            <w:r w:rsidR="009C786D" w:rsidRPr="00AA235B">
              <w:rPr>
                <w:rFonts w:eastAsia="標楷體"/>
                <w:sz w:val="18"/>
                <w:szCs w:val="20"/>
              </w:rPr>
              <w:t>。</w:t>
            </w:r>
          </w:p>
          <w:p w14:paraId="425705C2" w14:textId="77777777" w:rsidR="009C786D" w:rsidRPr="00AA235B" w:rsidRDefault="009C786D"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sz w:val="18"/>
                <w:szCs w:val="20"/>
              </w:rPr>
              <w:t>同一設備於同一年度內不得同時編列設備使用費及養護費。</w:t>
            </w:r>
          </w:p>
          <w:p w14:paraId="1F84AF3B" w14:textId="77777777" w:rsidR="009C786D" w:rsidRPr="00AA235B" w:rsidRDefault="009C786D" w:rsidP="00C62352">
            <w:pPr>
              <w:pStyle w:val="afff"/>
              <w:numPr>
                <w:ilvl w:val="0"/>
                <w:numId w:val="37"/>
              </w:numPr>
              <w:spacing w:line="300" w:lineRule="exact"/>
              <w:ind w:leftChars="0" w:left="242" w:hanging="242"/>
              <w:jc w:val="both"/>
              <w:rPr>
                <w:rFonts w:eastAsia="標楷體"/>
                <w:sz w:val="18"/>
                <w:szCs w:val="20"/>
              </w:rPr>
            </w:pPr>
            <w:r w:rsidRPr="00AA235B">
              <w:rPr>
                <w:rFonts w:eastAsia="標楷體"/>
                <w:sz w:val="18"/>
                <w:szCs w:val="20"/>
              </w:rPr>
              <w:t>請依需求自行增加表</w:t>
            </w:r>
            <w:proofErr w:type="gramStart"/>
            <w:r w:rsidRPr="00AA235B">
              <w:rPr>
                <w:rFonts w:eastAsia="標楷體"/>
                <w:sz w:val="18"/>
                <w:szCs w:val="20"/>
              </w:rPr>
              <w:t>列行</w:t>
            </w:r>
            <w:proofErr w:type="gramEnd"/>
            <w:r w:rsidRPr="00AA235B">
              <w:rPr>
                <w:rFonts w:eastAsia="標楷體"/>
                <w:sz w:val="18"/>
                <w:szCs w:val="20"/>
              </w:rPr>
              <w:t>數。</w:t>
            </w:r>
          </w:p>
        </w:tc>
      </w:tr>
    </w:tbl>
    <w:p w14:paraId="6D8B3B06" w14:textId="77777777" w:rsidR="00613FC4" w:rsidRPr="00AA235B" w:rsidRDefault="00613FC4" w:rsidP="00895B25">
      <w:pPr>
        <w:jc w:val="both"/>
        <w:rPr>
          <w:rFonts w:eastAsia="標楷體"/>
          <w:sz w:val="28"/>
          <w:szCs w:val="28"/>
        </w:rPr>
      </w:pPr>
    </w:p>
    <w:p w14:paraId="11645011" w14:textId="77777777" w:rsidR="005D2C6D" w:rsidRPr="00AA235B" w:rsidRDefault="005D2C6D" w:rsidP="00895B25">
      <w:pPr>
        <w:jc w:val="both"/>
        <w:rPr>
          <w:rFonts w:eastAsia="標楷體"/>
          <w:sz w:val="28"/>
          <w:szCs w:val="28"/>
        </w:rPr>
      </w:pPr>
      <w:r w:rsidRPr="00AA235B">
        <w:rPr>
          <w:rFonts w:eastAsia="標楷體"/>
          <w:sz w:val="28"/>
          <w:szCs w:val="28"/>
        </w:rPr>
        <w:br w:type="page"/>
      </w:r>
    </w:p>
    <w:p w14:paraId="50604B74" w14:textId="77777777" w:rsidR="00536C9E" w:rsidRPr="00AA235B" w:rsidRDefault="007833A0" w:rsidP="00895B25">
      <w:pPr>
        <w:jc w:val="both"/>
        <w:rPr>
          <w:rFonts w:eastAsia="標楷體"/>
          <w:sz w:val="28"/>
          <w:szCs w:val="28"/>
        </w:rPr>
      </w:pPr>
      <w:r w:rsidRPr="00AA235B">
        <w:rPr>
          <w:rFonts w:eastAsia="標楷體"/>
          <w:sz w:val="28"/>
          <w:szCs w:val="28"/>
        </w:rPr>
        <w:t>3.</w:t>
      </w:r>
      <w:r w:rsidR="00182D32" w:rsidRPr="00AA235B">
        <w:rPr>
          <w:rFonts w:eastAsia="標楷體"/>
          <w:sz w:val="28"/>
          <w:szCs w:val="28"/>
        </w:rPr>
        <w:t>數位轉型</w:t>
      </w:r>
      <w:r w:rsidR="008816E6" w:rsidRPr="00AA235B">
        <w:rPr>
          <w:rFonts w:eastAsia="標楷體"/>
          <w:sz w:val="28"/>
          <w:szCs w:val="28"/>
        </w:rPr>
        <w:t>發展設備養護費</w:t>
      </w:r>
      <w:r w:rsidR="00DF247E" w:rsidRPr="00AA235B">
        <w:rPr>
          <w:rFonts w:eastAsia="標楷體"/>
          <w:sz w:val="22"/>
          <w:szCs w:val="28"/>
        </w:rPr>
        <w:tab/>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tbl>
      <w:tblPr>
        <w:tblW w:w="521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62"/>
        <w:gridCol w:w="819"/>
        <w:gridCol w:w="1139"/>
        <w:gridCol w:w="1565"/>
        <w:gridCol w:w="1139"/>
        <w:gridCol w:w="1993"/>
        <w:gridCol w:w="1139"/>
        <w:gridCol w:w="1139"/>
        <w:gridCol w:w="1139"/>
        <w:gridCol w:w="1565"/>
        <w:gridCol w:w="1564"/>
        <w:gridCol w:w="1709"/>
      </w:tblGrid>
      <w:tr w:rsidR="00304F86" w:rsidRPr="00AA235B" w14:paraId="1D73381F" w14:textId="77777777" w:rsidTr="00A82629">
        <w:trPr>
          <w:cantSplit/>
          <w:trHeight w:val="306"/>
        </w:trPr>
        <w:tc>
          <w:tcPr>
            <w:tcW w:w="15310" w:type="dxa"/>
            <w:gridSpan w:val="12"/>
            <w:tcBorders>
              <w:top w:val="nil"/>
              <w:left w:val="nil"/>
              <w:bottom w:val="single" w:sz="12" w:space="0" w:color="auto"/>
              <w:right w:val="nil"/>
            </w:tcBorders>
            <w:vAlign w:val="center"/>
          </w:tcPr>
          <w:p w14:paraId="193B9296" w14:textId="77777777" w:rsidR="008F3F6D" w:rsidRPr="00AA235B" w:rsidRDefault="00B132FD" w:rsidP="00895B25">
            <w:pPr>
              <w:jc w:val="both"/>
              <w:rPr>
                <w:rFonts w:eastAsia="標楷體"/>
              </w:rPr>
            </w:pPr>
            <w:r w:rsidRPr="00AA235B">
              <w:rPr>
                <w:rFonts w:eastAsia="標楷體"/>
              </w:rPr>
              <w:t>金額單位：新臺幣</w:t>
            </w:r>
            <w:r w:rsidR="008F3F6D" w:rsidRPr="00AA235B">
              <w:rPr>
                <w:rFonts w:eastAsia="標楷體"/>
              </w:rPr>
              <w:t>元</w:t>
            </w:r>
            <w:r w:rsidR="003E7120" w:rsidRPr="00AA235B">
              <w:rPr>
                <w:rFonts w:eastAsia="標楷體"/>
              </w:rPr>
              <w:t>(</w:t>
            </w:r>
            <w:r w:rsidR="003E7120" w:rsidRPr="00AA235B">
              <w:rPr>
                <w:rFonts w:eastAsia="標楷體"/>
              </w:rPr>
              <w:t>未稅金額</w:t>
            </w:r>
            <w:r w:rsidR="003E7120" w:rsidRPr="00AA235B">
              <w:rPr>
                <w:rFonts w:eastAsia="標楷體"/>
              </w:rPr>
              <w:t>)</w:t>
            </w:r>
          </w:p>
        </w:tc>
      </w:tr>
      <w:tr w:rsidR="00304F86" w:rsidRPr="00AA235B" w14:paraId="16D5D9E1" w14:textId="77777777" w:rsidTr="00A82629">
        <w:trPr>
          <w:cantSplit/>
          <w:trHeight w:val="306"/>
        </w:trPr>
        <w:tc>
          <w:tcPr>
            <w:tcW w:w="1277" w:type="dxa"/>
            <w:gridSpan w:val="2"/>
            <w:vMerge w:val="restart"/>
            <w:tcBorders>
              <w:top w:val="single" w:sz="12" w:space="0" w:color="auto"/>
              <w:left w:val="single" w:sz="12" w:space="0" w:color="auto"/>
            </w:tcBorders>
            <w:vAlign w:val="center"/>
          </w:tcPr>
          <w:p w14:paraId="683CB681" w14:textId="77777777" w:rsidR="004A41E7" w:rsidRPr="00AA235B" w:rsidRDefault="004A41E7" w:rsidP="006C1CA7">
            <w:pPr>
              <w:jc w:val="center"/>
              <w:rPr>
                <w:rFonts w:eastAsia="標楷體"/>
              </w:rPr>
            </w:pPr>
            <w:r w:rsidRPr="00AA235B">
              <w:rPr>
                <w:rFonts w:eastAsia="標楷體"/>
              </w:rPr>
              <w:br w:type="page"/>
            </w:r>
            <w:r w:rsidRPr="00AA235B">
              <w:rPr>
                <w:rFonts w:eastAsia="標楷體"/>
              </w:rPr>
              <w:t>設備名稱</w:t>
            </w:r>
          </w:p>
        </w:tc>
        <w:tc>
          <w:tcPr>
            <w:tcW w:w="1134" w:type="dxa"/>
            <w:vMerge w:val="restart"/>
            <w:tcBorders>
              <w:top w:val="single" w:sz="12" w:space="0" w:color="auto"/>
            </w:tcBorders>
            <w:vAlign w:val="center"/>
          </w:tcPr>
          <w:p w14:paraId="7C326A5F" w14:textId="77777777" w:rsidR="004A41E7" w:rsidRPr="00AA235B" w:rsidRDefault="004A41E7" w:rsidP="006C1CA7">
            <w:pPr>
              <w:jc w:val="center"/>
              <w:rPr>
                <w:rFonts w:eastAsia="標楷體"/>
              </w:rPr>
            </w:pPr>
            <w:r w:rsidRPr="00AA235B">
              <w:rPr>
                <w:rFonts w:eastAsia="標楷體"/>
              </w:rPr>
              <w:t>規格</w:t>
            </w:r>
          </w:p>
        </w:tc>
        <w:tc>
          <w:tcPr>
            <w:tcW w:w="1559" w:type="dxa"/>
            <w:vMerge w:val="restart"/>
            <w:tcBorders>
              <w:top w:val="single" w:sz="12" w:space="0" w:color="auto"/>
            </w:tcBorders>
            <w:vAlign w:val="center"/>
          </w:tcPr>
          <w:p w14:paraId="3527B3DA" w14:textId="77777777" w:rsidR="00AB7503" w:rsidRPr="00AA235B" w:rsidRDefault="004A41E7" w:rsidP="006C1CA7">
            <w:pPr>
              <w:jc w:val="center"/>
              <w:rPr>
                <w:rFonts w:eastAsia="標楷體"/>
              </w:rPr>
            </w:pPr>
            <w:r w:rsidRPr="00AA235B">
              <w:rPr>
                <w:rFonts w:eastAsia="標楷體"/>
              </w:rPr>
              <w:t>購入日期</w:t>
            </w:r>
          </w:p>
          <w:p w14:paraId="4F2B770E" w14:textId="77777777" w:rsidR="004A41E7" w:rsidRPr="00AA235B" w:rsidRDefault="00FC7A85" w:rsidP="006C1CA7">
            <w:pPr>
              <w:jc w:val="center"/>
              <w:rPr>
                <w:rFonts w:eastAsia="標楷體"/>
                <w:b/>
                <w:sz w:val="20"/>
                <w:szCs w:val="20"/>
              </w:rPr>
            </w:pPr>
            <w:r w:rsidRPr="00AA235B">
              <w:rPr>
                <w:rFonts w:eastAsia="標楷體"/>
                <w:b/>
                <w:sz w:val="20"/>
                <w:szCs w:val="20"/>
              </w:rPr>
              <w:t>(</w:t>
            </w:r>
            <w:r w:rsidR="004A41E7" w:rsidRPr="00AA235B">
              <w:rPr>
                <w:rFonts w:eastAsia="標楷體"/>
                <w:b/>
                <w:sz w:val="20"/>
                <w:szCs w:val="20"/>
              </w:rPr>
              <w:t>年、月、日</w:t>
            </w:r>
            <w:r w:rsidRPr="00AA235B">
              <w:rPr>
                <w:rFonts w:eastAsia="標楷體"/>
                <w:b/>
                <w:sz w:val="20"/>
                <w:szCs w:val="20"/>
              </w:rPr>
              <w:t>)</w:t>
            </w:r>
          </w:p>
        </w:tc>
        <w:tc>
          <w:tcPr>
            <w:tcW w:w="1134" w:type="dxa"/>
            <w:vMerge w:val="restart"/>
            <w:tcBorders>
              <w:top w:val="single" w:sz="12" w:space="0" w:color="auto"/>
            </w:tcBorders>
            <w:vAlign w:val="center"/>
          </w:tcPr>
          <w:p w14:paraId="51832B27" w14:textId="77777777" w:rsidR="004A41E7" w:rsidRPr="00AA235B" w:rsidRDefault="004A41E7" w:rsidP="006C1CA7">
            <w:pPr>
              <w:jc w:val="center"/>
              <w:rPr>
                <w:rFonts w:eastAsia="標楷體"/>
              </w:rPr>
            </w:pPr>
            <w:r w:rsidRPr="00AA235B">
              <w:rPr>
                <w:rFonts w:eastAsia="標楷體"/>
              </w:rPr>
              <w:t>購入金額</w:t>
            </w:r>
          </w:p>
        </w:tc>
        <w:tc>
          <w:tcPr>
            <w:tcW w:w="1985" w:type="dxa"/>
            <w:vMerge w:val="restart"/>
            <w:tcBorders>
              <w:top w:val="single" w:sz="12" w:space="0" w:color="auto"/>
              <w:right w:val="single" w:sz="12" w:space="0" w:color="auto"/>
            </w:tcBorders>
            <w:vAlign w:val="center"/>
          </w:tcPr>
          <w:p w14:paraId="301B538E" w14:textId="77777777" w:rsidR="00FA7D92" w:rsidRPr="00AA235B" w:rsidRDefault="004A41E7" w:rsidP="006C1CA7">
            <w:pPr>
              <w:jc w:val="center"/>
              <w:rPr>
                <w:rFonts w:eastAsia="標楷體"/>
              </w:rPr>
            </w:pPr>
            <w:r w:rsidRPr="00AA235B">
              <w:rPr>
                <w:rFonts w:eastAsia="標楷體"/>
              </w:rPr>
              <w:t>設備養護費</w:t>
            </w:r>
            <w:r w:rsidR="00FC7A85" w:rsidRPr="00AA235B">
              <w:rPr>
                <w:rFonts w:eastAsia="標楷體"/>
              </w:rPr>
              <w:t>(</w:t>
            </w:r>
            <w:r w:rsidR="0073268F" w:rsidRPr="00AA235B">
              <w:rPr>
                <w:rFonts w:eastAsia="標楷體"/>
                <w:sz w:val="20"/>
                <w:szCs w:val="20"/>
              </w:rPr>
              <w:t>A</w:t>
            </w:r>
            <w:r w:rsidR="00FC7A85" w:rsidRPr="00AA235B">
              <w:rPr>
                <w:rFonts w:eastAsia="標楷體"/>
                <w:sz w:val="20"/>
                <w:szCs w:val="20"/>
              </w:rPr>
              <w:t>)</w:t>
            </w:r>
          </w:p>
          <w:p w14:paraId="23614701" w14:textId="77777777" w:rsidR="004A41E7" w:rsidRPr="00AA235B" w:rsidRDefault="00FC7A85" w:rsidP="006C1CA7">
            <w:pPr>
              <w:jc w:val="center"/>
              <w:rPr>
                <w:rFonts w:eastAsia="標楷體"/>
                <w:sz w:val="16"/>
                <w:szCs w:val="16"/>
              </w:rPr>
            </w:pPr>
            <w:r w:rsidRPr="00AA235B">
              <w:rPr>
                <w:rFonts w:eastAsia="標楷體"/>
                <w:b/>
                <w:sz w:val="18"/>
                <w:szCs w:val="16"/>
              </w:rPr>
              <w:t>(</w:t>
            </w:r>
            <w:r w:rsidR="009314F3" w:rsidRPr="00AA235B">
              <w:rPr>
                <w:rFonts w:eastAsia="標楷體"/>
                <w:b/>
                <w:sz w:val="18"/>
                <w:szCs w:val="16"/>
              </w:rPr>
              <w:t>購入</w:t>
            </w:r>
            <w:r w:rsidR="004A41E7" w:rsidRPr="00AA235B">
              <w:rPr>
                <w:rFonts w:eastAsia="標楷體"/>
                <w:b/>
                <w:sz w:val="18"/>
                <w:szCs w:val="16"/>
              </w:rPr>
              <w:t>金額</w:t>
            </w:r>
            <w:r w:rsidR="004A41E7" w:rsidRPr="00AA235B">
              <w:rPr>
                <w:rFonts w:eastAsia="標楷體"/>
                <w:b/>
                <w:sz w:val="18"/>
                <w:szCs w:val="16"/>
              </w:rPr>
              <w:t>x0.05/12</w:t>
            </w:r>
            <w:r w:rsidRPr="00AA235B">
              <w:rPr>
                <w:rFonts w:eastAsia="標楷體"/>
                <w:b/>
                <w:sz w:val="18"/>
                <w:szCs w:val="16"/>
              </w:rPr>
              <w:t>)</w:t>
            </w:r>
          </w:p>
        </w:tc>
        <w:tc>
          <w:tcPr>
            <w:tcW w:w="3402" w:type="dxa"/>
            <w:gridSpan w:val="3"/>
            <w:tcBorders>
              <w:top w:val="single" w:sz="12" w:space="0" w:color="auto"/>
              <w:left w:val="single" w:sz="12" w:space="0" w:color="auto"/>
              <w:bottom w:val="single" w:sz="4" w:space="0" w:color="auto"/>
              <w:right w:val="single" w:sz="12" w:space="0" w:color="auto"/>
            </w:tcBorders>
            <w:vAlign w:val="center"/>
          </w:tcPr>
          <w:p w14:paraId="65EDB1BA" w14:textId="77777777" w:rsidR="004A41E7" w:rsidRPr="00AA235B" w:rsidRDefault="004A41E7" w:rsidP="006C1CA7">
            <w:pPr>
              <w:jc w:val="center"/>
              <w:rPr>
                <w:rFonts w:eastAsia="標楷體"/>
              </w:rPr>
            </w:pPr>
            <w:r w:rsidRPr="00AA235B">
              <w:rPr>
                <w:rFonts w:eastAsia="標楷體"/>
              </w:rPr>
              <w:t>投入月數</w:t>
            </w:r>
          </w:p>
        </w:tc>
        <w:tc>
          <w:tcPr>
            <w:tcW w:w="4819" w:type="dxa"/>
            <w:gridSpan w:val="3"/>
            <w:tcBorders>
              <w:top w:val="single" w:sz="12" w:space="0" w:color="auto"/>
              <w:left w:val="single" w:sz="12" w:space="0" w:color="auto"/>
              <w:bottom w:val="single" w:sz="4" w:space="0" w:color="auto"/>
              <w:right w:val="single" w:sz="12" w:space="0" w:color="auto"/>
            </w:tcBorders>
            <w:vAlign w:val="center"/>
          </w:tcPr>
          <w:p w14:paraId="6AC80788" w14:textId="77777777" w:rsidR="004A41E7" w:rsidRPr="00AA235B" w:rsidRDefault="00D650B9"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0CB4A397" w14:textId="77777777" w:rsidTr="00A82629">
        <w:trPr>
          <w:cantSplit/>
          <w:trHeight w:val="143"/>
        </w:trPr>
        <w:tc>
          <w:tcPr>
            <w:tcW w:w="1277" w:type="dxa"/>
            <w:gridSpan w:val="2"/>
            <w:vMerge/>
            <w:tcBorders>
              <w:left w:val="single" w:sz="12" w:space="0" w:color="auto"/>
              <w:bottom w:val="single" w:sz="12" w:space="0" w:color="auto"/>
            </w:tcBorders>
            <w:vAlign w:val="center"/>
          </w:tcPr>
          <w:p w14:paraId="25144EC1" w14:textId="77777777" w:rsidR="00536C9E" w:rsidRPr="00AA235B" w:rsidRDefault="00536C9E" w:rsidP="006C1CA7">
            <w:pPr>
              <w:jc w:val="center"/>
              <w:rPr>
                <w:rFonts w:eastAsia="標楷體"/>
              </w:rPr>
            </w:pPr>
          </w:p>
        </w:tc>
        <w:tc>
          <w:tcPr>
            <w:tcW w:w="1134" w:type="dxa"/>
            <w:vMerge/>
            <w:tcBorders>
              <w:bottom w:val="single" w:sz="12" w:space="0" w:color="auto"/>
            </w:tcBorders>
          </w:tcPr>
          <w:p w14:paraId="171DF691" w14:textId="77777777" w:rsidR="00536C9E" w:rsidRPr="00AA235B" w:rsidRDefault="00536C9E" w:rsidP="006C1CA7">
            <w:pPr>
              <w:jc w:val="center"/>
              <w:rPr>
                <w:rFonts w:eastAsia="標楷體"/>
              </w:rPr>
            </w:pPr>
          </w:p>
        </w:tc>
        <w:tc>
          <w:tcPr>
            <w:tcW w:w="1559" w:type="dxa"/>
            <w:vMerge/>
            <w:tcBorders>
              <w:bottom w:val="single" w:sz="12" w:space="0" w:color="auto"/>
            </w:tcBorders>
          </w:tcPr>
          <w:p w14:paraId="7388D1D8" w14:textId="77777777" w:rsidR="00536C9E" w:rsidRPr="00AA235B" w:rsidRDefault="00536C9E" w:rsidP="006C1CA7">
            <w:pPr>
              <w:jc w:val="center"/>
              <w:rPr>
                <w:rFonts w:eastAsia="標楷體"/>
              </w:rPr>
            </w:pPr>
          </w:p>
        </w:tc>
        <w:tc>
          <w:tcPr>
            <w:tcW w:w="1134" w:type="dxa"/>
            <w:vMerge/>
            <w:tcBorders>
              <w:bottom w:val="single" w:sz="12" w:space="0" w:color="auto"/>
            </w:tcBorders>
            <w:vAlign w:val="center"/>
          </w:tcPr>
          <w:p w14:paraId="62E73C02" w14:textId="77777777" w:rsidR="00536C9E" w:rsidRPr="00AA235B" w:rsidRDefault="00536C9E" w:rsidP="006C1CA7">
            <w:pPr>
              <w:jc w:val="center"/>
              <w:rPr>
                <w:rFonts w:eastAsia="標楷體"/>
              </w:rPr>
            </w:pPr>
          </w:p>
        </w:tc>
        <w:tc>
          <w:tcPr>
            <w:tcW w:w="1985" w:type="dxa"/>
            <w:vMerge/>
            <w:tcBorders>
              <w:bottom w:val="single" w:sz="12" w:space="0" w:color="auto"/>
              <w:right w:val="single" w:sz="12" w:space="0" w:color="auto"/>
            </w:tcBorders>
          </w:tcPr>
          <w:p w14:paraId="5BF61255" w14:textId="77777777" w:rsidR="00536C9E" w:rsidRPr="00AA235B" w:rsidRDefault="00536C9E" w:rsidP="006C1CA7">
            <w:pPr>
              <w:jc w:val="center"/>
              <w:rPr>
                <w:rFonts w:eastAsia="標楷體"/>
              </w:rPr>
            </w:pPr>
          </w:p>
        </w:tc>
        <w:tc>
          <w:tcPr>
            <w:tcW w:w="1134" w:type="dxa"/>
            <w:tcBorders>
              <w:top w:val="single" w:sz="4" w:space="0" w:color="auto"/>
              <w:left w:val="single" w:sz="12" w:space="0" w:color="auto"/>
              <w:bottom w:val="single" w:sz="12" w:space="0" w:color="auto"/>
            </w:tcBorders>
            <w:vAlign w:val="center"/>
          </w:tcPr>
          <w:p w14:paraId="0A2A3F84" w14:textId="77777777" w:rsidR="00536C9E" w:rsidRPr="00AA235B" w:rsidRDefault="001059B6" w:rsidP="006C1CA7">
            <w:pPr>
              <w:jc w:val="center"/>
              <w:rPr>
                <w:rFonts w:eastAsia="標楷體"/>
              </w:rPr>
            </w:pPr>
            <w:r w:rsidRPr="00AA235B">
              <w:rPr>
                <w:rFonts w:eastAsia="標楷體"/>
                <w:kern w:val="0"/>
              </w:rPr>
              <w:t>第一年度</w:t>
            </w:r>
            <w:r w:rsidR="00246F96" w:rsidRPr="00AA235B">
              <w:rPr>
                <w:rFonts w:eastAsia="標楷體"/>
                <w:kern w:val="0"/>
              </w:rPr>
              <w:br/>
            </w:r>
            <w:r w:rsidR="00246F96" w:rsidRPr="00AA235B">
              <w:rPr>
                <w:rFonts w:eastAsia="標楷體"/>
                <w:b/>
                <w:sz w:val="18"/>
                <w:szCs w:val="18"/>
              </w:rPr>
              <w:t>(B1)</w:t>
            </w:r>
          </w:p>
        </w:tc>
        <w:tc>
          <w:tcPr>
            <w:tcW w:w="1134" w:type="dxa"/>
            <w:tcBorders>
              <w:top w:val="single" w:sz="4" w:space="0" w:color="auto"/>
              <w:bottom w:val="single" w:sz="12" w:space="0" w:color="auto"/>
            </w:tcBorders>
            <w:vAlign w:val="center"/>
          </w:tcPr>
          <w:p w14:paraId="11D36F5E" w14:textId="77777777" w:rsidR="00536C9E" w:rsidRPr="00AA235B" w:rsidRDefault="001059B6" w:rsidP="006C1CA7">
            <w:pPr>
              <w:jc w:val="center"/>
              <w:rPr>
                <w:rFonts w:eastAsia="標楷體"/>
              </w:rPr>
            </w:pPr>
            <w:r w:rsidRPr="00AA235B">
              <w:rPr>
                <w:rFonts w:eastAsia="標楷體"/>
                <w:kern w:val="0"/>
              </w:rPr>
              <w:t>第二年度</w:t>
            </w:r>
            <w:r w:rsidR="00246F96" w:rsidRPr="00AA235B">
              <w:rPr>
                <w:rFonts w:eastAsia="標楷體"/>
                <w:kern w:val="0"/>
              </w:rPr>
              <w:br/>
            </w:r>
            <w:r w:rsidR="00246F96" w:rsidRPr="00AA235B">
              <w:rPr>
                <w:rFonts w:eastAsia="標楷體"/>
                <w:b/>
                <w:sz w:val="18"/>
                <w:szCs w:val="18"/>
              </w:rPr>
              <w:t>(B2)</w:t>
            </w:r>
          </w:p>
        </w:tc>
        <w:tc>
          <w:tcPr>
            <w:tcW w:w="1134" w:type="dxa"/>
            <w:tcBorders>
              <w:top w:val="single" w:sz="4" w:space="0" w:color="auto"/>
              <w:bottom w:val="single" w:sz="12" w:space="0" w:color="auto"/>
              <w:right w:val="single" w:sz="12" w:space="0" w:color="auto"/>
            </w:tcBorders>
            <w:vAlign w:val="center"/>
          </w:tcPr>
          <w:p w14:paraId="77641667" w14:textId="77777777" w:rsidR="00536C9E" w:rsidRPr="00AA235B" w:rsidRDefault="00536C9E" w:rsidP="006C1CA7">
            <w:pPr>
              <w:jc w:val="center"/>
              <w:rPr>
                <w:rFonts w:eastAsia="標楷體"/>
              </w:rPr>
            </w:pPr>
            <w:r w:rsidRPr="00AA235B">
              <w:rPr>
                <w:rFonts w:eastAsia="標楷體"/>
              </w:rPr>
              <w:t>合計</w:t>
            </w:r>
            <w:r w:rsidR="00246F96" w:rsidRPr="00AA235B">
              <w:rPr>
                <w:rFonts w:eastAsia="標楷體"/>
              </w:rPr>
              <w:br/>
            </w:r>
            <w:r w:rsidR="00246F96" w:rsidRPr="00AA235B">
              <w:rPr>
                <w:rFonts w:eastAsia="標楷體"/>
                <w:b/>
                <w:sz w:val="18"/>
                <w:szCs w:val="18"/>
              </w:rPr>
              <w:t xml:space="preserve">(B1) </w:t>
            </w:r>
            <w:r w:rsidR="00246F96" w:rsidRPr="00AA235B">
              <w:rPr>
                <w:rFonts w:eastAsia="標楷體"/>
                <w:b/>
                <w:sz w:val="18"/>
                <w:szCs w:val="18"/>
              </w:rPr>
              <w:t>＋</w:t>
            </w:r>
            <w:r w:rsidR="00246F96" w:rsidRPr="00AA235B">
              <w:rPr>
                <w:rFonts w:eastAsia="標楷體"/>
                <w:b/>
                <w:sz w:val="18"/>
                <w:szCs w:val="18"/>
              </w:rPr>
              <w:t>(B1)</w:t>
            </w:r>
          </w:p>
        </w:tc>
        <w:tc>
          <w:tcPr>
            <w:tcW w:w="1559" w:type="dxa"/>
            <w:tcBorders>
              <w:top w:val="single" w:sz="4" w:space="0" w:color="auto"/>
              <w:left w:val="single" w:sz="12" w:space="0" w:color="auto"/>
              <w:bottom w:val="single" w:sz="12" w:space="0" w:color="auto"/>
            </w:tcBorders>
            <w:vAlign w:val="center"/>
          </w:tcPr>
          <w:p w14:paraId="55BC6288" w14:textId="77777777" w:rsidR="00536C9E" w:rsidRPr="00AA235B" w:rsidRDefault="001059B6" w:rsidP="006C1CA7">
            <w:pPr>
              <w:jc w:val="center"/>
              <w:rPr>
                <w:rFonts w:eastAsia="標楷體"/>
              </w:rPr>
            </w:pPr>
            <w:r w:rsidRPr="00AA235B">
              <w:rPr>
                <w:rFonts w:eastAsia="標楷體"/>
                <w:kern w:val="0"/>
              </w:rPr>
              <w:t>第一年度</w:t>
            </w:r>
            <w:r w:rsidR="004C0E25" w:rsidRPr="00AA235B">
              <w:rPr>
                <w:rFonts w:eastAsia="標楷體"/>
                <w:kern w:val="0"/>
              </w:rPr>
              <w:br/>
            </w:r>
            <w:r w:rsidR="004C0E25" w:rsidRPr="00AA235B">
              <w:rPr>
                <w:rFonts w:eastAsia="標楷體"/>
                <w:sz w:val="22"/>
                <w:szCs w:val="22"/>
              </w:rPr>
              <w:t>(</w:t>
            </w:r>
            <w:r w:rsidR="004C0E25" w:rsidRPr="00AA235B">
              <w:rPr>
                <w:rFonts w:eastAsia="標楷體"/>
                <w:sz w:val="22"/>
                <w:szCs w:val="22"/>
              </w:rPr>
              <w:t>四捨五入表示</w:t>
            </w:r>
            <w:r w:rsidR="004C0E25" w:rsidRPr="00AA235B">
              <w:rPr>
                <w:rFonts w:eastAsia="標楷體"/>
                <w:sz w:val="22"/>
                <w:szCs w:val="22"/>
              </w:rPr>
              <w:t>)</w:t>
            </w:r>
            <w:r w:rsidR="0073268F" w:rsidRPr="00AA235B">
              <w:rPr>
                <w:rFonts w:eastAsia="標楷體"/>
                <w:kern w:val="0"/>
              </w:rPr>
              <w:br/>
            </w:r>
            <w:r w:rsidR="00246F96" w:rsidRPr="00AA235B">
              <w:rPr>
                <w:rFonts w:eastAsia="標楷體"/>
                <w:b/>
                <w:sz w:val="18"/>
                <w:szCs w:val="18"/>
              </w:rPr>
              <w:t>(C1)= (A)</w:t>
            </w:r>
            <w:r w:rsidR="00246F96" w:rsidRPr="00AA235B">
              <w:rPr>
                <w:rFonts w:eastAsia="標楷體"/>
                <w:b/>
                <w:kern w:val="0"/>
                <w:sz w:val="18"/>
                <w:szCs w:val="18"/>
              </w:rPr>
              <w:t xml:space="preserve"> ×</w:t>
            </w:r>
            <w:r w:rsidR="00246F96" w:rsidRPr="00AA235B">
              <w:rPr>
                <w:rFonts w:eastAsia="標楷體"/>
                <w:b/>
                <w:sz w:val="18"/>
                <w:szCs w:val="18"/>
              </w:rPr>
              <w:t xml:space="preserve"> (B1)</w:t>
            </w:r>
          </w:p>
        </w:tc>
        <w:tc>
          <w:tcPr>
            <w:tcW w:w="1558" w:type="dxa"/>
            <w:tcBorders>
              <w:top w:val="single" w:sz="4" w:space="0" w:color="auto"/>
              <w:bottom w:val="single" w:sz="12" w:space="0" w:color="auto"/>
            </w:tcBorders>
            <w:vAlign w:val="center"/>
          </w:tcPr>
          <w:p w14:paraId="371CD1A6" w14:textId="77777777" w:rsidR="00536C9E" w:rsidRPr="00AA235B" w:rsidRDefault="001059B6" w:rsidP="006C1CA7">
            <w:pPr>
              <w:jc w:val="center"/>
              <w:rPr>
                <w:rFonts w:eastAsia="標楷體"/>
              </w:rPr>
            </w:pPr>
            <w:r w:rsidRPr="00AA235B">
              <w:rPr>
                <w:rFonts w:eastAsia="標楷體"/>
                <w:kern w:val="0"/>
              </w:rPr>
              <w:t>第二年度</w:t>
            </w:r>
            <w:r w:rsidR="004C0E25" w:rsidRPr="00AA235B">
              <w:rPr>
                <w:rFonts w:eastAsia="標楷體"/>
                <w:kern w:val="0"/>
              </w:rPr>
              <w:br/>
            </w:r>
            <w:r w:rsidR="004C0E25" w:rsidRPr="00AA235B">
              <w:rPr>
                <w:rFonts w:eastAsia="標楷體"/>
                <w:sz w:val="22"/>
                <w:szCs w:val="22"/>
              </w:rPr>
              <w:t>(</w:t>
            </w:r>
            <w:r w:rsidR="004C0E25" w:rsidRPr="00AA235B">
              <w:rPr>
                <w:rFonts w:eastAsia="標楷體"/>
                <w:sz w:val="22"/>
                <w:szCs w:val="22"/>
              </w:rPr>
              <w:t>四捨五入表示</w:t>
            </w:r>
            <w:r w:rsidR="004C0E25" w:rsidRPr="00AA235B">
              <w:rPr>
                <w:rFonts w:eastAsia="標楷體"/>
                <w:sz w:val="22"/>
                <w:szCs w:val="22"/>
              </w:rPr>
              <w:t>)</w:t>
            </w:r>
            <w:r w:rsidR="004C0E25" w:rsidRPr="00AA235B">
              <w:rPr>
                <w:rFonts w:eastAsia="標楷體"/>
                <w:b/>
                <w:sz w:val="18"/>
                <w:szCs w:val="18"/>
              </w:rPr>
              <w:t xml:space="preserve"> </w:t>
            </w:r>
            <w:r w:rsidR="00246F96" w:rsidRPr="00AA235B">
              <w:rPr>
                <w:rFonts w:eastAsia="標楷體"/>
                <w:b/>
                <w:sz w:val="18"/>
                <w:szCs w:val="18"/>
              </w:rPr>
              <w:t>(C2)= (A)</w:t>
            </w:r>
            <w:r w:rsidR="00246F96" w:rsidRPr="00AA235B">
              <w:rPr>
                <w:rFonts w:eastAsia="標楷體"/>
                <w:b/>
                <w:kern w:val="0"/>
                <w:sz w:val="18"/>
                <w:szCs w:val="18"/>
              </w:rPr>
              <w:t xml:space="preserve"> ×</w:t>
            </w:r>
            <w:r w:rsidR="00246F96" w:rsidRPr="00AA235B">
              <w:rPr>
                <w:rFonts w:eastAsia="標楷體"/>
                <w:b/>
                <w:sz w:val="18"/>
                <w:szCs w:val="18"/>
              </w:rPr>
              <w:t xml:space="preserve"> (B2)</w:t>
            </w:r>
          </w:p>
        </w:tc>
        <w:tc>
          <w:tcPr>
            <w:tcW w:w="1702" w:type="dxa"/>
            <w:tcBorders>
              <w:top w:val="single" w:sz="4" w:space="0" w:color="auto"/>
              <w:bottom w:val="single" w:sz="12" w:space="0" w:color="auto"/>
              <w:right w:val="single" w:sz="12" w:space="0" w:color="auto"/>
            </w:tcBorders>
            <w:vAlign w:val="center"/>
          </w:tcPr>
          <w:p w14:paraId="67A3A9C4" w14:textId="77777777" w:rsidR="00536C9E" w:rsidRPr="00AA235B" w:rsidRDefault="00536C9E" w:rsidP="006C1CA7">
            <w:pPr>
              <w:jc w:val="center"/>
              <w:rPr>
                <w:rFonts w:eastAsia="標楷體"/>
              </w:rPr>
            </w:pPr>
            <w:r w:rsidRPr="00AA235B">
              <w:rPr>
                <w:rFonts w:eastAsia="標楷體"/>
              </w:rPr>
              <w:t>合計</w:t>
            </w:r>
            <w:r w:rsidR="004C0E25" w:rsidRPr="00AA235B">
              <w:rPr>
                <w:rFonts w:eastAsia="標楷體"/>
              </w:rPr>
              <w:br/>
            </w:r>
            <w:r w:rsidR="004C0E25" w:rsidRPr="00AA235B">
              <w:rPr>
                <w:rFonts w:eastAsia="標楷體"/>
                <w:sz w:val="22"/>
                <w:szCs w:val="22"/>
              </w:rPr>
              <w:t>(</w:t>
            </w:r>
            <w:r w:rsidR="004C0E25" w:rsidRPr="00AA235B">
              <w:rPr>
                <w:rFonts w:eastAsia="標楷體"/>
                <w:sz w:val="22"/>
                <w:szCs w:val="22"/>
              </w:rPr>
              <w:t>四捨五入表示</w:t>
            </w:r>
            <w:r w:rsidR="004C0E25" w:rsidRPr="00AA235B">
              <w:rPr>
                <w:rFonts w:eastAsia="標楷體"/>
                <w:sz w:val="22"/>
                <w:szCs w:val="22"/>
              </w:rPr>
              <w:t>)</w:t>
            </w:r>
            <w:r w:rsidR="00246F96" w:rsidRPr="00AA235B">
              <w:rPr>
                <w:rFonts w:eastAsia="標楷體"/>
              </w:rPr>
              <w:br/>
            </w:r>
            <w:r w:rsidR="00D83ADC" w:rsidRPr="00AA235B">
              <w:rPr>
                <w:rFonts w:eastAsia="標楷體"/>
                <w:b/>
                <w:sz w:val="18"/>
                <w:szCs w:val="18"/>
              </w:rPr>
              <w:t>(D)</w:t>
            </w:r>
            <w:r w:rsidR="00D83ADC" w:rsidRPr="00AA235B">
              <w:rPr>
                <w:rFonts w:eastAsia="標楷體"/>
                <w:b/>
                <w:sz w:val="20"/>
              </w:rPr>
              <w:t>=</w:t>
            </w:r>
            <w:r w:rsidR="00D83ADC" w:rsidRPr="00AA235B">
              <w:rPr>
                <w:rFonts w:eastAsia="標楷體"/>
                <w:b/>
                <w:sz w:val="18"/>
              </w:rPr>
              <w:t xml:space="preserve"> </w:t>
            </w:r>
            <w:r w:rsidR="00246F96" w:rsidRPr="00AA235B">
              <w:rPr>
                <w:rFonts w:eastAsia="標楷體"/>
                <w:b/>
                <w:sz w:val="18"/>
                <w:szCs w:val="18"/>
              </w:rPr>
              <w:t>(C1</w:t>
            </w:r>
            <w:r w:rsidR="00246F96" w:rsidRPr="00AA235B">
              <w:rPr>
                <w:rFonts w:eastAsia="標楷體"/>
                <w:b/>
                <w:sz w:val="18"/>
                <w:szCs w:val="18"/>
              </w:rPr>
              <w:t>＋</w:t>
            </w:r>
            <w:r w:rsidR="00246F96" w:rsidRPr="00AA235B">
              <w:rPr>
                <w:rFonts w:eastAsia="標楷體"/>
                <w:b/>
                <w:sz w:val="18"/>
                <w:szCs w:val="18"/>
              </w:rPr>
              <w:t>C2</w:t>
            </w:r>
            <w:r w:rsidR="00246F96" w:rsidRPr="00AA235B">
              <w:rPr>
                <w:rFonts w:eastAsia="標楷體"/>
                <w:b/>
                <w:sz w:val="18"/>
              </w:rPr>
              <w:t>)</w:t>
            </w:r>
          </w:p>
        </w:tc>
      </w:tr>
      <w:tr w:rsidR="00304F86" w:rsidRPr="00AA235B" w14:paraId="23E20CAE" w14:textId="77777777" w:rsidTr="00A82629">
        <w:trPr>
          <w:cantSplit/>
          <w:trHeight w:val="306"/>
        </w:trPr>
        <w:tc>
          <w:tcPr>
            <w:tcW w:w="1277" w:type="dxa"/>
            <w:gridSpan w:val="2"/>
            <w:tcBorders>
              <w:top w:val="single" w:sz="8" w:space="0" w:color="auto"/>
              <w:left w:val="single" w:sz="12" w:space="0" w:color="auto"/>
              <w:bottom w:val="single" w:sz="8" w:space="0" w:color="auto"/>
              <w:right w:val="single" w:sz="8" w:space="0" w:color="auto"/>
            </w:tcBorders>
            <w:vAlign w:val="center"/>
          </w:tcPr>
          <w:p w14:paraId="08F4941A" w14:textId="77777777" w:rsidR="00536C9E" w:rsidRPr="00AA235B" w:rsidRDefault="00536C9E" w:rsidP="00895B25">
            <w:pPr>
              <w:jc w:val="both"/>
              <w:rPr>
                <w:rFonts w:eastAsia="標楷體"/>
              </w:rPr>
            </w:pPr>
            <w:r w:rsidRPr="00AA235B">
              <w:rPr>
                <w:rFonts w:eastAsia="標楷體"/>
              </w:rPr>
              <w:t>1.</w:t>
            </w:r>
          </w:p>
        </w:tc>
        <w:tc>
          <w:tcPr>
            <w:tcW w:w="1134" w:type="dxa"/>
            <w:tcBorders>
              <w:top w:val="single" w:sz="8" w:space="0" w:color="auto"/>
              <w:left w:val="single" w:sz="8" w:space="0" w:color="auto"/>
              <w:bottom w:val="single" w:sz="8" w:space="0" w:color="auto"/>
              <w:right w:val="single" w:sz="8" w:space="0" w:color="auto"/>
            </w:tcBorders>
          </w:tcPr>
          <w:p w14:paraId="29E25E6C"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6C4D18D1"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4BE03FB" w14:textId="77777777" w:rsidR="00536C9E" w:rsidRPr="00AA235B" w:rsidRDefault="00536C9E"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tcPr>
          <w:p w14:paraId="68ABB056"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D98D29F"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AD4EF83"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5F52E96"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4A08FA99" w14:textId="77777777" w:rsidR="00536C9E" w:rsidRPr="00AA235B" w:rsidRDefault="00536C9E"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55828BB5" w14:textId="77777777" w:rsidR="00536C9E" w:rsidRPr="00AA235B" w:rsidRDefault="00536C9E"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0C368D94" w14:textId="77777777" w:rsidR="00536C9E" w:rsidRPr="00AA235B" w:rsidRDefault="00536C9E" w:rsidP="00895B25">
            <w:pPr>
              <w:jc w:val="both"/>
              <w:rPr>
                <w:rFonts w:eastAsia="標楷體"/>
              </w:rPr>
            </w:pPr>
          </w:p>
        </w:tc>
      </w:tr>
      <w:tr w:rsidR="00304F86" w:rsidRPr="00AA235B" w14:paraId="27902CCB" w14:textId="77777777" w:rsidTr="00A82629">
        <w:trPr>
          <w:cantSplit/>
          <w:trHeight w:val="305"/>
        </w:trPr>
        <w:tc>
          <w:tcPr>
            <w:tcW w:w="1277" w:type="dxa"/>
            <w:gridSpan w:val="2"/>
            <w:tcBorders>
              <w:top w:val="single" w:sz="8" w:space="0" w:color="auto"/>
              <w:left w:val="single" w:sz="12" w:space="0" w:color="auto"/>
              <w:bottom w:val="single" w:sz="8" w:space="0" w:color="auto"/>
              <w:right w:val="single" w:sz="8" w:space="0" w:color="auto"/>
            </w:tcBorders>
            <w:vAlign w:val="center"/>
          </w:tcPr>
          <w:p w14:paraId="320D459B" w14:textId="77777777" w:rsidR="00536C9E" w:rsidRPr="00AA235B" w:rsidRDefault="00536C9E" w:rsidP="00895B25">
            <w:pPr>
              <w:jc w:val="both"/>
              <w:rPr>
                <w:rFonts w:eastAsia="標楷體"/>
              </w:rPr>
            </w:pPr>
            <w:r w:rsidRPr="00AA235B">
              <w:rPr>
                <w:rFonts w:eastAsia="標楷體"/>
              </w:rPr>
              <w:t>2.</w:t>
            </w:r>
          </w:p>
        </w:tc>
        <w:tc>
          <w:tcPr>
            <w:tcW w:w="1134" w:type="dxa"/>
            <w:tcBorders>
              <w:top w:val="single" w:sz="8" w:space="0" w:color="auto"/>
              <w:left w:val="single" w:sz="8" w:space="0" w:color="auto"/>
              <w:bottom w:val="single" w:sz="8" w:space="0" w:color="auto"/>
              <w:right w:val="single" w:sz="8" w:space="0" w:color="auto"/>
            </w:tcBorders>
          </w:tcPr>
          <w:p w14:paraId="42340F58"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623D7A1C"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B826786" w14:textId="77777777" w:rsidR="00536C9E" w:rsidRPr="00AA235B" w:rsidRDefault="00536C9E"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tcPr>
          <w:p w14:paraId="04CA7A57"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6C41C6B"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C831349"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B8785E7"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3928B31A" w14:textId="77777777" w:rsidR="00536C9E" w:rsidRPr="00AA235B" w:rsidRDefault="00536C9E"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696BD185" w14:textId="77777777" w:rsidR="00536C9E" w:rsidRPr="00AA235B" w:rsidRDefault="00536C9E"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6851DCCA" w14:textId="77777777" w:rsidR="00536C9E" w:rsidRPr="00AA235B" w:rsidRDefault="00536C9E" w:rsidP="00895B25">
            <w:pPr>
              <w:jc w:val="both"/>
              <w:rPr>
                <w:rFonts w:eastAsia="標楷體"/>
              </w:rPr>
            </w:pPr>
          </w:p>
        </w:tc>
      </w:tr>
      <w:tr w:rsidR="00304F86" w:rsidRPr="00AA235B" w14:paraId="00078AED" w14:textId="77777777" w:rsidTr="00A82629">
        <w:trPr>
          <w:cantSplit/>
          <w:trHeight w:val="305"/>
        </w:trPr>
        <w:tc>
          <w:tcPr>
            <w:tcW w:w="1277" w:type="dxa"/>
            <w:gridSpan w:val="2"/>
            <w:tcBorders>
              <w:top w:val="single" w:sz="8" w:space="0" w:color="auto"/>
              <w:left w:val="single" w:sz="12" w:space="0" w:color="auto"/>
              <w:bottom w:val="single" w:sz="8" w:space="0" w:color="auto"/>
              <w:right w:val="single" w:sz="8" w:space="0" w:color="auto"/>
            </w:tcBorders>
            <w:vAlign w:val="center"/>
          </w:tcPr>
          <w:p w14:paraId="61132170" w14:textId="77777777" w:rsidR="00536C9E" w:rsidRPr="00AA235B" w:rsidRDefault="00536C9E" w:rsidP="00895B25">
            <w:pPr>
              <w:jc w:val="both"/>
              <w:rPr>
                <w:rFonts w:eastAsia="標楷體"/>
              </w:rPr>
            </w:pPr>
            <w:r w:rsidRPr="00AA235B">
              <w:rPr>
                <w:rFonts w:eastAsia="標楷體"/>
              </w:rPr>
              <w:t>3.</w:t>
            </w:r>
          </w:p>
        </w:tc>
        <w:tc>
          <w:tcPr>
            <w:tcW w:w="1134" w:type="dxa"/>
            <w:tcBorders>
              <w:top w:val="single" w:sz="8" w:space="0" w:color="auto"/>
              <w:left w:val="single" w:sz="8" w:space="0" w:color="auto"/>
              <w:bottom w:val="single" w:sz="8" w:space="0" w:color="auto"/>
              <w:right w:val="single" w:sz="8" w:space="0" w:color="auto"/>
            </w:tcBorders>
          </w:tcPr>
          <w:p w14:paraId="35F6C0A5"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5649568D"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568A4C8B" w14:textId="77777777" w:rsidR="00536C9E" w:rsidRPr="00AA235B" w:rsidRDefault="00536C9E" w:rsidP="00895B25">
            <w:pPr>
              <w:jc w:val="both"/>
              <w:rPr>
                <w:rFonts w:eastAsia="標楷體"/>
              </w:rPr>
            </w:pPr>
          </w:p>
        </w:tc>
        <w:tc>
          <w:tcPr>
            <w:tcW w:w="1985" w:type="dxa"/>
            <w:tcBorders>
              <w:top w:val="single" w:sz="8" w:space="0" w:color="auto"/>
              <w:left w:val="single" w:sz="8" w:space="0" w:color="auto"/>
              <w:bottom w:val="single" w:sz="8" w:space="0" w:color="auto"/>
              <w:right w:val="single" w:sz="8" w:space="0" w:color="auto"/>
            </w:tcBorders>
          </w:tcPr>
          <w:p w14:paraId="12A74ADD"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6EFB602"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5264DA2" w14:textId="77777777" w:rsidR="00536C9E" w:rsidRPr="00AA235B" w:rsidRDefault="00536C9E"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97D10B3" w14:textId="77777777" w:rsidR="00536C9E" w:rsidRPr="00AA235B" w:rsidRDefault="00536C9E"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5DF67C7D" w14:textId="77777777" w:rsidR="00536C9E" w:rsidRPr="00AA235B" w:rsidRDefault="00536C9E"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5412C2F7" w14:textId="77777777" w:rsidR="00536C9E" w:rsidRPr="00AA235B" w:rsidRDefault="00536C9E"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6ECE6BB9" w14:textId="77777777" w:rsidR="00536C9E" w:rsidRPr="00AA235B" w:rsidRDefault="00536C9E" w:rsidP="00895B25">
            <w:pPr>
              <w:jc w:val="both"/>
              <w:rPr>
                <w:rFonts w:eastAsia="標楷體"/>
              </w:rPr>
            </w:pPr>
          </w:p>
        </w:tc>
      </w:tr>
      <w:tr w:rsidR="00304F86" w:rsidRPr="00AA235B" w14:paraId="3D783EAC" w14:textId="77777777" w:rsidTr="00A82629">
        <w:trPr>
          <w:cantSplit/>
          <w:trHeight w:val="305"/>
        </w:trPr>
        <w:tc>
          <w:tcPr>
            <w:tcW w:w="10491" w:type="dxa"/>
            <w:gridSpan w:val="9"/>
            <w:tcBorders>
              <w:top w:val="single" w:sz="12" w:space="0" w:color="auto"/>
              <w:left w:val="single" w:sz="12" w:space="0" w:color="auto"/>
              <w:bottom w:val="single" w:sz="8" w:space="0" w:color="auto"/>
              <w:right w:val="single" w:sz="8" w:space="0" w:color="auto"/>
            </w:tcBorders>
          </w:tcPr>
          <w:p w14:paraId="3C695D2C" w14:textId="77777777" w:rsidR="005426C6" w:rsidRPr="00AA235B" w:rsidRDefault="005426C6"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559" w:type="dxa"/>
            <w:tcBorders>
              <w:top w:val="single" w:sz="12" w:space="0" w:color="auto"/>
              <w:left w:val="single" w:sz="8" w:space="0" w:color="auto"/>
              <w:bottom w:val="single" w:sz="8" w:space="0" w:color="auto"/>
              <w:right w:val="single" w:sz="8" w:space="0" w:color="auto"/>
            </w:tcBorders>
            <w:vAlign w:val="center"/>
          </w:tcPr>
          <w:p w14:paraId="312827DF" w14:textId="77777777" w:rsidR="005426C6" w:rsidRPr="00AA235B" w:rsidRDefault="005426C6" w:rsidP="00895B25">
            <w:pPr>
              <w:jc w:val="both"/>
              <w:rPr>
                <w:rFonts w:eastAsia="標楷體"/>
              </w:rPr>
            </w:pPr>
          </w:p>
        </w:tc>
        <w:tc>
          <w:tcPr>
            <w:tcW w:w="1558" w:type="dxa"/>
            <w:tcBorders>
              <w:top w:val="single" w:sz="12" w:space="0" w:color="auto"/>
              <w:left w:val="single" w:sz="8" w:space="0" w:color="auto"/>
              <w:bottom w:val="single" w:sz="8" w:space="0" w:color="auto"/>
              <w:right w:val="single" w:sz="8" w:space="0" w:color="auto"/>
            </w:tcBorders>
            <w:vAlign w:val="center"/>
          </w:tcPr>
          <w:p w14:paraId="6C8E50AE" w14:textId="77777777" w:rsidR="005426C6" w:rsidRPr="00AA235B" w:rsidRDefault="005426C6" w:rsidP="00895B25">
            <w:pPr>
              <w:jc w:val="both"/>
              <w:rPr>
                <w:rFonts w:eastAsia="標楷體"/>
              </w:rPr>
            </w:pPr>
          </w:p>
        </w:tc>
        <w:tc>
          <w:tcPr>
            <w:tcW w:w="1702" w:type="dxa"/>
            <w:tcBorders>
              <w:top w:val="single" w:sz="12" w:space="0" w:color="auto"/>
              <w:left w:val="single" w:sz="8" w:space="0" w:color="auto"/>
              <w:bottom w:val="single" w:sz="8" w:space="0" w:color="auto"/>
              <w:right w:val="single" w:sz="12" w:space="0" w:color="auto"/>
            </w:tcBorders>
            <w:vAlign w:val="center"/>
          </w:tcPr>
          <w:p w14:paraId="2ABA05AB" w14:textId="77777777" w:rsidR="005426C6" w:rsidRPr="00AA235B" w:rsidRDefault="005426C6" w:rsidP="00895B25">
            <w:pPr>
              <w:jc w:val="both"/>
              <w:rPr>
                <w:rFonts w:eastAsia="標楷體"/>
              </w:rPr>
            </w:pPr>
            <w:r w:rsidRPr="00AA235B">
              <w:rPr>
                <w:rFonts w:eastAsia="標楷體"/>
                <w:sz w:val="20"/>
                <w:szCs w:val="20"/>
              </w:rPr>
              <w:t xml:space="preserve"> </w:t>
            </w:r>
          </w:p>
        </w:tc>
      </w:tr>
      <w:tr w:rsidR="00304F86" w:rsidRPr="00AA235B" w14:paraId="24772618" w14:textId="77777777" w:rsidTr="00A82629">
        <w:trPr>
          <w:cantSplit/>
          <w:trHeight w:val="305"/>
        </w:trPr>
        <w:tc>
          <w:tcPr>
            <w:tcW w:w="10491" w:type="dxa"/>
            <w:gridSpan w:val="9"/>
            <w:tcBorders>
              <w:top w:val="single" w:sz="8" w:space="0" w:color="auto"/>
              <w:left w:val="single" w:sz="12" w:space="0" w:color="auto"/>
              <w:bottom w:val="single" w:sz="8" w:space="0" w:color="auto"/>
              <w:right w:val="single" w:sz="8" w:space="0" w:color="auto"/>
            </w:tcBorders>
          </w:tcPr>
          <w:p w14:paraId="49092640" w14:textId="77777777" w:rsidR="005426C6" w:rsidRPr="00AA235B" w:rsidRDefault="005426C6" w:rsidP="00895B25">
            <w:pPr>
              <w:jc w:val="both"/>
              <w:rPr>
                <w:rFonts w:eastAsia="標楷體"/>
                <w:dstrike/>
                <w:kern w:val="0"/>
              </w:rPr>
            </w:pPr>
            <w:r w:rsidRPr="00AA235B">
              <w:rPr>
                <w:rFonts w:eastAsia="標楷體"/>
                <w:kern w:val="0"/>
              </w:rPr>
              <w:t>補助款</w:t>
            </w:r>
          </w:p>
        </w:tc>
        <w:tc>
          <w:tcPr>
            <w:tcW w:w="1559" w:type="dxa"/>
            <w:tcBorders>
              <w:top w:val="single" w:sz="8" w:space="0" w:color="auto"/>
              <w:left w:val="single" w:sz="8" w:space="0" w:color="auto"/>
              <w:bottom w:val="single" w:sz="8" w:space="0" w:color="auto"/>
              <w:right w:val="single" w:sz="8" w:space="0" w:color="auto"/>
            </w:tcBorders>
            <w:vAlign w:val="center"/>
          </w:tcPr>
          <w:p w14:paraId="7F0D2FF3" w14:textId="77777777" w:rsidR="005426C6" w:rsidRPr="00AA235B" w:rsidRDefault="005426C6"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37F58127" w14:textId="77777777" w:rsidR="005426C6" w:rsidRPr="00AA235B" w:rsidRDefault="005426C6"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60688304"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014C86BB" w14:textId="77777777" w:rsidTr="00A82629">
        <w:trPr>
          <w:cantSplit/>
          <w:trHeight w:val="305"/>
        </w:trPr>
        <w:tc>
          <w:tcPr>
            <w:tcW w:w="10491" w:type="dxa"/>
            <w:gridSpan w:val="9"/>
            <w:tcBorders>
              <w:top w:val="single" w:sz="8" w:space="0" w:color="auto"/>
              <w:left w:val="single" w:sz="12" w:space="0" w:color="auto"/>
              <w:bottom w:val="single" w:sz="8" w:space="0" w:color="auto"/>
              <w:right w:val="single" w:sz="8" w:space="0" w:color="auto"/>
            </w:tcBorders>
          </w:tcPr>
          <w:p w14:paraId="09FD20F1" w14:textId="77777777" w:rsidR="005426C6" w:rsidRPr="00AA235B" w:rsidRDefault="00CD1969" w:rsidP="00895B25">
            <w:pPr>
              <w:jc w:val="both"/>
              <w:rPr>
                <w:rFonts w:eastAsia="標楷體"/>
                <w:kern w:val="0"/>
              </w:rPr>
            </w:pPr>
            <w:r w:rsidRPr="00AA235B">
              <w:rPr>
                <w:rFonts w:eastAsia="標楷體"/>
                <w:kern w:val="0"/>
              </w:rPr>
              <w:t>配合款</w:t>
            </w:r>
          </w:p>
        </w:tc>
        <w:tc>
          <w:tcPr>
            <w:tcW w:w="1559" w:type="dxa"/>
            <w:tcBorders>
              <w:top w:val="single" w:sz="8" w:space="0" w:color="auto"/>
              <w:left w:val="single" w:sz="8" w:space="0" w:color="auto"/>
              <w:bottom w:val="single" w:sz="8" w:space="0" w:color="auto"/>
              <w:right w:val="single" w:sz="8" w:space="0" w:color="auto"/>
            </w:tcBorders>
            <w:vAlign w:val="center"/>
          </w:tcPr>
          <w:p w14:paraId="4EE57632" w14:textId="77777777" w:rsidR="005426C6" w:rsidRPr="00AA235B" w:rsidRDefault="005426C6" w:rsidP="00895B25">
            <w:pPr>
              <w:jc w:val="both"/>
              <w:rPr>
                <w:rFonts w:eastAsia="標楷體"/>
              </w:rPr>
            </w:pPr>
          </w:p>
        </w:tc>
        <w:tc>
          <w:tcPr>
            <w:tcW w:w="1558" w:type="dxa"/>
            <w:tcBorders>
              <w:top w:val="single" w:sz="8" w:space="0" w:color="auto"/>
              <w:left w:val="single" w:sz="8" w:space="0" w:color="auto"/>
              <w:bottom w:val="single" w:sz="8" w:space="0" w:color="auto"/>
              <w:right w:val="single" w:sz="8" w:space="0" w:color="auto"/>
            </w:tcBorders>
            <w:vAlign w:val="center"/>
          </w:tcPr>
          <w:p w14:paraId="53F4424A" w14:textId="77777777" w:rsidR="005426C6" w:rsidRPr="00AA235B" w:rsidRDefault="005426C6" w:rsidP="00895B25">
            <w:pPr>
              <w:jc w:val="both"/>
              <w:rPr>
                <w:rFonts w:eastAsia="標楷體"/>
              </w:rPr>
            </w:pPr>
          </w:p>
        </w:tc>
        <w:tc>
          <w:tcPr>
            <w:tcW w:w="1702" w:type="dxa"/>
            <w:tcBorders>
              <w:top w:val="single" w:sz="8" w:space="0" w:color="auto"/>
              <w:left w:val="single" w:sz="8" w:space="0" w:color="auto"/>
              <w:bottom w:val="single" w:sz="8" w:space="0" w:color="auto"/>
              <w:right w:val="single" w:sz="12" w:space="0" w:color="auto"/>
            </w:tcBorders>
            <w:vAlign w:val="center"/>
          </w:tcPr>
          <w:p w14:paraId="5CA000D3" w14:textId="77777777" w:rsidR="005426C6" w:rsidRPr="00AA235B" w:rsidRDefault="00FC7A85" w:rsidP="00895B25">
            <w:pPr>
              <w:jc w:val="both"/>
              <w:rPr>
                <w:rFonts w:eastAsia="標楷體"/>
              </w:rPr>
            </w:pPr>
            <w:r w:rsidRPr="00AA235B">
              <w:rPr>
                <w:rFonts w:eastAsia="標楷體"/>
                <w:sz w:val="20"/>
                <w:szCs w:val="20"/>
              </w:rPr>
              <w:t>(</w:t>
            </w:r>
            <w:r w:rsidR="005426C6" w:rsidRPr="00AA235B">
              <w:rPr>
                <w:rFonts w:eastAsia="標楷體"/>
                <w:sz w:val="20"/>
                <w:szCs w:val="20"/>
              </w:rPr>
              <w:t xml:space="preserve">  %</w:t>
            </w:r>
            <w:r w:rsidRPr="00AA235B">
              <w:rPr>
                <w:rFonts w:eastAsia="標楷體"/>
                <w:sz w:val="20"/>
                <w:szCs w:val="20"/>
              </w:rPr>
              <w:t>)</w:t>
            </w:r>
          </w:p>
        </w:tc>
      </w:tr>
      <w:tr w:rsidR="00304F86" w:rsidRPr="00AA235B" w14:paraId="579FD2EC" w14:textId="77777777" w:rsidTr="00A82629">
        <w:trPr>
          <w:cantSplit/>
          <w:trHeight w:val="305"/>
        </w:trPr>
        <w:tc>
          <w:tcPr>
            <w:tcW w:w="461" w:type="dxa"/>
            <w:tcBorders>
              <w:top w:val="single" w:sz="8" w:space="0" w:color="auto"/>
              <w:left w:val="nil"/>
              <w:bottom w:val="nil"/>
              <w:right w:val="nil"/>
            </w:tcBorders>
          </w:tcPr>
          <w:p w14:paraId="6FD972DF" w14:textId="77777777" w:rsidR="00DF247E" w:rsidRPr="00AA235B" w:rsidRDefault="00DF247E" w:rsidP="00895B25">
            <w:pPr>
              <w:jc w:val="both"/>
              <w:rPr>
                <w:rFonts w:eastAsia="標楷體"/>
                <w:kern w:val="0"/>
                <w:sz w:val="18"/>
              </w:rPr>
            </w:pPr>
            <w:proofErr w:type="gramStart"/>
            <w:r w:rsidRPr="00AA235B">
              <w:rPr>
                <w:rFonts w:eastAsia="標楷體"/>
                <w:sz w:val="18"/>
                <w:szCs w:val="20"/>
              </w:rPr>
              <w:t>註</w:t>
            </w:r>
            <w:proofErr w:type="gramEnd"/>
            <w:r w:rsidRPr="00AA235B">
              <w:rPr>
                <w:rFonts w:eastAsia="標楷體"/>
                <w:sz w:val="18"/>
                <w:szCs w:val="20"/>
              </w:rPr>
              <w:t>：</w:t>
            </w:r>
          </w:p>
        </w:tc>
        <w:tc>
          <w:tcPr>
            <w:tcW w:w="14849" w:type="dxa"/>
            <w:gridSpan w:val="11"/>
            <w:tcBorders>
              <w:top w:val="single" w:sz="8" w:space="0" w:color="auto"/>
              <w:left w:val="nil"/>
              <w:bottom w:val="nil"/>
              <w:right w:val="nil"/>
            </w:tcBorders>
          </w:tcPr>
          <w:p w14:paraId="0418C509" w14:textId="6EC63A87" w:rsidR="00683616" w:rsidRPr="00AA235B" w:rsidRDefault="00683616" w:rsidP="00C62352">
            <w:pPr>
              <w:pStyle w:val="afff"/>
              <w:numPr>
                <w:ilvl w:val="0"/>
                <w:numId w:val="38"/>
              </w:numPr>
              <w:spacing w:line="300" w:lineRule="exact"/>
              <w:ind w:leftChars="0" w:left="247" w:hanging="247"/>
              <w:jc w:val="both"/>
              <w:rPr>
                <w:rFonts w:eastAsia="標楷體"/>
                <w:sz w:val="18"/>
                <w:szCs w:val="20"/>
              </w:rPr>
            </w:pPr>
            <w:r w:rsidRPr="00AA235B">
              <w:rPr>
                <w:rFonts w:eastAsia="標楷體"/>
                <w:kern w:val="0"/>
                <w:sz w:val="18"/>
                <w:szCs w:val="20"/>
              </w:rPr>
              <w:t>上開數位轉型發展設備之租金、使用費、養護費及資訊服務費費用合計以</w:t>
            </w:r>
            <w:r w:rsidR="005A3334" w:rsidRPr="00AA235B">
              <w:rPr>
                <w:rFonts w:eastAsia="標楷體" w:hint="eastAsia"/>
                <w:kern w:val="0"/>
                <w:sz w:val="18"/>
                <w:szCs w:val="20"/>
              </w:rPr>
              <w:t>全程總經費</w:t>
            </w:r>
            <w:r w:rsidRPr="00AA235B">
              <w:rPr>
                <w:rFonts w:eastAsia="標楷體"/>
                <w:kern w:val="0"/>
                <w:sz w:val="18"/>
                <w:szCs w:val="20"/>
              </w:rPr>
              <w:t>40%</w:t>
            </w:r>
            <w:r w:rsidRPr="00AA235B">
              <w:rPr>
                <w:rFonts w:eastAsia="標楷體"/>
                <w:kern w:val="0"/>
                <w:sz w:val="18"/>
                <w:szCs w:val="20"/>
              </w:rPr>
              <w:t>為上限。</w:t>
            </w:r>
          </w:p>
          <w:p w14:paraId="454B9833" w14:textId="77777777" w:rsidR="00DF247E" w:rsidRPr="00AA235B" w:rsidRDefault="00074A07" w:rsidP="00C62352">
            <w:pPr>
              <w:pStyle w:val="afff"/>
              <w:numPr>
                <w:ilvl w:val="0"/>
                <w:numId w:val="38"/>
              </w:numPr>
              <w:spacing w:line="300" w:lineRule="exact"/>
              <w:ind w:leftChars="0" w:left="247" w:hanging="247"/>
              <w:jc w:val="both"/>
              <w:rPr>
                <w:rFonts w:eastAsia="標楷體"/>
                <w:sz w:val="18"/>
                <w:szCs w:val="20"/>
              </w:rPr>
            </w:pPr>
            <w:r w:rsidRPr="00AA235B">
              <w:rPr>
                <w:rFonts w:eastAsia="標楷體"/>
                <w:sz w:val="18"/>
                <w:szCs w:val="20"/>
              </w:rPr>
              <w:t>本科目編列不含營業稅，範圍</w:t>
            </w:r>
            <w:r w:rsidR="00D0004D" w:rsidRPr="00AA235B">
              <w:rPr>
                <w:rFonts w:eastAsia="標楷體"/>
                <w:sz w:val="18"/>
                <w:szCs w:val="20"/>
              </w:rPr>
              <w:t>為</w:t>
            </w:r>
            <w:r w:rsidR="00182D32" w:rsidRPr="00AA235B">
              <w:rPr>
                <w:rFonts w:eastAsia="標楷體"/>
                <w:sz w:val="18"/>
                <w:szCs w:val="20"/>
              </w:rPr>
              <w:t>數位轉型</w:t>
            </w:r>
            <w:r w:rsidR="00D31422" w:rsidRPr="00AA235B">
              <w:rPr>
                <w:rFonts w:eastAsia="標楷體"/>
                <w:sz w:val="18"/>
                <w:szCs w:val="20"/>
              </w:rPr>
              <w:t>發展</w:t>
            </w:r>
            <w:r w:rsidR="00DF247E" w:rsidRPr="00AA235B">
              <w:rPr>
                <w:rFonts w:eastAsia="標楷體"/>
                <w:sz w:val="18"/>
                <w:szCs w:val="20"/>
              </w:rPr>
              <w:t>設備養護費</w:t>
            </w:r>
            <w:r w:rsidR="00D31422" w:rsidRPr="00AA235B">
              <w:rPr>
                <w:rFonts w:eastAsia="標楷體"/>
                <w:sz w:val="18"/>
                <w:szCs w:val="20"/>
              </w:rPr>
              <w:t>屬之</w:t>
            </w:r>
            <w:r w:rsidR="00DF247E" w:rsidRPr="00AA235B">
              <w:rPr>
                <w:rFonts w:eastAsia="標楷體"/>
                <w:sz w:val="18"/>
                <w:szCs w:val="20"/>
              </w:rPr>
              <w:t>，但不含事務性設備之養護費。</w:t>
            </w:r>
          </w:p>
          <w:p w14:paraId="001AC3A2" w14:textId="77777777" w:rsidR="00DF247E" w:rsidRPr="00AA235B" w:rsidRDefault="00DF247E" w:rsidP="00C62352">
            <w:pPr>
              <w:pStyle w:val="afff"/>
              <w:numPr>
                <w:ilvl w:val="0"/>
                <w:numId w:val="38"/>
              </w:numPr>
              <w:spacing w:line="300" w:lineRule="exact"/>
              <w:ind w:leftChars="0" w:left="247" w:hanging="247"/>
              <w:jc w:val="both"/>
              <w:rPr>
                <w:rFonts w:eastAsia="標楷體"/>
                <w:sz w:val="18"/>
                <w:szCs w:val="20"/>
              </w:rPr>
            </w:pPr>
            <w:r w:rsidRPr="00AA235B">
              <w:rPr>
                <w:rFonts w:eastAsia="標楷體"/>
                <w:sz w:val="18"/>
                <w:szCs w:val="20"/>
              </w:rPr>
              <w:t>設備養護費之編列以</w:t>
            </w:r>
            <w:r w:rsidR="00FC7A85" w:rsidRPr="00AA235B">
              <w:rPr>
                <w:rFonts w:eastAsia="標楷體"/>
                <w:sz w:val="18"/>
                <w:szCs w:val="20"/>
                <w:u w:val="single"/>
              </w:rPr>
              <w:t>(</w:t>
            </w:r>
            <w:r w:rsidR="009314F3" w:rsidRPr="00AA235B">
              <w:rPr>
                <w:rFonts w:eastAsia="標楷體"/>
                <w:sz w:val="18"/>
                <w:szCs w:val="20"/>
                <w:u w:val="single"/>
              </w:rPr>
              <w:t>購入</w:t>
            </w:r>
            <w:r w:rsidRPr="00AA235B">
              <w:rPr>
                <w:rFonts w:eastAsia="標楷體"/>
                <w:sz w:val="18"/>
                <w:szCs w:val="20"/>
                <w:u w:val="single"/>
              </w:rPr>
              <w:t>金額</w:t>
            </w:r>
            <w:r w:rsidRPr="00AA235B">
              <w:rPr>
                <w:rFonts w:eastAsia="標楷體"/>
                <w:sz w:val="18"/>
                <w:szCs w:val="20"/>
                <w:u w:val="single"/>
              </w:rPr>
              <w:t>x0.05/12</w:t>
            </w:r>
            <w:r w:rsidR="00FC7A85" w:rsidRPr="00AA235B">
              <w:rPr>
                <w:rFonts w:eastAsia="標楷體"/>
                <w:sz w:val="18"/>
                <w:szCs w:val="20"/>
                <w:u w:val="single"/>
              </w:rPr>
              <w:t>)</w:t>
            </w:r>
            <w:r w:rsidRPr="00AA235B">
              <w:rPr>
                <w:rFonts w:eastAsia="標楷體"/>
                <w:sz w:val="18"/>
                <w:szCs w:val="20"/>
                <w:u w:val="single"/>
              </w:rPr>
              <w:t>×</w:t>
            </w:r>
            <w:r w:rsidR="001420AB" w:rsidRPr="00AA235B">
              <w:rPr>
                <w:rFonts w:eastAsia="標楷體"/>
                <w:sz w:val="18"/>
                <w:szCs w:val="20"/>
                <w:u w:val="single"/>
              </w:rPr>
              <w:t>投入月數</w:t>
            </w:r>
            <w:r w:rsidRPr="00AA235B">
              <w:rPr>
                <w:rFonts w:eastAsia="標楷體"/>
                <w:sz w:val="18"/>
                <w:szCs w:val="20"/>
              </w:rPr>
              <w:t>計算後之數字為編列上限，但新增、</w:t>
            </w:r>
            <w:r w:rsidR="009C482E" w:rsidRPr="00AA235B">
              <w:rPr>
                <w:rFonts w:eastAsia="標楷體"/>
                <w:sz w:val="18"/>
                <w:szCs w:val="20"/>
              </w:rPr>
              <w:t>購入</w:t>
            </w:r>
            <w:r w:rsidRPr="00AA235B">
              <w:rPr>
                <w:rFonts w:eastAsia="標楷體"/>
                <w:sz w:val="18"/>
                <w:szCs w:val="20"/>
              </w:rPr>
              <w:t>1</w:t>
            </w:r>
            <w:r w:rsidRPr="00AA235B">
              <w:rPr>
                <w:rFonts w:eastAsia="標楷體"/>
                <w:sz w:val="18"/>
                <w:szCs w:val="20"/>
              </w:rPr>
              <w:t>年內及在保固期間內之設備不得編列養護費。</w:t>
            </w:r>
          </w:p>
          <w:p w14:paraId="1DCFCEEF" w14:textId="77777777" w:rsidR="0051645F" w:rsidRPr="00AA235B" w:rsidRDefault="0051645F" w:rsidP="00C62352">
            <w:pPr>
              <w:pStyle w:val="afff"/>
              <w:numPr>
                <w:ilvl w:val="0"/>
                <w:numId w:val="38"/>
              </w:numPr>
              <w:spacing w:line="300" w:lineRule="exact"/>
              <w:ind w:leftChars="0" w:left="247" w:hanging="247"/>
              <w:jc w:val="both"/>
              <w:rPr>
                <w:rFonts w:eastAsia="標楷體"/>
                <w:sz w:val="18"/>
                <w:szCs w:val="20"/>
              </w:rPr>
            </w:pPr>
            <w:r w:rsidRPr="00AA235B">
              <w:rPr>
                <w:rFonts w:eastAsia="標楷體"/>
                <w:sz w:val="18"/>
                <w:szCs w:val="20"/>
              </w:rPr>
              <w:t>保固期限以後各年度</w:t>
            </w:r>
            <w:r w:rsidR="00303E01" w:rsidRPr="00AA235B">
              <w:rPr>
                <w:rFonts w:eastAsia="標楷體"/>
                <w:sz w:val="18"/>
                <w:szCs w:val="20"/>
              </w:rPr>
              <w:t>養護費</w:t>
            </w:r>
            <w:r w:rsidRPr="00AA235B">
              <w:rPr>
                <w:rFonts w:eastAsia="標楷體"/>
                <w:sz w:val="18"/>
                <w:szCs w:val="20"/>
              </w:rPr>
              <w:t>，若簽訂年度維護契約者應按簽訂之費用依設備使用比率編列，所編列之年度</w:t>
            </w:r>
            <w:proofErr w:type="gramStart"/>
            <w:r w:rsidR="00303E01" w:rsidRPr="00AA235B">
              <w:rPr>
                <w:rFonts w:eastAsia="標楷體"/>
                <w:sz w:val="18"/>
                <w:szCs w:val="20"/>
              </w:rPr>
              <w:t>養護費</w:t>
            </w:r>
            <w:r w:rsidR="004C74D7" w:rsidRPr="00AA235B">
              <w:rPr>
                <w:rFonts w:eastAsia="標楷體"/>
                <w:sz w:val="18"/>
                <w:szCs w:val="20"/>
              </w:rPr>
              <w:t>如</w:t>
            </w:r>
            <w:r w:rsidRPr="00AA235B">
              <w:rPr>
                <w:rFonts w:eastAsia="標楷體"/>
                <w:sz w:val="18"/>
                <w:szCs w:val="20"/>
              </w:rPr>
              <w:t>超過</w:t>
            </w:r>
            <w:proofErr w:type="gramEnd"/>
            <w:r w:rsidRPr="00AA235B">
              <w:rPr>
                <w:rFonts w:eastAsia="標楷體"/>
                <w:sz w:val="18"/>
                <w:szCs w:val="20"/>
              </w:rPr>
              <w:t>該項設備購入成本</w:t>
            </w:r>
            <w:r w:rsidRPr="00AA235B">
              <w:rPr>
                <w:rFonts w:eastAsia="標楷體"/>
                <w:sz w:val="18"/>
                <w:szCs w:val="20"/>
              </w:rPr>
              <w:t>5%</w:t>
            </w:r>
            <w:r w:rsidRPr="00AA235B">
              <w:rPr>
                <w:rFonts w:eastAsia="標楷體"/>
                <w:sz w:val="18"/>
                <w:szCs w:val="20"/>
              </w:rPr>
              <w:t>者，應備註說明，以為審查之依據。</w:t>
            </w:r>
          </w:p>
          <w:p w14:paraId="48425954" w14:textId="77777777" w:rsidR="00DF247E" w:rsidRPr="00AA235B" w:rsidRDefault="00DF247E" w:rsidP="00C62352">
            <w:pPr>
              <w:pStyle w:val="afff"/>
              <w:numPr>
                <w:ilvl w:val="0"/>
                <w:numId w:val="38"/>
              </w:numPr>
              <w:spacing w:line="300" w:lineRule="exact"/>
              <w:ind w:leftChars="0" w:left="247" w:hanging="247"/>
              <w:jc w:val="both"/>
              <w:rPr>
                <w:rFonts w:eastAsia="標楷體"/>
                <w:sz w:val="18"/>
                <w:szCs w:val="20"/>
              </w:rPr>
            </w:pPr>
            <w:r w:rsidRPr="00AA235B">
              <w:rPr>
                <w:rFonts w:eastAsia="標楷體"/>
                <w:sz w:val="18"/>
                <w:szCs w:val="20"/>
              </w:rPr>
              <w:t>同一設備於同一年度內不得同時編列設備使用費及養護費。</w:t>
            </w:r>
          </w:p>
          <w:p w14:paraId="3469BDB7" w14:textId="77777777" w:rsidR="00DF247E" w:rsidRPr="00AA235B" w:rsidRDefault="00DF247E" w:rsidP="00C62352">
            <w:pPr>
              <w:pStyle w:val="afff"/>
              <w:numPr>
                <w:ilvl w:val="0"/>
                <w:numId w:val="38"/>
              </w:numPr>
              <w:spacing w:line="300" w:lineRule="exact"/>
              <w:ind w:leftChars="0" w:left="247" w:hanging="247"/>
              <w:jc w:val="both"/>
              <w:rPr>
                <w:rFonts w:eastAsia="標楷體"/>
                <w:sz w:val="18"/>
                <w:szCs w:val="20"/>
              </w:rPr>
            </w:pPr>
            <w:r w:rsidRPr="00AA235B">
              <w:rPr>
                <w:rFonts w:eastAsia="標楷體"/>
                <w:sz w:val="18"/>
                <w:szCs w:val="20"/>
              </w:rPr>
              <w:t>請依需求自行增加表</w:t>
            </w:r>
            <w:proofErr w:type="gramStart"/>
            <w:r w:rsidRPr="00AA235B">
              <w:rPr>
                <w:rFonts w:eastAsia="標楷體"/>
                <w:sz w:val="18"/>
                <w:szCs w:val="20"/>
              </w:rPr>
              <w:t>列行</w:t>
            </w:r>
            <w:proofErr w:type="gramEnd"/>
            <w:r w:rsidRPr="00AA235B">
              <w:rPr>
                <w:rFonts w:eastAsia="標楷體"/>
                <w:sz w:val="18"/>
                <w:szCs w:val="20"/>
              </w:rPr>
              <w:t>數。</w:t>
            </w:r>
          </w:p>
        </w:tc>
      </w:tr>
    </w:tbl>
    <w:p w14:paraId="296B7F7A" w14:textId="77777777" w:rsidR="008816E6" w:rsidRPr="00AA235B" w:rsidRDefault="008816E6" w:rsidP="00895B25">
      <w:pPr>
        <w:jc w:val="both"/>
        <w:rPr>
          <w:rFonts w:eastAsia="標楷體"/>
          <w:sz w:val="28"/>
          <w:szCs w:val="28"/>
        </w:rPr>
      </w:pPr>
    </w:p>
    <w:p w14:paraId="1C0639B3" w14:textId="77777777" w:rsidR="003659EE" w:rsidRPr="00AA235B" w:rsidRDefault="003659EE" w:rsidP="00895B25">
      <w:pPr>
        <w:jc w:val="both"/>
        <w:rPr>
          <w:rFonts w:eastAsia="標楷體"/>
          <w:sz w:val="28"/>
          <w:szCs w:val="28"/>
        </w:rPr>
      </w:pPr>
      <w:r w:rsidRPr="00AA235B">
        <w:rPr>
          <w:rFonts w:eastAsia="標楷體"/>
          <w:sz w:val="28"/>
          <w:szCs w:val="28"/>
        </w:rPr>
        <w:br w:type="page"/>
      </w:r>
    </w:p>
    <w:p w14:paraId="35E03B5B" w14:textId="77777777" w:rsidR="007833A0" w:rsidRPr="00AA235B" w:rsidRDefault="00AB0293" w:rsidP="00895B25">
      <w:pPr>
        <w:jc w:val="both"/>
        <w:rPr>
          <w:rFonts w:eastAsia="標楷體"/>
          <w:sz w:val="28"/>
          <w:szCs w:val="28"/>
        </w:rPr>
      </w:pPr>
      <w:r w:rsidRPr="00AA235B">
        <w:rPr>
          <w:rFonts w:eastAsia="標楷體"/>
          <w:sz w:val="28"/>
          <w:szCs w:val="28"/>
        </w:rPr>
        <w:t>4</w:t>
      </w:r>
      <w:r w:rsidR="003659EE" w:rsidRPr="00AA235B">
        <w:rPr>
          <w:rFonts w:eastAsia="標楷體"/>
          <w:sz w:val="28"/>
          <w:szCs w:val="28"/>
        </w:rPr>
        <w:t>.</w:t>
      </w:r>
      <w:r w:rsidR="00182D32" w:rsidRPr="00AA235B">
        <w:rPr>
          <w:rFonts w:eastAsia="標楷體"/>
          <w:sz w:val="28"/>
          <w:szCs w:val="28"/>
        </w:rPr>
        <w:t>數位轉型</w:t>
      </w:r>
      <w:r w:rsidR="003659EE" w:rsidRPr="00AA235B">
        <w:rPr>
          <w:rFonts w:eastAsia="標楷體"/>
          <w:sz w:val="28"/>
          <w:szCs w:val="28"/>
        </w:rPr>
        <w:t>發展</w:t>
      </w:r>
      <w:r w:rsidR="00C43A86" w:rsidRPr="00AA235B">
        <w:rPr>
          <w:rFonts w:eastAsia="標楷體"/>
          <w:sz w:val="28"/>
          <w:szCs w:val="28"/>
        </w:rPr>
        <w:t>設備</w:t>
      </w:r>
      <w:r w:rsidR="003659EE" w:rsidRPr="00AA235B">
        <w:rPr>
          <w:rFonts w:eastAsia="標楷體"/>
          <w:sz w:val="28"/>
          <w:szCs w:val="28"/>
        </w:rPr>
        <w:t>資訊服務費</w:t>
      </w:r>
      <w:r w:rsidR="003659EE" w:rsidRPr="00AA235B">
        <w:rPr>
          <w:rFonts w:eastAsia="標楷體"/>
          <w:sz w:val="22"/>
          <w:szCs w:val="28"/>
        </w:rPr>
        <w:t xml:space="preserve"> </w:t>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tbl>
      <w:tblPr>
        <w:tblW w:w="506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464"/>
        <w:gridCol w:w="1222"/>
        <w:gridCol w:w="1873"/>
        <w:gridCol w:w="1565"/>
        <w:gridCol w:w="1566"/>
        <w:gridCol w:w="1139"/>
        <w:gridCol w:w="1139"/>
        <w:gridCol w:w="1139"/>
        <w:gridCol w:w="1565"/>
        <w:gridCol w:w="1708"/>
        <w:gridCol w:w="1565"/>
      </w:tblGrid>
      <w:tr w:rsidR="00304F86" w:rsidRPr="00AA235B" w14:paraId="3C83AE61" w14:textId="77777777" w:rsidTr="00A82629">
        <w:trPr>
          <w:cantSplit/>
          <w:trHeight w:val="306"/>
        </w:trPr>
        <w:tc>
          <w:tcPr>
            <w:tcW w:w="14884" w:type="dxa"/>
            <w:gridSpan w:val="11"/>
            <w:tcBorders>
              <w:top w:val="nil"/>
              <w:left w:val="nil"/>
              <w:bottom w:val="single" w:sz="12" w:space="0" w:color="auto"/>
              <w:right w:val="nil"/>
            </w:tcBorders>
            <w:vAlign w:val="center"/>
          </w:tcPr>
          <w:p w14:paraId="7651D5CA" w14:textId="77777777" w:rsidR="009510C9" w:rsidRPr="00AA235B" w:rsidRDefault="00B132FD" w:rsidP="00895B25">
            <w:pPr>
              <w:jc w:val="both"/>
              <w:rPr>
                <w:rFonts w:eastAsia="標楷體"/>
              </w:rPr>
            </w:pPr>
            <w:r w:rsidRPr="00AA235B">
              <w:rPr>
                <w:rFonts w:eastAsia="標楷體"/>
              </w:rPr>
              <w:t>金額單位：新臺幣</w:t>
            </w:r>
            <w:r w:rsidR="009510C9" w:rsidRPr="00AA235B">
              <w:rPr>
                <w:rFonts w:eastAsia="標楷體"/>
              </w:rPr>
              <w:t>元</w:t>
            </w:r>
            <w:r w:rsidR="00CE05A9" w:rsidRPr="00AA235B">
              <w:rPr>
                <w:rFonts w:eastAsia="標楷體"/>
              </w:rPr>
              <w:t>(</w:t>
            </w:r>
            <w:r w:rsidR="00CE05A9" w:rsidRPr="00AA235B">
              <w:rPr>
                <w:rFonts w:eastAsia="標楷體"/>
              </w:rPr>
              <w:t>未稅金額</w:t>
            </w:r>
            <w:r w:rsidR="00CE05A9" w:rsidRPr="00AA235B">
              <w:rPr>
                <w:rFonts w:eastAsia="標楷體"/>
              </w:rPr>
              <w:t>)</w:t>
            </w:r>
          </w:p>
        </w:tc>
      </w:tr>
      <w:tr w:rsidR="00304F86" w:rsidRPr="00AA235B" w14:paraId="565820A8" w14:textId="77777777" w:rsidTr="00A82629">
        <w:trPr>
          <w:cantSplit/>
          <w:trHeight w:val="306"/>
        </w:trPr>
        <w:tc>
          <w:tcPr>
            <w:tcW w:w="1679" w:type="dxa"/>
            <w:gridSpan w:val="2"/>
            <w:vMerge w:val="restart"/>
            <w:tcBorders>
              <w:top w:val="single" w:sz="12" w:space="0" w:color="auto"/>
              <w:left w:val="single" w:sz="12" w:space="0" w:color="auto"/>
            </w:tcBorders>
            <w:vAlign w:val="center"/>
          </w:tcPr>
          <w:p w14:paraId="22C58CCB" w14:textId="77777777" w:rsidR="00592660" w:rsidRPr="00AA235B" w:rsidRDefault="00592660" w:rsidP="006C1CA7">
            <w:pPr>
              <w:jc w:val="center"/>
              <w:rPr>
                <w:rFonts w:eastAsia="標楷體"/>
              </w:rPr>
            </w:pPr>
            <w:r w:rsidRPr="00AA235B">
              <w:rPr>
                <w:rFonts w:eastAsia="標楷體"/>
              </w:rPr>
              <w:br w:type="page"/>
            </w:r>
            <w:r w:rsidRPr="00AA235B">
              <w:rPr>
                <w:rFonts w:eastAsia="標楷體"/>
              </w:rPr>
              <w:t>設備名稱</w:t>
            </w:r>
          </w:p>
          <w:p w14:paraId="0FB6FB26" w14:textId="77777777" w:rsidR="00592660" w:rsidRPr="00AA235B" w:rsidRDefault="00FC7A85" w:rsidP="006C1CA7">
            <w:pPr>
              <w:jc w:val="center"/>
              <w:rPr>
                <w:rFonts w:eastAsia="標楷體"/>
                <w:sz w:val="20"/>
                <w:szCs w:val="20"/>
              </w:rPr>
            </w:pPr>
            <w:r w:rsidRPr="00AA235B">
              <w:rPr>
                <w:rFonts w:eastAsia="標楷體"/>
                <w:sz w:val="20"/>
                <w:szCs w:val="20"/>
              </w:rPr>
              <w:t>(</w:t>
            </w:r>
            <w:r w:rsidR="00592660" w:rsidRPr="00AA235B">
              <w:rPr>
                <w:rFonts w:eastAsia="標楷體"/>
                <w:sz w:val="20"/>
                <w:szCs w:val="20"/>
              </w:rPr>
              <w:t>加</w:t>
            </w:r>
            <w:proofErr w:type="gramStart"/>
            <w:r w:rsidR="00592660" w:rsidRPr="00AA235B">
              <w:rPr>
                <w:rFonts w:eastAsia="標楷體"/>
                <w:sz w:val="20"/>
                <w:szCs w:val="20"/>
              </w:rPr>
              <w:t>註</w:t>
            </w:r>
            <w:proofErr w:type="gramEnd"/>
            <w:r w:rsidR="00592660" w:rsidRPr="00AA235B">
              <w:rPr>
                <w:rFonts w:eastAsia="標楷體"/>
                <w:sz w:val="20"/>
                <w:szCs w:val="20"/>
              </w:rPr>
              <w:t>財產編號</w:t>
            </w:r>
            <w:r w:rsidRPr="00AA235B">
              <w:rPr>
                <w:rFonts w:eastAsia="標楷體"/>
                <w:sz w:val="20"/>
                <w:szCs w:val="20"/>
              </w:rPr>
              <w:t>)</w:t>
            </w:r>
          </w:p>
        </w:tc>
        <w:tc>
          <w:tcPr>
            <w:tcW w:w="1865" w:type="dxa"/>
            <w:vMerge w:val="restart"/>
            <w:tcBorders>
              <w:top w:val="single" w:sz="12" w:space="0" w:color="auto"/>
            </w:tcBorders>
            <w:vAlign w:val="center"/>
          </w:tcPr>
          <w:p w14:paraId="79CDAB81" w14:textId="77777777" w:rsidR="00592660" w:rsidRPr="00AA235B" w:rsidRDefault="00592660" w:rsidP="006C1CA7">
            <w:pPr>
              <w:jc w:val="center"/>
              <w:rPr>
                <w:rFonts w:eastAsia="標楷體"/>
              </w:rPr>
            </w:pPr>
            <w:r w:rsidRPr="00AA235B">
              <w:rPr>
                <w:rFonts w:eastAsia="標楷體"/>
              </w:rPr>
              <w:t>規格</w:t>
            </w:r>
          </w:p>
        </w:tc>
        <w:tc>
          <w:tcPr>
            <w:tcW w:w="1559" w:type="dxa"/>
            <w:vMerge w:val="restart"/>
            <w:tcBorders>
              <w:top w:val="single" w:sz="12" w:space="0" w:color="auto"/>
            </w:tcBorders>
            <w:vAlign w:val="center"/>
          </w:tcPr>
          <w:p w14:paraId="623977BC" w14:textId="77777777" w:rsidR="00592660" w:rsidRPr="00AA235B" w:rsidRDefault="00592660" w:rsidP="006C1CA7">
            <w:pPr>
              <w:jc w:val="center"/>
              <w:rPr>
                <w:rFonts w:eastAsia="標楷體"/>
              </w:rPr>
            </w:pPr>
            <w:r w:rsidRPr="00AA235B">
              <w:rPr>
                <w:rFonts w:eastAsia="標楷體"/>
              </w:rPr>
              <w:t>購入日期</w:t>
            </w:r>
            <w:r w:rsidRPr="00AA235B">
              <w:rPr>
                <w:rFonts w:eastAsia="標楷體"/>
              </w:rPr>
              <w:br/>
            </w:r>
            <w:r w:rsidR="00FC7A85" w:rsidRPr="00AA235B">
              <w:rPr>
                <w:rFonts w:eastAsia="標楷體"/>
                <w:sz w:val="20"/>
                <w:szCs w:val="20"/>
              </w:rPr>
              <w:t>(</w:t>
            </w:r>
            <w:r w:rsidRPr="00AA235B">
              <w:rPr>
                <w:rFonts w:eastAsia="標楷體"/>
                <w:sz w:val="20"/>
                <w:szCs w:val="20"/>
              </w:rPr>
              <w:t>年、月、日</w:t>
            </w:r>
            <w:r w:rsidR="00FC7A85" w:rsidRPr="00AA235B">
              <w:rPr>
                <w:rFonts w:eastAsia="標楷體"/>
                <w:sz w:val="20"/>
                <w:szCs w:val="20"/>
              </w:rPr>
              <w:t>)</w:t>
            </w:r>
          </w:p>
        </w:tc>
        <w:tc>
          <w:tcPr>
            <w:tcW w:w="1560" w:type="dxa"/>
            <w:vMerge w:val="restart"/>
            <w:tcBorders>
              <w:top w:val="single" w:sz="12" w:space="0" w:color="auto"/>
            </w:tcBorders>
            <w:vAlign w:val="center"/>
          </w:tcPr>
          <w:p w14:paraId="51B35B83" w14:textId="77777777" w:rsidR="00592660" w:rsidRPr="00AA235B" w:rsidRDefault="00592660" w:rsidP="006C1CA7">
            <w:pPr>
              <w:jc w:val="center"/>
              <w:rPr>
                <w:rFonts w:eastAsia="標楷體"/>
              </w:rPr>
            </w:pPr>
            <w:r w:rsidRPr="00AA235B">
              <w:rPr>
                <w:rFonts w:eastAsia="標楷體"/>
              </w:rPr>
              <w:t>月服務費</w:t>
            </w:r>
            <w:r w:rsidR="00FC7A85" w:rsidRPr="00AA235B">
              <w:rPr>
                <w:rFonts w:eastAsia="標楷體"/>
              </w:rPr>
              <w:t>(</w:t>
            </w:r>
            <w:r w:rsidR="001B1573" w:rsidRPr="00AA235B">
              <w:rPr>
                <w:rFonts w:eastAsia="標楷體"/>
                <w:sz w:val="20"/>
                <w:szCs w:val="20"/>
              </w:rPr>
              <w:t>A</w:t>
            </w:r>
            <w:r w:rsidR="00FC7A85" w:rsidRPr="00AA235B">
              <w:rPr>
                <w:rFonts w:eastAsia="標楷體"/>
                <w:sz w:val="20"/>
                <w:szCs w:val="20"/>
              </w:rPr>
              <w:t>)</w:t>
            </w:r>
            <w:r w:rsidR="00DA10C2" w:rsidRPr="00AA235B">
              <w:rPr>
                <w:rFonts w:eastAsia="標楷體"/>
              </w:rPr>
              <w:br/>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c>
        <w:tc>
          <w:tcPr>
            <w:tcW w:w="3402" w:type="dxa"/>
            <w:gridSpan w:val="3"/>
            <w:tcBorders>
              <w:top w:val="single" w:sz="12" w:space="0" w:color="auto"/>
              <w:bottom w:val="single" w:sz="4" w:space="0" w:color="auto"/>
            </w:tcBorders>
            <w:vAlign w:val="center"/>
          </w:tcPr>
          <w:p w14:paraId="68CA7FDD" w14:textId="77777777" w:rsidR="00592660" w:rsidRPr="00AA235B" w:rsidRDefault="00592660" w:rsidP="006C1CA7">
            <w:pPr>
              <w:jc w:val="center"/>
              <w:rPr>
                <w:rFonts w:eastAsia="標楷體"/>
              </w:rPr>
            </w:pPr>
            <w:r w:rsidRPr="00AA235B">
              <w:rPr>
                <w:rFonts w:eastAsia="標楷體"/>
              </w:rPr>
              <w:t>投入月數</w:t>
            </w:r>
          </w:p>
        </w:tc>
        <w:tc>
          <w:tcPr>
            <w:tcW w:w="4819" w:type="dxa"/>
            <w:gridSpan w:val="3"/>
            <w:tcBorders>
              <w:top w:val="single" w:sz="12" w:space="0" w:color="auto"/>
              <w:bottom w:val="single" w:sz="4" w:space="0" w:color="auto"/>
              <w:right w:val="single" w:sz="12" w:space="0" w:color="auto"/>
            </w:tcBorders>
            <w:vAlign w:val="center"/>
          </w:tcPr>
          <w:p w14:paraId="3B9821DE" w14:textId="77777777" w:rsidR="00592660" w:rsidRPr="00AA235B" w:rsidRDefault="004323FE"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c>
      </w:tr>
      <w:tr w:rsidR="00304F86" w:rsidRPr="00AA235B" w14:paraId="026D1D0D" w14:textId="77777777" w:rsidTr="00A82629">
        <w:trPr>
          <w:cantSplit/>
          <w:trHeight w:val="143"/>
        </w:trPr>
        <w:tc>
          <w:tcPr>
            <w:tcW w:w="1679" w:type="dxa"/>
            <w:gridSpan w:val="2"/>
            <w:vMerge/>
            <w:tcBorders>
              <w:left w:val="single" w:sz="12" w:space="0" w:color="auto"/>
              <w:bottom w:val="single" w:sz="12" w:space="0" w:color="auto"/>
            </w:tcBorders>
            <w:vAlign w:val="center"/>
          </w:tcPr>
          <w:p w14:paraId="0DE9B329" w14:textId="77777777" w:rsidR="001B1573" w:rsidRPr="00AA235B" w:rsidRDefault="001B1573" w:rsidP="006C1CA7">
            <w:pPr>
              <w:jc w:val="center"/>
              <w:rPr>
                <w:rFonts w:eastAsia="標楷體"/>
              </w:rPr>
            </w:pPr>
          </w:p>
        </w:tc>
        <w:tc>
          <w:tcPr>
            <w:tcW w:w="1865" w:type="dxa"/>
            <w:vMerge/>
            <w:tcBorders>
              <w:bottom w:val="single" w:sz="12" w:space="0" w:color="auto"/>
            </w:tcBorders>
          </w:tcPr>
          <w:p w14:paraId="598AF579" w14:textId="77777777" w:rsidR="001B1573" w:rsidRPr="00AA235B" w:rsidRDefault="001B1573" w:rsidP="006C1CA7">
            <w:pPr>
              <w:jc w:val="center"/>
              <w:rPr>
                <w:rFonts w:eastAsia="標楷體"/>
              </w:rPr>
            </w:pPr>
          </w:p>
        </w:tc>
        <w:tc>
          <w:tcPr>
            <w:tcW w:w="1559" w:type="dxa"/>
            <w:vMerge/>
            <w:tcBorders>
              <w:bottom w:val="single" w:sz="12" w:space="0" w:color="auto"/>
            </w:tcBorders>
          </w:tcPr>
          <w:p w14:paraId="42F80B08" w14:textId="77777777" w:rsidR="001B1573" w:rsidRPr="00AA235B" w:rsidRDefault="001B1573" w:rsidP="006C1CA7">
            <w:pPr>
              <w:jc w:val="center"/>
              <w:rPr>
                <w:rFonts w:eastAsia="標楷體"/>
              </w:rPr>
            </w:pPr>
          </w:p>
        </w:tc>
        <w:tc>
          <w:tcPr>
            <w:tcW w:w="1560" w:type="dxa"/>
            <w:vMerge/>
            <w:tcBorders>
              <w:bottom w:val="single" w:sz="12" w:space="0" w:color="auto"/>
            </w:tcBorders>
            <w:vAlign w:val="center"/>
          </w:tcPr>
          <w:p w14:paraId="40CC1736" w14:textId="77777777" w:rsidR="001B1573" w:rsidRPr="00AA235B" w:rsidRDefault="001B1573" w:rsidP="006C1CA7">
            <w:pPr>
              <w:jc w:val="center"/>
              <w:rPr>
                <w:rFonts w:eastAsia="標楷體"/>
              </w:rPr>
            </w:pPr>
          </w:p>
        </w:tc>
        <w:tc>
          <w:tcPr>
            <w:tcW w:w="1134" w:type="dxa"/>
            <w:tcBorders>
              <w:top w:val="single" w:sz="4" w:space="0" w:color="auto"/>
              <w:bottom w:val="single" w:sz="12" w:space="0" w:color="auto"/>
            </w:tcBorders>
            <w:vAlign w:val="center"/>
          </w:tcPr>
          <w:p w14:paraId="70A33C45" w14:textId="77777777" w:rsidR="001B1573" w:rsidRPr="00AA235B" w:rsidRDefault="001B1573" w:rsidP="006C1CA7">
            <w:pPr>
              <w:jc w:val="center"/>
              <w:rPr>
                <w:rFonts w:eastAsia="標楷體"/>
              </w:rPr>
            </w:pPr>
            <w:r w:rsidRPr="00AA235B">
              <w:rPr>
                <w:rFonts w:eastAsia="標楷體"/>
                <w:kern w:val="0"/>
              </w:rPr>
              <w:t>第一年度</w:t>
            </w:r>
            <w:r w:rsidRPr="00AA235B">
              <w:rPr>
                <w:rFonts w:eastAsia="標楷體"/>
                <w:kern w:val="0"/>
              </w:rPr>
              <w:br/>
            </w:r>
            <w:r w:rsidRPr="00AA235B">
              <w:rPr>
                <w:rFonts w:eastAsia="標楷體"/>
                <w:b/>
                <w:sz w:val="18"/>
                <w:szCs w:val="18"/>
              </w:rPr>
              <w:t>(B1)</w:t>
            </w:r>
          </w:p>
        </w:tc>
        <w:tc>
          <w:tcPr>
            <w:tcW w:w="1134" w:type="dxa"/>
            <w:tcBorders>
              <w:top w:val="single" w:sz="4" w:space="0" w:color="auto"/>
              <w:bottom w:val="single" w:sz="12" w:space="0" w:color="auto"/>
            </w:tcBorders>
            <w:vAlign w:val="center"/>
          </w:tcPr>
          <w:p w14:paraId="414C121C" w14:textId="77777777" w:rsidR="001B1573" w:rsidRPr="00AA235B" w:rsidRDefault="001B1573" w:rsidP="006C1CA7">
            <w:pPr>
              <w:jc w:val="center"/>
              <w:rPr>
                <w:rFonts w:eastAsia="標楷體"/>
              </w:rPr>
            </w:pPr>
            <w:r w:rsidRPr="00AA235B">
              <w:rPr>
                <w:rFonts w:eastAsia="標楷體"/>
                <w:kern w:val="0"/>
              </w:rPr>
              <w:t>第二年度</w:t>
            </w:r>
            <w:r w:rsidRPr="00AA235B">
              <w:rPr>
                <w:rFonts w:eastAsia="標楷體"/>
                <w:kern w:val="0"/>
              </w:rPr>
              <w:br/>
            </w:r>
            <w:r w:rsidRPr="00AA235B">
              <w:rPr>
                <w:rFonts w:eastAsia="標楷體"/>
                <w:b/>
                <w:sz w:val="18"/>
                <w:szCs w:val="18"/>
              </w:rPr>
              <w:t>(B2)</w:t>
            </w:r>
          </w:p>
        </w:tc>
        <w:tc>
          <w:tcPr>
            <w:tcW w:w="1134" w:type="dxa"/>
            <w:tcBorders>
              <w:top w:val="single" w:sz="4" w:space="0" w:color="auto"/>
              <w:bottom w:val="single" w:sz="12" w:space="0" w:color="auto"/>
            </w:tcBorders>
            <w:vAlign w:val="center"/>
          </w:tcPr>
          <w:p w14:paraId="1E5F9D82" w14:textId="77777777" w:rsidR="001B1573" w:rsidRPr="00AA235B" w:rsidRDefault="001B1573" w:rsidP="006C1CA7">
            <w:pPr>
              <w:jc w:val="center"/>
              <w:rPr>
                <w:rFonts w:eastAsia="標楷體"/>
              </w:rPr>
            </w:pPr>
            <w:r w:rsidRPr="00AA235B">
              <w:rPr>
                <w:rFonts w:eastAsia="標楷體"/>
              </w:rPr>
              <w:t>合計</w:t>
            </w:r>
            <w:r w:rsidRPr="00AA235B">
              <w:rPr>
                <w:rFonts w:eastAsia="標楷體"/>
              </w:rPr>
              <w:br/>
            </w:r>
            <w:r w:rsidRPr="00AA235B">
              <w:rPr>
                <w:rFonts w:eastAsia="標楷體"/>
                <w:b/>
                <w:sz w:val="18"/>
                <w:szCs w:val="18"/>
              </w:rPr>
              <w:t xml:space="preserve">(B1) </w:t>
            </w:r>
            <w:r w:rsidRPr="00AA235B">
              <w:rPr>
                <w:rFonts w:eastAsia="標楷體"/>
                <w:b/>
                <w:sz w:val="18"/>
                <w:szCs w:val="18"/>
              </w:rPr>
              <w:t>＋</w:t>
            </w:r>
            <w:r w:rsidRPr="00AA235B">
              <w:rPr>
                <w:rFonts w:eastAsia="標楷體"/>
                <w:b/>
                <w:sz w:val="18"/>
                <w:szCs w:val="18"/>
              </w:rPr>
              <w:t>(B1)</w:t>
            </w:r>
          </w:p>
        </w:tc>
        <w:tc>
          <w:tcPr>
            <w:tcW w:w="1559" w:type="dxa"/>
            <w:tcBorders>
              <w:top w:val="single" w:sz="4" w:space="0" w:color="auto"/>
              <w:bottom w:val="single" w:sz="12" w:space="0" w:color="auto"/>
            </w:tcBorders>
            <w:vAlign w:val="center"/>
          </w:tcPr>
          <w:p w14:paraId="552A35D4" w14:textId="77777777" w:rsidR="001B1573" w:rsidRPr="00AA235B" w:rsidRDefault="001B1573" w:rsidP="006C1CA7">
            <w:pPr>
              <w:jc w:val="center"/>
              <w:rPr>
                <w:rFonts w:eastAsia="標楷體"/>
              </w:rPr>
            </w:pPr>
            <w:r w:rsidRPr="00AA235B">
              <w:rPr>
                <w:rFonts w:eastAsia="標楷體"/>
                <w:kern w:val="0"/>
              </w:rPr>
              <w:t>第一年度</w:t>
            </w:r>
            <w:r w:rsidR="00266D3E" w:rsidRPr="00AA235B">
              <w:rPr>
                <w:rFonts w:eastAsia="標楷體"/>
                <w:kern w:val="0"/>
              </w:rPr>
              <w:br/>
            </w:r>
            <w:r w:rsidR="00266D3E" w:rsidRPr="00AA235B">
              <w:rPr>
                <w:rFonts w:eastAsia="標楷體"/>
                <w:sz w:val="22"/>
                <w:szCs w:val="22"/>
              </w:rPr>
              <w:t>(</w:t>
            </w:r>
            <w:r w:rsidR="00266D3E" w:rsidRPr="00AA235B">
              <w:rPr>
                <w:rFonts w:eastAsia="標楷體"/>
                <w:sz w:val="22"/>
                <w:szCs w:val="22"/>
              </w:rPr>
              <w:t>四捨五入表示</w:t>
            </w:r>
            <w:r w:rsidR="00266D3E" w:rsidRPr="00AA235B">
              <w:rPr>
                <w:rFonts w:eastAsia="標楷體"/>
                <w:sz w:val="22"/>
                <w:szCs w:val="22"/>
              </w:rPr>
              <w:t>)</w:t>
            </w:r>
            <w:r w:rsidRPr="00AA235B">
              <w:rPr>
                <w:rFonts w:eastAsia="標楷體"/>
                <w:kern w:val="0"/>
              </w:rPr>
              <w:br/>
            </w:r>
            <w:r w:rsidRPr="00AA235B">
              <w:rPr>
                <w:rFonts w:eastAsia="標楷體"/>
                <w:b/>
                <w:sz w:val="18"/>
                <w:szCs w:val="18"/>
              </w:rPr>
              <w:t>(C1)= (A)</w:t>
            </w:r>
            <w:r w:rsidRPr="00AA235B">
              <w:rPr>
                <w:rFonts w:eastAsia="標楷體"/>
                <w:b/>
                <w:kern w:val="0"/>
                <w:sz w:val="18"/>
                <w:szCs w:val="18"/>
              </w:rPr>
              <w:t xml:space="preserve"> ×</w:t>
            </w:r>
            <w:r w:rsidRPr="00AA235B">
              <w:rPr>
                <w:rFonts w:eastAsia="標楷體"/>
                <w:b/>
                <w:sz w:val="18"/>
                <w:szCs w:val="18"/>
              </w:rPr>
              <w:t xml:space="preserve"> (B1)</w:t>
            </w:r>
          </w:p>
        </w:tc>
        <w:tc>
          <w:tcPr>
            <w:tcW w:w="1701" w:type="dxa"/>
            <w:tcBorders>
              <w:top w:val="single" w:sz="4" w:space="0" w:color="auto"/>
              <w:bottom w:val="single" w:sz="12" w:space="0" w:color="auto"/>
            </w:tcBorders>
            <w:vAlign w:val="center"/>
          </w:tcPr>
          <w:p w14:paraId="4F5FE94C" w14:textId="77777777" w:rsidR="001B1573" w:rsidRPr="00AA235B" w:rsidRDefault="001B1573" w:rsidP="006C1CA7">
            <w:pPr>
              <w:jc w:val="center"/>
              <w:rPr>
                <w:rFonts w:eastAsia="標楷體"/>
              </w:rPr>
            </w:pPr>
            <w:r w:rsidRPr="00AA235B">
              <w:rPr>
                <w:rFonts w:eastAsia="標楷體"/>
                <w:kern w:val="0"/>
              </w:rPr>
              <w:t>第二年度</w:t>
            </w:r>
            <w:r w:rsidR="00266D3E" w:rsidRPr="00AA235B">
              <w:rPr>
                <w:rFonts w:eastAsia="標楷體"/>
                <w:kern w:val="0"/>
              </w:rPr>
              <w:br/>
            </w:r>
            <w:r w:rsidR="00266D3E" w:rsidRPr="00AA235B">
              <w:rPr>
                <w:rFonts w:eastAsia="標楷體"/>
                <w:sz w:val="22"/>
                <w:szCs w:val="22"/>
              </w:rPr>
              <w:t>(</w:t>
            </w:r>
            <w:r w:rsidR="00266D3E" w:rsidRPr="00AA235B">
              <w:rPr>
                <w:rFonts w:eastAsia="標楷體"/>
                <w:sz w:val="22"/>
                <w:szCs w:val="22"/>
              </w:rPr>
              <w:t>四捨五入表示</w:t>
            </w:r>
            <w:r w:rsidR="00266D3E" w:rsidRPr="00AA235B">
              <w:rPr>
                <w:rFonts w:eastAsia="標楷體"/>
                <w:sz w:val="22"/>
                <w:szCs w:val="22"/>
              </w:rPr>
              <w:t>)</w:t>
            </w:r>
            <w:r w:rsidR="00266D3E" w:rsidRPr="00AA235B">
              <w:rPr>
                <w:rFonts w:eastAsia="標楷體"/>
                <w:b/>
                <w:sz w:val="18"/>
                <w:szCs w:val="18"/>
              </w:rPr>
              <w:t xml:space="preserve"> </w:t>
            </w:r>
            <w:r w:rsidRPr="00AA235B">
              <w:rPr>
                <w:rFonts w:eastAsia="標楷體"/>
                <w:b/>
                <w:sz w:val="18"/>
                <w:szCs w:val="18"/>
              </w:rPr>
              <w:t>(C2)= (A)</w:t>
            </w:r>
            <w:r w:rsidRPr="00AA235B">
              <w:rPr>
                <w:rFonts w:eastAsia="標楷體"/>
                <w:b/>
                <w:kern w:val="0"/>
                <w:sz w:val="18"/>
                <w:szCs w:val="18"/>
              </w:rPr>
              <w:t xml:space="preserve"> ×</w:t>
            </w:r>
            <w:r w:rsidRPr="00AA235B">
              <w:rPr>
                <w:rFonts w:eastAsia="標楷體"/>
                <w:b/>
                <w:sz w:val="18"/>
                <w:szCs w:val="18"/>
              </w:rPr>
              <w:t xml:space="preserve"> (B2)</w:t>
            </w:r>
          </w:p>
        </w:tc>
        <w:tc>
          <w:tcPr>
            <w:tcW w:w="1559" w:type="dxa"/>
            <w:tcBorders>
              <w:top w:val="single" w:sz="4" w:space="0" w:color="auto"/>
              <w:bottom w:val="single" w:sz="12" w:space="0" w:color="auto"/>
              <w:right w:val="single" w:sz="12" w:space="0" w:color="auto"/>
            </w:tcBorders>
            <w:vAlign w:val="center"/>
          </w:tcPr>
          <w:p w14:paraId="2D85D5F0" w14:textId="77777777" w:rsidR="001B1573" w:rsidRPr="00AA235B" w:rsidRDefault="001B1573" w:rsidP="006C1CA7">
            <w:pPr>
              <w:jc w:val="center"/>
              <w:rPr>
                <w:rFonts w:eastAsia="標楷體"/>
              </w:rPr>
            </w:pPr>
            <w:r w:rsidRPr="00AA235B">
              <w:rPr>
                <w:rFonts w:eastAsia="標楷體"/>
              </w:rPr>
              <w:t>合計</w:t>
            </w:r>
            <w:r w:rsidR="00266D3E" w:rsidRPr="00AA235B">
              <w:rPr>
                <w:rFonts w:eastAsia="標楷體"/>
              </w:rPr>
              <w:br/>
            </w:r>
            <w:r w:rsidR="00266D3E" w:rsidRPr="00AA235B">
              <w:rPr>
                <w:rFonts w:eastAsia="標楷體"/>
                <w:sz w:val="22"/>
                <w:szCs w:val="22"/>
              </w:rPr>
              <w:t>(</w:t>
            </w:r>
            <w:r w:rsidR="00266D3E" w:rsidRPr="00AA235B">
              <w:rPr>
                <w:rFonts w:eastAsia="標楷體"/>
                <w:sz w:val="22"/>
                <w:szCs w:val="22"/>
              </w:rPr>
              <w:t>四捨五入表示</w:t>
            </w:r>
            <w:r w:rsidR="00266D3E" w:rsidRPr="00AA235B">
              <w:rPr>
                <w:rFonts w:eastAsia="標楷體"/>
                <w:sz w:val="22"/>
                <w:szCs w:val="22"/>
              </w:rPr>
              <w:t>)</w:t>
            </w:r>
            <w:r w:rsidRPr="00AA235B">
              <w:rPr>
                <w:rFonts w:eastAsia="標楷體"/>
              </w:rPr>
              <w:br/>
            </w:r>
            <w:r w:rsidR="00F320FF" w:rsidRPr="00AA235B">
              <w:rPr>
                <w:rFonts w:eastAsia="標楷體"/>
                <w:b/>
                <w:sz w:val="18"/>
                <w:szCs w:val="18"/>
              </w:rPr>
              <w:t xml:space="preserve">(D)= </w:t>
            </w:r>
            <w:r w:rsidRPr="00AA235B">
              <w:rPr>
                <w:rFonts w:eastAsia="標楷體"/>
                <w:b/>
                <w:sz w:val="18"/>
                <w:szCs w:val="18"/>
              </w:rPr>
              <w:t>(C1</w:t>
            </w:r>
            <w:r w:rsidRPr="00AA235B">
              <w:rPr>
                <w:rFonts w:eastAsia="標楷體"/>
                <w:b/>
                <w:sz w:val="18"/>
                <w:szCs w:val="18"/>
              </w:rPr>
              <w:t>＋</w:t>
            </w:r>
            <w:r w:rsidRPr="00AA235B">
              <w:rPr>
                <w:rFonts w:eastAsia="標楷體"/>
                <w:b/>
                <w:sz w:val="18"/>
                <w:szCs w:val="18"/>
              </w:rPr>
              <w:t>C2)</w:t>
            </w:r>
          </w:p>
        </w:tc>
      </w:tr>
      <w:tr w:rsidR="00304F86" w:rsidRPr="00AA235B" w14:paraId="58C7D1EC" w14:textId="77777777" w:rsidTr="00266D3E">
        <w:trPr>
          <w:cantSplit/>
          <w:trHeight w:val="306"/>
        </w:trPr>
        <w:tc>
          <w:tcPr>
            <w:tcW w:w="1679" w:type="dxa"/>
            <w:gridSpan w:val="2"/>
            <w:tcBorders>
              <w:top w:val="single" w:sz="8" w:space="0" w:color="auto"/>
              <w:left w:val="single" w:sz="12" w:space="0" w:color="auto"/>
              <w:bottom w:val="single" w:sz="8" w:space="0" w:color="auto"/>
              <w:right w:val="single" w:sz="8" w:space="0" w:color="auto"/>
            </w:tcBorders>
            <w:vAlign w:val="center"/>
          </w:tcPr>
          <w:p w14:paraId="2F002C6D" w14:textId="77777777" w:rsidR="00592660" w:rsidRPr="00AA235B" w:rsidRDefault="00592660" w:rsidP="00895B25">
            <w:pPr>
              <w:jc w:val="both"/>
              <w:rPr>
                <w:rFonts w:eastAsia="標楷體"/>
              </w:rPr>
            </w:pPr>
            <w:r w:rsidRPr="00AA235B">
              <w:rPr>
                <w:rFonts w:eastAsia="標楷體"/>
              </w:rPr>
              <w:t>1.</w:t>
            </w:r>
          </w:p>
        </w:tc>
        <w:tc>
          <w:tcPr>
            <w:tcW w:w="1865" w:type="dxa"/>
            <w:tcBorders>
              <w:top w:val="single" w:sz="8" w:space="0" w:color="auto"/>
              <w:left w:val="single" w:sz="8" w:space="0" w:color="auto"/>
              <w:bottom w:val="single" w:sz="8" w:space="0" w:color="auto"/>
              <w:right w:val="single" w:sz="8" w:space="0" w:color="auto"/>
            </w:tcBorders>
          </w:tcPr>
          <w:p w14:paraId="34B52DFD"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25B20BF8" w14:textId="77777777" w:rsidR="00592660" w:rsidRPr="00AA235B" w:rsidRDefault="00592660" w:rsidP="00895B25">
            <w:pPr>
              <w:jc w:val="both"/>
              <w:rPr>
                <w:rFonts w:eastAsia="標楷體"/>
              </w:rPr>
            </w:pPr>
          </w:p>
        </w:tc>
        <w:tc>
          <w:tcPr>
            <w:tcW w:w="1560" w:type="dxa"/>
            <w:tcBorders>
              <w:top w:val="single" w:sz="8" w:space="0" w:color="auto"/>
              <w:left w:val="single" w:sz="8" w:space="0" w:color="auto"/>
              <w:bottom w:val="single" w:sz="8" w:space="0" w:color="auto"/>
              <w:right w:val="single" w:sz="8" w:space="0" w:color="auto"/>
            </w:tcBorders>
            <w:vAlign w:val="center"/>
          </w:tcPr>
          <w:p w14:paraId="3A81E064"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38A381E"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8979DEF"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B9294CB"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016307B7" w14:textId="77777777" w:rsidR="00592660" w:rsidRPr="00AA235B" w:rsidRDefault="00592660"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4F2BB466"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5AB47A61" w14:textId="77777777" w:rsidR="00592660" w:rsidRPr="00AA235B" w:rsidRDefault="00592660" w:rsidP="00895B25">
            <w:pPr>
              <w:jc w:val="both"/>
              <w:rPr>
                <w:rFonts w:eastAsia="標楷體"/>
              </w:rPr>
            </w:pPr>
          </w:p>
        </w:tc>
      </w:tr>
      <w:tr w:rsidR="00304F86" w:rsidRPr="00AA235B" w14:paraId="7CFD094B" w14:textId="77777777" w:rsidTr="00266D3E">
        <w:trPr>
          <w:cantSplit/>
          <w:trHeight w:val="305"/>
        </w:trPr>
        <w:tc>
          <w:tcPr>
            <w:tcW w:w="1679" w:type="dxa"/>
            <w:gridSpan w:val="2"/>
            <w:tcBorders>
              <w:top w:val="single" w:sz="8" w:space="0" w:color="auto"/>
              <w:left w:val="single" w:sz="12" w:space="0" w:color="auto"/>
              <w:bottom w:val="single" w:sz="8" w:space="0" w:color="auto"/>
              <w:right w:val="single" w:sz="8" w:space="0" w:color="auto"/>
            </w:tcBorders>
            <w:vAlign w:val="center"/>
          </w:tcPr>
          <w:p w14:paraId="04CD4027" w14:textId="77777777" w:rsidR="00592660" w:rsidRPr="00AA235B" w:rsidRDefault="00592660" w:rsidP="00895B25">
            <w:pPr>
              <w:jc w:val="both"/>
              <w:rPr>
                <w:rFonts w:eastAsia="標楷體"/>
              </w:rPr>
            </w:pPr>
            <w:r w:rsidRPr="00AA235B">
              <w:rPr>
                <w:rFonts w:eastAsia="標楷體"/>
              </w:rPr>
              <w:t>2.</w:t>
            </w:r>
          </w:p>
        </w:tc>
        <w:tc>
          <w:tcPr>
            <w:tcW w:w="1865" w:type="dxa"/>
            <w:tcBorders>
              <w:top w:val="single" w:sz="8" w:space="0" w:color="auto"/>
              <w:left w:val="single" w:sz="8" w:space="0" w:color="auto"/>
              <w:bottom w:val="single" w:sz="8" w:space="0" w:color="auto"/>
              <w:right w:val="single" w:sz="8" w:space="0" w:color="auto"/>
            </w:tcBorders>
          </w:tcPr>
          <w:p w14:paraId="5122BD7B"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3CCC030E" w14:textId="77777777" w:rsidR="00592660" w:rsidRPr="00AA235B" w:rsidRDefault="00592660" w:rsidP="00895B25">
            <w:pPr>
              <w:jc w:val="both"/>
              <w:rPr>
                <w:rFonts w:eastAsia="標楷體"/>
              </w:rPr>
            </w:pPr>
          </w:p>
        </w:tc>
        <w:tc>
          <w:tcPr>
            <w:tcW w:w="1560" w:type="dxa"/>
            <w:tcBorders>
              <w:top w:val="single" w:sz="8" w:space="0" w:color="auto"/>
              <w:left w:val="single" w:sz="8" w:space="0" w:color="auto"/>
              <w:bottom w:val="single" w:sz="8" w:space="0" w:color="auto"/>
              <w:right w:val="single" w:sz="8" w:space="0" w:color="auto"/>
            </w:tcBorders>
            <w:vAlign w:val="center"/>
          </w:tcPr>
          <w:p w14:paraId="799E1516"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409BE780"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80CF2BE"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3C9234F"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365C880F" w14:textId="77777777" w:rsidR="00592660" w:rsidRPr="00AA235B" w:rsidRDefault="00592660"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16DC72AE"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22283EC6" w14:textId="77777777" w:rsidR="00592660" w:rsidRPr="00AA235B" w:rsidRDefault="00592660" w:rsidP="00895B25">
            <w:pPr>
              <w:jc w:val="both"/>
              <w:rPr>
                <w:rFonts w:eastAsia="標楷體"/>
              </w:rPr>
            </w:pPr>
          </w:p>
        </w:tc>
      </w:tr>
      <w:tr w:rsidR="00304F86" w:rsidRPr="00AA235B" w14:paraId="5A8BA6FB" w14:textId="77777777" w:rsidTr="00266D3E">
        <w:trPr>
          <w:cantSplit/>
          <w:trHeight w:val="305"/>
        </w:trPr>
        <w:tc>
          <w:tcPr>
            <w:tcW w:w="1679" w:type="dxa"/>
            <w:gridSpan w:val="2"/>
            <w:tcBorders>
              <w:top w:val="single" w:sz="8" w:space="0" w:color="auto"/>
              <w:left w:val="single" w:sz="12" w:space="0" w:color="auto"/>
              <w:bottom w:val="single" w:sz="8" w:space="0" w:color="auto"/>
              <w:right w:val="single" w:sz="8" w:space="0" w:color="auto"/>
            </w:tcBorders>
            <w:vAlign w:val="center"/>
          </w:tcPr>
          <w:p w14:paraId="125A7A82" w14:textId="77777777" w:rsidR="00592660" w:rsidRPr="00AA235B" w:rsidRDefault="00592660" w:rsidP="00895B25">
            <w:pPr>
              <w:jc w:val="both"/>
              <w:rPr>
                <w:rFonts w:eastAsia="標楷體"/>
              </w:rPr>
            </w:pPr>
            <w:r w:rsidRPr="00AA235B">
              <w:rPr>
                <w:rFonts w:eastAsia="標楷體"/>
              </w:rPr>
              <w:t>3.</w:t>
            </w:r>
          </w:p>
        </w:tc>
        <w:tc>
          <w:tcPr>
            <w:tcW w:w="1865" w:type="dxa"/>
            <w:tcBorders>
              <w:top w:val="single" w:sz="8" w:space="0" w:color="auto"/>
              <w:left w:val="single" w:sz="8" w:space="0" w:color="auto"/>
              <w:bottom w:val="single" w:sz="8" w:space="0" w:color="auto"/>
              <w:right w:val="single" w:sz="8" w:space="0" w:color="auto"/>
            </w:tcBorders>
          </w:tcPr>
          <w:p w14:paraId="341A953C"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tcPr>
          <w:p w14:paraId="7ADBE7A0" w14:textId="77777777" w:rsidR="00592660" w:rsidRPr="00AA235B" w:rsidRDefault="00592660" w:rsidP="00895B25">
            <w:pPr>
              <w:jc w:val="both"/>
              <w:rPr>
                <w:rFonts w:eastAsia="標楷體"/>
              </w:rPr>
            </w:pPr>
          </w:p>
        </w:tc>
        <w:tc>
          <w:tcPr>
            <w:tcW w:w="1560" w:type="dxa"/>
            <w:tcBorders>
              <w:top w:val="single" w:sz="8" w:space="0" w:color="auto"/>
              <w:left w:val="single" w:sz="8" w:space="0" w:color="auto"/>
              <w:bottom w:val="single" w:sz="8" w:space="0" w:color="auto"/>
              <w:right w:val="single" w:sz="8" w:space="0" w:color="auto"/>
            </w:tcBorders>
            <w:vAlign w:val="center"/>
          </w:tcPr>
          <w:p w14:paraId="6151D43E"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B4836C0"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C6930A1" w14:textId="77777777" w:rsidR="00592660" w:rsidRPr="00AA235B" w:rsidRDefault="00592660" w:rsidP="00895B25">
            <w:pPr>
              <w:jc w:val="both"/>
              <w:rPr>
                <w:rFonts w:eastAsia="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A7B51E7"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8" w:space="0" w:color="auto"/>
            </w:tcBorders>
            <w:vAlign w:val="center"/>
          </w:tcPr>
          <w:p w14:paraId="5801D459" w14:textId="77777777" w:rsidR="00592660" w:rsidRPr="00AA235B" w:rsidRDefault="00592660"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593C3478" w14:textId="77777777" w:rsidR="00592660" w:rsidRPr="00AA235B" w:rsidRDefault="00592660"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75B5CD23" w14:textId="77777777" w:rsidR="00592660" w:rsidRPr="00AA235B" w:rsidRDefault="00592660" w:rsidP="00895B25">
            <w:pPr>
              <w:jc w:val="both"/>
              <w:rPr>
                <w:rFonts w:eastAsia="標楷體"/>
              </w:rPr>
            </w:pPr>
          </w:p>
        </w:tc>
      </w:tr>
      <w:tr w:rsidR="00304F86" w:rsidRPr="00AA235B" w14:paraId="14D99414" w14:textId="77777777" w:rsidTr="00A82629">
        <w:trPr>
          <w:cantSplit/>
          <w:trHeight w:val="305"/>
        </w:trPr>
        <w:tc>
          <w:tcPr>
            <w:tcW w:w="10065" w:type="dxa"/>
            <w:gridSpan w:val="8"/>
            <w:tcBorders>
              <w:top w:val="single" w:sz="12" w:space="0" w:color="auto"/>
              <w:left w:val="single" w:sz="12" w:space="0" w:color="auto"/>
              <w:bottom w:val="single" w:sz="8" w:space="0" w:color="auto"/>
              <w:right w:val="single" w:sz="8" w:space="0" w:color="auto"/>
            </w:tcBorders>
          </w:tcPr>
          <w:p w14:paraId="3A91E159" w14:textId="77777777" w:rsidR="005426C6" w:rsidRPr="00AA235B" w:rsidRDefault="005426C6"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559" w:type="dxa"/>
            <w:tcBorders>
              <w:top w:val="single" w:sz="12" w:space="0" w:color="auto"/>
              <w:left w:val="single" w:sz="8" w:space="0" w:color="auto"/>
              <w:bottom w:val="single" w:sz="8" w:space="0" w:color="auto"/>
              <w:right w:val="single" w:sz="8" w:space="0" w:color="auto"/>
            </w:tcBorders>
            <w:vAlign w:val="center"/>
          </w:tcPr>
          <w:p w14:paraId="097ED7F8" w14:textId="77777777" w:rsidR="005426C6" w:rsidRPr="00AA235B" w:rsidRDefault="005426C6" w:rsidP="00895B25">
            <w:pPr>
              <w:jc w:val="both"/>
              <w:rPr>
                <w:rFonts w:eastAsia="標楷體"/>
              </w:rPr>
            </w:pPr>
          </w:p>
        </w:tc>
        <w:tc>
          <w:tcPr>
            <w:tcW w:w="1701" w:type="dxa"/>
            <w:tcBorders>
              <w:top w:val="single" w:sz="12" w:space="0" w:color="auto"/>
              <w:left w:val="single" w:sz="8" w:space="0" w:color="auto"/>
              <w:bottom w:val="single" w:sz="8" w:space="0" w:color="auto"/>
              <w:right w:val="single" w:sz="8" w:space="0" w:color="auto"/>
            </w:tcBorders>
            <w:vAlign w:val="center"/>
          </w:tcPr>
          <w:p w14:paraId="62300741" w14:textId="77777777" w:rsidR="005426C6" w:rsidRPr="00AA235B" w:rsidRDefault="005426C6" w:rsidP="00895B25">
            <w:pPr>
              <w:jc w:val="both"/>
              <w:rPr>
                <w:rFonts w:eastAsia="標楷體"/>
              </w:rPr>
            </w:pPr>
          </w:p>
        </w:tc>
        <w:tc>
          <w:tcPr>
            <w:tcW w:w="1559" w:type="dxa"/>
            <w:tcBorders>
              <w:top w:val="single" w:sz="12" w:space="0" w:color="auto"/>
              <w:left w:val="single" w:sz="8" w:space="0" w:color="auto"/>
              <w:bottom w:val="single" w:sz="8" w:space="0" w:color="auto"/>
              <w:right w:val="single" w:sz="12" w:space="0" w:color="auto"/>
            </w:tcBorders>
            <w:vAlign w:val="center"/>
          </w:tcPr>
          <w:p w14:paraId="6793315C" w14:textId="77777777" w:rsidR="005426C6" w:rsidRPr="00AA235B" w:rsidRDefault="005426C6" w:rsidP="00895B25">
            <w:pPr>
              <w:jc w:val="both"/>
              <w:rPr>
                <w:rFonts w:eastAsia="標楷體"/>
              </w:rPr>
            </w:pPr>
            <w:r w:rsidRPr="00AA235B">
              <w:rPr>
                <w:rFonts w:eastAsia="標楷體"/>
                <w:sz w:val="20"/>
                <w:szCs w:val="20"/>
              </w:rPr>
              <w:t xml:space="preserve"> </w:t>
            </w:r>
          </w:p>
        </w:tc>
      </w:tr>
      <w:tr w:rsidR="00304F86" w:rsidRPr="00AA235B" w14:paraId="46DB6E5A" w14:textId="77777777" w:rsidTr="00A82629">
        <w:trPr>
          <w:cantSplit/>
          <w:trHeight w:val="305"/>
        </w:trPr>
        <w:tc>
          <w:tcPr>
            <w:tcW w:w="10065" w:type="dxa"/>
            <w:gridSpan w:val="8"/>
            <w:tcBorders>
              <w:top w:val="single" w:sz="8" w:space="0" w:color="auto"/>
              <w:left w:val="single" w:sz="12" w:space="0" w:color="auto"/>
              <w:bottom w:val="single" w:sz="8" w:space="0" w:color="auto"/>
              <w:right w:val="single" w:sz="8" w:space="0" w:color="auto"/>
            </w:tcBorders>
          </w:tcPr>
          <w:p w14:paraId="7A128E31" w14:textId="77777777" w:rsidR="005426C6" w:rsidRPr="00AA235B" w:rsidRDefault="005426C6" w:rsidP="00895B25">
            <w:pPr>
              <w:jc w:val="both"/>
              <w:rPr>
                <w:rFonts w:eastAsia="標楷體"/>
                <w:dstrike/>
                <w:kern w:val="0"/>
              </w:rPr>
            </w:pPr>
            <w:r w:rsidRPr="00AA235B">
              <w:rPr>
                <w:rFonts w:eastAsia="標楷體"/>
                <w:kern w:val="0"/>
              </w:rPr>
              <w:t>補助款</w:t>
            </w:r>
          </w:p>
        </w:tc>
        <w:tc>
          <w:tcPr>
            <w:tcW w:w="1559" w:type="dxa"/>
            <w:tcBorders>
              <w:top w:val="single" w:sz="8" w:space="0" w:color="auto"/>
              <w:left w:val="single" w:sz="8" w:space="0" w:color="auto"/>
              <w:bottom w:val="single" w:sz="8" w:space="0" w:color="auto"/>
              <w:right w:val="single" w:sz="8" w:space="0" w:color="auto"/>
            </w:tcBorders>
            <w:vAlign w:val="center"/>
          </w:tcPr>
          <w:p w14:paraId="34E5E038" w14:textId="77777777" w:rsidR="005426C6" w:rsidRPr="00AA235B" w:rsidRDefault="005426C6"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71D785E7" w14:textId="77777777" w:rsidR="005426C6" w:rsidRPr="00AA235B" w:rsidRDefault="005426C6"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7438ECA5" w14:textId="77777777" w:rsidR="005426C6" w:rsidRPr="00AA235B" w:rsidRDefault="005426C6" w:rsidP="00895B25">
            <w:pPr>
              <w:jc w:val="both"/>
              <w:rPr>
                <w:rFonts w:eastAsia="標楷體"/>
              </w:rPr>
            </w:pPr>
            <w:r w:rsidRPr="00AA235B">
              <w:rPr>
                <w:rFonts w:eastAsia="標楷體"/>
                <w:sz w:val="20"/>
                <w:szCs w:val="20"/>
              </w:rPr>
              <w:t>(  %)</w:t>
            </w:r>
          </w:p>
        </w:tc>
      </w:tr>
      <w:tr w:rsidR="00304F86" w:rsidRPr="00AA235B" w14:paraId="4D13FE23" w14:textId="77777777" w:rsidTr="00A82629">
        <w:trPr>
          <w:cantSplit/>
          <w:trHeight w:val="305"/>
        </w:trPr>
        <w:tc>
          <w:tcPr>
            <w:tcW w:w="10065" w:type="dxa"/>
            <w:gridSpan w:val="8"/>
            <w:tcBorders>
              <w:top w:val="single" w:sz="8" w:space="0" w:color="auto"/>
              <w:left w:val="single" w:sz="12" w:space="0" w:color="auto"/>
              <w:bottom w:val="single" w:sz="8" w:space="0" w:color="auto"/>
              <w:right w:val="single" w:sz="8" w:space="0" w:color="auto"/>
            </w:tcBorders>
          </w:tcPr>
          <w:p w14:paraId="6B2548A3" w14:textId="77777777" w:rsidR="005426C6" w:rsidRPr="00AA235B" w:rsidRDefault="00CD1969" w:rsidP="00895B25">
            <w:pPr>
              <w:jc w:val="both"/>
              <w:rPr>
                <w:rFonts w:eastAsia="標楷體"/>
                <w:kern w:val="0"/>
              </w:rPr>
            </w:pPr>
            <w:r w:rsidRPr="00AA235B">
              <w:rPr>
                <w:rFonts w:eastAsia="標楷體"/>
                <w:kern w:val="0"/>
              </w:rPr>
              <w:t>配合款</w:t>
            </w:r>
          </w:p>
        </w:tc>
        <w:tc>
          <w:tcPr>
            <w:tcW w:w="1559" w:type="dxa"/>
            <w:tcBorders>
              <w:top w:val="single" w:sz="8" w:space="0" w:color="auto"/>
              <w:left w:val="single" w:sz="8" w:space="0" w:color="auto"/>
              <w:bottom w:val="single" w:sz="8" w:space="0" w:color="auto"/>
              <w:right w:val="single" w:sz="8" w:space="0" w:color="auto"/>
            </w:tcBorders>
            <w:vAlign w:val="center"/>
          </w:tcPr>
          <w:p w14:paraId="10607C2B" w14:textId="77777777" w:rsidR="005426C6" w:rsidRPr="00AA235B" w:rsidRDefault="005426C6" w:rsidP="00895B25">
            <w:pPr>
              <w:jc w:val="both"/>
              <w:rPr>
                <w:rFonts w:eastAsia="標楷體"/>
              </w:rPr>
            </w:pPr>
          </w:p>
        </w:tc>
        <w:tc>
          <w:tcPr>
            <w:tcW w:w="1701" w:type="dxa"/>
            <w:tcBorders>
              <w:top w:val="single" w:sz="8" w:space="0" w:color="auto"/>
              <w:left w:val="single" w:sz="8" w:space="0" w:color="auto"/>
              <w:bottom w:val="single" w:sz="8" w:space="0" w:color="auto"/>
              <w:right w:val="single" w:sz="8" w:space="0" w:color="auto"/>
            </w:tcBorders>
            <w:vAlign w:val="center"/>
          </w:tcPr>
          <w:p w14:paraId="60884746" w14:textId="77777777" w:rsidR="005426C6" w:rsidRPr="00AA235B" w:rsidRDefault="005426C6" w:rsidP="00895B25">
            <w:pPr>
              <w:jc w:val="both"/>
              <w:rPr>
                <w:rFonts w:eastAsia="標楷體"/>
              </w:rPr>
            </w:pPr>
          </w:p>
        </w:tc>
        <w:tc>
          <w:tcPr>
            <w:tcW w:w="1559" w:type="dxa"/>
            <w:tcBorders>
              <w:top w:val="single" w:sz="8" w:space="0" w:color="auto"/>
              <w:left w:val="single" w:sz="8" w:space="0" w:color="auto"/>
              <w:bottom w:val="single" w:sz="8" w:space="0" w:color="auto"/>
              <w:right w:val="single" w:sz="12" w:space="0" w:color="auto"/>
            </w:tcBorders>
            <w:vAlign w:val="center"/>
          </w:tcPr>
          <w:p w14:paraId="67233779" w14:textId="77777777" w:rsidR="005426C6" w:rsidRPr="00AA235B" w:rsidRDefault="005426C6" w:rsidP="00895B25">
            <w:pPr>
              <w:jc w:val="both"/>
              <w:rPr>
                <w:rFonts w:eastAsia="標楷體"/>
              </w:rPr>
            </w:pPr>
            <w:r w:rsidRPr="00AA235B">
              <w:rPr>
                <w:rFonts w:eastAsia="標楷體"/>
                <w:sz w:val="20"/>
                <w:szCs w:val="20"/>
              </w:rPr>
              <w:t>(  %)</w:t>
            </w:r>
          </w:p>
        </w:tc>
      </w:tr>
      <w:tr w:rsidR="00304F86" w:rsidRPr="00AA235B" w14:paraId="7E1F956D" w14:textId="77777777" w:rsidTr="00A82629">
        <w:trPr>
          <w:cantSplit/>
          <w:trHeight w:val="470"/>
        </w:trPr>
        <w:tc>
          <w:tcPr>
            <w:tcW w:w="462" w:type="dxa"/>
            <w:tcBorders>
              <w:top w:val="single" w:sz="8" w:space="0" w:color="auto"/>
              <w:left w:val="nil"/>
              <w:bottom w:val="nil"/>
              <w:right w:val="nil"/>
            </w:tcBorders>
          </w:tcPr>
          <w:p w14:paraId="1309751C" w14:textId="77777777" w:rsidR="007833A0" w:rsidRPr="00AA235B" w:rsidRDefault="007833A0" w:rsidP="00895B25">
            <w:pPr>
              <w:jc w:val="both"/>
              <w:rPr>
                <w:rFonts w:eastAsia="標楷體"/>
                <w:kern w:val="0"/>
                <w:sz w:val="18"/>
              </w:rPr>
            </w:pPr>
            <w:proofErr w:type="gramStart"/>
            <w:r w:rsidRPr="00AA235B">
              <w:rPr>
                <w:rFonts w:eastAsia="標楷體"/>
                <w:sz w:val="18"/>
                <w:szCs w:val="20"/>
              </w:rPr>
              <w:t>註</w:t>
            </w:r>
            <w:proofErr w:type="gramEnd"/>
            <w:r w:rsidRPr="00AA235B">
              <w:rPr>
                <w:rFonts w:eastAsia="標楷體"/>
                <w:sz w:val="18"/>
                <w:szCs w:val="20"/>
              </w:rPr>
              <w:t>：</w:t>
            </w:r>
          </w:p>
        </w:tc>
        <w:tc>
          <w:tcPr>
            <w:tcW w:w="14422" w:type="dxa"/>
            <w:gridSpan w:val="10"/>
            <w:tcBorders>
              <w:top w:val="single" w:sz="8" w:space="0" w:color="auto"/>
              <w:left w:val="nil"/>
              <w:bottom w:val="nil"/>
              <w:right w:val="nil"/>
            </w:tcBorders>
          </w:tcPr>
          <w:p w14:paraId="6CDE7854" w14:textId="626BA317" w:rsidR="00683616" w:rsidRPr="00AA235B" w:rsidRDefault="00683616" w:rsidP="00C62352">
            <w:pPr>
              <w:pStyle w:val="afff"/>
              <w:numPr>
                <w:ilvl w:val="0"/>
                <w:numId w:val="39"/>
              </w:numPr>
              <w:spacing w:line="300" w:lineRule="exact"/>
              <w:ind w:leftChars="0" w:left="245" w:hanging="245"/>
              <w:jc w:val="both"/>
              <w:rPr>
                <w:rFonts w:eastAsia="標楷體"/>
                <w:sz w:val="18"/>
                <w:szCs w:val="20"/>
              </w:rPr>
            </w:pPr>
            <w:r w:rsidRPr="00AA235B">
              <w:rPr>
                <w:rFonts w:eastAsia="標楷體"/>
                <w:kern w:val="0"/>
                <w:sz w:val="18"/>
                <w:szCs w:val="20"/>
              </w:rPr>
              <w:t>上開數位轉型發展設備之租金、使用費、養護費及資訊服務費費用合計以</w:t>
            </w:r>
            <w:r w:rsidR="005A3334" w:rsidRPr="00AA235B">
              <w:rPr>
                <w:rFonts w:eastAsia="標楷體" w:hint="eastAsia"/>
                <w:kern w:val="0"/>
                <w:sz w:val="18"/>
                <w:szCs w:val="20"/>
              </w:rPr>
              <w:t>全程總經費</w:t>
            </w:r>
            <w:r w:rsidRPr="00AA235B">
              <w:rPr>
                <w:rFonts w:eastAsia="標楷體"/>
                <w:kern w:val="0"/>
                <w:sz w:val="18"/>
                <w:szCs w:val="20"/>
              </w:rPr>
              <w:t>40%</w:t>
            </w:r>
            <w:r w:rsidRPr="00AA235B">
              <w:rPr>
                <w:rFonts w:eastAsia="標楷體"/>
                <w:kern w:val="0"/>
                <w:sz w:val="18"/>
                <w:szCs w:val="20"/>
              </w:rPr>
              <w:t>為上限。</w:t>
            </w:r>
          </w:p>
          <w:p w14:paraId="2DBB2175" w14:textId="77777777" w:rsidR="007833A0" w:rsidRPr="00AA235B" w:rsidRDefault="00074A07" w:rsidP="00C62352">
            <w:pPr>
              <w:pStyle w:val="afff"/>
              <w:numPr>
                <w:ilvl w:val="0"/>
                <w:numId w:val="39"/>
              </w:numPr>
              <w:spacing w:line="300" w:lineRule="exact"/>
              <w:ind w:leftChars="0" w:left="245" w:hanging="245"/>
              <w:jc w:val="both"/>
              <w:rPr>
                <w:rFonts w:eastAsia="標楷體"/>
                <w:sz w:val="18"/>
                <w:szCs w:val="20"/>
              </w:rPr>
            </w:pPr>
            <w:r w:rsidRPr="00AA235B">
              <w:rPr>
                <w:rFonts w:eastAsia="標楷體"/>
                <w:sz w:val="18"/>
                <w:szCs w:val="20"/>
              </w:rPr>
              <w:t>本科目編列不含營業稅，範圍為</w:t>
            </w:r>
            <w:r w:rsidR="00505AE1" w:rsidRPr="00AA235B">
              <w:rPr>
                <w:rFonts w:eastAsia="標楷體"/>
                <w:sz w:val="18"/>
                <w:szCs w:val="20"/>
              </w:rPr>
              <w:t>電腦設備所需保養修護及資訊系統後續養護費用屬之</w:t>
            </w:r>
            <w:r w:rsidR="007833A0" w:rsidRPr="00AA235B">
              <w:rPr>
                <w:rFonts w:eastAsia="標楷體"/>
                <w:sz w:val="18"/>
                <w:szCs w:val="20"/>
              </w:rPr>
              <w:t>。</w:t>
            </w:r>
          </w:p>
          <w:p w14:paraId="7EFF518D" w14:textId="77777777" w:rsidR="007833A0" w:rsidRPr="00AA235B" w:rsidRDefault="007833A0" w:rsidP="00C62352">
            <w:pPr>
              <w:pStyle w:val="afff"/>
              <w:numPr>
                <w:ilvl w:val="0"/>
                <w:numId w:val="39"/>
              </w:numPr>
              <w:spacing w:line="300" w:lineRule="exact"/>
              <w:ind w:leftChars="0" w:left="245" w:hanging="245"/>
              <w:jc w:val="both"/>
              <w:rPr>
                <w:rFonts w:eastAsia="標楷體"/>
                <w:sz w:val="18"/>
                <w:szCs w:val="20"/>
              </w:rPr>
            </w:pPr>
            <w:r w:rsidRPr="00AA235B">
              <w:rPr>
                <w:rFonts w:eastAsia="標楷體"/>
                <w:sz w:val="18"/>
                <w:szCs w:val="20"/>
              </w:rPr>
              <w:t>請加</w:t>
            </w:r>
            <w:proofErr w:type="gramStart"/>
            <w:r w:rsidRPr="00AA235B">
              <w:rPr>
                <w:rFonts w:eastAsia="標楷體"/>
                <w:sz w:val="18"/>
                <w:szCs w:val="20"/>
              </w:rPr>
              <w:t>註</w:t>
            </w:r>
            <w:proofErr w:type="gramEnd"/>
            <w:r w:rsidRPr="00AA235B">
              <w:rPr>
                <w:rFonts w:eastAsia="標楷體"/>
                <w:sz w:val="18"/>
                <w:szCs w:val="20"/>
              </w:rPr>
              <w:t>公司財產目錄上所列示之財產編號。</w:t>
            </w:r>
          </w:p>
          <w:p w14:paraId="23E89C70" w14:textId="77777777" w:rsidR="00AB158A" w:rsidRPr="00AA235B" w:rsidRDefault="00AB158A" w:rsidP="00C62352">
            <w:pPr>
              <w:pStyle w:val="afff"/>
              <w:numPr>
                <w:ilvl w:val="0"/>
                <w:numId w:val="39"/>
              </w:numPr>
              <w:spacing w:line="300" w:lineRule="exact"/>
              <w:ind w:leftChars="0" w:left="245" w:hanging="245"/>
              <w:jc w:val="both"/>
              <w:rPr>
                <w:rFonts w:eastAsia="標楷體"/>
                <w:sz w:val="18"/>
                <w:szCs w:val="20"/>
              </w:rPr>
            </w:pPr>
            <w:r w:rsidRPr="00AA235B">
              <w:rPr>
                <w:rFonts w:eastAsia="標楷體"/>
                <w:sz w:val="18"/>
                <w:szCs w:val="20"/>
              </w:rPr>
              <w:t>資訊設備應以計畫直接相關者為限，屬於申請人例行之保養、</w:t>
            </w:r>
            <w:r w:rsidR="00303E01" w:rsidRPr="00AA235B">
              <w:rPr>
                <w:rFonts w:eastAsia="標楷體"/>
                <w:sz w:val="18"/>
                <w:szCs w:val="20"/>
              </w:rPr>
              <w:t>養護費</w:t>
            </w:r>
            <w:r w:rsidRPr="00AA235B">
              <w:rPr>
                <w:rFonts w:eastAsia="標楷體"/>
                <w:sz w:val="18"/>
                <w:szCs w:val="20"/>
              </w:rPr>
              <w:t>用應自行負擔不得編列。</w:t>
            </w:r>
          </w:p>
          <w:p w14:paraId="2DC6453D" w14:textId="77777777" w:rsidR="007833A0" w:rsidRPr="00AA235B" w:rsidRDefault="007833A0" w:rsidP="00C62352">
            <w:pPr>
              <w:pStyle w:val="afff"/>
              <w:numPr>
                <w:ilvl w:val="0"/>
                <w:numId w:val="39"/>
              </w:numPr>
              <w:spacing w:line="300" w:lineRule="exact"/>
              <w:ind w:leftChars="0" w:left="245" w:hanging="245"/>
              <w:jc w:val="both"/>
              <w:rPr>
                <w:rFonts w:eastAsia="標楷體"/>
                <w:sz w:val="18"/>
                <w:szCs w:val="20"/>
              </w:rPr>
            </w:pPr>
            <w:r w:rsidRPr="00AA235B">
              <w:rPr>
                <w:rFonts w:eastAsia="標楷體"/>
                <w:sz w:val="18"/>
                <w:szCs w:val="20"/>
              </w:rPr>
              <w:t>新增、</w:t>
            </w:r>
            <w:r w:rsidR="009C482E" w:rsidRPr="00AA235B">
              <w:rPr>
                <w:rFonts w:eastAsia="標楷體"/>
                <w:sz w:val="18"/>
                <w:szCs w:val="20"/>
              </w:rPr>
              <w:t>購入</w:t>
            </w:r>
            <w:r w:rsidRPr="00AA235B">
              <w:rPr>
                <w:rFonts w:eastAsia="標楷體"/>
                <w:sz w:val="18"/>
                <w:szCs w:val="20"/>
              </w:rPr>
              <w:t>1</w:t>
            </w:r>
            <w:r w:rsidR="003C510C" w:rsidRPr="00AA235B">
              <w:rPr>
                <w:rFonts w:eastAsia="標楷體"/>
                <w:sz w:val="18"/>
                <w:szCs w:val="20"/>
              </w:rPr>
              <w:t>年內及在保固期間內之設備不得編列資訊服務費</w:t>
            </w:r>
            <w:r w:rsidRPr="00AA235B">
              <w:rPr>
                <w:rFonts w:eastAsia="標楷體"/>
                <w:sz w:val="18"/>
                <w:szCs w:val="20"/>
              </w:rPr>
              <w:t>。</w:t>
            </w:r>
          </w:p>
          <w:p w14:paraId="2A5AF2C1" w14:textId="77777777" w:rsidR="007833A0" w:rsidRPr="00AA235B" w:rsidRDefault="007833A0" w:rsidP="00C62352">
            <w:pPr>
              <w:pStyle w:val="afff"/>
              <w:numPr>
                <w:ilvl w:val="0"/>
                <w:numId w:val="39"/>
              </w:numPr>
              <w:spacing w:line="300" w:lineRule="exact"/>
              <w:ind w:leftChars="0" w:left="245" w:hanging="245"/>
              <w:jc w:val="both"/>
              <w:rPr>
                <w:rFonts w:eastAsia="標楷體"/>
                <w:sz w:val="18"/>
                <w:szCs w:val="20"/>
              </w:rPr>
            </w:pPr>
            <w:r w:rsidRPr="00AA235B">
              <w:rPr>
                <w:rFonts w:eastAsia="標楷體"/>
                <w:sz w:val="18"/>
                <w:szCs w:val="20"/>
              </w:rPr>
              <w:t>請依需求自行增加表</w:t>
            </w:r>
            <w:proofErr w:type="gramStart"/>
            <w:r w:rsidRPr="00AA235B">
              <w:rPr>
                <w:rFonts w:eastAsia="標楷體"/>
                <w:sz w:val="18"/>
                <w:szCs w:val="20"/>
              </w:rPr>
              <w:t>列行</w:t>
            </w:r>
            <w:proofErr w:type="gramEnd"/>
            <w:r w:rsidRPr="00AA235B">
              <w:rPr>
                <w:rFonts w:eastAsia="標楷體"/>
                <w:sz w:val="18"/>
                <w:szCs w:val="20"/>
              </w:rPr>
              <w:t>數。</w:t>
            </w:r>
          </w:p>
        </w:tc>
      </w:tr>
    </w:tbl>
    <w:p w14:paraId="1CB46319" w14:textId="77777777" w:rsidR="00F73655" w:rsidRPr="00AA235B" w:rsidRDefault="00F73655" w:rsidP="00895B25">
      <w:pPr>
        <w:jc w:val="both"/>
        <w:rPr>
          <w:rFonts w:eastAsia="標楷體"/>
        </w:rPr>
      </w:pPr>
    </w:p>
    <w:p w14:paraId="4F4A6A28" w14:textId="77777777" w:rsidR="00F73655" w:rsidRPr="00AA235B" w:rsidRDefault="00F73655" w:rsidP="00895B25">
      <w:pPr>
        <w:jc w:val="both"/>
        <w:rPr>
          <w:rFonts w:eastAsia="標楷體"/>
        </w:rPr>
      </w:pPr>
      <w:r w:rsidRPr="00AA235B">
        <w:rPr>
          <w:rFonts w:eastAsia="標楷體"/>
        </w:rPr>
        <w:br w:type="page"/>
      </w:r>
    </w:p>
    <w:p w14:paraId="74D76395" w14:textId="77777777" w:rsidR="00F73655" w:rsidRPr="00AA235B" w:rsidRDefault="00F73655" w:rsidP="00C62352">
      <w:pPr>
        <w:pStyle w:val="afff"/>
        <w:numPr>
          <w:ilvl w:val="0"/>
          <w:numId w:val="35"/>
        </w:numPr>
        <w:ind w:leftChars="0"/>
        <w:jc w:val="both"/>
        <w:rPr>
          <w:rFonts w:eastAsia="標楷體"/>
          <w:sz w:val="28"/>
          <w:szCs w:val="28"/>
        </w:rPr>
      </w:pPr>
      <w:r w:rsidRPr="00AA235B">
        <w:rPr>
          <w:rFonts w:eastAsia="標楷體"/>
          <w:sz w:val="28"/>
          <w:szCs w:val="28"/>
        </w:rPr>
        <w:t>消耗性器材及原材料費</w:t>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p w14:paraId="06145048" w14:textId="77777777" w:rsidR="00F73655" w:rsidRPr="00AA235B" w:rsidRDefault="00B132FD" w:rsidP="00895B25">
      <w:pPr>
        <w:jc w:val="both"/>
        <w:rPr>
          <w:rFonts w:eastAsia="標楷體"/>
        </w:rPr>
      </w:pPr>
      <w:r w:rsidRPr="00AA235B">
        <w:rPr>
          <w:rFonts w:eastAsia="標楷體"/>
        </w:rPr>
        <w:t>單位：新臺幣</w:t>
      </w:r>
      <w:r w:rsidR="00F73655" w:rsidRPr="00AA235B">
        <w:rPr>
          <w:rFonts w:eastAsia="標楷體"/>
        </w:rPr>
        <w:t>元</w:t>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bl>
      <w:tblPr>
        <w:tblW w:w="49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5"/>
        <w:gridCol w:w="808"/>
        <w:gridCol w:w="1004"/>
        <w:gridCol w:w="848"/>
        <w:gridCol w:w="1139"/>
        <w:gridCol w:w="1121"/>
        <w:gridCol w:w="1427"/>
        <w:gridCol w:w="1670"/>
        <w:gridCol w:w="1626"/>
        <w:gridCol w:w="2830"/>
        <w:gridCol w:w="1741"/>
      </w:tblGrid>
      <w:tr w:rsidR="00304F86" w:rsidRPr="00AA235B" w14:paraId="3978EB75" w14:textId="77777777" w:rsidTr="00A82629">
        <w:trPr>
          <w:cantSplit/>
          <w:trHeight w:val="307"/>
        </w:trPr>
        <w:tc>
          <w:tcPr>
            <w:tcW w:w="433" w:type="pct"/>
            <w:gridSpan w:val="2"/>
            <w:vMerge w:val="restart"/>
            <w:tcBorders>
              <w:top w:val="single" w:sz="12" w:space="0" w:color="auto"/>
              <w:left w:val="single" w:sz="12" w:space="0" w:color="auto"/>
              <w:bottom w:val="single" w:sz="12" w:space="0" w:color="auto"/>
              <w:right w:val="single" w:sz="6" w:space="0" w:color="auto"/>
            </w:tcBorders>
            <w:vAlign w:val="center"/>
          </w:tcPr>
          <w:p w14:paraId="54588517" w14:textId="77777777" w:rsidR="00276F24" w:rsidRPr="00AA235B" w:rsidRDefault="00276F24" w:rsidP="006C1CA7">
            <w:pPr>
              <w:jc w:val="center"/>
              <w:rPr>
                <w:rFonts w:eastAsia="標楷體"/>
              </w:rPr>
            </w:pPr>
            <w:r w:rsidRPr="00AA235B">
              <w:rPr>
                <w:rFonts w:eastAsia="標楷體"/>
              </w:rPr>
              <w:t>項</w:t>
            </w:r>
            <w:r w:rsidRPr="00AA235B">
              <w:rPr>
                <w:rFonts w:eastAsia="標楷體"/>
              </w:rPr>
              <w:t xml:space="preserve">    </w:t>
            </w:r>
            <w:r w:rsidRPr="00AA235B">
              <w:rPr>
                <w:rFonts w:eastAsia="標楷體"/>
              </w:rPr>
              <w:t>目</w:t>
            </w:r>
          </w:p>
        </w:tc>
        <w:tc>
          <w:tcPr>
            <w:tcW w:w="342" w:type="pct"/>
            <w:vMerge w:val="restart"/>
            <w:tcBorders>
              <w:top w:val="single" w:sz="12" w:space="0" w:color="auto"/>
              <w:left w:val="single" w:sz="6" w:space="0" w:color="auto"/>
              <w:bottom w:val="single" w:sz="12" w:space="0" w:color="auto"/>
              <w:right w:val="single" w:sz="6" w:space="0" w:color="auto"/>
            </w:tcBorders>
            <w:vAlign w:val="center"/>
          </w:tcPr>
          <w:p w14:paraId="62F6A044" w14:textId="77777777" w:rsidR="00276F24" w:rsidRPr="00AA235B" w:rsidRDefault="00276F24" w:rsidP="006C1CA7">
            <w:pPr>
              <w:jc w:val="center"/>
              <w:rPr>
                <w:rFonts w:eastAsia="標楷體"/>
              </w:rPr>
            </w:pPr>
            <w:r w:rsidRPr="00AA235B">
              <w:rPr>
                <w:rFonts w:eastAsia="標楷體"/>
              </w:rPr>
              <w:t>說明</w:t>
            </w:r>
          </w:p>
        </w:tc>
        <w:tc>
          <w:tcPr>
            <w:tcW w:w="289" w:type="pct"/>
            <w:vMerge w:val="restart"/>
            <w:tcBorders>
              <w:top w:val="single" w:sz="12" w:space="0" w:color="auto"/>
              <w:left w:val="single" w:sz="6" w:space="0" w:color="auto"/>
              <w:bottom w:val="single" w:sz="12" w:space="0" w:color="auto"/>
              <w:right w:val="single" w:sz="6" w:space="0" w:color="auto"/>
            </w:tcBorders>
            <w:vAlign w:val="center"/>
          </w:tcPr>
          <w:p w14:paraId="2A6F3389" w14:textId="77777777" w:rsidR="00276F24" w:rsidRPr="00AA235B" w:rsidRDefault="00276F24" w:rsidP="006C1CA7">
            <w:pPr>
              <w:jc w:val="center"/>
              <w:rPr>
                <w:rFonts w:eastAsia="標楷體"/>
              </w:rPr>
            </w:pPr>
            <w:r w:rsidRPr="00AA235B">
              <w:rPr>
                <w:rFonts w:eastAsia="標楷體"/>
              </w:rPr>
              <w:t>單位</w:t>
            </w:r>
          </w:p>
        </w:tc>
        <w:tc>
          <w:tcPr>
            <w:tcW w:w="388" w:type="pct"/>
            <w:vMerge w:val="restart"/>
            <w:tcBorders>
              <w:top w:val="single" w:sz="12" w:space="0" w:color="auto"/>
              <w:left w:val="single" w:sz="6" w:space="0" w:color="auto"/>
              <w:right w:val="single" w:sz="6" w:space="0" w:color="auto"/>
            </w:tcBorders>
            <w:vAlign w:val="center"/>
          </w:tcPr>
          <w:p w14:paraId="0718D8A7" w14:textId="77777777" w:rsidR="00276F24" w:rsidRPr="00AA235B" w:rsidRDefault="00276F24" w:rsidP="006C1CA7">
            <w:pPr>
              <w:jc w:val="center"/>
              <w:rPr>
                <w:rFonts w:eastAsia="標楷體"/>
              </w:rPr>
            </w:pPr>
            <w:r w:rsidRPr="00AA235B">
              <w:rPr>
                <w:rFonts w:eastAsia="標楷體"/>
              </w:rPr>
              <w:t>單價</w:t>
            </w:r>
            <w:r w:rsidRPr="00AA235B">
              <w:rPr>
                <w:rFonts w:eastAsia="標楷體"/>
              </w:rPr>
              <w:br/>
            </w:r>
            <w:r w:rsidRPr="00AA235B">
              <w:rPr>
                <w:rFonts w:eastAsia="標楷體"/>
                <w:b/>
                <w:sz w:val="18"/>
                <w:szCs w:val="18"/>
              </w:rPr>
              <w:t>(A)</w:t>
            </w:r>
          </w:p>
        </w:tc>
        <w:tc>
          <w:tcPr>
            <w:tcW w:w="1437" w:type="pct"/>
            <w:gridSpan w:val="3"/>
            <w:tcBorders>
              <w:top w:val="single" w:sz="12" w:space="0" w:color="auto"/>
              <w:left w:val="single" w:sz="6" w:space="0" w:color="auto"/>
              <w:bottom w:val="single" w:sz="6" w:space="0" w:color="auto"/>
              <w:right w:val="single" w:sz="6" w:space="0" w:color="auto"/>
            </w:tcBorders>
            <w:vAlign w:val="center"/>
          </w:tcPr>
          <w:p w14:paraId="5F3C35E3" w14:textId="77777777" w:rsidR="00276F24" w:rsidRPr="00AA235B" w:rsidRDefault="00276F24" w:rsidP="006C1CA7">
            <w:pPr>
              <w:jc w:val="center"/>
              <w:rPr>
                <w:rFonts w:eastAsia="標楷體"/>
              </w:rPr>
            </w:pPr>
            <w:r w:rsidRPr="00AA235B">
              <w:rPr>
                <w:rFonts w:eastAsia="標楷體"/>
              </w:rPr>
              <w:t>預估需求數量</w:t>
            </w:r>
          </w:p>
        </w:tc>
        <w:tc>
          <w:tcPr>
            <w:tcW w:w="2111" w:type="pct"/>
            <w:gridSpan w:val="3"/>
            <w:tcBorders>
              <w:top w:val="single" w:sz="12" w:space="0" w:color="auto"/>
              <w:left w:val="single" w:sz="6" w:space="0" w:color="auto"/>
              <w:bottom w:val="single" w:sz="6" w:space="0" w:color="auto"/>
              <w:right w:val="single" w:sz="12" w:space="0" w:color="auto"/>
            </w:tcBorders>
            <w:vAlign w:val="center"/>
          </w:tcPr>
          <w:p w14:paraId="23EC40A6" w14:textId="77777777" w:rsidR="00276F24" w:rsidRPr="00AA235B" w:rsidRDefault="00276F24"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1A05BA1C" w14:textId="77777777" w:rsidTr="00276F24">
        <w:trPr>
          <w:cantSplit/>
          <w:trHeight w:val="352"/>
        </w:trPr>
        <w:tc>
          <w:tcPr>
            <w:tcW w:w="433" w:type="pct"/>
            <w:gridSpan w:val="2"/>
            <w:vMerge/>
            <w:tcBorders>
              <w:top w:val="single" w:sz="6" w:space="0" w:color="auto"/>
              <w:left w:val="single" w:sz="12" w:space="0" w:color="auto"/>
              <w:bottom w:val="single" w:sz="12" w:space="0" w:color="auto"/>
              <w:right w:val="single" w:sz="6" w:space="0" w:color="auto"/>
            </w:tcBorders>
            <w:vAlign w:val="center"/>
          </w:tcPr>
          <w:p w14:paraId="6EEDC875" w14:textId="77777777" w:rsidR="00276F24" w:rsidRPr="00AA235B" w:rsidRDefault="00276F24" w:rsidP="006C1CA7">
            <w:pPr>
              <w:jc w:val="center"/>
              <w:rPr>
                <w:rFonts w:eastAsia="標楷體"/>
              </w:rPr>
            </w:pPr>
          </w:p>
        </w:tc>
        <w:tc>
          <w:tcPr>
            <w:tcW w:w="342" w:type="pct"/>
            <w:vMerge/>
            <w:tcBorders>
              <w:top w:val="single" w:sz="6" w:space="0" w:color="auto"/>
              <w:left w:val="single" w:sz="6" w:space="0" w:color="auto"/>
              <w:bottom w:val="single" w:sz="12" w:space="0" w:color="auto"/>
              <w:right w:val="single" w:sz="6" w:space="0" w:color="auto"/>
            </w:tcBorders>
            <w:vAlign w:val="center"/>
          </w:tcPr>
          <w:p w14:paraId="3330325B" w14:textId="77777777" w:rsidR="00276F24" w:rsidRPr="00AA235B" w:rsidRDefault="00276F24" w:rsidP="006C1CA7">
            <w:pPr>
              <w:jc w:val="center"/>
              <w:rPr>
                <w:rFonts w:eastAsia="標楷體"/>
              </w:rPr>
            </w:pPr>
          </w:p>
        </w:tc>
        <w:tc>
          <w:tcPr>
            <w:tcW w:w="289" w:type="pct"/>
            <w:vMerge/>
            <w:tcBorders>
              <w:top w:val="single" w:sz="6" w:space="0" w:color="auto"/>
              <w:left w:val="single" w:sz="6" w:space="0" w:color="auto"/>
              <w:bottom w:val="single" w:sz="12" w:space="0" w:color="auto"/>
              <w:right w:val="single" w:sz="6" w:space="0" w:color="auto"/>
            </w:tcBorders>
            <w:vAlign w:val="center"/>
          </w:tcPr>
          <w:p w14:paraId="5B089EA7" w14:textId="77777777" w:rsidR="00276F24" w:rsidRPr="00AA235B" w:rsidRDefault="00276F24" w:rsidP="006C1CA7">
            <w:pPr>
              <w:jc w:val="center"/>
              <w:rPr>
                <w:rFonts w:eastAsia="標楷體"/>
              </w:rPr>
            </w:pPr>
          </w:p>
        </w:tc>
        <w:tc>
          <w:tcPr>
            <w:tcW w:w="388" w:type="pct"/>
            <w:vMerge/>
            <w:tcBorders>
              <w:left w:val="single" w:sz="6" w:space="0" w:color="auto"/>
              <w:bottom w:val="single" w:sz="12" w:space="0" w:color="auto"/>
              <w:right w:val="single" w:sz="6" w:space="0" w:color="auto"/>
            </w:tcBorders>
          </w:tcPr>
          <w:p w14:paraId="74BB6573" w14:textId="77777777" w:rsidR="00276F24" w:rsidRPr="00AA235B" w:rsidRDefault="00276F24" w:rsidP="006C1CA7">
            <w:pPr>
              <w:jc w:val="center"/>
              <w:rPr>
                <w:rFonts w:eastAsia="標楷體"/>
                <w:kern w:val="0"/>
              </w:rPr>
            </w:pPr>
          </w:p>
        </w:tc>
        <w:tc>
          <w:tcPr>
            <w:tcW w:w="382" w:type="pct"/>
            <w:tcBorders>
              <w:top w:val="single" w:sz="6" w:space="0" w:color="auto"/>
              <w:left w:val="single" w:sz="6" w:space="0" w:color="auto"/>
              <w:bottom w:val="single" w:sz="12" w:space="0" w:color="auto"/>
              <w:right w:val="single" w:sz="6" w:space="0" w:color="auto"/>
            </w:tcBorders>
            <w:vAlign w:val="center"/>
          </w:tcPr>
          <w:p w14:paraId="542FE57C" w14:textId="77777777" w:rsidR="00276F24" w:rsidRPr="00AA235B" w:rsidRDefault="00276F24" w:rsidP="006C1CA7">
            <w:pPr>
              <w:jc w:val="center"/>
              <w:rPr>
                <w:rFonts w:eastAsia="標楷體"/>
              </w:rPr>
            </w:pPr>
            <w:r w:rsidRPr="00AA235B">
              <w:rPr>
                <w:rFonts w:eastAsia="標楷體"/>
                <w:kern w:val="0"/>
              </w:rPr>
              <w:t>第一年度</w:t>
            </w:r>
            <w:r w:rsidRPr="00AA235B">
              <w:rPr>
                <w:rFonts w:eastAsia="標楷體"/>
                <w:kern w:val="0"/>
              </w:rPr>
              <w:br/>
            </w:r>
            <w:r w:rsidRPr="00AA235B">
              <w:rPr>
                <w:rFonts w:eastAsia="標楷體"/>
                <w:b/>
                <w:sz w:val="18"/>
                <w:szCs w:val="18"/>
              </w:rPr>
              <w:t>(B1)</w:t>
            </w:r>
          </w:p>
        </w:tc>
        <w:tc>
          <w:tcPr>
            <w:tcW w:w="486" w:type="pct"/>
            <w:tcBorders>
              <w:top w:val="single" w:sz="6" w:space="0" w:color="auto"/>
              <w:left w:val="single" w:sz="6" w:space="0" w:color="auto"/>
              <w:bottom w:val="single" w:sz="12" w:space="0" w:color="auto"/>
              <w:right w:val="single" w:sz="6" w:space="0" w:color="auto"/>
            </w:tcBorders>
            <w:vAlign w:val="center"/>
          </w:tcPr>
          <w:p w14:paraId="4C83B7DD" w14:textId="77777777" w:rsidR="00276F24" w:rsidRPr="00AA235B" w:rsidRDefault="00276F24" w:rsidP="006C1CA7">
            <w:pPr>
              <w:jc w:val="center"/>
              <w:rPr>
                <w:rFonts w:eastAsia="標楷體"/>
              </w:rPr>
            </w:pPr>
            <w:r w:rsidRPr="00AA235B">
              <w:rPr>
                <w:rFonts w:eastAsia="標楷體"/>
                <w:kern w:val="0"/>
              </w:rPr>
              <w:t>第二年度</w:t>
            </w:r>
            <w:r w:rsidRPr="00AA235B">
              <w:rPr>
                <w:rFonts w:eastAsia="標楷體"/>
                <w:kern w:val="0"/>
              </w:rPr>
              <w:br/>
            </w:r>
            <w:r w:rsidRPr="00AA235B">
              <w:rPr>
                <w:rFonts w:eastAsia="標楷體"/>
                <w:b/>
                <w:sz w:val="18"/>
                <w:szCs w:val="18"/>
              </w:rPr>
              <w:t>(B2)</w:t>
            </w:r>
          </w:p>
        </w:tc>
        <w:tc>
          <w:tcPr>
            <w:tcW w:w="569" w:type="pct"/>
            <w:tcBorders>
              <w:top w:val="single" w:sz="6" w:space="0" w:color="auto"/>
              <w:left w:val="single" w:sz="6" w:space="0" w:color="auto"/>
              <w:bottom w:val="single" w:sz="12" w:space="0" w:color="auto"/>
              <w:right w:val="single" w:sz="6" w:space="0" w:color="auto"/>
            </w:tcBorders>
            <w:vAlign w:val="center"/>
          </w:tcPr>
          <w:p w14:paraId="74316FC0" w14:textId="77777777" w:rsidR="00276F24" w:rsidRPr="00AA235B" w:rsidRDefault="00276F24" w:rsidP="006C1CA7">
            <w:pPr>
              <w:jc w:val="center"/>
              <w:rPr>
                <w:rFonts w:eastAsia="標楷體"/>
              </w:rPr>
            </w:pPr>
            <w:r w:rsidRPr="00AA235B">
              <w:rPr>
                <w:rFonts w:eastAsia="標楷體"/>
              </w:rPr>
              <w:t>合計</w:t>
            </w:r>
            <w:r w:rsidRPr="00AA235B">
              <w:rPr>
                <w:rFonts w:eastAsia="標楷體"/>
              </w:rPr>
              <w:br/>
            </w:r>
            <w:r w:rsidRPr="00AA235B">
              <w:rPr>
                <w:rFonts w:eastAsia="標楷體"/>
                <w:b/>
                <w:sz w:val="18"/>
                <w:szCs w:val="18"/>
              </w:rPr>
              <w:t xml:space="preserve">(B1) </w:t>
            </w:r>
            <w:r w:rsidRPr="00AA235B">
              <w:rPr>
                <w:rFonts w:eastAsia="標楷體"/>
                <w:b/>
                <w:sz w:val="18"/>
                <w:szCs w:val="18"/>
              </w:rPr>
              <w:t>＋</w:t>
            </w:r>
            <w:r w:rsidRPr="00AA235B">
              <w:rPr>
                <w:rFonts w:eastAsia="標楷體"/>
                <w:b/>
                <w:sz w:val="18"/>
                <w:szCs w:val="18"/>
              </w:rPr>
              <w:t>(B2)</w:t>
            </w:r>
          </w:p>
        </w:tc>
        <w:tc>
          <w:tcPr>
            <w:tcW w:w="554" w:type="pct"/>
            <w:tcBorders>
              <w:top w:val="single" w:sz="6" w:space="0" w:color="auto"/>
              <w:left w:val="single" w:sz="6" w:space="0" w:color="auto"/>
              <w:bottom w:val="single" w:sz="12" w:space="0" w:color="auto"/>
              <w:right w:val="single" w:sz="6" w:space="0" w:color="auto"/>
            </w:tcBorders>
            <w:vAlign w:val="center"/>
          </w:tcPr>
          <w:p w14:paraId="27990A1E" w14:textId="77777777" w:rsidR="00276F24" w:rsidRPr="00AA235B" w:rsidRDefault="00276F24" w:rsidP="006C1CA7">
            <w:pPr>
              <w:jc w:val="center"/>
              <w:rPr>
                <w:rFonts w:eastAsia="標楷體"/>
              </w:rPr>
            </w:pPr>
            <w:r w:rsidRPr="00AA235B">
              <w:rPr>
                <w:rFonts w:eastAsia="標楷體"/>
                <w:kern w:val="0"/>
              </w:rPr>
              <w:t>第一年度</w:t>
            </w:r>
            <w:r w:rsidR="008325F9" w:rsidRPr="00AA235B">
              <w:rPr>
                <w:rFonts w:eastAsia="標楷體"/>
                <w:kern w:val="0"/>
              </w:rPr>
              <w:br/>
            </w:r>
            <w:r w:rsidR="008325F9" w:rsidRPr="00AA235B">
              <w:rPr>
                <w:rFonts w:eastAsia="標楷體"/>
                <w:sz w:val="22"/>
                <w:szCs w:val="22"/>
              </w:rPr>
              <w:t>(</w:t>
            </w:r>
            <w:r w:rsidR="008325F9" w:rsidRPr="00AA235B">
              <w:rPr>
                <w:rFonts w:eastAsia="標楷體"/>
                <w:sz w:val="22"/>
                <w:szCs w:val="22"/>
              </w:rPr>
              <w:t>四捨五入表示</w:t>
            </w:r>
            <w:r w:rsidR="008325F9" w:rsidRPr="00AA235B">
              <w:rPr>
                <w:rFonts w:eastAsia="標楷體"/>
                <w:sz w:val="22"/>
                <w:szCs w:val="22"/>
              </w:rPr>
              <w:t>)</w:t>
            </w:r>
            <w:r w:rsidRPr="00AA235B">
              <w:rPr>
                <w:rFonts w:eastAsia="標楷體"/>
                <w:kern w:val="0"/>
              </w:rPr>
              <w:br/>
            </w:r>
            <w:r w:rsidRPr="00AA235B">
              <w:rPr>
                <w:rFonts w:eastAsia="標楷體"/>
                <w:b/>
                <w:sz w:val="18"/>
                <w:szCs w:val="18"/>
              </w:rPr>
              <w:t>(C1)= (A)</w:t>
            </w:r>
            <w:r w:rsidRPr="00AA235B">
              <w:rPr>
                <w:rFonts w:eastAsia="標楷體"/>
                <w:b/>
                <w:kern w:val="0"/>
                <w:sz w:val="18"/>
                <w:szCs w:val="18"/>
              </w:rPr>
              <w:t xml:space="preserve"> ×</w:t>
            </w:r>
            <w:r w:rsidRPr="00AA235B">
              <w:rPr>
                <w:rFonts w:eastAsia="標楷體"/>
                <w:b/>
                <w:sz w:val="18"/>
                <w:szCs w:val="18"/>
              </w:rPr>
              <w:t xml:space="preserve"> (B1)</w:t>
            </w:r>
          </w:p>
        </w:tc>
        <w:tc>
          <w:tcPr>
            <w:tcW w:w="964" w:type="pct"/>
            <w:tcBorders>
              <w:top w:val="single" w:sz="6" w:space="0" w:color="auto"/>
              <w:left w:val="single" w:sz="6" w:space="0" w:color="auto"/>
              <w:bottom w:val="single" w:sz="12" w:space="0" w:color="auto"/>
              <w:right w:val="single" w:sz="6" w:space="0" w:color="auto"/>
            </w:tcBorders>
            <w:vAlign w:val="center"/>
          </w:tcPr>
          <w:p w14:paraId="3525F3FF" w14:textId="77777777" w:rsidR="00276F24" w:rsidRPr="00AA235B" w:rsidRDefault="00276F24" w:rsidP="006C1CA7">
            <w:pPr>
              <w:jc w:val="center"/>
              <w:rPr>
                <w:rFonts w:eastAsia="標楷體"/>
              </w:rPr>
            </w:pPr>
            <w:r w:rsidRPr="00AA235B">
              <w:rPr>
                <w:rFonts w:eastAsia="標楷體"/>
                <w:kern w:val="0"/>
              </w:rPr>
              <w:t>第二年度</w:t>
            </w:r>
            <w:r w:rsidR="008325F9" w:rsidRPr="00AA235B">
              <w:rPr>
                <w:rFonts w:eastAsia="標楷體"/>
                <w:kern w:val="0"/>
              </w:rPr>
              <w:br/>
            </w:r>
            <w:r w:rsidR="008325F9" w:rsidRPr="00AA235B">
              <w:rPr>
                <w:rFonts w:eastAsia="標楷體"/>
                <w:sz w:val="22"/>
                <w:szCs w:val="22"/>
              </w:rPr>
              <w:t>(</w:t>
            </w:r>
            <w:r w:rsidR="008325F9" w:rsidRPr="00AA235B">
              <w:rPr>
                <w:rFonts w:eastAsia="標楷體"/>
                <w:sz w:val="22"/>
                <w:szCs w:val="22"/>
              </w:rPr>
              <w:t>四捨五入表示</w:t>
            </w:r>
            <w:r w:rsidR="008325F9" w:rsidRPr="00AA235B">
              <w:rPr>
                <w:rFonts w:eastAsia="標楷體"/>
                <w:sz w:val="22"/>
                <w:szCs w:val="22"/>
              </w:rPr>
              <w:t>)</w:t>
            </w:r>
            <w:r w:rsidRPr="00AA235B">
              <w:rPr>
                <w:rFonts w:eastAsia="標楷體"/>
                <w:kern w:val="0"/>
              </w:rPr>
              <w:br/>
            </w:r>
            <w:r w:rsidRPr="00AA235B">
              <w:rPr>
                <w:rFonts w:eastAsia="標楷體"/>
                <w:b/>
                <w:sz w:val="18"/>
                <w:szCs w:val="18"/>
              </w:rPr>
              <w:t>(C2)= (A)</w:t>
            </w:r>
            <w:r w:rsidRPr="00AA235B">
              <w:rPr>
                <w:rFonts w:eastAsia="標楷體"/>
                <w:b/>
                <w:kern w:val="0"/>
                <w:sz w:val="18"/>
                <w:szCs w:val="18"/>
              </w:rPr>
              <w:t xml:space="preserve"> ×</w:t>
            </w:r>
            <w:r w:rsidRPr="00AA235B">
              <w:rPr>
                <w:rFonts w:eastAsia="標楷體"/>
                <w:b/>
                <w:sz w:val="18"/>
                <w:szCs w:val="18"/>
              </w:rPr>
              <w:t xml:space="preserve"> (B2)</w:t>
            </w:r>
          </w:p>
        </w:tc>
        <w:tc>
          <w:tcPr>
            <w:tcW w:w="593" w:type="pct"/>
            <w:tcBorders>
              <w:top w:val="single" w:sz="6" w:space="0" w:color="auto"/>
              <w:left w:val="single" w:sz="6" w:space="0" w:color="auto"/>
              <w:bottom w:val="single" w:sz="12" w:space="0" w:color="auto"/>
              <w:right w:val="single" w:sz="12" w:space="0" w:color="auto"/>
            </w:tcBorders>
            <w:vAlign w:val="center"/>
          </w:tcPr>
          <w:p w14:paraId="0C0E41FA" w14:textId="77777777" w:rsidR="00276F24" w:rsidRPr="00AA235B" w:rsidRDefault="00276F24" w:rsidP="006C1CA7">
            <w:pPr>
              <w:jc w:val="center"/>
              <w:rPr>
                <w:rFonts w:eastAsia="標楷體"/>
              </w:rPr>
            </w:pPr>
            <w:r w:rsidRPr="00AA235B">
              <w:rPr>
                <w:rFonts w:eastAsia="標楷體"/>
              </w:rPr>
              <w:t>合計</w:t>
            </w:r>
            <w:r w:rsidR="008325F9" w:rsidRPr="00AA235B">
              <w:rPr>
                <w:rFonts w:eastAsia="標楷體"/>
              </w:rPr>
              <w:br/>
            </w:r>
            <w:r w:rsidR="008325F9" w:rsidRPr="00AA235B">
              <w:rPr>
                <w:rFonts w:eastAsia="標楷體"/>
                <w:sz w:val="22"/>
                <w:szCs w:val="22"/>
              </w:rPr>
              <w:t>(</w:t>
            </w:r>
            <w:r w:rsidR="008325F9" w:rsidRPr="00AA235B">
              <w:rPr>
                <w:rFonts w:eastAsia="標楷體"/>
                <w:sz w:val="22"/>
                <w:szCs w:val="22"/>
              </w:rPr>
              <w:t>四捨五入表示</w:t>
            </w:r>
            <w:r w:rsidR="008325F9" w:rsidRPr="00AA235B">
              <w:rPr>
                <w:rFonts w:eastAsia="標楷體"/>
                <w:sz w:val="22"/>
                <w:szCs w:val="22"/>
              </w:rPr>
              <w:t>)</w:t>
            </w:r>
            <w:r w:rsidRPr="00AA235B">
              <w:rPr>
                <w:rFonts w:eastAsia="標楷體"/>
              </w:rPr>
              <w:br/>
            </w:r>
            <w:r w:rsidRPr="00AA235B">
              <w:rPr>
                <w:rFonts w:eastAsia="標楷體"/>
                <w:b/>
                <w:sz w:val="18"/>
                <w:szCs w:val="18"/>
              </w:rPr>
              <w:t>(C1</w:t>
            </w:r>
            <w:r w:rsidRPr="00AA235B">
              <w:rPr>
                <w:rFonts w:eastAsia="標楷體"/>
                <w:b/>
                <w:sz w:val="18"/>
                <w:szCs w:val="18"/>
              </w:rPr>
              <w:t>＋</w:t>
            </w:r>
            <w:r w:rsidRPr="00AA235B">
              <w:rPr>
                <w:rFonts w:eastAsia="標楷體"/>
                <w:b/>
                <w:sz w:val="18"/>
                <w:szCs w:val="18"/>
              </w:rPr>
              <w:t>C2)</w:t>
            </w:r>
          </w:p>
        </w:tc>
      </w:tr>
      <w:tr w:rsidR="00304F86" w:rsidRPr="00AA235B" w14:paraId="51423D85" w14:textId="77777777" w:rsidTr="00276F24">
        <w:trPr>
          <w:cantSplit/>
          <w:trHeight w:val="376"/>
        </w:trPr>
        <w:tc>
          <w:tcPr>
            <w:tcW w:w="433" w:type="pct"/>
            <w:gridSpan w:val="2"/>
            <w:tcBorders>
              <w:top w:val="single" w:sz="12" w:space="0" w:color="auto"/>
              <w:left w:val="single" w:sz="12" w:space="0" w:color="auto"/>
              <w:bottom w:val="single" w:sz="6" w:space="0" w:color="auto"/>
              <w:right w:val="single" w:sz="6" w:space="0" w:color="auto"/>
            </w:tcBorders>
            <w:vAlign w:val="center"/>
          </w:tcPr>
          <w:p w14:paraId="68C1970A" w14:textId="77777777" w:rsidR="00276F24" w:rsidRPr="00AA235B" w:rsidRDefault="00276F24" w:rsidP="00895B25">
            <w:pPr>
              <w:jc w:val="both"/>
              <w:rPr>
                <w:rFonts w:eastAsia="標楷體"/>
              </w:rPr>
            </w:pPr>
          </w:p>
        </w:tc>
        <w:tc>
          <w:tcPr>
            <w:tcW w:w="342" w:type="pct"/>
            <w:tcBorders>
              <w:top w:val="single" w:sz="12" w:space="0" w:color="auto"/>
              <w:left w:val="single" w:sz="6" w:space="0" w:color="auto"/>
              <w:bottom w:val="single" w:sz="6" w:space="0" w:color="auto"/>
              <w:right w:val="single" w:sz="6" w:space="0" w:color="auto"/>
            </w:tcBorders>
          </w:tcPr>
          <w:p w14:paraId="65CC56C9" w14:textId="77777777" w:rsidR="00276F24" w:rsidRPr="00AA235B" w:rsidRDefault="00276F24" w:rsidP="00895B25">
            <w:pPr>
              <w:jc w:val="both"/>
              <w:rPr>
                <w:rFonts w:eastAsia="標楷體"/>
              </w:rPr>
            </w:pPr>
          </w:p>
        </w:tc>
        <w:tc>
          <w:tcPr>
            <w:tcW w:w="289" w:type="pct"/>
            <w:tcBorders>
              <w:top w:val="single" w:sz="12" w:space="0" w:color="auto"/>
              <w:left w:val="single" w:sz="6" w:space="0" w:color="auto"/>
              <w:bottom w:val="single" w:sz="6" w:space="0" w:color="auto"/>
              <w:right w:val="single" w:sz="6" w:space="0" w:color="auto"/>
            </w:tcBorders>
            <w:vAlign w:val="center"/>
          </w:tcPr>
          <w:p w14:paraId="6B2A5C65" w14:textId="77777777" w:rsidR="00276F24" w:rsidRPr="00AA235B" w:rsidRDefault="00276F24" w:rsidP="00895B25">
            <w:pPr>
              <w:jc w:val="both"/>
              <w:rPr>
                <w:rFonts w:eastAsia="標楷體"/>
              </w:rPr>
            </w:pPr>
          </w:p>
        </w:tc>
        <w:tc>
          <w:tcPr>
            <w:tcW w:w="388" w:type="pct"/>
            <w:tcBorders>
              <w:top w:val="single" w:sz="12" w:space="0" w:color="auto"/>
              <w:left w:val="single" w:sz="6" w:space="0" w:color="auto"/>
              <w:bottom w:val="single" w:sz="6" w:space="0" w:color="auto"/>
              <w:right w:val="single" w:sz="6" w:space="0" w:color="auto"/>
            </w:tcBorders>
          </w:tcPr>
          <w:p w14:paraId="532786CD" w14:textId="77777777" w:rsidR="00276F24" w:rsidRPr="00AA235B" w:rsidRDefault="00276F24" w:rsidP="00895B25">
            <w:pPr>
              <w:jc w:val="both"/>
              <w:rPr>
                <w:rFonts w:eastAsia="標楷體"/>
              </w:rPr>
            </w:pPr>
          </w:p>
        </w:tc>
        <w:tc>
          <w:tcPr>
            <w:tcW w:w="382" w:type="pct"/>
            <w:tcBorders>
              <w:top w:val="single" w:sz="12" w:space="0" w:color="auto"/>
              <w:left w:val="single" w:sz="6" w:space="0" w:color="auto"/>
              <w:bottom w:val="single" w:sz="6" w:space="0" w:color="auto"/>
              <w:right w:val="single" w:sz="6" w:space="0" w:color="auto"/>
            </w:tcBorders>
            <w:vAlign w:val="center"/>
          </w:tcPr>
          <w:p w14:paraId="2E6B46E8" w14:textId="77777777" w:rsidR="00276F24" w:rsidRPr="00AA235B" w:rsidRDefault="00276F24" w:rsidP="00895B25">
            <w:pPr>
              <w:jc w:val="both"/>
              <w:rPr>
                <w:rFonts w:eastAsia="標楷體"/>
              </w:rPr>
            </w:pPr>
          </w:p>
        </w:tc>
        <w:tc>
          <w:tcPr>
            <w:tcW w:w="486" w:type="pct"/>
            <w:tcBorders>
              <w:top w:val="single" w:sz="12" w:space="0" w:color="auto"/>
              <w:left w:val="single" w:sz="6" w:space="0" w:color="auto"/>
              <w:bottom w:val="single" w:sz="6" w:space="0" w:color="auto"/>
              <w:right w:val="single" w:sz="6" w:space="0" w:color="auto"/>
            </w:tcBorders>
            <w:vAlign w:val="center"/>
          </w:tcPr>
          <w:p w14:paraId="648C035A" w14:textId="77777777" w:rsidR="00276F24" w:rsidRPr="00AA235B" w:rsidRDefault="00276F24" w:rsidP="00895B25">
            <w:pPr>
              <w:jc w:val="both"/>
              <w:rPr>
                <w:rFonts w:eastAsia="標楷體"/>
              </w:rPr>
            </w:pPr>
          </w:p>
        </w:tc>
        <w:tc>
          <w:tcPr>
            <w:tcW w:w="569" w:type="pct"/>
            <w:tcBorders>
              <w:top w:val="single" w:sz="12" w:space="0" w:color="auto"/>
              <w:left w:val="single" w:sz="6" w:space="0" w:color="auto"/>
              <w:bottom w:val="single" w:sz="6" w:space="0" w:color="auto"/>
              <w:right w:val="single" w:sz="6" w:space="0" w:color="auto"/>
            </w:tcBorders>
            <w:vAlign w:val="center"/>
          </w:tcPr>
          <w:p w14:paraId="6A698210" w14:textId="77777777" w:rsidR="00276F24" w:rsidRPr="00AA235B" w:rsidRDefault="00276F24" w:rsidP="00895B25">
            <w:pPr>
              <w:jc w:val="both"/>
              <w:rPr>
                <w:rFonts w:eastAsia="標楷體"/>
              </w:rPr>
            </w:pPr>
          </w:p>
        </w:tc>
        <w:tc>
          <w:tcPr>
            <w:tcW w:w="554" w:type="pct"/>
            <w:tcBorders>
              <w:top w:val="single" w:sz="12" w:space="0" w:color="auto"/>
              <w:left w:val="single" w:sz="6" w:space="0" w:color="auto"/>
              <w:bottom w:val="single" w:sz="6" w:space="0" w:color="auto"/>
              <w:right w:val="single" w:sz="6" w:space="0" w:color="auto"/>
            </w:tcBorders>
            <w:vAlign w:val="center"/>
          </w:tcPr>
          <w:p w14:paraId="6CAF8F01" w14:textId="77777777" w:rsidR="00276F24" w:rsidRPr="00AA235B" w:rsidRDefault="00276F24" w:rsidP="00895B25">
            <w:pPr>
              <w:jc w:val="both"/>
              <w:rPr>
                <w:rFonts w:eastAsia="標楷體"/>
              </w:rPr>
            </w:pPr>
          </w:p>
        </w:tc>
        <w:tc>
          <w:tcPr>
            <w:tcW w:w="964" w:type="pct"/>
            <w:tcBorders>
              <w:top w:val="single" w:sz="12" w:space="0" w:color="auto"/>
              <w:left w:val="single" w:sz="6" w:space="0" w:color="auto"/>
              <w:bottom w:val="single" w:sz="6" w:space="0" w:color="auto"/>
              <w:right w:val="single" w:sz="6" w:space="0" w:color="auto"/>
            </w:tcBorders>
            <w:vAlign w:val="center"/>
          </w:tcPr>
          <w:p w14:paraId="260E087C" w14:textId="77777777" w:rsidR="00276F24" w:rsidRPr="00AA235B" w:rsidRDefault="00276F24" w:rsidP="00895B25">
            <w:pPr>
              <w:jc w:val="both"/>
              <w:rPr>
                <w:rFonts w:eastAsia="標楷體"/>
              </w:rPr>
            </w:pPr>
          </w:p>
        </w:tc>
        <w:tc>
          <w:tcPr>
            <w:tcW w:w="593" w:type="pct"/>
            <w:tcBorders>
              <w:top w:val="single" w:sz="12" w:space="0" w:color="auto"/>
              <w:left w:val="single" w:sz="6" w:space="0" w:color="auto"/>
              <w:bottom w:val="single" w:sz="6" w:space="0" w:color="auto"/>
              <w:right w:val="single" w:sz="12" w:space="0" w:color="auto"/>
            </w:tcBorders>
            <w:vAlign w:val="center"/>
          </w:tcPr>
          <w:p w14:paraId="03683EEA" w14:textId="77777777" w:rsidR="00276F24" w:rsidRPr="00AA235B" w:rsidRDefault="00276F24" w:rsidP="00895B25">
            <w:pPr>
              <w:jc w:val="both"/>
              <w:rPr>
                <w:rFonts w:eastAsia="標楷體"/>
              </w:rPr>
            </w:pPr>
          </w:p>
        </w:tc>
      </w:tr>
      <w:tr w:rsidR="00304F86" w:rsidRPr="00AA235B" w14:paraId="756BD762" w14:textId="77777777" w:rsidTr="00276F24">
        <w:trPr>
          <w:cantSplit/>
          <w:trHeight w:val="376"/>
        </w:trPr>
        <w:tc>
          <w:tcPr>
            <w:tcW w:w="433" w:type="pct"/>
            <w:gridSpan w:val="2"/>
            <w:tcBorders>
              <w:top w:val="single" w:sz="6" w:space="0" w:color="auto"/>
              <w:left w:val="single" w:sz="12" w:space="0" w:color="auto"/>
              <w:bottom w:val="single" w:sz="6" w:space="0" w:color="auto"/>
              <w:right w:val="single" w:sz="6" w:space="0" w:color="auto"/>
            </w:tcBorders>
            <w:vAlign w:val="center"/>
          </w:tcPr>
          <w:p w14:paraId="753EFF17" w14:textId="77777777" w:rsidR="00276F24" w:rsidRPr="00AA235B" w:rsidRDefault="00276F24" w:rsidP="00895B25">
            <w:pPr>
              <w:jc w:val="both"/>
              <w:rPr>
                <w:rFonts w:eastAsia="標楷體"/>
              </w:rPr>
            </w:pPr>
          </w:p>
        </w:tc>
        <w:tc>
          <w:tcPr>
            <w:tcW w:w="342" w:type="pct"/>
            <w:tcBorders>
              <w:top w:val="single" w:sz="6" w:space="0" w:color="auto"/>
              <w:left w:val="single" w:sz="6" w:space="0" w:color="auto"/>
              <w:bottom w:val="single" w:sz="6" w:space="0" w:color="auto"/>
              <w:right w:val="single" w:sz="6" w:space="0" w:color="auto"/>
            </w:tcBorders>
          </w:tcPr>
          <w:p w14:paraId="0CCD0527" w14:textId="77777777" w:rsidR="00276F24" w:rsidRPr="00AA235B" w:rsidRDefault="00276F24" w:rsidP="00895B25">
            <w:pPr>
              <w:jc w:val="both"/>
              <w:rPr>
                <w:rFonts w:eastAsia="標楷體"/>
              </w:rPr>
            </w:pPr>
          </w:p>
        </w:tc>
        <w:tc>
          <w:tcPr>
            <w:tcW w:w="289" w:type="pct"/>
            <w:tcBorders>
              <w:top w:val="single" w:sz="6" w:space="0" w:color="auto"/>
              <w:left w:val="single" w:sz="6" w:space="0" w:color="auto"/>
              <w:bottom w:val="single" w:sz="6" w:space="0" w:color="auto"/>
              <w:right w:val="single" w:sz="6" w:space="0" w:color="auto"/>
            </w:tcBorders>
            <w:vAlign w:val="center"/>
          </w:tcPr>
          <w:p w14:paraId="304B5CF2" w14:textId="77777777" w:rsidR="00276F24" w:rsidRPr="00AA235B" w:rsidRDefault="00276F24" w:rsidP="00895B25">
            <w:pPr>
              <w:jc w:val="both"/>
              <w:rPr>
                <w:rFonts w:eastAsia="標楷體"/>
              </w:rPr>
            </w:pPr>
          </w:p>
        </w:tc>
        <w:tc>
          <w:tcPr>
            <w:tcW w:w="388" w:type="pct"/>
            <w:tcBorders>
              <w:top w:val="single" w:sz="6" w:space="0" w:color="auto"/>
              <w:left w:val="single" w:sz="6" w:space="0" w:color="auto"/>
              <w:bottom w:val="single" w:sz="6" w:space="0" w:color="auto"/>
              <w:right w:val="single" w:sz="6" w:space="0" w:color="auto"/>
            </w:tcBorders>
          </w:tcPr>
          <w:p w14:paraId="56397718" w14:textId="77777777" w:rsidR="00276F24" w:rsidRPr="00AA235B" w:rsidRDefault="00276F24" w:rsidP="00895B25">
            <w:pPr>
              <w:jc w:val="both"/>
              <w:rPr>
                <w:rFonts w:eastAsia="標楷體"/>
              </w:rPr>
            </w:pPr>
          </w:p>
        </w:tc>
        <w:tc>
          <w:tcPr>
            <w:tcW w:w="382" w:type="pct"/>
            <w:tcBorders>
              <w:top w:val="single" w:sz="6" w:space="0" w:color="auto"/>
              <w:left w:val="single" w:sz="6" w:space="0" w:color="auto"/>
              <w:bottom w:val="single" w:sz="6" w:space="0" w:color="auto"/>
              <w:right w:val="single" w:sz="6" w:space="0" w:color="auto"/>
            </w:tcBorders>
            <w:vAlign w:val="center"/>
          </w:tcPr>
          <w:p w14:paraId="759AC2FC" w14:textId="77777777" w:rsidR="00276F24" w:rsidRPr="00AA235B" w:rsidRDefault="00276F24" w:rsidP="00895B25">
            <w:pPr>
              <w:jc w:val="both"/>
              <w:rPr>
                <w:rFonts w:eastAsia="標楷體"/>
              </w:rPr>
            </w:pPr>
          </w:p>
        </w:tc>
        <w:tc>
          <w:tcPr>
            <w:tcW w:w="486" w:type="pct"/>
            <w:tcBorders>
              <w:top w:val="single" w:sz="6" w:space="0" w:color="auto"/>
              <w:left w:val="single" w:sz="6" w:space="0" w:color="auto"/>
              <w:bottom w:val="single" w:sz="6" w:space="0" w:color="auto"/>
              <w:right w:val="single" w:sz="6" w:space="0" w:color="auto"/>
            </w:tcBorders>
            <w:vAlign w:val="center"/>
          </w:tcPr>
          <w:p w14:paraId="4D3733A2" w14:textId="77777777" w:rsidR="00276F24" w:rsidRPr="00AA235B" w:rsidRDefault="00276F24" w:rsidP="00895B25">
            <w:pPr>
              <w:jc w:val="both"/>
              <w:rPr>
                <w:rFonts w:eastAsia="標楷體"/>
              </w:rPr>
            </w:pPr>
          </w:p>
        </w:tc>
        <w:tc>
          <w:tcPr>
            <w:tcW w:w="569" w:type="pct"/>
            <w:tcBorders>
              <w:top w:val="single" w:sz="6" w:space="0" w:color="auto"/>
              <w:left w:val="single" w:sz="6" w:space="0" w:color="auto"/>
              <w:bottom w:val="single" w:sz="6" w:space="0" w:color="auto"/>
              <w:right w:val="single" w:sz="6" w:space="0" w:color="auto"/>
            </w:tcBorders>
            <w:vAlign w:val="center"/>
          </w:tcPr>
          <w:p w14:paraId="59C4B1E1" w14:textId="77777777" w:rsidR="00276F24" w:rsidRPr="00AA235B" w:rsidRDefault="00276F24" w:rsidP="00895B25">
            <w:pPr>
              <w:jc w:val="both"/>
              <w:rPr>
                <w:rFonts w:eastAsia="標楷體"/>
              </w:rPr>
            </w:pPr>
          </w:p>
        </w:tc>
        <w:tc>
          <w:tcPr>
            <w:tcW w:w="554" w:type="pct"/>
            <w:tcBorders>
              <w:top w:val="single" w:sz="6" w:space="0" w:color="auto"/>
              <w:left w:val="single" w:sz="6" w:space="0" w:color="auto"/>
              <w:bottom w:val="single" w:sz="6" w:space="0" w:color="auto"/>
              <w:right w:val="single" w:sz="6" w:space="0" w:color="auto"/>
            </w:tcBorders>
            <w:vAlign w:val="center"/>
          </w:tcPr>
          <w:p w14:paraId="69E8F162" w14:textId="77777777" w:rsidR="00276F24" w:rsidRPr="00AA235B" w:rsidRDefault="00276F24" w:rsidP="00895B25">
            <w:pPr>
              <w:jc w:val="both"/>
              <w:rPr>
                <w:rFonts w:eastAsia="標楷體"/>
              </w:rPr>
            </w:pPr>
          </w:p>
        </w:tc>
        <w:tc>
          <w:tcPr>
            <w:tcW w:w="964" w:type="pct"/>
            <w:tcBorders>
              <w:top w:val="single" w:sz="6" w:space="0" w:color="auto"/>
              <w:left w:val="single" w:sz="6" w:space="0" w:color="auto"/>
              <w:bottom w:val="single" w:sz="6" w:space="0" w:color="auto"/>
              <w:right w:val="single" w:sz="6" w:space="0" w:color="auto"/>
            </w:tcBorders>
            <w:vAlign w:val="center"/>
          </w:tcPr>
          <w:p w14:paraId="288124FA"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6" w:space="0" w:color="auto"/>
              <w:right w:val="single" w:sz="12" w:space="0" w:color="auto"/>
            </w:tcBorders>
            <w:vAlign w:val="center"/>
          </w:tcPr>
          <w:p w14:paraId="7D7465A1" w14:textId="77777777" w:rsidR="00276F24" w:rsidRPr="00AA235B" w:rsidRDefault="00276F24" w:rsidP="00895B25">
            <w:pPr>
              <w:jc w:val="both"/>
              <w:rPr>
                <w:rFonts w:eastAsia="標楷體"/>
              </w:rPr>
            </w:pPr>
          </w:p>
        </w:tc>
      </w:tr>
      <w:tr w:rsidR="00304F86" w:rsidRPr="00AA235B" w14:paraId="59B3E86B" w14:textId="77777777" w:rsidTr="00276F24">
        <w:trPr>
          <w:cantSplit/>
          <w:trHeight w:val="376"/>
        </w:trPr>
        <w:tc>
          <w:tcPr>
            <w:tcW w:w="433" w:type="pct"/>
            <w:gridSpan w:val="2"/>
            <w:tcBorders>
              <w:top w:val="single" w:sz="6" w:space="0" w:color="auto"/>
              <w:left w:val="single" w:sz="12" w:space="0" w:color="auto"/>
              <w:bottom w:val="single" w:sz="12" w:space="0" w:color="auto"/>
              <w:right w:val="single" w:sz="6" w:space="0" w:color="auto"/>
            </w:tcBorders>
            <w:vAlign w:val="center"/>
          </w:tcPr>
          <w:p w14:paraId="4532BB38" w14:textId="77777777" w:rsidR="00276F24" w:rsidRPr="00AA235B" w:rsidRDefault="00276F24" w:rsidP="00895B25">
            <w:pPr>
              <w:jc w:val="both"/>
              <w:rPr>
                <w:rFonts w:eastAsia="標楷體"/>
              </w:rPr>
            </w:pPr>
          </w:p>
        </w:tc>
        <w:tc>
          <w:tcPr>
            <w:tcW w:w="342" w:type="pct"/>
            <w:tcBorders>
              <w:top w:val="single" w:sz="6" w:space="0" w:color="auto"/>
              <w:left w:val="single" w:sz="6" w:space="0" w:color="auto"/>
              <w:bottom w:val="single" w:sz="12" w:space="0" w:color="auto"/>
              <w:right w:val="single" w:sz="6" w:space="0" w:color="auto"/>
            </w:tcBorders>
          </w:tcPr>
          <w:p w14:paraId="46452D7C" w14:textId="77777777" w:rsidR="00276F24" w:rsidRPr="00AA235B" w:rsidRDefault="00276F24" w:rsidP="00895B25">
            <w:pPr>
              <w:jc w:val="both"/>
              <w:rPr>
                <w:rFonts w:eastAsia="標楷體"/>
              </w:rPr>
            </w:pPr>
          </w:p>
        </w:tc>
        <w:tc>
          <w:tcPr>
            <w:tcW w:w="289" w:type="pct"/>
            <w:tcBorders>
              <w:top w:val="single" w:sz="6" w:space="0" w:color="auto"/>
              <w:left w:val="single" w:sz="6" w:space="0" w:color="auto"/>
              <w:bottom w:val="single" w:sz="12" w:space="0" w:color="auto"/>
              <w:right w:val="single" w:sz="6" w:space="0" w:color="auto"/>
            </w:tcBorders>
            <w:vAlign w:val="center"/>
          </w:tcPr>
          <w:p w14:paraId="66EEB53A" w14:textId="77777777" w:rsidR="00276F24" w:rsidRPr="00AA235B" w:rsidRDefault="00276F24" w:rsidP="00895B25">
            <w:pPr>
              <w:jc w:val="both"/>
              <w:rPr>
                <w:rFonts w:eastAsia="標楷體"/>
              </w:rPr>
            </w:pPr>
          </w:p>
        </w:tc>
        <w:tc>
          <w:tcPr>
            <w:tcW w:w="388" w:type="pct"/>
            <w:tcBorders>
              <w:top w:val="single" w:sz="6" w:space="0" w:color="auto"/>
              <w:left w:val="single" w:sz="6" w:space="0" w:color="auto"/>
              <w:bottom w:val="single" w:sz="12" w:space="0" w:color="auto"/>
              <w:right w:val="single" w:sz="6" w:space="0" w:color="auto"/>
            </w:tcBorders>
          </w:tcPr>
          <w:p w14:paraId="6EAB6156" w14:textId="77777777" w:rsidR="00276F24" w:rsidRPr="00AA235B" w:rsidRDefault="00276F24" w:rsidP="00895B25">
            <w:pPr>
              <w:jc w:val="both"/>
              <w:rPr>
                <w:rFonts w:eastAsia="標楷體"/>
              </w:rPr>
            </w:pPr>
          </w:p>
        </w:tc>
        <w:tc>
          <w:tcPr>
            <w:tcW w:w="382" w:type="pct"/>
            <w:tcBorders>
              <w:top w:val="single" w:sz="6" w:space="0" w:color="auto"/>
              <w:left w:val="single" w:sz="6" w:space="0" w:color="auto"/>
              <w:bottom w:val="single" w:sz="12" w:space="0" w:color="auto"/>
              <w:right w:val="single" w:sz="6" w:space="0" w:color="auto"/>
            </w:tcBorders>
            <w:vAlign w:val="center"/>
          </w:tcPr>
          <w:p w14:paraId="3FC21654" w14:textId="77777777" w:rsidR="00276F24" w:rsidRPr="00AA235B" w:rsidRDefault="00276F24" w:rsidP="00895B25">
            <w:pPr>
              <w:jc w:val="both"/>
              <w:rPr>
                <w:rFonts w:eastAsia="標楷體"/>
              </w:rPr>
            </w:pPr>
          </w:p>
        </w:tc>
        <w:tc>
          <w:tcPr>
            <w:tcW w:w="486" w:type="pct"/>
            <w:tcBorders>
              <w:top w:val="single" w:sz="6" w:space="0" w:color="auto"/>
              <w:left w:val="single" w:sz="6" w:space="0" w:color="auto"/>
              <w:bottom w:val="single" w:sz="12" w:space="0" w:color="auto"/>
              <w:right w:val="single" w:sz="6" w:space="0" w:color="auto"/>
            </w:tcBorders>
            <w:vAlign w:val="center"/>
          </w:tcPr>
          <w:p w14:paraId="13DF788C" w14:textId="77777777" w:rsidR="00276F24" w:rsidRPr="00AA235B" w:rsidRDefault="00276F24" w:rsidP="00895B25">
            <w:pPr>
              <w:jc w:val="both"/>
              <w:rPr>
                <w:rFonts w:eastAsia="標楷體"/>
              </w:rPr>
            </w:pPr>
          </w:p>
        </w:tc>
        <w:tc>
          <w:tcPr>
            <w:tcW w:w="569" w:type="pct"/>
            <w:tcBorders>
              <w:top w:val="single" w:sz="6" w:space="0" w:color="auto"/>
              <w:left w:val="single" w:sz="6" w:space="0" w:color="auto"/>
              <w:bottom w:val="single" w:sz="12" w:space="0" w:color="auto"/>
              <w:right w:val="single" w:sz="6" w:space="0" w:color="auto"/>
            </w:tcBorders>
            <w:vAlign w:val="center"/>
          </w:tcPr>
          <w:p w14:paraId="7F205923" w14:textId="77777777" w:rsidR="00276F24" w:rsidRPr="00AA235B" w:rsidRDefault="00276F24" w:rsidP="00895B25">
            <w:pPr>
              <w:jc w:val="both"/>
              <w:rPr>
                <w:rFonts w:eastAsia="標楷體"/>
              </w:rPr>
            </w:pPr>
          </w:p>
        </w:tc>
        <w:tc>
          <w:tcPr>
            <w:tcW w:w="554" w:type="pct"/>
            <w:tcBorders>
              <w:top w:val="single" w:sz="6" w:space="0" w:color="auto"/>
              <w:left w:val="single" w:sz="6" w:space="0" w:color="auto"/>
              <w:bottom w:val="single" w:sz="12" w:space="0" w:color="auto"/>
              <w:right w:val="single" w:sz="6" w:space="0" w:color="auto"/>
            </w:tcBorders>
            <w:vAlign w:val="center"/>
          </w:tcPr>
          <w:p w14:paraId="1708A275" w14:textId="77777777" w:rsidR="00276F24" w:rsidRPr="00AA235B" w:rsidRDefault="00276F24" w:rsidP="00895B25">
            <w:pPr>
              <w:jc w:val="both"/>
              <w:rPr>
                <w:rFonts w:eastAsia="標楷體"/>
              </w:rPr>
            </w:pPr>
          </w:p>
        </w:tc>
        <w:tc>
          <w:tcPr>
            <w:tcW w:w="964" w:type="pct"/>
            <w:tcBorders>
              <w:top w:val="single" w:sz="6" w:space="0" w:color="auto"/>
              <w:left w:val="single" w:sz="6" w:space="0" w:color="auto"/>
              <w:bottom w:val="single" w:sz="12" w:space="0" w:color="auto"/>
              <w:right w:val="single" w:sz="6" w:space="0" w:color="auto"/>
            </w:tcBorders>
            <w:vAlign w:val="center"/>
          </w:tcPr>
          <w:p w14:paraId="414D1707"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12" w:space="0" w:color="auto"/>
              <w:right w:val="single" w:sz="12" w:space="0" w:color="auto"/>
            </w:tcBorders>
            <w:vAlign w:val="center"/>
          </w:tcPr>
          <w:p w14:paraId="45794E0B" w14:textId="77777777" w:rsidR="00276F24" w:rsidRPr="00AA235B" w:rsidRDefault="00276F24" w:rsidP="00895B25">
            <w:pPr>
              <w:jc w:val="both"/>
              <w:rPr>
                <w:rFonts w:eastAsia="標楷體"/>
              </w:rPr>
            </w:pPr>
          </w:p>
        </w:tc>
      </w:tr>
      <w:tr w:rsidR="00304F86" w:rsidRPr="00AA235B" w14:paraId="58BF9FEB" w14:textId="77777777" w:rsidTr="00276F24">
        <w:trPr>
          <w:cantSplit/>
          <w:trHeight w:val="376"/>
        </w:trPr>
        <w:tc>
          <w:tcPr>
            <w:tcW w:w="2889" w:type="pct"/>
            <w:gridSpan w:val="8"/>
            <w:tcBorders>
              <w:top w:val="single" w:sz="12" w:space="0" w:color="auto"/>
              <w:left w:val="single" w:sz="12" w:space="0" w:color="auto"/>
              <w:bottom w:val="single" w:sz="6" w:space="0" w:color="auto"/>
              <w:right w:val="single" w:sz="6" w:space="0" w:color="auto"/>
            </w:tcBorders>
          </w:tcPr>
          <w:p w14:paraId="65E82457" w14:textId="77777777" w:rsidR="00276F24" w:rsidRPr="00AA235B" w:rsidRDefault="00276F24"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518" w:type="pct"/>
            <w:gridSpan w:val="2"/>
            <w:tcBorders>
              <w:top w:val="single" w:sz="12" w:space="0" w:color="auto"/>
              <w:left w:val="single" w:sz="6" w:space="0" w:color="auto"/>
              <w:bottom w:val="single" w:sz="6" w:space="0" w:color="auto"/>
              <w:right w:val="single" w:sz="6" w:space="0" w:color="auto"/>
            </w:tcBorders>
            <w:vAlign w:val="center"/>
          </w:tcPr>
          <w:p w14:paraId="15C704C9" w14:textId="77777777" w:rsidR="00276F24" w:rsidRPr="00AA235B" w:rsidRDefault="00276F24" w:rsidP="00895B25">
            <w:pPr>
              <w:jc w:val="both"/>
              <w:rPr>
                <w:rFonts w:eastAsia="標楷體"/>
              </w:rPr>
            </w:pPr>
          </w:p>
        </w:tc>
        <w:tc>
          <w:tcPr>
            <w:tcW w:w="593" w:type="pct"/>
            <w:tcBorders>
              <w:top w:val="single" w:sz="12" w:space="0" w:color="auto"/>
              <w:left w:val="single" w:sz="6" w:space="0" w:color="auto"/>
              <w:bottom w:val="single" w:sz="6" w:space="0" w:color="auto"/>
              <w:right w:val="single" w:sz="12" w:space="0" w:color="auto"/>
            </w:tcBorders>
            <w:vAlign w:val="center"/>
          </w:tcPr>
          <w:p w14:paraId="0F0F4B12" w14:textId="77777777" w:rsidR="00276F24" w:rsidRPr="00AA235B" w:rsidRDefault="00276F24" w:rsidP="00895B25">
            <w:pPr>
              <w:jc w:val="both"/>
              <w:rPr>
                <w:rFonts w:eastAsia="標楷體"/>
              </w:rPr>
            </w:pPr>
          </w:p>
        </w:tc>
      </w:tr>
      <w:tr w:rsidR="00304F86" w:rsidRPr="00AA235B" w14:paraId="6FF56DDE" w14:textId="77777777" w:rsidTr="00276F24">
        <w:trPr>
          <w:cantSplit/>
          <w:trHeight w:val="270"/>
        </w:trPr>
        <w:tc>
          <w:tcPr>
            <w:tcW w:w="2889" w:type="pct"/>
            <w:gridSpan w:val="8"/>
            <w:tcBorders>
              <w:top w:val="single" w:sz="6" w:space="0" w:color="auto"/>
              <w:left w:val="single" w:sz="12" w:space="0" w:color="auto"/>
              <w:bottom w:val="single" w:sz="6" w:space="0" w:color="auto"/>
              <w:right w:val="single" w:sz="6" w:space="0" w:color="auto"/>
            </w:tcBorders>
          </w:tcPr>
          <w:p w14:paraId="4A66E4EB" w14:textId="77777777" w:rsidR="00276F24" w:rsidRPr="00AA235B" w:rsidRDefault="00276F24" w:rsidP="00895B25">
            <w:pPr>
              <w:jc w:val="both"/>
              <w:rPr>
                <w:rFonts w:eastAsia="標楷體"/>
                <w:dstrike/>
                <w:kern w:val="0"/>
              </w:rPr>
            </w:pPr>
            <w:r w:rsidRPr="00AA235B">
              <w:rPr>
                <w:rFonts w:eastAsia="標楷體"/>
                <w:kern w:val="0"/>
              </w:rPr>
              <w:t>補助款</w:t>
            </w:r>
          </w:p>
        </w:tc>
        <w:tc>
          <w:tcPr>
            <w:tcW w:w="1518" w:type="pct"/>
            <w:gridSpan w:val="2"/>
            <w:tcBorders>
              <w:top w:val="single" w:sz="6" w:space="0" w:color="auto"/>
              <w:left w:val="single" w:sz="6" w:space="0" w:color="auto"/>
              <w:bottom w:val="single" w:sz="6" w:space="0" w:color="auto"/>
              <w:right w:val="single" w:sz="6" w:space="0" w:color="auto"/>
            </w:tcBorders>
            <w:vAlign w:val="center"/>
          </w:tcPr>
          <w:p w14:paraId="6868F072"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6" w:space="0" w:color="auto"/>
              <w:right w:val="single" w:sz="12" w:space="0" w:color="auto"/>
            </w:tcBorders>
            <w:vAlign w:val="center"/>
          </w:tcPr>
          <w:p w14:paraId="1CDD46E5" w14:textId="77777777" w:rsidR="00276F24" w:rsidRPr="00AA235B" w:rsidRDefault="00FC7A85" w:rsidP="00895B25">
            <w:pPr>
              <w:jc w:val="both"/>
              <w:rPr>
                <w:rFonts w:eastAsia="標楷體"/>
                <w:szCs w:val="20"/>
              </w:rPr>
            </w:pPr>
            <w:r w:rsidRPr="00AA235B">
              <w:rPr>
                <w:rFonts w:eastAsia="標楷體"/>
                <w:szCs w:val="20"/>
              </w:rPr>
              <w:t>(</w:t>
            </w:r>
            <w:r w:rsidR="00276F24" w:rsidRPr="00AA235B">
              <w:rPr>
                <w:rFonts w:eastAsia="標楷體"/>
                <w:szCs w:val="20"/>
              </w:rPr>
              <w:t xml:space="preserve">  %</w:t>
            </w:r>
            <w:r w:rsidRPr="00AA235B">
              <w:rPr>
                <w:rFonts w:eastAsia="標楷體"/>
                <w:szCs w:val="20"/>
              </w:rPr>
              <w:t>)</w:t>
            </w:r>
          </w:p>
        </w:tc>
      </w:tr>
      <w:tr w:rsidR="00304F86" w:rsidRPr="00AA235B" w14:paraId="3010B578" w14:textId="77777777" w:rsidTr="00276F24">
        <w:trPr>
          <w:cantSplit/>
          <w:trHeight w:val="71"/>
        </w:trPr>
        <w:tc>
          <w:tcPr>
            <w:tcW w:w="2889" w:type="pct"/>
            <w:gridSpan w:val="8"/>
            <w:tcBorders>
              <w:top w:val="single" w:sz="6" w:space="0" w:color="auto"/>
              <w:left w:val="single" w:sz="12" w:space="0" w:color="auto"/>
              <w:bottom w:val="single" w:sz="12" w:space="0" w:color="auto"/>
              <w:right w:val="single" w:sz="6" w:space="0" w:color="auto"/>
            </w:tcBorders>
          </w:tcPr>
          <w:p w14:paraId="3584E412" w14:textId="77777777" w:rsidR="00276F24" w:rsidRPr="00AA235B" w:rsidRDefault="00CD1969" w:rsidP="00895B25">
            <w:pPr>
              <w:jc w:val="both"/>
              <w:rPr>
                <w:rFonts w:eastAsia="標楷體"/>
                <w:kern w:val="0"/>
              </w:rPr>
            </w:pPr>
            <w:r w:rsidRPr="00AA235B">
              <w:rPr>
                <w:rFonts w:eastAsia="標楷體"/>
                <w:kern w:val="0"/>
              </w:rPr>
              <w:t>配合款</w:t>
            </w:r>
          </w:p>
        </w:tc>
        <w:tc>
          <w:tcPr>
            <w:tcW w:w="1518" w:type="pct"/>
            <w:gridSpan w:val="2"/>
            <w:tcBorders>
              <w:top w:val="single" w:sz="6" w:space="0" w:color="auto"/>
              <w:left w:val="single" w:sz="6" w:space="0" w:color="auto"/>
              <w:bottom w:val="single" w:sz="12" w:space="0" w:color="auto"/>
              <w:right w:val="single" w:sz="6" w:space="0" w:color="auto"/>
            </w:tcBorders>
            <w:vAlign w:val="center"/>
          </w:tcPr>
          <w:p w14:paraId="462E5B48" w14:textId="77777777" w:rsidR="00276F24" w:rsidRPr="00AA235B" w:rsidRDefault="00276F24" w:rsidP="00895B25">
            <w:pPr>
              <w:jc w:val="both"/>
              <w:rPr>
                <w:rFonts w:eastAsia="標楷體"/>
              </w:rPr>
            </w:pPr>
          </w:p>
        </w:tc>
        <w:tc>
          <w:tcPr>
            <w:tcW w:w="593" w:type="pct"/>
            <w:tcBorders>
              <w:top w:val="single" w:sz="6" w:space="0" w:color="auto"/>
              <w:left w:val="single" w:sz="6" w:space="0" w:color="auto"/>
              <w:bottom w:val="single" w:sz="12" w:space="0" w:color="auto"/>
              <w:right w:val="single" w:sz="12" w:space="0" w:color="auto"/>
            </w:tcBorders>
            <w:vAlign w:val="center"/>
          </w:tcPr>
          <w:p w14:paraId="7B70C3B3" w14:textId="77777777" w:rsidR="00276F24" w:rsidRPr="00AA235B" w:rsidRDefault="00FC7A85" w:rsidP="00895B25">
            <w:pPr>
              <w:jc w:val="both"/>
              <w:rPr>
                <w:rFonts w:eastAsia="標楷體"/>
                <w:szCs w:val="20"/>
              </w:rPr>
            </w:pPr>
            <w:r w:rsidRPr="00AA235B">
              <w:rPr>
                <w:rFonts w:eastAsia="標楷體"/>
                <w:szCs w:val="20"/>
              </w:rPr>
              <w:t>(</w:t>
            </w:r>
            <w:r w:rsidR="00276F24" w:rsidRPr="00AA235B">
              <w:rPr>
                <w:rFonts w:eastAsia="標楷體"/>
                <w:szCs w:val="20"/>
              </w:rPr>
              <w:t xml:space="preserve">  %</w:t>
            </w:r>
            <w:r w:rsidRPr="00AA235B">
              <w:rPr>
                <w:rFonts w:eastAsia="標楷體"/>
                <w:szCs w:val="20"/>
              </w:rPr>
              <w:t>)</w:t>
            </w:r>
          </w:p>
        </w:tc>
      </w:tr>
      <w:tr w:rsidR="00304F86" w:rsidRPr="00AA235B" w14:paraId="42F97215" w14:textId="77777777" w:rsidTr="00276F24">
        <w:trPr>
          <w:cantSplit/>
          <w:trHeight w:val="808"/>
        </w:trPr>
        <w:tc>
          <w:tcPr>
            <w:tcW w:w="158" w:type="pct"/>
            <w:tcBorders>
              <w:top w:val="single" w:sz="12" w:space="0" w:color="auto"/>
              <w:left w:val="nil"/>
              <w:bottom w:val="nil"/>
              <w:right w:val="nil"/>
            </w:tcBorders>
          </w:tcPr>
          <w:p w14:paraId="0C0E97C9" w14:textId="77777777" w:rsidR="00276F24" w:rsidRPr="00AA235B" w:rsidRDefault="00276F24" w:rsidP="00895B25">
            <w:pPr>
              <w:jc w:val="both"/>
              <w:rPr>
                <w:rFonts w:eastAsia="標楷體"/>
                <w:sz w:val="18"/>
                <w:szCs w:val="20"/>
              </w:rPr>
            </w:pPr>
            <w:proofErr w:type="gramStart"/>
            <w:r w:rsidRPr="00AA235B">
              <w:rPr>
                <w:rFonts w:eastAsia="標楷體"/>
                <w:sz w:val="18"/>
                <w:szCs w:val="20"/>
              </w:rPr>
              <w:t>註</w:t>
            </w:r>
            <w:proofErr w:type="gramEnd"/>
            <w:r w:rsidRPr="00AA235B">
              <w:rPr>
                <w:rFonts w:eastAsia="標楷體"/>
                <w:sz w:val="18"/>
                <w:szCs w:val="20"/>
              </w:rPr>
              <w:t>：</w:t>
            </w:r>
          </w:p>
        </w:tc>
        <w:tc>
          <w:tcPr>
            <w:tcW w:w="4842" w:type="pct"/>
            <w:gridSpan w:val="10"/>
            <w:tcBorders>
              <w:top w:val="single" w:sz="12" w:space="0" w:color="auto"/>
              <w:left w:val="nil"/>
              <w:bottom w:val="nil"/>
              <w:right w:val="nil"/>
            </w:tcBorders>
          </w:tcPr>
          <w:p w14:paraId="26E1AFAC" w14:textId="77777777" w:rsidR="00276F24" w:rsidRPr="00AA235B" w:rsidRDefault="00276F24" w:rsidP="00C62352">
            <w:pPr>
              <w:pStyle w:val="afff"/>
              <w:numPr>
                <w:ilvl w:val="0"/>
                <w:numId w:val="40"/>
              </w:numPr>
              <w:spacing w:line="300" w:lineRule="exact"/>
              <w:ind w:leftChars="0" w:left="244" w:hanging="244"/>
              <w:jc w:val="both"/>
              <w:rPr>
                <w:rFonts w:eastAsia="標楷體"/>
                <w:sz w:val="18"/>
                <w:szCs w:val="20"/>
              </w:rPr>
            </w:pPr>
            <w:r w:rsidRPr="00AA235B">
              <w:rPr>
                <w:rFonts w:eastAsia="標楷體"/>
                <w:sz w:val="18"/>
                <w:szCs w:val="20"/>
              </w:rPr>
              <w:t>本科目編列不含營業稅，範圍凡實施計畫所需使用年限未達</w:t>
            </w:r>
            <w:r w:rsidRPr="00AA235B">
              <w:rPr>
                <w:rFonts w:eastAsia="標楷體"/>
                <w:sz w:val="18"/>
                <w:szCs w:val="20"/>
              </w:rPr>
              <w:t>2</w:t>
            </w:r>
            <w:r w:rsidRPr="00AA235B">
              <w:rPr>
                <w:rFonts w:eastAsia="標楷體"/>
                <w:sz w:val="18"/>
                <w:szCs w:val="20"/>
              </w:rPr>
              <w:t>年或單價未達</w:t>
            </w:r>
            <w:r w:rsidRPr="00AA235B">
              <w:rPr>
                <w:rFonts w:eastAsia="標楷體"/>
                <w:sz w:val="18"/>
                <w:szCs w:val="20"/>
              </w:rPr>
              <w:t>1</w:t>
            </w:r>
            <w:r w:rsidRPr="00AA235B">
              <w:rPr>
                <w:rFonts w:eastAsia="標楷體"/>
                <w:sz w:val="18"/>
                <w:szCs w:val="20"/>
              </w:rPr>
              <w:t>萬元之消耗或非消耗品購入費用方可列入，如材料、物料、配件及試驗儀器、藥品等，應以執行計畫所需之材料為限。</w:t>
            </w:r>
          </w:p>
          <w:p w14:paraId="3B1D0F0F" w14:textId="77777777" w:rsidR="00276F24" w:rsidRPr="00AA235B" w:rsidRDefault="00276F24" w:rsidP="00C62352">
            <w:pPr>
              <w:pStyle w:val="afff"/>
              <w:numPr>
                <w:ilvl w:val="0"/>
                <w:numId w:val="40"/>
              </w:numPr>
              <w:spacing w:line="300" w:lineRule="exact"/>
              <w:ind w:leftChars="0" w:left="244" w:hanging="244"/>
              <w:jc w:val="both"/>
              <w:rPr>
                <w:rFonts w:eastAsia="標楷體"/>
                <w:sz w:val="18"/>
                <w:szCs w:val="20"/>
              </w:rPr>
            </w:pPr>
            <w:r w:rsidRPr="00AA235B">
              <w:rPr>
                <w:rFonts w:eastAsia="標楷體"/>
                <w:sz w:val="18"/>
                <w:szCs w:val="20"/>
              </w:rPr>
              <w:t>一般事務性之支出，如照相機、印表機、計算機、文具紙張等，不得編列。</w:t>
            </w:r>
          </w:p>
          <w:p w14:paraId="64D7876A" w14:textId="77777777" w:rsidR="00276F24" w:rsidRPr="00AA235B" w:rsidRDefault="00276F24" w:rsidP="00C62352">
            <w:pPr>
              <w:pStyle w:val="afff"/>
              <w:numPr>
                <w:ilvl w:val="0"/>
                <w:numId w:val="40"/>
              </w:numPr>
              <w:spacing w:line="300" w:lineRule="exact"/>
              <w:ind w:leftChars="0" w:left="244" w:hanging="244"/>
              <w:jc w:val="both"/>
              <w:rPr>
                <w:rFonts w:eastAsia="標楷體"/>
                <w:sz w:val="18"/>
                <w:szCs w:val="20"/>
              </w:rPr>
            </w:pPr>
            <w:r w:rsidRPr="00AA235B">
              <w:rPr>
                <w:rFonts w:eastAsia="標楷體"/>
                <w:sz w:val="18"/>
                <w:szCs w:val="20"/>
              </w:rPr>
              <w:t>本項經費支出之憑證、發票等，其品名之填寫應完整，並與計畫書上所列一致，</w:t>
            </w:r>
            <w:proofErr w:type="gramStart"/>
            <w:r w:rsidRPr="00AA235B">
              <w:rPr>
                <w:rFonts w:eastAsia="標楷體"/>
                <w:sz w:val="18"/>
                <w:szCs w:val="20"/>
              </w:rPr>
              <w:t>勿填列</w:t>
            </w:r>
            <w:proofErr w:type="gramEnd"/>
            <w:r w:rsidRPr="00AA235B">
              <w:rPr>
                <w:rFonts w:eastAsia="標楷體"/>
                <w:sz w:val="18"/>
                <w:szCs w:val="20"/>
              </w:rPr>
              <w:t>代號或簡稱。</w:t>
            </w:r>
          </w:p>
          <w:p w14:paraId="3B72ECF6" w14:textId="5619EA87" w:rsidR="00276F24" w:rsidRPr="00AA235B" w:rsidRDefault="00276F24" w:rsidP="00C62352">
            <w:pPr>
              <w:pStyle w:val="afff"/>
              <w:numPr>
                <w:ilvl w:val="0"/>
                <w:numId w:val="40"/>
              </w:numPr>
              <w:spacing w:line="300" w:lineRule="exact"/>
              <w:ind w:leftChars="0" w:left="244" w:hanging="244"/>
              <w:jc w:val="both"/>
              <w:rPr>
                <w:rFonts w:eastAsia="標楷體"/>
                <w:sz w:val="18"/>
                <w:szCs w:val="20"/>
              </w:rPr>
            </w:pPr>
            <w:r w:rsidRPr="00AA235B">
              <w:rPr>
                <w:rFonts w:eastAsia="標楷體"/>
                <w:sz w:val="18"/>
                <w:szCs w:val="20"/>
              </w:rPr>
              <w:t>消費性器材及原材料費以</w:t>
            </w:r>
            <w:r w:rsidR="005A3334" w:rsidRPr="00AA235B">
              <w:rPr>
                <w:rFonts w:eastAsia="標楷體" w:hint="eastAsia"/>
                <w:sz w:val="18"/>
                <w:szCs w:val="20"/>
              </w:rPr>
              <w:t>全程總經費</w:t>
            </w:r>
            <w:r w:rsidRPr="00AA235B">
              <w:rPr>
                <w:rFonts w:eastAsia="標楷體"/>
                <w:sz w:val="18"/>
                <w:szCs w:val="20"/>
              </w:rPr>
              <w:t>25%</w:t>
            </w:r>
            <w:r w:rsidRPr="00AA235B">
              <w:rPr>
                <w:rFonts w:eastAsia="標楷體"/>
                <w:sz w:val="18"/>
                <w:szCs w:val="20"/>
              </w:rPr>
              <w:t>為上限，且不得編列事務性支出。</w:t>
            </w:r>
          </w:p>
        </w:tc>
      </w:tr>
    </w:tbl>
    <w:p w14:paraId="769A6BDD" w14:textId="77777777" w:rsidR="003555BF" w:rsidRPr="00AA235B" w:rsidRDefault="003555BF" w:rsidP="00895B25">
      <w:pPr>
        <w:jc w:val="both"/>
        <w:rPr>
          <w:rFonts w:eastAsia="標楷體"/>
        </w:rPr>
      </w:pPr>
    </w:p>
    <w:p w14:paraId="1D28EE21" w14:textId="77777777" w:rsidR="00936AA1" w:rsidRPr="00AA235B" w:rsidRDefault="00BB7DDB" w:rsidP="00895B25">
      <w:pPr>
        <w:jc w:val="both"/>
        <w:rPr>
          <w:rFonts w:eastAsia="標楷體"/>
          <w:sz w:val="28"/>
        </w:rPr>
      </w:pPr>
      <w:r w:rsidRPr="00AA235B">
        <w:rPr>
          <w:rFonts w:eastAsia="標楷體"/>
        </w:rPr>
        <w:br w:type="page"/>
      </w:r>
    </w:p>
    <w:p w14:paraId="464430BE" w14:textId="77777777" w:rsidR="00D935F0" w:rsidRPr="00AA235B" w:rsidRDefault="00D935F0" w:rsidP="00C62352">
      <w:pPr>
        <w:pStyle w:val="afff"/>
        <w:numPr>
          <w:ilvl w:val="0"/>
          <w:numId w:val="35"/>
        </w:numPr>
        <w:ind w:leftChars="0"/>
        <w:jc w:val="both"/>
        <w:rPr>
          <w:rFonts w:eastAsia="標楷體"/>
          <w:sz w:val="28"/>
          <w:szCs w:val="28"/>
        </w:rPr>
      </w:pPr>
      <w:r w:rsidRPr="00AA235B">
        <w:rPr>
          <w:rFonts w:eastAsia="標楷體"/>
          <w:sz w:val="28"/>
          <w:szCs w:val="28"/>
        </w:rPr>
        <w:t>技術移轉、委託研究機構</w:t>
      </w:r>
      <w:r w:rsidR="00C247F8" w:rsidRPr="00AA235B">
        <w:rPr>
          <w:rFonts w:eastAsia="標楷體"/>
          <w:sz w:val="28"/>
          <w:szCs w:val="28"/>
        </w:rPr>
        <w:t>、委託顧問服務</w:t>
      </w:r>
      <w:r w:rsidRPr="00AA235B">
        <w:rPr>
          <w:rFonts w:eastAsia="標楷體"/>
          <w:sz w:val="28"/>
          <w:szCs w:val="28"/>
        </w:rPr>
        <w:t>或技術服務業者研究</w:t>
      </w:r>
      <w:r w:rsidR="00D0530F" w:rsidRPr="00AA235B">
        <w:rPr>
          <w:rFonts w:eastAsia="標楷體"/>
          <w:sz w:val="28"/>
          <w:szCs w:val="28"/>
        </w:rPr>
        <w:t>或諮詢</w:t>
      </w:r>
      <w:r w:rsidRPr="00AA235B">
        <w:rPr>
          <w:rFonts w:eastAsia="標楷體"/>
          <w:sz w:val="28"/>
          <w:szCs w:val="28"/>
        </w:rPr>
        <w:t>費用</w:t>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p w14:paraId="410ED12D" w14:textId="77777777" w:rsidR="00440D50" w:rsidRPr="00AA235B" w:rsidRDefault="00B132FD" w:rsidP="00895B25">
      <w:pPr>
        <w:jc w:val="both"/>
        <w:rPr>
          <w:rFonts w:eastAsia="標楷體"/>
        </w:rPr>
      </w:pPr>
      <w:r w:rsidRPr="00AA235B">
        <w:rPr>
          <w:rFonts w:eastAsia="標楷體"/>
        </w:rPr>
        <w:t>單位：新臺幣</w:t>
      </w:r>
      <w:r w:rsidR="00440D50" w:rsidRPr="00AA235B">
        <w:rPr>
          <w:rFonts w:eastAsia="標楷體"/>
        </w:rPr>
        <w:t>元</w:t>
      </w:r>
      <w:r w:rsidR="00FC7A85" w:rsidRPr="00AA235B">
        <w:rPr>
          <w:rFonts w:eastAsia="標楷體"/>
          <w:kern w:val="0"/>
        </w:rPr>
        <w:t>(</w:t>
      </w:r>
      <w:r w:rsidR="00DA10C2" w:rsidRPr="00AA235B">
        <w:rPr>
          <w:rFonts w:eastAsia="標楷體"/>
          <w:kern w:val="0"/>
        </w:rPr>
        <w:t>未稅金額</w:t>
      </w:r>
      <w:r w:rsidR="00FC7A85" w:rsidRPr="00AA235B">
        <w:rPr>
          <w:rFonts w:eastAsia="標楷體"/>
          <w:kern w:val="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4"/>
        <w:gridCol w:w="987"/>
        <w:gridCol w:w="1665"/>
        <w:gridCol w:w="65"/>
        <w:gridCol w:w="2935"/>
        <w:gridCol w:w="28"/>
        <w:gridCol w:w="2010"/>
        <w:gridCol w:w="2165"/>
        <w:gridCol w:w="2165"/>
        <w:gridCol w:w="1879"/>
        <w:gridCol w:w="287"/>
      </w:tblGrid>
      <w:tr w:rsidR="00304F86" w:rsidRPr="00AA235B" w14:paraId="31E3FD55" w14:textId="77777777" w:rsidTr="00D0530F">
        <w:trPr>
          <w:trHeight w:val="513"/>
          <w:tblHeader/>
        </w:trPr>
        <w:tc>
          <w:tcPr>
            <w:tcW w:w="1541" w:type="dxa"/>
            <w:gridSpan w:val="2"/>
            <w:vMerge w:val="restart"/>
            <w:tcBorders>
              <w:top w:val="single" w:sz="12" w:space="0" w:color="auto"/>
              <w:bottom w:val="single" w:sz="12" w:space="0" w:color="auto"/>
            </w:tcBorders>
            <w:vAlign w:val="center"/>
          </w:tcPr>
          <w:p w14:paraId="707B7141" w14:textId="77777777" w:rsidR="00F958C7" w:rsidRPr="00AA235B" w:rsidRDefault="00F958C7" w:rsidP="006C1CA7">
            <w:pPr>
              <w:jc w:val="center"/>
              <w:rPr>
                <w:rFonts w:eastAsia="標楷體"/>
              </w:rPr>
            </w:pPr>
            <w:r w:rsidRPr="00AA235B">
              <w:rPr>
                <w:rFonts w:eastAsia="標楷體"/>
              </w:rPr>
              <w:t>類別</w:t>
            </w:r>
          </w:p>
        </w:tc>
        <w:tc>
          <w:tcPr>
            <w:tcW w:w="1730" w:type="dxa"/>
            <w:gridSpan w:val="2"/>
            <w:vMerge w:val="restart"/>
            <w:tcBorders>
              <w:top w:val="single" w:sz="12" w:space="0" w:color="auto"/>
              <w:bottom w:val="single" w:sz="12" w:space="0" w:color="auto"/>
            </w:tcBorders>
            <w:vAlign w:val="center"/>
          </w:tcPr>
          <w:p w14:paraId="4AB4B682" w14:textId="77777777" w:rsidR="00F958C7" w:rsidRPr="00AA235B" w:rsidRDefault="00F958C7" w:rsidP="006C1CA7">
            <w:pPr>
              <w:jc w:val="center"/>
              <w:rPr>
                <w:rFonts w:eastAsia="標楷體"/>
              </w:rPr>
            </w:pPr>
            <w:r w:rsidRPr="00AA235B">
              <w:rPr>
                <w:rFonts w:eastAsia="標楷體"/>
              </w:rPr>
              <w:t>期間</w:t>
            </w:r>
          </w:p>
        </w:tc>
        <w:tc>
          <w:tcPr>
            <w:tcW w:w="2963" w:type="dxa"/>
            <w:gridSpan w:val="2"/>
            <w:vMerge w:val="restart"/>
            <w:tcBorders>
              <w:top w:val="single" w:sz="12" w:space="0" w:color="auto"/>
              <w:bottom w:val="single" w:sz="12" w:space="0" w:color="auto"/>
            </w:tcBorders>
            <w:vAlign w:val="center"/>
          </w:tcPr>
          <w:p w14:paraId="11CA88A6" w14:textId="77777777" w:rsidR="00F958C7" w:rsidRPr="00AA235B" w:rsidRDefault="003C3DAA" w:rsidP="006C1CA7">
            <w:pPr>
              <w:jc w:val="center"/>
              <w:rPr>
                <w:rFonts w:eastAsia="標楷體"/>
              </w:rPr>
            </w:pPr>
            <w:r w:rsidRPr="00AA235B">
              <w:rPr>
                <w:rFonts w:eastAsia="標楷體"/>
              </w:rPr>
              <w:t>引進或委託</w:t>
            </w:r>
            <w:r w:rsidR="00F958C7" w:rsidRPr="00AA235B">
              <w:rPr>
                <w:rFonts w:eastAsia="標楷體"/>
              </w:rPr>
              <w:t>項目名稱及內容簡介</w:t>
            </w:r>
          </w:p>
        </w:tc>
        <w:tc>
          <w:tcPr>
            <w:tcW w:w="2010" w:type="dxa"/>
            <w:vMerge w:val="restart"/>
            <w:tcBorders>
              <w:top w:val="single" w:sz="12" w:space="0" w:color="auto"/>
              <w:bottom w:val="single" w:sz="12" w:space="0" w:color="auto"/>
            </w:tcBorders>
            <w:vAlign w:val="center"/>
          </w:tcPr>
          <w:p w14:paraId="21E8FF9B" w14:textId="77777777" w:rsidR="00F958C7" w:rsidRPr="00AA235B" w:rsidRDefault="00F958C7" w:rsidP="006C1CA7">
            <w:pPr>
              <w:jc w:val="center"/>
              <w:rPr>
                <w:rFonts w:eastAsia="標楷體"/>
              </w:rPr>
            </w:pPr>
            <w:r w:rsidRPr="00AA235B">
              <w:rPr>
                <w:rFonts w:eastAsia="標楷體"/>
              </w:rPr>
              <w:t>引進</w:t>
            </w:r>
            <w:r w:rsidR="00A20ADE" w:rsidRPr="00AA235B">
              <w:rPr>
                <w:rFonts w:eastAsia="標楷體"/>
              </w:rPr>
              <w:t>/</w:t>
            </w:r>
            <w:r w:rsidR="00A20ADE" w:rsidRPr="00AA235B">
              <w:rPr>
                <w:rFonts w:eastAsia="標楷體"/>
              </w:rPr>
              <w:t>委託</w:t>
            </w:r>
            <w:r w:rsidRPr="00AA235B">
              <w:rPr>
                <w:rFonts w:eastAsia="標楷體"/>
              </w:rPr>
              <w:t>對象</w:t>
            </w:r>
          </w:p>
        </w:tc>
        <w:tc>
          <w:tcPr>
            <w:tcW w:w="6496" w:type="dxa"/>
            <w:gridSpan w:val="4"/>
            <w:tcBorders>
              <w:top w:val="single" w:sz="12" w:space="0" w:color="auto"/>
            </w:tcBorders>
            <w:vAlign w:val="center"/>
          </w:tcPr>
          <w:p w14:paraId="02A292BD" w14:textId="77777777" w:rsidR="00F958C7" w:rsidRPr="00AA235B" w:rsidRDefault="008A04D2"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r w:rsidR="00FC7A85" w:rsidRPr="00AA235B">
              <w:rPr>
                <w:rFonts w:eastAsia="標楷體"/>
                <w:kern w:val="0"/>
              </w:rPr>
              <w:t>(</w:t>
            </w:r>
            <w:r w:rsidRPr="00AA235B">
              <w:rPr>
                <w:rFonts w:eastAsia="標楷體"/>
                <w:kern w:val="0"/>
              </w:rPr>
              <w:t>未稅金額</w:t>
            </w:r>
            <w:r w:rsidR="00FC7A85" w:rsidRPr="00AA235B">
              <w:rPr>
                <w:rFonts w:eastAsia="標楷體"/>
                <w:kern w:val="0"/>
              </w:rPr>
              <w:t>)</w:t>
            </w:r>
          </w:p>
        </w:tc>
      </w:tr>
      <w:tr w:rsidR="00304F86" w:rsidRPr="00AA235B" w14:paraId="4C0E9299" w14:textId="77777777" w:rsidTr="00D0530F">
        <w:trPr>
          <w:trHeight w:val="513"/>
          <w:tblHeader/>
        </w:trPr>
        <w:tc>
          <w:tcPr>
            <w:tcW w:w="1541" w:type="dxa"/>
            <w:gridSpan w:val="2"/>
            <w:vMerge/>
            <w:tcBorders>
              <w:top w:val="single" w:sz="6" w:space="0" w:color="auto"/>
              <w:bottom w:val="single" w:sz="12" w:space="0" w:color="auto"/>
            </w:tcBorders>
            <w:vAlign w:val="center"/>
          </w:tcPr>
          <w:p w14:paraId="127A60DA" w14:textId="77777777" w:rsidR="006A064D" w:rsidRPr="00AA235B" w:rsidRDefault="006A064D" w:rsidP="006C1CA7">
            <w:pPr>
              <w:jc w:val="center"/>
              <w:rPr>
                <w:rFonts w:eastAsia="標楷體"/>
              </w:rPr>
            </w:pPr>
          </w:p>
        </w:tc>
        <w:tc>
          <w:tcPr>
            <w:tcW w:w="1730" w:type="dxa"/>
            <w:gridSpan w:val="2"/>
            <w:vMerge/>
            <w:tcBorders>
              <w:top w:val="single" w:sz="6" w:space="0" w:color="auto"/>
              <w:bottom w:val="single" w:sz="12" w:space="0" w:color="auto"/>
            </w:tcBorders>
            <w:vAlign w:val="center"/>
          </w:tcPr>
          <w:p w14:paraId="7BE253CC" w14:textId="77777777" w:rsidR="006A064D" w:rsidRPr="00AA235B" w:rsidRDefault="006A064D" w:rsidP="006C1CA7">
            <w:pPr>
              <w:jc w:val="center"/>
              <w:rPr>
                <w:rFonts w:eastAsia="標楷體"/>
              </w:rPr>
            </w:pPr>
          </w:p>
        </w:tc>
        <w:tc>
          <w:tcPr>
            <w:tcW w:w="2963" w:type="dxa"/>
            <w:gridSpan w:val="2"/>
            <w:vMerge/>
            <w:tcBorders>
              <w:top w:val="single" w:sz="6" w:space="0" w:color="auto"/>
              <w:bottom w:val="single" w:sz="12" w:space="0" w:color="auto"/>
            </w:tcBorders>
            <w:vAlign w:val="center"/>
          </w:tcPr>
          <w:p w14:paraId="34B5B9B0" w14:textId="77777777" w:rsidR="006A064D" w:rsidRPr="00AA235B" w:rsidRDefault="006A064D" w:rsidP="006C1CA7">
            <w:pPr>
              <w:jc w:val="center"/>
              <w:rPr>
                <w:rFonts w:eastAsia="標楷體"/>
              </w:rPr>
            </w:pPr>
          </w:p>
        </w:tc>
        <w:tc>
          <w:tcPr>
            <w:tcW w:w="2010" w:type="dxa"/>
            <w:vMerge/>
            <w:tcBorders>
              <w:top w:val="single" w:sz="6" w:space="0" w:color="auto"/>
              <w:bottom w:val="single" w:sz="12" w:space="0" w:color="auto"/>
            </w:tcBorders>
            <w:vAlign w:val="center"/>
          </w:tcPr>
          <w:p w14:paraId="3AA16317" w14:textId="77777777" w:rsidR="006A064D" w:rsidRPr="00AA235B" w:rsidRDefault="006A064D" w:rsidP="006C1CA7">
            <w:pPr>
              <w:jc w:val="center"/>
              <w:rPr>
                <w:rFonts w:eastAsia="標楷體"/>
              </w:rPr>
            </w:pPr>
          </w:p>
        </w:tc>
        <w:tc>
          <w:tcPr>
            <w:tcW w:w="2165" w:type="dxa"/>
            <w:tcBorders>
              <w:bottom w:val="single" w:sz="12" w:space="0" w:color="auto"/>
            </w:tcBorders>
            <w:vAlign w:val="center"/>
          </w:tcPr>
          <w:p w14:paraId="5C632E23" w14:textId="77777777" w:rsidR="006A064D" w:rsidRPr="00AA235B" w:rsidRDefault="001059B6" w:rsidP="006C1CA7">
            <w:pPr>
              <w:jc w:val="center"/>
              <w:rPr>
                <w:rFonts w:eastAsia="標楷體"/>
              </w:rPr>
            </w:pPr>
            <w:r w:rsidRPr="00AA235B">
              <w:rPr>
                <w:rFonts w:eastAsia="標楷體"/>
                <w:kern w:val="0"/>
              </w:rPr>
              <w:t>第一年度</w:t>
            </w:r>
            <w:r w:rsidR="002C4EE4" w:rsidRPr="00AA235B">
              <w:rPr>
                <w:rFonts w:eastAsia="標楷體"/>
                <w:kern w:val="0"/>
              </w:rPr>
              <w:br/>
            </w:r>
            <w:r w:rsidR="002C4EE4" w:rsidRPr="00AA235B">
              <w:rPr>
                <w:rFonts w:eastAsia="標楷體"/>
                <w:sz w:val="22"/>
                <w:szCs w:val="22"/>
              </w:rPr>
              <w:t>(</w:t>
            </w:r>
            <w:r w:rsidR="002C4EE4" w:rsidRPr="00AA235B">
              <w:rPr>
                <w:rFonts w:eastAsia="標楷體"/>
                <w:sz w:val="22"/>
                <w:szCs w:val="22"/>
              </w:rPr>
              <w:t>四捨五入表示</w:t>
            </w:r>
            <w:r w:rsidR="002C4EE4" w:rsidRPr="00AA235B">
              <w:rPr>
                <w:rFonts w:eastAsia="標楷體"/>
                <w:sz w:val="22"/>
                <w:szCs w:val="22"/>
              </w:rPr>
              <w:t>)</w:t>
            </w:r>
          </w:p>
        </w:tc>
        <w:tc>
          <w:tcPr>
            <w:tcW w:w="2165" w:type="dxa"/>
            <w:tcBorders>
              <w:bottom w:val="single" w:sz="12" w:space="0" w:color="auto"/>
            </w:tcBorders>
            <w:vAlign w:val="center"/>
          </w:tcPr>
          <w:p w14:paraId="63EDEB2D" w14:textId="77777777" w:rsidR="006A064D" w:rsidRPr="00AA235B" w:rsidRDefault="001059B6" w:rsidP="006C1CA7">
            <w:pPr>
              <w:jc w:val="center"/>
              <w:rPr>
                <w:rFonts w:eastAsia="標楷體"/>
              </w:rPr>
            </w:pPr>
            <w:r w:rsidRPr="00AA235B">
              <w:rPr>
                <w:rFonts w:eastAsia="標楷體"/>
                <w:kern w:val="0"/>
              </w:rPr>
              <w:t>第二年度</w:t>
            </w:r>
            <w:r w:rsidR="002C4EE4" w:rsidRPr="00AA235B">
              <w:rPr>
                <w:rFonts w:eastAsia="標楷體"/>
                <w:kern w:val="0"/>
              </w:rPr>
              <w:br/>
            </w:r>
            <w:r w:rsidR="002C4EE4" w:rsidRPr="00AA235B">
              <w:rPr>
                <w:rFonts w:eastAsia="標楷體"/>
                <w:sz w:val="22"/>
                <w:szCs w:val="22"/>
              </w:rPr>
              <w:t>(</w:t>
            </w:r>
            <w:r w:rsidR="002C4EE4" w:rsidRPr="00AA235B">
              <w:rPr>
                <w:rFonts w:eastAsia="標楷體"/>
                <w:sz w:val="22"/>
                <w:szCs w:val="22"/>
              </w:rPr>
              <w:t>四捨五入表示</w:t>
            </w:r>
            <w:r w:rsidR="002C4EE4" w:rsidRPr="00AA235B">
              <w:rPr>
                <w:rFonts w:eastAsia="標楷體"/>
                <w:sz w:val="22"/>
                <w:szCs w:val="22"/>
              </w:rPr>
              <w:t>)</w:t>
            </w:r>
          </w:p>
        </w:tc>
        <w:tc>
          <w:tcPr>
            <w:tcW w:w="2166" w:type="dxa"/>
            <w:gridSpan w:val="2"/>
            <w:tcBorders>
              <w:top w:val="single" w:sz="6" w:space="0" w:color="auto"/>
              <w:bottom w:val="single" w:sz="12" w:space="0" w:color="auto"/>
            </w:tcBorders>
            <w:vAlign w:val="center"/>
          </w:tcPr>
          <w:p w14:paraId="3963FDDB" w14:textId="77777777" w:rsidR="006A064D" w:rsidRPr="00AA235B" w:rsidRDefault="006A064D" w:rsidP="006C1CA7">
            <w:pPr>
              <w:jc w:val="center"/>
              <w:rPr>
                <w:rFonts w:eastAsia="標楷體"/>
              </w:rPr>
            </w:pPr>
            <w:r w:rsidRPr="00AA235B">
              <w:rPr>
                <w:rFonts w:eastAsia="標楷體"/>
              </w:rPr>
              <w:t>合計</w:t>
            </w:r>
            <w:r w:rsidR="002C4EE4" w:rsidRPr="00AA235B">
              <w:rPr>
                <w:rFonts w:eastAsia="標楷體"/>
              </w:rPr>
              <w:br/>
            </w:r>
            <w:r w:rsidR="002C4EE4" w:rsidRPr="00AA235B">
              <w:rPr>
                <w:rFonts w:eastAsia="標楷體"/>
                <w:sz w:val="22"/>
                <w:szCs w:val="22"/>
              </w:rPr>
              <w:t>(</w:t>
            </w:r>
            <w:r w:rsidR="002C4EE4" w:rsidRPr="00AA235B">
              <w:rPr>
                <w:rFonts w:eastAsia="標楷體"/>
                <w:sz w:val="22"/>
                <w:szCs w:val="22"/>
              </w:rPr>
              <w:t>四捨五入表示</w:t>
            </w:r>
            <w:r w:rsidR="002C4EE4" w:rsidRPr="00AA235B">
              <w:rPr>
                <w:rFonts w:eastAsia="標楷體"/>
                <w:sz w:val="22"/>
                <w:szCs w:val="22"/>
              </w:rPr>
              <w:t>)</w:t>
            </w:r>
          </w:p>
        </w:tc>
      </w:tr>
      <w:tr w:rsidR="00304F86" w:rsidRPr="00AA235B" w14:paraId="3C7EAD5F" w14:textId="77777777" w:rsidTr="00D0530F">
        <w:trPr>
          <w:cantSplit/>
          <w:trHeight w:val="408"/>
        </w:trPr>
        <w:tc>
          <w:tcPr>
            <w:tcW w:w="1541" w:type="dxa"/>
            <w:gridSpan w:val="2"/>
            <w:vMerge w:val="restart"/>
            <w:tcBorders>
              <w:top w:val="single" w:sz="12" w:space="0" w:color="auto"/>
              <w:bottom w:val="single" w:sz="6" w:space="0" w:color="auto"/>
            </w:tcBorders>
            <w:vAlign w:val="center"/>
          </w:tcPr>
          <w:p w14:paraId="661AE1D4" w14:textId="77777777" w:rsidR="00480B57" w:rsidRPr="00AA235B" w:rsidRDefault="00D935F0" w:rsidP="00895B25">
            <w:pPr>
              <w:jc w:val="both"/>
              <w:rPr>
                <w:rFonts w:eastAsia="標楷體"/>
                <w:sz w:val="20"/>
                <w:szCs w:val="20"/>
              </w:rPr>
            </w:pPr>
            <w:r w:rsidRPr="00AA235B">
              <w:rPr>
                <w:rFonts w:eastAsia="標楷體"/>
              </w:rPr>
              <w:t>權利使用費</w:t>
            </w:r>
            <w:r w:rsidRPr="00AA235B">
              <w:rPr>
                <w:rFonts w:eastAsia="標楷體"/>
              </w:rPr>
              <w:t>(</w:t>
            </w:r>
            <w:r w:rsidRPr="00AA235B">
              <w:rPr>
                <w:rFonts w:eastAsia="標楷體"/>
              </w:rPr>
              <w:t>技術引進</w:t>
            </w:r>
            <w:r w:rsidRPr="00AA235B">
              <w:rPr>
                <w:rFonts w:eastAsia="標楷體"/>
              </w:rPr>
              <w:t>)</w:t>
            </w:r>
            <w:r w:rsidR="00480B57" w:rsidRPr="00AA235B">
              <w:rPr>
                <w:rFonts w:eastAsia="標楷體"/>
                <w:sz w:val="20"/>
                <w:szCs w:val="20"/>
              </w:rPr>
              <w:t xml:space="preserve"> </w:t>
            </w:r>
            <w:r w:rsidR="00FC7A85" w:rsidRPr="00AA235B">
              <w:rPr>
                <w:rFonts w:eastAsia="標楷體"/>
                <w:sz w:val="18"/>
                <w:szCs w:val="18"/>
              </w:rPr>
              <w:t>(</w:t>
            </w:r>
            <w:r w:rsidR="00480B57" w:rsidRPr="00AA235B">
              <w:rPr>
                <w:rFonts w:eastAsia="標楷體"/>
                <w:sz w:val="18"/>
                <w:szCs w:val="18"/>
              </w:rPr>
              <w:t>請自行加行列出所有案件資料</w:t>
            </w:r>
            <w:r w:rsidR="00FC7A85" w:rsidRPr="00AA235B">
              <w:rPr>
                <w:rFonts w:eastAsia="標楷體"/>
                <w:sz w:val="18"/>
                <w:szCs w:val="18"/>
              </w:rPr>
              <w:t>)</w:t>
            </w:r>
          </w:p>
        </w:tc>
        <w:tc>
          <w:tcPr>
            <w:tcW w:w="1730" w:type="dxa"/>
            <w:gridSpan w:val="2"/>
            <w:tcBorders>
              <w:top w:val="single" w:sz="12" w:space="0" w:color="auto"/>
              <w:bottom w:val="single" w:sz="6" w:space="0" w:color="auto"/>
            </w:tcBorders>
            <w:vAlign w:val="center"/>
          </w:tcPr>
          <w:p w14:paraId="30567196" w14:textId="77777777" w:rsidR="00480B57" w:rsidRPr="00AA235B" w:rsidRDefault="00480B57" w:rsidP="00895B25">
            <w:pPr>
              <w:jc w:val="both"/>
              <w:rPr>
                <w:rFonts w:eastAsia="標楷體"/>
              </w:rPr>
            </w:pPr>
          </w:p>
        </w:tc>
        <w:tc>
          <w:tcPr>
            <w:tcW w:w="2963" w:type="dxa"/>
            <w:gridSpan w:val="2"/>
            <w:tcBorders>
              <w:top w:val="single" w:sz="12" w:space="0" w:color="auto"/>
              <w:bottom w:val="single" w:sz="6" w:space="0" w:color="auto"/>
            </w:tcBorders>
            <w:vAlign w:val="center"/>
          </w:tcPr>
          <w:p w14:paraId="7F504CB9" w14:textId="77777777" w:rsidR="00480B57" w:rsidRPr="00AA235B" w:rsidRDefault="00480B57" w:rsidP="00895B25">
            <w:pPr>
              <w:jc w:val="both"/>
              <w:rPr>
                <w:rFonts w:eastAsia="標楷體"/>
              </w:rPr>
            </w:pPr>
          </w:p>
        </w:tc>
        <w:tc>
          <w:tcPr>
            <w:tcW w:w="2010" w:type="dxa"/>
            <w:tcBorders>
              <w:top w:val="single" w:sz="12" w:space="0" w:color="auto"/>
              <w:bottom w:val="single" w:sz="6" w:space="0" w:color="auto"/>
            </w:tcBorders>
            <w:vAlign w:val="center"/>
          </w:tcPr>
          <w:p w14:paraId="469C4F1E" w14:textId="77777777" w:rsidR="00480B57" w:rsidRPr="00AA235B" w:rsidRDefault="00480B57" w:rsidP="00895B25">
            <w:pPr>
              <w:jc w:val="both"/>
              <w:rPr>
                <w:rFonts w:eastAsia="標楷體"/>
              </w:rPr>
            </w:pPr>
          </w:p>
        </w:tc>
        <w:tc>
          <w:tcPr>
            <w:tcW w:w="2165" w:type="dxa"/>
            <w:tcBorders>
              <w:top w:val="single" w:sz="12" w:space="0" w:color="auto"/>
              <w:bottom w:val="single" w:sz="6" w:space="0" w:color="auto"/>
            </w:tcBorders>
            <w:vAlign w:val="center"/>
          </w:tcPr>
          <w:p w14:paraId="7593F9C0" w14:textId="77777777" w:rsidR="00480B57" w:rsidRPr="00AA235B" w:rsidRDefault="00480B57" w:rsidP="00895B25">
            <w:pPr>
              <w:jc w:val="both"/>
              <w:rPr>
                <w:rFonts w:eastAsia="標楷體"/>
              </w:rPr>
            </w:pPr>
          </w:p>
        </w:tc>
        <w:tc>
          <w:tcPr>
            <w:tcW w:w="2165" w:type="dxa"/>
            <w:tcBorders>
              <w:top w:val="single" w:sz="12" w:space="0" w:color="auto"/>
              <w:bottom w:val="single" w:sz="6" w:space="0" w:color="auto"/>
            </w:tcBorders>
            <w:vAlign w:val="center"/>
          </w:tcPr>
          <w:p w14:paraId="48E1425F" w14:textId="77777777" w:rsidR="00480B57" w:rsidRPr="00AA235B" w:rsidRDefault="00480B57" w:rsidP="00895B25">
            <w:pPr>
              <w:jc w:val="both"/>
              <w:rPr>
                <w:rFonts w:eastAsia="標楷體"/>
              </w:rPr>
            </w:pPr>
          </w:p>
        </w:tc>
        <w:tc>
          <w:tcPr>
            <w:tcW w:w="2166" w:type="dxa"/>
            <w:gridSpan w:val="2"/>
            <w:tcBorders>
              <w:top w:val="single" w:sz="12" w:space="0" w:color="auto"/>
              <w:bottom w:val="single" w:sz="6" w:space="0" w:color="auto"/>
            </w:tcBorders>
            <w:vAlign w:val="center"/>
          </w:tcPr>
          <w:p w14:paraId="04BC07AA" w14:textId="77777777" w:rsidR="00480B57" w:rsidRPr="00AA235B" w:rsidRDefault="00480B57" w:rsidP="00895B25">
            <w:pPr>
              <w:jc w:val="both"/>
              <w:rPr>
                <w:rFonts w:eastAsia="標楷體"/>
              </w:rPr>
            </w:pPr>
          </w:p>
        </w:tc>
      </w:tr>
      <w:tr w:rsidR="00304F86" w:rsidRPr="00AA235B" w14:paraId="696D1979" w14:textId="77777777" w:rsidTr="00D0530F">
        <w:trPr>
          <w:cantSplit/>
          <w:trHeight w:val="402"/>
        </w:trPr>
        <w:tc>
          <w:tcPr>
            <w:tcW w:w="1541" w:type="dxa"/>
            <w:gridSpan w:val="2"/>
            <w:vMerge/>
            <w:tcBorders>
              <w:top w:val="single" w:sz="6" w:space="0" w:color="auto"/>
              <w:bottom w:val="single" w:sz="6" w:space="0" w:color="auto"/>
            </w:tcBorders>
            <w:vAlign w:val="center"/>
          </w:tcPr>
          <w:p w14:paraId="62CDDA38" w14:textId="77777777" w:rsidR="00480B57" w:rsidRPr="00AA235B" w:rsidRDefault="00480B57" w:rsidP="00895B25">
            <w:pPr>
              <w:jc w:val="both"/>
              <w:rPr>
                <w:rFonts w:eastAsia="標楷體"/>
              </w:rPr>
            </w:pPr>
          </w:p>
        </w:tc>
        <w:tc>
          <w:tcPr>
            <w:tcW w:w="1730" w:type="dxa"/>
            <w:gridSpan w:val="2"/>
            <w:tcBorders>
              <w:top w:val="single" w:sz="6" w:space="0" w:color="auto"/>
              <w:bottom w:val="single" w:sz="6" w:space="0" w:color="auto"/>
            </w:tcBorders>
            <w:vAlign w:val="center"/>
          </w:tcPr>
          <w:p w14:paraId="0E3985D7" w14:textId="77777777" w:rsidR="00480B57" w:rsidRPr="00AA235B" w:rsidRDefault="00480B57" w:rsidP="00895B25">
            <w:pPr>
              <w:jc w:val="both"/>
              <w:rPr>
                <w:rFonts w:eastAsia="標楷體"/>
              </w:rPr>
            </w:pPr>
          </w:p>
        </w:tc>
        <w:tc>
          <w:tcPr>
            <w:tcW w:w="2963" w:type="dxa"/>
            <w:gridSpan w:val="2"/>
            <w:tcBorders>
              <w:top w:val="single" w:sz="6" w:space="0" w:color="auto"/>
              <w:bottom w:val="single" w:sz="6" w:space="0" w:color="auto"/>
            </w:tcBorders>
            <w:vAlign w:val="center"/>
          </w:tcPr>
          <w:p w14:paraId="4FD0475F" w14:textId="77777777" w:rsidR="00480B57" w:rsidRPr="00AA235B" w:rsidRDefault="00480B57" w:rsidP="00895B25">
            <w:pPr>
              <w:jc w:val="both"/>
              <w:rPr>
                <w:rFonts w:eastAsia="標楷體"/>
              </w:rPr>
            </w:pPr>
          </w:p>
        </w:tc>
        <w:tc>
          <w:tcPr>
            <w:tcW w:w="2010" w:type="dxa"/>
            <w:tcBorders>
              <w:top w:val="single" w:sz="6" w:space="0" w:color="auto"/>
              <w:bottom w:val="single" w:sz="6" w:space="0" w:color="auto"/>
            </w:tcBorders>
            <w:vAlign w:val="center"/>
          </w:tcPr>
          <w:p w14:paraId="044EDF2F"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60D4AF1E"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5A4EEFB5" w14:textId="77777777" w:rsidR="00480B57" w:rsidRPr="00AA235B" w:rsidRDefault="00480B57" w:rsidP="00895B25">
            <w:pPr>
              <w:jc w:val="both"/>
              <w:rPr>
                <w:rFonts w:eastAsia="標楷體"/>
              </w:rPr>
            </w:pPr>
          </w:p>
        </w:tc>
        <w:tc>
          <w:tcPr>
            <w:tcW w:w="2166" w:type="dxa"/>
            <w:gridSpan w:val="2"/>
            <w:tcBorders>
              <w:top w:val="single" w:sz="6" w:space="0" w:color="auto"/>
              <w:bottom w:val="single" w:sz="6" w:space="0" w:color="auto"/>
            </w:tcBorders>
            <w:vAlign w:val="center"/>
          </w:tcPr>
          <w:p w14:paraId="214EDC7B" w14:textId="77777777" w:rsidR="00480B57" w:rsidRPr="00AA235B" w:rsidRDefault="00480B57" w:rsidP="00895B25">
            <w:pPr>
              <w:jc w:val="both"/>
              <w:rPr>
                <w:rFonts w:eastAsia="標楷體"/>
              </w:rPr>
            </w:pPr>
          </w:p>
        </w:tc>
      </w:tr>
      <w:tr w:rsidR="00304F86" w:rsidRPr="00AA235B" w14:paraId="33851193" w14:textId="77777777" w:rsidTr="00D0530F">
        <w:trPr>
          <w:cantSplit/>
          <w:trHeight w:val="409"/>
        </w:trPr>
        <w:tc>
          <w:tcPr>
            <w:tcW w:w="1541" w:type="dxa"/>
            <w:gridSpan w:val="2"/>
            <w:vMerge/>
            <w:tcBorders>
              <w:top w:val="single" w:sz="6" w:space="0" w:color="auto"/>
              <w:bottom w:val="single" w:sz="6" w:space="0" w:color="auto"/>
            </w:tcBorders>
            <w:vAlign w:val="center"/>
          </w:tcPr>
          <w:p w14:paraId="1977190A" w14:textId="77777777" w:rsidR="00480B57" w:rsidRPr="00AA235B" w:rsidRDefault="00480B57" w:rsidP="00895B25">
            <w:pPr>
              <w:jc w:val="both"/>
              <w:rPr>
                <w:rFonts w:eastAsia="標楷體"/>
              </w:rPr>
            </w:pPr>
          </w:p>
        </w:tc>
        <w:tc>
          <w:tcPr>
            <w:tcW w:w="6703" w:type="dxa"/>
            <w:gridSpan w:val="5"/>
            <w:tcBorders>
              <w:top w:val="single" w:sz="6" w:space="0" w:color="auto"/>
              <w:bottom w:val="single" w:sz="6" w:space="0" w:color="auto"/>
            </w:tcBorders>
            <w:vAlign w:val="center"/>
          </w:tcPr>
          <w:p w14:paraId="0908658F" w14:textId="77777777" w:rsidR="00480B57" w:rsidRPr="00AA235B" w:rsidRDefault="00480B57" w:rsidP="00895B25">
            <w:pPr>
              <w:jc w:val="both"/>
              <w:rPr>
                <w:rFonts w:eastAsia="標楷體"/>
              </w:rPr>
            </w:pPr>
            <w:r w:rsidRPr="00AA235B">
              <w:rPr>
                <w:rFonts w:eastAsia="標楷體"/>
              </w:rPr>
              <w:t>小</w:t>
            </w:r>
            <w:r w:rsidR="00797039" w:rsidRPr="00AA235B">
              <w:rPr>
                <w:rFonts w:eastAsia="標楷體"/>
              </w:rPr>
              <w:t xml:space="preserve">  </w:t>
            </w:r>
            <w:r w:rsidRPr="00AA235B">
              <w:rPr>
                <w:rFonts w:eastAsia="標楷體"/>
              </w:rPr>
              <w:t>計</w:t>
            </w:r>
          </w:p>
        </w:tc>
        <w:tc>
          <w:tcPr>
            <w:tcW w:w="2165" w:type="dxa"/>
            <w:tcBorders>
              <w:top w:val="single" w:sz="6" w:space="0" w:color="auto"/>
              <w:bottom w:val="single" w:sz="6" w:space="0" w:color="auto"/>
            </w:tcBorders>
            <w:vAlign w:val="center"/>
          </w:tcPr>
          <w:p w14:paraId="222CD905"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2D8E65E4" w14:textId="77777777" w:rsidR="00480B57" w:rsidRPr="00AA235B" w:rsidRDefault="00480B57" w:rsidP="00895B25">
            <w:pPr>
              <w:jc w:val="both"/>
              <w:rPr>
                <w:rFonts w:eastAsia="標楷體"/>
              </w:rPr>
            </w:pPr>
          </w:p>
        </w:tc>
        <w:tc>
          <w:tcPr>
            <w:tcW w:w="2166" w:type="dxa"/>
            <w:gridSpan w:val="2"/>
            <w:tcBorders>
              <w:top w:val="single" w:sz="6" w:space="0" w:color="auto"/>
              <w:bottom w:val="single" w:sz="6" w:space="0" w:color="auto"/>
            </w:tcBorders>
            <w:vAlign w:val="center"/>
          </w:tcPr>
          <w:p w14:paraId="4AE7A3D5" w14:textId="77777777" w:rsidR="00480B57" w:rsidRPr="00AA235B" w:rsidRDefault="00480B57" w:rsidP="00895B25">
            <w:pPr>
              <w:jc w:val="both"/>
              <w:rPr>
                <w:rFonts w:eastAsia="標楷體"/>
              </w:rPr>
            </w:pPr>
          </w:p>
        </w:tc>
      </w:tr>
      <w:tr w:rsidR="00304F86" w:rsidRPr="00AA235B" w14:paraId="71A9C1E4" w14:textId="77777777" w:rsidTr="00D0530F">
        <w:trPr>
          <w:cantSplit/>
          <w:trHeight w:val="409"/>
        </w:trPr>
        <w:tc>
          <w:tcPr>
            <w:tcW w:w="1541" w:type="dxa"/>
            <w:gridSpan w:val="2"/>
            <w:vMerge/>
            <w:tcBorders>
              <w:top w:val="single" w:sz="6" w:space="0" w:color="auto"/>
              <w:bottom w:val="single" w:sz="6" w:space="0" w:color="auto"/>
            </w:tcBorders>
            <w:vAlign w:val="center"/>
          </w:tcPr>
          <w:p w14:paraId="12FFFD29" w14:textId="77777777" w:rsidR="00480B57" w:rsidRPr="00AA235B" w:rsidRDefault="00480B57" w:rsidP="00895B25">
            <w:pPr>
              <w:jc w:val="both"/>
              <w:rPr>
                <w:rFonts w:eastAsia="標楷體"/>
              </w:rPr>
            </w:pPr>
          </w:p>
        </w:tc>
        <w:tc>
          <w:tcPr>
            <w:tcW w:w="6703" w:type="dxa"/>
            <w:gridSpan w:val="5"/>
            <w:tcBorders>
              <w:top w:val="single" w:sz="6" w:space="0" w:color="auto"/>
              <w:bottom w:val="single" w:sz="6" w:space="0" w:color="auto"/>
            </w:tcBorders>
            <w:vAlign w:val="center"/>
          </w:tcPr>
          <w:p w14:paraId="019FCFB0" w14:textId="77777777" w:rsidR="00480B57" w:rsidRPr="00AA235B" w:rsidRDefault="00480B57" w:rsidP="00895B25">
            <w:pPr>
              <w:jc w:val="both"/>
              <w:rPr>
                <w:rFonts w:eastAsia="標楷體"/>
                <w:kern w:val="0"/>
              </w:rPr>
            </w:pPr>
            <w:r w:rsidRPr="00AA235B">
              <w:rPr>
                <w:rFonts w:eastAsia="標楷體"/>
                <w:kern w:val="0"/>
              </w:rPr>
              <w:t>補助款</w:t>
            </w:r>
          </w:p>
        </w:tc>
        <w:tc>
          <w:tcPr>
            <w:tcW w:w="2165" w:type="dxa"/>
            <w:tcBorders>
              <w:top w:val="single" w:sz="6" w:space="0" w:color="auto"/>
              <w:bottom w:val="single" w:sz="6" w:space="0" w:color="auto"/>
            </w:tcBorders>
            <w:vAlign w:val="center"/>
          </w:tcPr>
          <w:p w14:paraId="6AEF327B" w14:textId="77777777" w:rsidR="00480B57" w:rsidRPr="00AA235B" w:rsidRDefault="00480B57" w:rsidP="00895B25">
            <w:pPr>
              <w:jc w:val="both"/>
              <w:rPr>
                <w:rFonts w:eastAsia="標楷體"/>
              </w:rPr>
            </w:pPr>
          </w:p>
        </w:tc>
        <w:tc>
          <w:tcPr>
            <w:tcW w:w="2165" w:type="dxa"/>
            <w:tcBorders>
              <w:top w:val="single" w:sz="6" w:space="0" w:color="auto"/>
              <w:bottom w:val="single" w:sz="6" w:space="0" w:color="auto"/>
            </w:tcBorders>
            <w:vAlign w:val="center"/>
          </w:tcPr>
          <w:p w14:paraId="75708494" w14:textId="77777777" w:rsidR="00480B57" w:rsidRPr="00AA235B" w:rsidRDefault="00480B57" w:rsidP="00895B25">
            <w:pPr>
              <w:jc w:val="both"/>
              <w:rPr>
                <w:rFonts w:eastAsia="標楷體"/>
              </w:rPr>
            </w:pPr>
          </w:p>
        </w:tc>
        <w:tc>
          <w:tcPr>
            <w:tcW w:w="2166" w:type="dxa"/>
            <w:gridSpan w:val="2"/>
            <w:tcBorders>
              <w:top w:val="single" w:sz="6" w:space="0" w:color="auto"/>
              <w:bottom w:val="single" w:sz="6" w:space="0" w:color="auto"/>
            </w:tcBorders>
          </w:tcPr>
          <w:p w14:paraId="789B1CB8"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15F81091" w14:textId="77777777" w:rsidTr="00D0530F">
        <w:trPr>
          <w:cantSplit/>
          <w:trHeight w:val="409"/>
        </w:trPr>
        <w:tc>
          <w:tcPr>
            <w:tcW w:w="1541" w:type="dxa"/>
            <w:gridSpan w:val="2"/>
            <w:vMerge/>
            <w:tcBorders>
              <w:top w:val="single" w:sz="6" w:space="0" w:color="auto"/>
              <w:bottom w:val="single" w:sz="12" w:space="0" w:color="auto"/>
            </w:tcBorders>
            <w:vAlign w:val="center"/>
          </w:tcPr>
          <w:p w14:paraId="18803C32" w14:textId="77777777" w:rsidR="00480B57" w:rsidRPr="00AA235B" w:rsidRDefault="00480B57" w:rsidP="00895B25">
            <w:pPr>
              <w:jc w:val="both"/>
              <w:rPr>
                <w:rFonts w:eastAsia="標楷體"/>
              </w:rPr>
            </w:pPr>
          </w:p>
        </w:tc>
        <w:tc>
          <w:tcPr>
            <w:tcW w:w="6703" w:type="dxa"/>
            <w:gridSpan w:val="5"/>
            <w:tcBorders>
              <w:top w:val="single" w:sz="6" w:space="0" w:color="auto"/>
              <w:bottom w:val="single" w:sz="12" w:space="0" w:color="auto"/>
            </w:tcBorders>
            <w:vAlign w:val="center"/>
          </w:tcPr>
          <w:p w14:paraId="0A920117" w14:textId="77777777" w:rsidR="00480B57" w:rsidRPr="00AA235B" w:rsidRDefault="00CD1969" w:rsidP="00895B25">
            <w:pPr>
              <w:jc w:val="both"/>
              <w:rPr>
                <w:rFonts w:eastAsia="標楷體"/>
                <w:kern w:val="0"/>
              </w:rPr>
            </w:pPr>
            <w:r w:rsidRPr="00AA235B">
              <w:rPr>
                <w:rFonts w:eastAsia="標楷體"/>
                <w:kern w:val="0"/>
              </w:rPr>
              <w:t>配合款</w:t>
            </w:r>
          </w:p>
        </w:tc>
        <w:tc>
          <w:tcPr>
            <w:tcW w:w="2165" w:type="dxa"/>
            <w:tcBorders>
              <w:top w:val="single" w:sz="6" w:space="0" w:color="auto"/>
              <w:bottom w:val="single" w:sz="12" w:space="0" w:color="auto"/>
            </w:tcBorders>
            <w:vAlign w:val="center"/>
          </w:tcPr>
          <w:p w14:paraId="1E40884E" w14:textId="77777777" w:rsidR="00480B57" w:rsidRPr="00AA235B" w:rsidRDefault="00480B57" w:rsidP="00895B25">
            <w:pPr>
              <w:jc w:val="both"/>
              <w:rPr>
                <w:rFonts w:eastAsia="標楷體"/>
              </w:rPr>
            </w:pPr>
          </w:p>
        </w:tc>
        <w:tc>
          <w:tcPr>
            <w:tcW w:w="2165" w:type="dxa"/>
            <w:tcBorders>
              <w:top w:val="single" w:sz="6" w:space="0" w:color="auto"/>
              <w:bottom w:val="single" w:sz="12" w:space="0" w:color="auto"/>
            </w:tcBorders>
            <w:vAlign w:val="center"/>
          </w:tcPr>
          <w:p w14:paraId="2CB9CD9D" w14:textId="77777777" w:rsidR="00480B57" w:rsidRPr="00AA235B" w:rsidRDefault="00480B57" w:rsidP="00895B25">
            <w:pPr>
              <w:jc w:val="both"/>
              <w:rPr>
                <w:rFonts w:eastAsia="標楷體"/>
              </w:rPr>
            </w:pPr>
          </w:p>
        </w:tc>
        <w:tc>
          <w:tcPr>
            <w:tcW w:w="2166" w:type="dxa"/>
            <w:gridSpan w:val="2"/>
            <w:tcBorders>
              <w:top w:val="single" w:sz="6" w:space="0" w:color="auto"/>
              <w:bottom w:val="single" w:sz="12" w:space="0" w:color="auto"/>
            </w:tcBorders>
          </w:tcPr>
          <w:p w14:paraId="6F11B921"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077E1DB3" w14:textId="77777777" w:rsidTr="00D0530F">
        <w:trPr>
          <w:cantSplit/>
          <w:trHeight w:val="408"/>
        </w:trPr>
        <w:tc>
          <w:tcPr>
            <w:tcW w:w="1541" w:type="dxa"/>
            <w:gridSpan w:val="2"/>
            <w:vMerge w:val="restart"/>
            <w:tcBorders>
              <w:top w:val="single" w:sz="12" w:space="0" w:color="auto"/>
            </w:tcBorders>
            <w:vAlign w:val="center"/>
          </w:tcPr>
          <w:p w14:paraId="68A03B9A" w14:textId="77777777" w:rsidR="00480B57" w:rsidRPr="00AA235B" w:rsidRDefault="00480B57" w:rsidP="00895B25">
            <w:pPr>
              <w:jc w:val="both"/>
              <w:rPr>
                <w:rFonts w:eastAsia="標楷體"/>
              </w:rPr>
            </w:pPr>
            <w:r w:rsidRPr="00AA235B">
              <w:rPr>
                <w:rFonts w:eastAsia="標楷體"/>
              </w:rPr>
              <w:t>委託勞務</w:t>
            </w:r>
          </w:p>
          <w:p w14:paraId="661B743C" w14:textId="77777777" w:rsidR="00480B57" w:rsidRPr="00AA235B" w:rsidRDefault="00FC7A85" w:rsidP="00895B25">
            <w:pPr>
              <w:jc w:val="both"/>
              <w:rPr>
                <w:rFonts w:eastAsia="標楷體"/>
                <w:sz w:val="18"/>
                <w:szCs w:val="18"/>
              </w:rPr>
            </w:pPr>
            <w:r w:rsidRPr="00AA235B">
              <w:rPr>
                <w:rFonts w:eastAsia="標楷體"/>
                <w:sz w:val="18"/>
                <w:szCs w:val="18"/>
              </w:rPr>
              <w:t>(</w:t>
            </w:r>
            <w:r w:rsidR="00480B57" w:rsidRPr="00AA235B">
              <w:rPr>
                <w:rFonts w:eastAsia="標楷體"/>
                <w:sz w:val="18"/>
                <w:szCs w:val="18"/>
              </w:rPr>
              <w:t>請自行加行列出所有案件資料</w:t>
            </w:r>
            <w:r w:rsidRPr="00AA235B">
              <w:rPr>
                <w:rFonts w:eastAsia="標楷體"/>
                <w:sz w:val="18"/>
                <w:szCs w:val="18"/>
              </w:rPr>
              <w:t>)</w:t>
            </w:r>
          </w:p>
        </w:tc>
        <w:tc>
          <w:tcPr>
            <w:tcW w:w="1730" w:type="dxa"/>
            <w:gridSpan w:val="2"/>
            <w:tcBorders>
              <w:top w:val="single" w:sz="12" w:space="0" w:color="auto"/>
            </w:tcBorders>
            <w:vAlign w:val="center"/>
          </w:tcPr>
          <w:p w14:paraId="46471436" w14:textId="77777777" w:rsidR="00480B57" w:rsidRPr="00AA235B" w:rsidRDefault="00480B57" w:rsidP="00895B25">
            <w:pPr>
              <w:jc w:val="both"/>
              <w:rPr>
                <w:rFonts w:eastAsia="標楷體"/>
              </w:rPr>
            </w:pPr>
          </w:p>
        </w:tc>
        <w:tc>
          <w:tcPr>
            <w:tcW w:w="2963" w:type="dxa"/>
            <w:gridSpan w:val="2"/>
            <w:tcBorders>
              <w:top w:val="single" w:sz="12" w:space="0" w:color="auto"/>
            </w:tcBorders>
            <w:vAlign w:val="center"/>
          </w:tcPr>
          <w:p w14:paraId="2FDF4378" w14:textId="77777777" w:rsidR="00480B57" w:rsidRPr="00AA235B" w:rsidRDefault="00480B57" w:rsidP="00895B25">
            <w:pPr>
              <w:jc w:val="both"/>
              <w:rPr>
                <w:rFonts w:eastAsia="標楷體"/>
              </w:rPr>
            </w:pPr>
          </w:p>
        </w:tc>
        <w:tc>
          <w:tcPr>
            <w:tcW w:w="2010" w:type="dxa"/>
            <w:tcBorders>
              <w:top w:val="single" w:sz="12" w:space="0" w:color="auto"/>
            </w:tcBorders>
            <w:vAlign w:val="center"/>
          </w:tcPr>
          <w:p w14:paraId="232C22FE" w14:textId="77777777" w:rsidR="00480B57" w:rsidRPr="00AA235B" w:rsidRDefault="00480B57" w:rsidP="00895B25">
            <w:pPr>
              <w:jc w:val="both"/>
              <w:rPr>
                <w:rFonts w:eastAsia="標楷體"/>
              </w:rPr>
            </w:pPr>
          </w:p>
        </w:tc>
        <w:tc>
          <w:tcPr>
            <w:tcW w:w="2165" w:type="dxa"/>
            <w:tcBorders>
              <w:top w:val="single" w:sz="12" w:space="0" w:color="auto"/>
            </w:tcBorders>
            <w:vAlign w:val="center"/>
          </w:tcPr>
          <w:p w14:paraId="6F47404A" w14:textId="77777777" w:rsidR="00480B57" w:rsidRPr="00AA235B" w:rsidRDefault="00480B57" w:rsidP="00895B25">
            <w:pPr>
              <w:jc w:val="both"/>
              <w:rPr>
                <w:rFonts w:eastAsia="標楷體"/>
              </w:rPr>
            </w:pPr>
          </w:p>
        </w:tc>
        <w:tc>
          <w:tcPr>
            <w:tcW w:w="2165" w:type="dxa"/>
            <w:tcBorders>
              <w:top w:val="single" w:sz="12" w:space="0" w:color="auto"/>
            </w:tcBorders>
            <w:vAlign w:val="center"/>
          </w:tcPr>
          <w:p w14:paraId="1B7A44CE" w14:textId="77777777" w:rsidR="00480B57" w:rsidRPr="00AA235B" w:rsidRDefault="00480B57" w:rsidP="00895B25">
            <w:pPr>
              <w:jc w:val="both"/>
              <w:rPr>
                <w:rFonts w:eastAsia="標楷體"/>
              </w:rPr>
            </w:pPr>
          </w:p>
        </w:tc>
        <w:tc>
          <w:tcPr>
            <w:tcW w:w="2166" w:type="dxa"/>
            <w:gridSpan w:val="2"/>
            <w:tcBorders>
              <w:top w:val="single" w:sz="12" w:space="0" w:color="auto"/>
            </w:tcBorders>
            <w:vAlign w:val="center"/>
          </w:tcPr>
          <w:p w14:paraId="3CAE584C" w14:textId="77777777" w:rsidR="00480B57" w:rsidRPr="00AA235B" w:rsidRDefault="00480B57" w:rsidP="00895B25">
            <w:pPr>
              <w:jc w:val="both"/>
              <w:rPr>
                <w:rFonts w:eastAsia="標楷體"/>
              </w:rPr>
            </w:pPr>
          </w:p>
        </w:tc>
      </w:tr>
      <w:tr w:rsidR="00304F86" w:rsidRPr="00AA235B" w14:paraId="041ACFA0" w14:textId="77777777" w:rsidTr="00D0530F">
        <w:trPr>
          <w:cantSplit/>
          <w:trHeight w:val="408"/>
        </w:trPr>
        <w:tc>
          <w:tcPr>
            <w:tcW w:w="1541" w:type="dxa"/>
            <w:gridSpan w:val="2"/>
            <w:vMerge/>
            <w:vAlign w:val="center"/>
          </w:tcPr>
          <w:p w14:paraId="0C461773" w14:textId="77777777" w:rsidR="00480B57" w:rsidRPr="00AA235B" w:rsidRDefault="00480B57" w:rsidP="00895B25">
            <w:pPr>
              <w:jc w:val="both"/>
              <w:rPr>
                <w:rFonts w:eastAsia="標楷體"/>
              </w:rPr>
            </w:pPr>
          </w:p>
        </w:tc>
        <w:tc>
          <w:tcPr>
            <w:tcW w:w="1730" w:type="dxa"/>
            <w:gridSpan w:val="2"/>
            <w:vAlign w:val="center"/>
          </w:tcPr>
          <w:p w14:paraId="77FE4BD3" w14:textId="77777777" w:rsidR="00480B57" w:rsidRPr="00AA235B" w:rsidRDefault="00480B57" w:rsidP="00895B25">
            <w:pPr>
              <w:jc w:val="both"/>
              <w:rPr>
                <w:rFonts w:eastAsia="標楷體"/>
              </w:rPr>
            </w:pPr>
          </w:p>
        </w:tc>
        <w:tc>
          <w:tcPr>
            <w:tcW w:w="2963" w:type="dxa"/>
            <w:gridSpan w:val="2"/>
            <w:vAlign w:val="center"/>
          </w:tcPr>
          <w:p w14:paraId="71AFCE91" w14:textId="77777777" w:rsidR="00480B57" w:rsidRPr="00AA235B" w:rsidRDefault="00480B57" w:rsidP="00895B25">
            <w:pPr>
              <w:jc w:val="both"/>
              <w:rPr>
                <w:rFonts w:eastAsia="標楷體"/>
              </w:rPr>
            </w:pPr>
          </w:p>
        </w:tc>
        <w:tc>
          <w:tcPr>
            <w:tcW w:w="2010" w:type="dxa"/>
            <w:vAlign w:val="center"/>
          </w:tcPr>
          <w:p w14:paraId="009486B1" w14:textId="77777777" w:rsidR="00480B57" w:rsidRPr="00AA235B" w:rsidRDefault="00480B57" w:rsidP="00895B25">
            <w:pPr>
              <w:jc w:val="both"/>
              <w:rPr>
                <w:rFonts w:eastAsia="標楷體"/>
              </w:rPr>
            </w:pPr>
          </w:p>
        </w:tc>
        <w:tc>
          <w:tcPr>
            <w:tcW w:w="2165" w:type="dxa"/>
            <w:vAlign w:val="center"/>
          </w:tcPr>
          <w:p w14:paraId="5CFFEB12" w14:textId="77777777" w:rsidR="00480B57" w:rsidRPr="00AA235B" w:rsidRDefault="00480B57" w:rsidP="00895B25">
            <w:pPr>
              <w:jc w:val="both"/>
              <w:rPr>
                <w:rFonts w:eastAsia="標楷體"/>
              </w:rPr>
            </w:pPr>
          </w:p>
        </w:tc>
        <w:tc>
          <w:tcPr>
            <w:tcW w:w="2165" w:type="dxa"/>
            <w:vAlign w:val="center"/>
          </w:tcPr>
          <w:p w14:paraId="60EA0946" w14:textId="77777777" w:rsidR="00480B57" w:rsidRPr="00AA235B" w:rsidRDefault="00480B57" w:rsidP="00895B25">
            <w:pPr>
              <w:jc w:val="both"/>
              <w:rPr>
                <w:rFonts w:eastAsia="標楷體"/>
              </w:rPr>
            </w:pPr>
          </w:p>
        </w:tc>
        <w:tc>
          <w:tcPr>
            <w:tcW w:w="2166" w:type="dxa"/>
            <w:gridSpan w:val="2"/>
            <w:vAlign w:val="center"/>
          </w:tcPr>
          <w:p w14:paraId="0D72B1C7" w14:textId="77777777" w:rsidR="00480B57" w:rsidRPr="00AA235B" w:rsidRDefault="00480B57" w:rsidP="00895B25">
            <w:pPr>
              <w:jc w:val="both"/>
              <w:rPr>
                <w:rFonts w:eastAsia="標楷體"/>
              </w:rPr>
            </w:pPr>
          </w:p>
        </w:tc>
      </w:tr>
      <w:tr w:rsidR="00304F86" w:rsidRPr="00AA235B" w14:paraId="46FED6CF" w14:textId="77777777" w:rsidTr="00D0530F">
        <w:trPr>
          <w:cantSplit/>
          <w:trHeight w:val="408"/>
        </w:trPr>
        <w:tc>
          <w:tcPr>
            <w:tcW w:w="1541" w:type="dxa"/>
            <w:gridSpan w:val="2"/>
            <w:vMerge/>
            <w:vAlign w:val="center"/>
          </w:tcPr>
          <w:p w14:paraId="139BE6AC" w14:textId="77777777" w:rsidR="00480B57" w:rsidRPr="00AA235B" w:rsidRDefault="00480B57" w:rsidP="00895B25">
            <w:pPr>
              <w:jc w:val="both"/>
              <w:rPr>
                <w:rFonts w:eastAsia="標楷體"/>
              </w:rPr>
            </w:pPr>
          </w:p>
        </w:tc>
        <w:tc>
          <w:tcPr>
            <w:tcW w:w="1730" w:type="dxa"/>
            <w:gridSpan w:val="2"/>
            <w:vAlign w:val="center"/>
          </w:tcPr>
          <w:p w14:paraId="5EED1B24" w14:textId="77777777" w:rsidR="00480B57" w:rsidRPr="00AA235B" w:rsidRDefault="00480B57" w:rsidP="00895B25">
            <w:pPr>
              <w:jc w:val="both"/>
              <w:rPr>
                <w:rFonts w:eastAsia="標楷體"/>
              </w:rPr>
            </w:pPr>
          </w:p>
        </w:tc>
        <w:tc>
          <w:tcPr>
            <w:tcW w:w="2963" w:type="dxa"/>
            <w:gridSpan w:val="2"/>
            <w:vAlign w:val="center"/>
          </w:tcPr>
          <w:p w14:paraId="493718EE" w14:textId="77777777" w:rsidR="00480B57" w:rsidRPr="00AA235B" w:rsidRDefault="00480B57" w:rsidP="00895B25">
            <w:pPr>
              <w:jc w:val="both"/>
              <w:rPr>
                <w:rFonts w:eastAsia="標楷體"/>
              </w:rPr>
            </w:pPr>
          </w:p>
        </w:tc>
        <w:tc>
          <w:tcPr>
            <w:tcW w:w="2010" w:type="dxa"/>
            <w:vAlign w:val="center"/>
          </w:tcPr>
          <w:p w14:paraId="61C44F08" w14:textId="77777777" w:rsidR="00480B57" w:rsidRPr="00AA235B" w:rsidRDefault="00480B57" w:rsidP="00895B25">
            <w:pPr>
              <w:jc w:val="both"/>
              <w:rPr>
                <w:rFonts w:eastAsia="標楷體"/>
              </w:rPr>
            </w:pPr>
          </w:p>
        </w:tc>
        <w:tc>
          <w:tcPr>
            <w:tcW w:w="2165" w:type="dxa"/>
            <w:vAlign w:val="center"/>
          </w:tcPr>
          <w:p w14:paraId="4318C750" w14:textId="77777777" w:rsidR="00480B57" w:rsidRPr="00AA235B" w:rsidRDefault="00480B57" w:rsidP="00895B25">
            <w:pPr>
              <w:jc w:val="both"/>
              <w:rPr>
                <w:rFonts w:eastAsia="標楷體"/>
              </w:rPr>
            </w:pPr>
          </w:p>
        </w:tc>
        <w:tc>
          <w:tcPr>
            <w:tcW w:w="2165" w:type="dxa"/>
            <w:vAlign w:val="center"/>
          </w:tcPr>
          <w:p w14:paraId="28A32700" w14:textId="77777777" w:rsidR="00480B57" w:rsidRPr="00AA235B" w:rsidRDefault="00480B57" w:rsidP="00895B25">
            <w:pPr>
              <w:jc w:val="both"/>
              <w:rPr>
                <w:rFonts w:eastAsia="標楷體"/>
              </w:rPr>
            </w:pPr>
          </w:p>
        </w:tc>
        <w:tc>
          <w:tcPr>
            <w:tcW w:w="2166" w:type="dxa"/>
            <w:gridSpan w:val="2"/>
            <w:vAlign w:val="center"/>
          </w:tcPr>
          <w:p w14:paraId="161BE3CC" w14:textId="77777777" w:rsidR="00480B57" w:rsidRPr="00AA235B" w:rsidRDefault="00480B57" w:rsidP="00895B25">
            <w:pPr>
              <w:jc w:val="both"/>
              <w:rPr>
                <w:rFonts w:eastAsia="標楷體"/>
              </w:rPr>
            </w:pPr>
          </w:p>
        </w:tc>
      </w:tr>
      <w:tr w:rsidR="00304F86" w:rsidRPr="00AA235B" w14:paraId="5C3A08F4" w14:textId="77777777" w:rsidTr="00D0530F">
        <w:trPr>
          <w:cantSplit/>
          <w:trHeight w:val="408"/>
        </w:trPr>
        <w:tc>
          <w:tcPr>
            <w:tcW w:w="1541" w:type="dxa"/>
            <w:gridSpan w:val="2"/>
            <w:vMerge/>
            <w:vAlign w:val="center"/>
          </w:tcPr>
          <w:p w14:paraId="3983AAE7" w14:textId="77777777" w:rsidR="00480B57" w:rsidRPr="00AA235B" w:rsidRDefault="00480B57" w:rsidP="00895B25">
            <w:pPr>
              <w:jc w:val="both"/>
              <w:rPr>
                <w:rFonts w:eastAsia="標楷體"/>
              </w:rPr>
            </w:pPr>
          </w:p>
        </w:tc>
        <w:tc>
          <w:tcPr>
            <w:tcW w:w="6703" w:type="dxa"/>
            <w:gridSpan w:val="5"/>
            <w:vAlign w:val="center"/>
          </w:tcPr>
          <w:p w14:paraId="0B402262" w14:textId="77777777" w:rsidR="00480B57" w:rsidRPr="00AA235B" w:rsidRDefault="00480B57" w:rsidP="00895B25">
            <w:pPr>
              <w:jc w:val="both"/>
              <w:rPr>
                <w:rFonts w:eastAsia="標楷體"/>
              </w:rPr>
            </w:pPr>
            <w:r w:rsidRPr="00AA235B">
              <w:rPr>
                <w:rFonts w:eastAsia="標楷體"/>
              </w:rPr>
              <w:t>小</w:t>
            </w:r>
            <w:r w:rsidR="00797039" w:rsidRPr="00AA235B">
              <w:rPr>
                <w:rFonts w:eastAsia="標楷體"/>
              </w:rPr>
              <w:t xml:space="preserve">  </w:t>
            </w:r>
            <w:r w:rsidRPr="00AA235B">
              <w:rPr>
                <w:rFonts w:eastAsia="標楷體"/>
              </w:rPr>
              <w:t>計</w:t>
            </w:r>
          </w:p>
        </w:tc>
        <w:tc>
          <w:tcPr>
            <w:tcW w:w="2165" w:type="dxa"/>
          </w:tcPr>
          <w:p w14:paraId="3673C180" w14:textId="77777777" w:rsidR="00480B57" w:rsidRPr="00AA235B" w:rsidRDefault="00480B57" w:rsidP="00895B25">
            <w:pPr>
              <w:jc w:val="both"/>
              <w:rPr>
                <w:rFonts w:eastAsia="標楷體"/>
              </w:rPr>
            </w:pPr>
          </w:p>
        </w:tc>
        <w:tc>
          <w:tcPr>
            <w:tcW w:w="2165" w:type="dxa"/>
          </w:tcPr>
          <w:p w14:paraId="11D3124F" w14:textId="77777777" w:rsidR="00480B57" w:rsidRPr="00AA235B" w:rsidRDefault="00480B57" w:rsidP="00895B25">
            <w:pPr>
              <w:jc w:val="both"/>
              <w:rPr>
                <w:rFonts w:eastAsia="標楷體"/>
              </w:rPr>
            </w:pPr>
          </w:p>
        </w:tc>
        <w:tc>
          <w:tcPr>
            <w:tcW w:w="2166" w:type="dxa"/>
            <w:gridSpan w:val="2"/>
            <w:vAlign w:val="center"/>
          </w:tcPr>
          <w:p w14:paraId="69722D20" w14:textId="77777777" w:rsidR="00480B57" w:rsidRPr="00AA235B" w:rsidRDefault="00480B57" w:rsidP="00895B25">
            <w:pPr>
              <w:jc w:val="both"/>
              <w:rPr>
                <w:rFonts w:eastAsia="標楷體"/>
              </w:rPr>
            </w:pPr>
          </w:p>
        </w:tc>
      </w:tr>
      <w:tr w:rsidR="00304F86" w:rsidRPr="00AA235B" w14:paraId="2369A77E" w14:textId="77777777" w:rsidTr="00D0530F">
        <w:trPr>
          <w:cantSplit/>
          <w:trHeight w:val="408"/>
        </w:trPr>
        <w:tc>
          <w:tcPr>
            <w:tcW w:w="1541" w:type="dxa"/>
            <w:gridSpan w:val="2"/>
            <w:vMerge/>
            <w:vAlign w:val="center"/>
          </w:tcPr>
          <w:p w14:paraId="39765ACC" w14:textId="77777777" w:rsidR="00480B57" w:rsidRPr="00AA235B" w:rsidRDefault="00480B57" w:rsidP="00895B25">
            <w:pPr>
              <w:jc w:val="both"/>
              <w:rPr>
                <w:rFonts w:eastAsia="標楷體"/>
              </w:rPr>
            </w:pPr>
          </w:p>
        </w:tc>
        <w:tc>
          <w:tcPr>
            <w:tcW w:w="6703" w:type="dxa"/>
            <w:gridSpan w:val="5"/>
            <w:vAlign w:val="center"/>
          </w:tcPr>
          <w:p w14:paraId="0C861C01" w14:textId="77777777" w:rsidR="00480B57" w:rsidRPr="00AA235B" w:rsidRDefault="00480B57" w:rsidP="00895B25">
            <w:pPr>
              <w:jc w:val="both"/>
              <w:rPr>
                <w:rFonts w:eastAsia="標楷體"/>
                <w:kern w:val="0"/>
              </w:rPr>
            </w:pPr>
            <w:r w:rsidRPr="00AA235B">
              <w:rPr>
                <w:rFonts w:eastAsia="標楷體"/>
                <w:kern w:val="0"/>
              </w:rPr>
              <w:t>補助款</w:t>
            </w:r>
          </w:p>
        </w:tc>
        <w:tc>
          <w:tcPr>
            <w:tcW w:w="2165" w:type="dxa"/>
          </w:tcPr>
          <w:p w14:paraId="0FED0851" w14:textId="77777777" w:rsidR="00480B57" w:rsidRPr="00AA235B" w:rsidRDefault="00480B57" w:rsidP="00895B25">
            <w:pPr>
              <w:jc w:val="both"/>
              <w:rPr>
                <w:rFonts w:eastAsia="標楷體"/>
              </w:rPr>
            </w:pPr>
          </w:p>
        </w:tc>
        <w:tc>
          <w:tcPr>
            <w:tcW w:w="2165" w:type="dxa"/>
          </w:tcPr>
          <w:p w14:paraId="1364B683" w14:textId="77777777" w:rsidR="00480B57" w:rsidRPr="00AA235B" w:rsidRDefault="00480B57" w:rsidP="00895B25">
            <w:pPr>
              <w:jc w:val="both"/>
              <w:rPr>
                <w:rFonts w:eastAsia="標楷體"/>
              </w:rPr>
            </w:pPr>
          </w:p>
        </w:tc>
        <w:tc>
          <w:tcPr>
            <w:tcW w:w="2166" w:type="dxa"/>
            <w:gridSpan w:val="2"/>
          </w:tcPr>
          <w:p w14:paraId="19BA8414"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50243258" w14:textId="77777777" w:rsidTr="00D0530F">
        <w:trPr>
          <w:cantSplit/>
          <w:trHeight w:val="408"/>
        </w:trPr>
        <w:tc>
          <w:tcPr>
            <w:tcW w:w="1541" w:type="dxa"/>
            <w:gridSpan w:val="2"/>
            <w:vMerge/>
            <w:tcBorders>
              <w:bottom w:val="single" w:sz="12" w:space="0" w:color="auto"/>
            </w:tcBorders>
            <w:vAlign w:val="center"/>
          </w:tcPr>
          <w:p w14:paraId="274B5767" w14:textId="77777777" w:rsidR="00480B57" w:rsidRPr="00AA235B" w:rsidRDefault="00480B57" w:rsidP="00895B25">
            <w:pPr>
              <w:jc w:val="both"/>
              <w:rPr>
                <w:rFonts w:eastAsia="標楷體"/>
              </w:rPr>
            </w:pPr>
          </w:p>
        </w:tc>
        <w:tc>
          <w:tcPr>
            <w:tcW w:w="6703" w:type="dxa"/>
            <w:gridSpan w:val="5"/>
            <w:tcBorders>
              <w:bottom w:val="single" w:sz="12" w:space="0" w:color="auto"/>
            </w:tcBorders>
            <w:vAlign w:val="center"/>
          </w:tcPr>
          <w:p w14:paraId="1064E0F7" w14:textId="77777777" w:rsidR="00480B57" w:rsidRPr="00AA235B" w:rsidRDefault="00CD1969" w:rsidP="00895B25">
            <w:pPr>
              <w:jc w:val="both"/>
              <w:rPr>
                <w:rFonts w:eastAsia="標楷體"/>
                <w:kern w:val="0"/>
              </w:rPr>
            </w:pPr>
            <w:r w:rsidRPr="00AA235B">
              <w:rPr>
                <w:rFonts w:eastAsia="標楷體"/>
                <w:kern w:val="0"/>
              </w:rPr>
              <w:t>配合款</w:t>
            </w:r>
          </w:p>
        </w:tc>
        <w:tc>
          <w:tcPr>
            <w:tcW w:w="2165" w:type="dxa"/>
            <w:tcBorders>
              <w:bottom w:val="single" w:sz="12" w:space="0" w:color="auto"/>
            </w:tcBorders>
          </w:tcPr>
          <w:p w14:paraId="09170F58" w14:textId="77777777" w:rsidR="00480B57" w:rsidRPr="00AA235B" w:rsidRDefault="00480B57" w:rsidP="00895B25">
            <w:pPr>
              <w:jc w:val="both"/>
              <w:rPr>
                <w:rFonts w:eastAsia="標楷體"/>
              </w:rPr>
            </w:pPr>
          </w:p>
        </w:tc>
        <w:tc>
          <w:tcPr>
            <w:tcW w:w="2165" w:type="dxa"/>
            <w:tcBorders>
              <w:bottom w:val="single" w:sz="12" w:space="0" w:color="auto"/>
            </w:tcBorders>
          </w:tcPr>
          <w:p w14:paraId="54B44B81" w14:textId="77777777" w:rsidR="00480B57" w:rsidRPr="00AA235B" w:rsidRDefault="00480B57" w:rsidP="00895B25">
            <w:pPr>
              <w:jc w:val="both"/>
              <w:rPr>
                <w:rFonts w:eastAsia="標楷體"/>
              </w:rPr>
            </w:pPr>
          </w:p>
        </w:tc>
        <w:tc>
          <w:tcPr>
            <w:tcW w:w="2166" w:type="dxa"/>
            <w:gridSpan w:val="2"/>
            <w:tcBorders>
              <w:bottom w:val="single" w:sz="12" w:space="0" w:color="auto"/>
            </w:tcBorders>
          </w:tcPr>
          <w:p w14:paraId="23C177F8" w14:textId="77777777" w:rsidR="00480B57" w:rsidRPr="00AA235B" w:rsidRDefault="00FC7A85" w:rsidP="00895B25">
            <w:pPr>
              <w:jc w:val="both"/>
              <w:rPr>
                <w:rFonts w:eastAsia="標楷體"/>
                <w:szCs w:val="20"/>
              </w:rPr>
            </w:pPr>
            <w:r w:rsidRPr="00AA235B">
              <w:rPr>
                <w:rFonts w:eastAsia="標楷體"/>
                <w:szCs w:val="20"/>
              </w:rPr>
              <w:t>(</w:t>
            </w:r>
            <w:r w:rsidR="00480B57" w:rsidRPr="00AA235B">
              <w:rPr>
                <w:rFonts w:eastAsia="標楷體"/>
                <w:szCs w:val="20"/>
              </w:rPr>
              <w:t xml:space="preserve">  %</w:t>
            </w:r>
            <w:r w:rsidRPr="00AA235B">
              <w:rPr>
                <w:rFonts w:eastAsia="標楷體"/>
                <w:szCs w:val="20"/>
              </w:rPr>
              <w:t>)</w:t>
            </w:r>
          </w:p>
        </w:tc>
      </w:tr>
      <w:tr w:rsidR="00304F86" w:rsidRPr="00AA235B" w14:paraId="3F1032B3" w14:textId="77777777" w:rsidTr="003C3DAA">
        <w:trPr>
          <w:cantSplit/>
          <w:trHeight w:val="408"/>
        </w:trPr>
        <w:tc>
          <w:tcPr>
            <w:tcW w:w="1541" w:type="dxa"/>
            <w:gridSpan w:val="2"/>
            <w:vMerge w:val="restart"/>
            <w:tcBorders>
              <w:top w:val="single" w:sz="12" w:space="0" w:color="auto"/>
              <w:right w:val="single" w:sz="4" w:space="0" w:color="auto"/>
            </w:tcBorders>
            <w:vAlign w:val="center"/>
          </w:tcPr>
          <w:p w14:paraId="17AC3E3A" w14:textId="77777777" w:rsidR="003C3DAA" w:rsidRPr="00AA235B" w:rsidRDefault="003C3DAA" w:rsidP="00895B25">
            <w:pPr>
              <w:jc w:val="both"/>
              <w:rPr>
                <w:rFonts w:eastAsia="標楷體"/>
              </w:rPr>
            </w:pPr>
            <w:r w:rsidRPr="00AA235B">
              <w:rPr>
                <w:rFonts w:eastAsia="標楷體"/>
              </w:rPr>
              <w:t>按日按</w:t>
            </w:r>
            <w:proofErr w:type="gramStart"/>
            <w:r w:rsidRPr="00AA235B">
              <w:rPr>
                <w:rFonts w:eastAsia="標楷體"/>
              </w:rPr>
              <w:t>件計資</w:t>
            </w:r>
            <w:proofErr w:type="gramEnd"/>
            <w:r w:rsidRPr="00AA235B">
              <w:rPr>
                <w:rFonts w:eastAsia="標楷體"/>
              </w:rPr>
              <w:t>酬金</w:t>
            </w:r>
            <w:r w:rsidR="00FC7A85" w:rsidRPr="00AA235B">
              <w:rPr>
                <w:rFonts w:eastAsia="標楷體"/>
                <w:sz w:val="18"/>
                <w:szCs w:val="18"/>
              </w:rPr>
              <w:t>(</w:t>
            </w:r>
            <w:r w:rsidRPr="00AA235B">
              <w:rPr>
                <w:rFonts w:eastAsia="標楷體"/>
                <w:sz w:val="18"/>
                <w:szCs w:val="18"/>
              </w:rPr>
              <w:t>請自行加行列出所有案件資料</w:t>
            </w:r>
            <w:r w:rsidR="00FC7A85" w:rsidRPr="00AA235B">
              <w:rPr>
                <w:rFonts w:eastAsia="標楷體"/>
                <w:sz w:val="18"/>
                <w:szCs w:val="18"/>
              </w:rPr>
              <w:t>)</w:t>
            </w:r>
          </w:p>
        </w:tc>
        <w:tc>
          <w:tcPr>
            <w:tcW w:w="1665" w:type="dxa"/>
            <w:tcBorders>
              <w:top w:val="single" w:sz="12" w:space="0" w:color="auto"/>
              <w:left w:val="single" w:sz="4" w:space="0" w:color="auto"/>
              <w:bottom w:val="single" w:sz="4" w:space="0" w:color="auto"/>
              <w:right w:val="single" w:sz="4" w:space="0" w:color="auto"/>
            </w:tcBorders>
            <w:vAlign w:val="center"/>
          </w:tcPr>
          <w:p w14:paraId="45DBEBE5" w14:textId="77777777" w:rsidR="003C3DAA" w:rsidRPr="00AA235B" w:rsidRDefault="003C3DAA" w:rsidP="00895B25">
            <w:pPr>
              <w:jc w:val="both"/>
              <w:rPr>
                <w:rFonts w:eastAsia="標楷體"/>
                <w:kern w:val="0"/>
              </w:rPr>
            </w:pPr>
          </w:p>
        </w:tc>
        <w:tc>
          <w:tcPr>
            <w:tcW w:w="3000" w:type="dxa"/>
            <w:gridSpan w:val="2"/>
            <w:tcBorders>
              <w:top w:val="single" w:sz="12" w:space="0" w:color="auto"/>
              <w:left w:val="single" w:sz="4" w:space="0" w:color="auto"/>
              <w:bottom w:val="single" w:sz="4" w:space="0" w:color="auto"/>
              <w:right w:val="single" w:sz="4" w:space="0" w:color="auto"/>
            </w:tcBorders>
            <w:vAlign w:val="center"/>
          </w:tcPr>
          <w:p w14:paraId="20F58C35" w14:textId="77777777" w:rsidR="003C3DAA" w:rsidRPr="00AA235B" w:rsidRDefault="003C3DAA" w:rsidP="00895B25">
            <w:pPr>
              <w:jc w:val="both"/>
              <w:rPr>
                <w:rFonts w:eastAsia="標楷體"/>
                <w:kern w:val="0"/>
              </w:rPr>
            </w:pPr>
          </w:p>
        </w:tc>
        <w:tc>
          <w:tcPr>
            <w:tcW w:w="2038" w:type="dxa"/>
            <w:gridSpan w:val="2"/>
            <w:tcBorders>
              <w:top w:val="single" w:sz="12" w:space="0" w:color="auto"/>
              <w:left w:val="single" w:sz="4" w:space="0" w:color="auto"/>
              <w:bottom w:val="single" w:sz="4" w:space="0" w:color="auto"/>
              <w:right w:val="single" w:sz="4" w:space="0" w:color="auto"/>
            </w:tcBorders>
            <w:vAlign w:val="center"/>
          </w:tcPr>
          <w:p w14:paraId="071082D5" w14:textId="77777777" w:rsidR="003C3DAA" w:rsidRPr="00AA235B" w:rsidRDefault="003C3DAA" w:rsidP="00895B25">
            <w:pPr>
              <w:jc w:val="both"/>
              <w:rPr>
                <w:rFonts w:eastAsia="標楷體"/>
                <w:kern w:val="0"/>
              </w:rPr>
            </w:pPr>
          </w:p>
        </w:tc>
        <w:tc>
          <w:tcPr>
            <w:tcW w:w="2165" w:type="dxa"/>
            <w:tcBorders>
              <w:top w:val="single" w:sz="12" w:space="0" w:color="auto"/>
              <w:left w:val="single" w:sz="4" w:space="0" w:color="auto"/>
              <w:bottom w:val="single" w:sz="4" w:space="0" w:color="auto"/>
              <w:right w:val="single" w:sz="4" w:space="0" w:color="auto"/>
            </w:tcBorders>
          </w:tcPr>
          <w:p w14:paraId="1F77D3FD" w14:textId="77777777" w:rsidR="003C3DAA" w:rsidRPr="00AA235B" w:rsidRDefault="003C3DAA" w:rsidP="00895B25">
            <w:pPr>
              <w:jc w:val="both"/>
              <w:rPr>
                <w:rFonts w:eastAsia="標楷體"/>
              </w:rPr>
            </w:pPr>
          </w:p>
        </w:tc>
        <w:tc>
          <w:tcPr>
            <w:tcW w:w="2165" w:type="dxa"/>
            <w:tcBorders>
              <w:top w:val="single" w:sz="12" w:space="0" w:color="auto"/>
              <w:left w:val="single" w:sz="4" w:space="0" w:color="auto"/>
              <w:bottom w:val="single" w:sz="4" w:space="0" w:color="auto"/>
              <w:right w:val="single" w:sz="4" w:space="0" w:color="auto"/>
            </w:tcBorders>
          </w:tcPr>
          <w:p w14:paraId="530C43A3" w14:textId="77777777" w:rsidR="003C3DAA" w:rsidRPr="00AA235B" w:rsidRDefault="003C3DAA" w:rsidP="00895B25">
            <w:pPr>
              <w:jc w:val="both"/>
              <w:rPr>
                <w:rFonts w:eastAsia="標楷體"/>
              </w:rPr>
            </w:pPr>
          </w:p>
        </w:tc>
        <w:tc>
          <w:tcPr>
            <w:tcW w:w="2166" w:type="dxa"/>
            <w:gridSpan w:val="2"/>
            <w:tcBorders>
              <w:top w:val="single" w:sz="12" w:space="0" w:color="auto"/>
              <w:left w:val="single" w:sz="4" w:space="0" w:color="auto"/>
              <w:bottom w:val="single" w:sz="4" w:space="0" w:color="auto"/>
            </w:tcBorders>
          </w:tcPr>
          <w:p w14:paraId="188B9CEF" w14:textId="77777777" w:rsidR="003C3DAA" w:rsidRPr="00AA235B" w:rsidRDefault="003C3DAA" w:rsidP="00895B25">
            <w:pPr>
              <w:jc w:val="both"/>
              <w:rPr>
                <w:rFonts w:eastAsia="標楷體"/>
                <w:szCs w:val="20"/>
              </w:rPr>
            </w:pPr>
          </w:p>
        </w:tc>
      </w:tr>
      <w:tr w:rsidR="00304F86" w:rsidRPr="00AA235B" w14:paraId="31C7D908" w14:textId="77777777" w:rsidTr="003C3DAA">
        <w:trPr>
          <w:cantSplit/>
          <w:trHeight w:val="408"/>
        </w:trPr>
        <w:tc>
          <w:tcPr>
            <w:tcW w:w="1541" w:type="dxa"/>
            <w:gridSpan w:val="2"/>
            <w:vMerge/>
            <w:tcBorders>
              <w:right w:val="single" w:sz="4" w:space="0" w:color="auto"/>
            </w:tcBorders>
            <w:vAlign w:val="center"/>
          </w:tcPr>
          <w:p w14:paraId="6B75C781" w14:textId="77777777" w:rsidR="003C3DAA" w:rsidRPr="00AA235B" w:rsidRDefault="003C3DAA" w:rsidP="00895B25">
            <w:pPr>
              <w:jc w:val="both"/>
              <w:rPr>
                <w:rFonts w:eastAsia="標楷體"/>
              </w:rPr>
            </w:pPr>
          </w:p>
        </w:tc>
        <w:tc>
          <w:tcPr>
            <w:tcW w:w="1665" w:type="dxa"/>
            <w:tcBorders>
              <w:top w:val="single" w:sz="4" w:space="0" w:color="auto"/>
              <w:left w:val="single" w:sz="4" w:space="0" w:color="auto"/>
              <w:bottom w:val="single" w:sz="4" w:space="0" w:color="auto"/>
              <w:right w:val="single" w:sz="4" w:space="0" w:color="auto"/>
            </w:tcBorders>
            <w:vAlign w:val="center"/>
          </w:tcPr>
          <w:p w14:paraId="20738ED6" w14:textId="77777777" w:rsidR="003C3DAA" w:rsidRPr="00AA235B" w:rsidRDefault="003C3DAA" w:rsidP="00895B25">
            <w:pPr>
              <w:jc w:val="both"/>
              <w:rPr>
                <w:rFonts w:eastAsia="標楷體"/>
                <w:kern w:val="0"/>
              </w:rPr>
            </w:pPr>
          </w:p>
        </w:tc>
        <w:tc>
          <w:tcPr>
            <w:tcW w:w="3000" w:type="dxa"/>
            <w:gridSpan w:val="2"/>
            <w:tcBorders>
              <w:top w:val="single" w:sz="4" w:space="0" w:color="auto"/>
              <w:left w:val="single" w:sz="4" w:space="0" w:color="auto"/>
              <w:bottom w:val="single" w:sz="4" w:space="0" w:color="auto"/>
              <w:right w:val="single" w:sz="4" w:space="0" w:color="auto"/>
            </w:tcBorders>
            <w:vAlign w:val="center"/>
          </w:tcPr>
          <w:p w14:paraId="0C3B5BAC" w14:textId="77777777" w:rsidR="003C3DAA" w:rsidRPr="00AA235B" w:rsidRDefault="003C3DAA" w:rsidP="00895B25">
            <w:pPr>
              <w:jc w:val="both"/>
              <w:rPr>
                <w:rFonts w:eastAsia="標楷體"/>
                <w:kern w:val="0"/>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5C38843D" w14:textId="77777777" w:rsidR="003C3DAA" w:rsidRPr="00AA235B" w:rsidRDefault="003C3DAA" w:rsidP="00895B25">
            <w:pPr>
              <w:jc w:val="both"/>
              <w:rPr>
                <w:rFonts w:eastAsia="標楷體"/>
                <w:kern w:val="0"/>
              </w:rPr>
            </w:pPr>
          </w:p>
        </w:tc>
        <w:tc>
          <w:tcPr>
            <w:tcW w:w="2165" w:type="dxa"/>
            <w:tcBorders>
              <w:top w:val="single" w:sz="4" w:space="0" w:color="auto"/>
              <w:left w:val="single" w:sz="4" w:space="0" w:color="auto"/>
              <w:bottom w:val="single" w:sz="4" w:space="0" w:color="auto"/>
              <w:right w:val="single" w:sz="4" w:space="0" w:color="auto"/>
            </w:tcBorders>
          </w:tcPr>
          <w:p w14:paraId="7F35FF2F" w14:textId="77777777" w:rsidR="003C3DAA" w:rsidRPr="00AA235B" w:rsidRDefault="003C3DAA" w:rsidP="00895B25">
            <w:pPr>
              <w:jc w:val="both"/>
              <w:rPr>
                <w:rFonts w:eastAsia="標楷體"/>
              </w:rPr>
            </w:pPr>
          </w:p>
        </w:tc>
        <w:tc>
          <w:tcPr>
            <w:tcW w:w="2165" w:type="dxa"/>
            <w:tcBorders>
              <w:top w:val="single" w:sz="4" w:space="0" w:color="auto"/>
              <w:left w:val="single" w:sz="4" w:space="0" w:color="auto"/>
              <w:bottom w:val="single" w:sz="4" w:space="0" w:color="auto"/>
              <w:right w:val="single" w:sz="4" w:space="0" w:color="auto"/>
            </w:tcBorders>
          </w:tcPr>
          <w:p w14:paraId="558BA4E9" w14:textId="77777777" w:rsidR="003C3DAA" w:rsidRPr="00AA235B" w:rsidRDefault="003C3DAA" w:rsidP="00895B25">
            <w:pPr>
              <w:jc w:val="both"/>
              <w:rPr>
                <w:rFonts w:eastAsia="標楷體"/>
              </w:rPr>
            </w:pPr>
          </w:p>
        </w:tc>
        <w:tc>
          <w:tcPr>
            <w:tcW w:w="2166" w:type="dxa"/>
            <w:gridSpan w:val="2"/>
            <w:tcBorders>
              <w:top w:val="single" w:sz="4" w:space="0" w:color="auto"/>
              <w:left w:val="single" w:sz="4" w:space="0" w:color="auto"/>
              <w:bottom w:val="single" w:sz="4" w:space="0" w:color="auto"/>
            </w:tcBorders>
          </w:tcPr>
          <w:p w14:paraId="69425BC7" w14:textId="77777777" w:rsidR="003C3DAA" w:rsidRPr="00AA235B" w:rsidRDefault="003C3DAA" w:rsidP="00895B25">
            <w:pPr>
              <w:jc w:val="both"/>
              <w:rPr>
                <w:rFonts w:eastAsia="標楷體"/>
                <w:szCs w:val="20"/>
              </w:rPr>
            </w:pPr>
          </w:p>
        </w:tc>
      </w:tr>
      <w:tr w:rsidR="00304F86" w:rsidRPr="00AA235B" w14:paraId="76616C31" w14:textId="77777777" w:rsidTr="00D3767D">
        <w:trPr>
          <w:cantSplit/>
          <w:trHeight w:val="408"/>
        </w:trPr>
        <w:tc>
          <w:tcPr>
            <w:tcW w:w="1541" w:type="dxa"/>
            <w:gridSpan w:val="2"/>
            <w:vMerge/>
            <w:tcBorders>
              <w:right w:val="single" w:sz="4" w:space="0" w:color="auto"/>
            </w:tcBorders>
            <w:vAlign w:val="center"/>
          </w:tcPr>
          <w:p w14:paraId="5ADDC56C" w14:textId="77777777" w:rsidR="00D0530F" w:rsidRPr="00AA235B" w:rsidRDefault="00D0530F" w:rsidP="00895B25">
            <w:pPr>
              <w:jc w:val="both"/>
              <w:rPr>
                <w:rFonts w:eastAsia="標楷體"/>
              </w:rPr>
            </w:pPr>
          </w:p>
        </w:tc>
        <w:tc>
          <w:tcPr>
            <w:tcW w:w="6703" w:type="dxa"/>
            <w:gridSpan w:val="5"/>
            <w:tcBorders>
              <w:top w:val="single" w:sz="4" w:space="0" w:color="auto"/>
              <w:left w:val="single" w:sz="4" w:space="0" w:color="auto"/>
              <w:bottom w:val="single" w:sz="4" w:space="0" w:color="auto"/>
              <w:right w:val="single" w:sz="4" w:space="0" w:color="auto"/>
            </w:tcBorders>
            <w:vAlign w:val="center"/>
          </w:tcPr>
          <w:p w14:paraId="08EB9EF3" w14:textId="77777777" w:rsidR="00D0530F" w:rsidRPr="00AA235B" w:rsidRDefault="00D0530F" w:rsidP="00895B25">
            <w:pPr>
              <w:jc w:val="both"/>
              <w:rPr>
                <w:rFonts w:eastAsia="標楷體"/>
                <w:kern w:val="0"/>
              </w:rPr>
            </w:pPr>
            <w:r w:rsidRPr="00AA235B">
              <w:rPr>
                <w:rFonts w:eastAsia="標楷體"/>
                <w:kern w:val="0"/>
              </w:rPr>
              <w:t>小</w:t>
            </w:r>
            <w:r w:rsidRPr="00AA235B">
              <w:rPr>
                <w:rFonts w:eastAsia="標楷體"/>
                <w:kern w:val="0"/>
              </w:rPr>
              <w:t xml:space="preserve">  </w:t>
            </w:r>
            <w:r w:rsidRPr="00AA235B">
              <w:rPr>
                <w:rFonts w:eastAsia="標楷體"/>
                <w:kern w:val="0"/>
              </w:rPr>
              <w:t>計</w:t>
            </w:r>
          </w:p>
        </w:tc>
        <w:tc>
          <w:tcPr>
            <w:tcW w:w="2165" w:type="dxa"/>
            <w:tcBorders>
              <w:top w:val="single" w:sz="4" w:space="0" w:color="auto"/>
              <w:left w:val="single" w:sz="4" w:space="0" w:color="auto"/>
              <w:bottom w:val="single" w:sz="4" w:space="0" w:color="auto"/>
              <w:right w:val="single" w:sz="4" w:space="0" w:color="auto"/>
            </w:tcBorders>
          </w:tcPr>
          <w:p w14:paraId="523D742B" w14:textId="77777777" w:rsidR="00D0530F" w:rsidRPr="00AA235B" w:rsidRDefault="00D0530F" w:rsidP="00895B25">
            <w:pPr>
              <w:jc w:val="both"/>
              <w:rPr>
                <w:rFonts w:eastAsia="標楷體"/>
              </w:rPr>
            </w:pPr>
          </w:p>
        </w:tc>
        <w:tc>
          <w:tcPr>
            <w:tcW w:w="2165" w:type="dxa"/>
            <w:tcBorders>
              <w:top w:val="single" w:sz="4" w:space="0" w:color="auto"/>
              <w:left w:val="single" w:sz="4" w:space="0" w:color="auto"/>
              <w:bottom w:val="single" w:sz="4" w:space="0" w:color="auto"/>
              <w:right w:val="single" w:sz="4" w:space="0" w:color="auto"/>
            </w:tcBorders>
          </w:tcPr>
          <w:p w14:paraId="1A9E6FB0" w14:textId="77777777" w:rsidR="00D0530F" w:rsidRPr="00AA235B" w:rsidRDefault="00D0530F" w:rsidP="00895B25">
            <w:pPr>
              <w:jc w:val="both"/>
              <w:rPr>
                <w:rFonts w:eastAsia="標楷體"/>
              </w:rPr>
            </w:pPr>
          </w:p>
        </w:tc>
        <w:tc>
          <w:tcPr>
            <w:tcW w:w="2166" w:type="dxa"/>
            <w:gridSpan w:val="2"/>
            <w:tcBorders>
              <w:top w:val="single" w:sz="4" w:space="0" w:color="auto"/>
              <w:left w:val="single" w:sz="4" w:space="0" w:color="auto"/>
              <w:bottom w:val="single" w:sz="4" w:space="0" w:color="auto"/>
            </w:tcBorders>
          </w:tcPr>
          <w:p w14:paraId="4B2F7327" w14:textId="77777777" w:rsidR="00D0530F" w:rsidRPr="00AA235B" w:rsidRDefault="00D0530F" w:rsidP="00895B25">
            <w:pPr>
              <w:jc w:val="both"/>
              <w:rPr>
                <w:rFonts w:eastAsia="標楷體"/>
                <w:szCs w:val="20"/>
              </w:rPr>
            </w:pPr>
          </w:p>
        </w:tc>
      </w:tr>
      <w:tr w:rsidR="00304F86" w:rsidRPr="00AA235B" w14:paraId="337AD645" w14:textId="77777777" w:rsidTr="00D3767D">
        <w:trPr>
          <w:cantSplit/>
          <w:trHeight w:val="408"/>
        </w:trPr>
        <w:tc>
          <w:tcPr>
            <w:tcW w:w="1541" w:type="dxa"/>
            <w:gridSpan w:val="2"/>
            <w:vMerge/>
            <w:tcBorders>
              <w:right w:val="single" w:sz="4" w:space="0" w:color="auto"/>
            </w:tcBorders>
            <w:vAlign w:val="center"/>
          </w:tcPr>
          <w:p w14:paraId="12808984" w14:textId="77777777" w:rsidR="00D0530F" w:rsidRPr="00AA235B" w:rsidRDefault="00D0530F" w:rsidP="00895B25">
            <w:pPr>
              <w:jc w:val="both"/>
              <w:rPr>
                <w:rFonts w:eastAsia="標楷體"/>
              </w:rPr>
            </w:pPr>
          </w:p>
        </w:tc>
        <w:tc>
          <w:tcPr>
            <w:tcW w:w="6703" w:type="dxa"/>
            <w:gridSpan w:val="5"/>
            <w:tcBorders>
              <w:top w:val="single" w:sz="4" w:space="0" w:color="auto"/>
              <w:left w:val="single" w:sz="4" w:space="0" w:color="auto"/>
              <w:bottom w:val="single" w:sz="4" w:space="0" w:color="auto"/>
              <w:right w:val="single" w:sz="4" w:space="0" w:color="auto"/>
            </w:tcBorders>
            <w:vAlign w:val="center"/>
          </w:tcPr>
          <w:p w14:paraId="68284E37" w14:textId="77777777" w:rsidR="00D0530F" w:rsidRPr="00AA235B" w:rsidRDefault="00D0530F" w:rsidP="00895B25">
            <w:pPr>
              <w:jc w:val="both"/>
              <w:rPr>
                <w:rFonts w:eastAsia="標楷體"/>
                <w:kern w:val="0"/>
              </w:rPr>
            </w:pPr>
            <w:r w:rsidRPr="00AA235B">
              <w:rPr>
                <w:rFonts w:eastAsia="標楷體"/>
                <w:kern w:val="0"/>
              </w:rPr>
              <w:t>補助款</w:t>
            </w:r>
          </w:p>
        </w:tc>
        <w:tc>
          <w:tcPr>
            <w:tcW w:w="2165" w:type="dxa"/>
            <w:tcBorders>
              <w:top w:val="single" w:sz="4" w:space="0" w:color="auto"/>
              <w:left w:val="single" w:sz="4" w:space="0" w:color="auto"/>
              <w:bottom w:val="single" w:sz="4" w:space="0" w:color="auto"/>
              <w:right w:val="single" w:sz="4" w:space="0" w:color="auto"/>
            </w:tcBorders>
          </w:tcPr>
          <w:p w14:paraId="6D4D75D6" w14:textId="77777777" w:rsidR="00D0530F" w:rsidRPr="00AA235B" w:rsidRDefault="00D0530F" w:rsidP="00895B25">
            <w:pPr>
              <w:jc w:val="both"/>
              <w:rPr>
                <w:rFonts w:eastAsia="標楷體"/>
              </w:rPr>
            </w:pPr>
          </w:p>
        </w:tc>
        <w:tc>
          <w:tcPr>
            <w:tcW w:w="2165" w:type="dxa"/>
            <w:tcBorders>
              <w:top w:val="single" w:sz="4" w:space="0" w:color="auto"/>
              <w:left w:val="single" w:sz="4" w:space="0" w:color="auto"/>
              <w:bottom w:val="single" w:sz="4" w:space="0" w:color="auto"/>
              <w:right w:val="single" w:sz="4" w:space="0" w:color="auto"/>
            </w:tcBorders>
          </w:tcPr>
          <w:p w14:paraId="4FAE751F" w14:textId="77777777" w:rsidR="00D0530F" w:rsidRPr="00AA235B" w:rsidRDefault="00D0530F" w:rsidP="00895B25">
            <w:pPr>
              <w:jc w:val="both"/>
              <w:rPr>
                <w:rFonts w:eastAsia="標楷體"/>
              </w:rPr>
            </w:pPr>
          </w:p>
        </w:tc>
        <w:tc>
          <w:tcPr>
            <w:tcW w:w="2166" w:type="dxa"/>
            <w:gridSpan w:val="2"/>
            <w:tcBorders>
              <w:top w:val="single" w:sz="4" w:space="0" w:color="auto"/>
              <w:left w:val="single" w:sz="4" w:space="0" w:color="auto"/>
              <w:bottom w:val="single" w:sz="4" w:space="0" w:color="auto"/>
            </w:tcBorders>
          </w:tcPr>
          <w:p w14:paraId="72D01321" w14:textId="77777777" w:rsidR="00D0530F" w:rsidRPr="00AA235B" w:rsidRDefault="00FC7A85" w:rsidP="00895B25">
            <w:pPr>
              <w:jc w:val="both"/>
              <w:rPr>
                <w:rFonts w:eastAsia="標楷體"/>
                <w:szCs w:val="20"/>
              </w:rPr>
            </w:pPr>
            <w:r w:rsidRPr="00AA235B">
              <w:rPr>
                <w:rFonts w:eastAsia="標楷體"/>
                <w:szCs w:val="20"/>
              </w:rPr>
              <w:t>(</w:t>
            </w:r>
            <w:r w:rsidR="00D0530F" w:rsidRPr="00AA235B">
              <w:rPr>
                <w:rFonts w:eastAsia="標楷體"/>
                <w:szCs w:val="20"/>
              </w:rPr>
              <w:t xml:space="preserve">  %</w:t>
            </w:r>
            <w:r w:rsidRPr="00AA235B">
              <w:rPr>
                <w:rFonts w:eastAsia="標楷體"/>
                <w:szCs w:val="20"/>
              </w:rPr>
              <w:t>)</w:t>
            </w:r>
          </w:p>
        </w:tc>
      </w:tr>
      <w:tr w:rsidR="00304F86" w:rsidRPr="00AA235B" w14:paraId="2595C802" w14:textId="77777777" w:rsidTr="00D3767D">
        <w:trPr>
          <w:cantSplit/>
          <w:trHeight w:val="408"/>
        </w:trPr>
        <w:tc>
          <w:tcPr>
            <w:tcW w:w="1541" w:type="dxa"/>
            <w:gridSpan w:val="2"/>
            <w:vMerge/>
            <w:tcBorders>
              <w:bottom w:val="single" w:sz="12" w:space="0" w:color="auto"/>
              <w:right w:val="single" w:sz="4" w:space="0" w:color="auto"/>
            </w:tcBorders>
            <w:vAlign w:val="center"/>
          </w:tcPr>
          <w:p w14:paraId="0A7AE385" w14:textId="77777777" w:rsidR="00D0530F" w:rsidRPr="00AA235B" w:rsidRDefault="00D0530F" w:rsidP="00895B25">
            <w:pPr>
              <w:jc w:val="both"/>
              <w:rPr>
                <w:rFonts w:eastAsia="標楷體"/>
              </w:rPr>
            </w:pPr>
          </w:p>
        </w:tc>
        <w:tc>
          <w:tcPr>
            <w:tcW w:w="6703" w:type="dxa"/>
            <w:gridSpan w:val="5"/>
            <w:tcBorders>
              <w:top w:val="single" w:sz="4" w:space="0" w:color="auto"/>
              <w:left w:val="single" w:sz="4" w:space="0" w:color="auto"/>
              <w:bottom w:val="single" w:sz="12" w:space="0" w:color="auto"/>
              <w:right w:val="single" w:sz="4" w:space="0" w:color="auto"/>
            </w:tcBorders>
            <w:vAlign w:val="center"/>
          </w:tcPr>
          <w:p w14:paraId="27771F9D" w14:textId="77777777" w:rsidR="00D0530F" w:rsidRPr="00AA235B" w:rsidRDefault="00CD1969" w:rsidP="00895B25">
            <w:pPr>
              <w:jc w:val="both"/>
              <w:rPr>
                <w:rFonts w:eastAsia="標楷體"/>
                <w:kern w:val="0"/>
              </w:rPr>
            </w:pPr>
            <w:r w:rsidRPr="00AA235B">
              <w:rPr>
                <w:rFonts w:eastAsia="標楷體"/>
                <w:kern w:val="0"/>
              </w:rPr>
              <w:t>配合款</w:t>
            </w:r>
          </w:p>
        </w:tc>
        <w:tc>
          <w:tcPr>
            <w:tcW w:w="2165" w:type="dxa"/>
            <w:tcBorders>
              <w:top w:val="single" w:sz="4" w:space="0" w:color="auto"/>
              <w:left w:val="single" w:sz="4" w:space="0" w:color="auto"/>
              <w:bottom w:val="single" w:sz="12" w:space="0" w:color="auto"/>
              <w:right w:val="single" w:sz="4" w:space="0" w:color="auto"/>
            </w:tcBorders>
          </w:tcPr>
          <w:p w14:paraId="200489A7" w14:textId="77777777" w:rsidR="00D0530F" w:rsidRPr="00AA235B" w:rsidRDefault="00D0530F" w:rsidP="00895B25">
            <w:pPr>
              <w:jc w:val="both"/>
              <w:rPr>
                <w:rFonts w:eastAsia="標楷體"/>
              </w:rPr>
            </w:pPr>
          </w:p>
        </w:tc>
        <w:tc>
          <w:tcPr>
            <w:tcW w:w="2165" w:type="dxa"/>
            <w:tcBorders>
              <w:top w:val="single" w:sz="4" w:space="0" w:color="auto"/>
              <w:left w:val="single" w:sz="4" w:space="0" w:color="auto"/>
              <w:bottom w:val="single" w:sz="12" w:space="0" w:color="auto"/>
              <w:right w:val="single" w:sz="4" w:space="0" w:color="auto"/>
            </w:tcBorders>
          </w:tcPr>
          <w:p w14:paraId="6921874F" w14:textId="77777777" w:rsidR="00D0530F" w:rsidRPr="00AA235B" w:rsidRDefault="00D0530F" w:rsidP="00895B25">
            <w:pPr>
              <w:jc w:val="both"/>
              <w:rPr>
                <w:rFonts w:eastAsia="標楷體"/>
              </w:rPr>
            </w:pPr>
          </w:p>
        </w:tc>
        <w:tc>
          <w:tcPr>
            <w:tcW w:w="2166" w:type="dxa"/>
            <w:gridSpan w:val="2"/>
            <w:tcBorders>
              <w:top w:val="single" w:sz="4" w:space="0" w:color="auto"/>
              <w:left w:val="single" w:sz="4" w:space="0" w:color="auto"/>
              <w:bottom w:val="single" w:sz="12" w:space="0" w:color="auto"/>
            </w:tcBorders>
          </w:tcPr>
          <w:p w14:paraId="4650D204" w14:textId="77777777" w:rsidR="00D0530F" w:rsidRPr="00AA235B" w:rsidRDefault="00FC7A85" w:rsidP="00895B25">
            <w:pPr>
              <w:jc w:val="both"/>
              <w:rPr>
                <w:rFonts w:eastAsia="標楷體"/>
                <w:szCs w:val="20"/>
              </w:rPr>
            </w:pPr>
            <w:r w:rsidRPr="00AA235B">
              <w:rPr>
                <w:rFonts w:eastAsia="標楷體"/>
                <w:szCs w:val="20"/>
              </w:rPr>
              <w:t>(</w:t>
            </w:r>
            <w:r w:rsidR="00D0530F" w:rsidRPr="00AA235B">
              <w:rPr>
                <w:rFonts w:eastAsia="標楷體"/>
                <w:szCs w:val="20"/>
              </w:rPr>
              <w:t xml:space="preserve">  %</w:t>
            </w:r>
            <w:r w:rsidRPr="00AA235B">
              <w:rPr>
                <w:rFonts w:eastAsia="標楷體"/>
                <w:szCs w:val="20"/>
              </w:rPr>
              <w:t>)</w:t>
            </w:r>
          </w:p>
        </w:tc>
      </w:tr>
      <w:tr w:rsidR="00304F86" w:rsidRPr="00AA235B" w14:paraId="5DD38A66" w14:textId="77777777" w:rsidTr="00D053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PrEx>
        <w:trPr>
          <w:gridAfter w:val="1"/>
          <w:wAfter w:w="287" w:type="dxa"/>
          <w:cantSplit/>
          <w:trHeight w:val="71"/>
        </w:trPr>
        <w:tc>
          <w:tcPr>
            <w:tcW w:w="554" w:type="dxa"/>
            <w:tcBorders>
              <w:top w:val="single" w:sz="12" w:space="0" w:color="auto"/>
              <w:left w:val="nil"/>
              <w:bottom w:val="nil"/>
              <w:right w:val="nil"/>
            </w:tcBorders>
          </w:tcPr>
          <w:p w14:paraId="7E26C56C" w14:textId="77777777" w:rsidR="00CB2175" w:rsidRPr="00AA235B" w:rsidRDefault="00CB2175" w:rsidP="00895B25">
            <w:pPr>
              <w:jc w:val="both"/>
              <w:rPr>
                <w:rFonts w:eastAsia="標楷體"/>
                <w:sz w:val="18"/>
                <w:szCs w:val="20"/>
              </w:rPr>
            </w:pPr>
            <w:proofErr w:type="gramStart"/>
            <w:r w:rsidRPr="00AA235B">
              <w:rPr>
                <w:rFonts w:eastAsia="標楷體"/>
                <w:sz w:val="18"/>
                <w:szCs w:val="20"/>
              </w:rPr>
              <w:t>註</w:t>
            </w:r>
            <w:proofErr w:type="gramEnd"/>
            <w:r w:rsidRPr="00AA235B">
              <w:rPr>
                <w:rFonts w:eastAsia="標楷體"/>
                <w:sz w:val="18"/>
                <w:szCs w:val="20"/>
              </w:rPr>
              <w:t>：</w:t>
            </w:r>
          </w:p>
        </w:tc>
        <w:tc>
          <w:tcPr>
            <w:tcW w:w="13899" w:type="dxa"/>
            <w:gridSpan w:val="9"/>
            <w:tcBorders>
              <w:top w:val="single" w:sz="12" w:space="0" w:color="auto"/>
              <w:left w:val="nil"/>
              <w:bottom w:val="nil"/>
              <w:right w:val="nil"/>
            </w:tcBorders>
          </w:tcPr>
          <w:p w14:paraId="3070B220" w14:textId="6041666D" w:rsidR="00CB2175" w:rsidRPr="00AA235B" w:rsidRDefault="00CB2175" w:rsidP="00895B25">
            <w:pPr>
              <w:spacing w:line="300" w:lineRule="exact"/>
              <w:ind w:left="-15"/>
              <w:jc w:val="both"/>
              <w:rPr>
                <w:rFonts w:eastAsia="標楷體"/>
                <w:sz w:val="18"/>
                <w:szCs w:val="20"/>
              </w:rPr>
            </w:pPr>
            <w:r w:rsidRPr="00AA235B">
              <w:rPr>
                <w:rFonts w:eastAsia="標楷體"/>
                <w:sz w:val="18"/>
                <w:szCs w:val="20"/>
              </w:rPr>
              <w:t>1</w:t>
            </w:r>
            <w:r w:rsidR="007F0A3B" w:rsidRPr="00AA235B">
              <w:rPr>
                <w:rFonts w:eastAsia="標楷體"/>
                <w:sz w:val="18"/>
                <w:szCs w:val="20"/>
              </w:rPr>
              <w:t>.</w:t>
            </w:r>
            <w:r w:rsidRPr="00AA235B">
              <w:rPr>
                <w:rFonts w:eastAsia="標楷體"/>
                <w:sz w:val="18"/>
                <w:szCs w:val="20"/>
              </w:rPr>
              <w:t>本科目編列不含營業稅，以</w:t>
            </w:r>
            <w:r w:rsidR="005A3334" w:rsidRPr="00AA235B">
              <w:rPr>
                <w:rFonts w:eastAsia="標楷體" w:hint="eastAsia"/>
                <w:sz w:val="18"/>
                <w:szCs w:val="20"/>
              </w:rPr>
              <w:t>全程總經費</w:t>
            </w:r>
            <w:r w:rsidR="00895B25" w:rsidRPr="00AA235B">
              <w:rPr>
                <w:rFonts w:eastAsia="標楷體"/>
                <w:sz w:val="18"/>
                <w:szCs w:val="20"/>
              </w:rPr>
              <w:t>4</w:t>
            </w:r>
            <w:r w:rsidRPr="00AA235B">
              <w:rPr>
                <w:rFonts w:eastAsia="標楷體"/>
                <w:sz w:val="18"/>
                <w:szCs w:val="20"/>
              </w:rPr>
              <w:t>0%</w:t>
            </w:r>
            <w:r w:rsidRPr="00AA235B">
              <w:rPr>
                <w:rFonts w:eastAsia="標楷體"/>
                <w:sz w:val="18"/>
                <w:szCs w:val="20"/>
              </w:rPr>
              <w:t>為上限</w:t>
            </w:r>
          </w:p>
          <w:p w14:paraId="6E6E530F" w14:textId="77777777" w:rsidR="00CB2175" w:rsidRPr="00AA235B" w:rsidRDefault="00CB2175" w:rsidP="00895B25">
            <w:pPr>
              <w:spacing w:line="300" w:lineRule="exact"/>
              <w:ind w:left="-15"/>
              <w:jc w:val="both"/>
              <w:rPr>
                <w:rFonts w:eastAsia="標楷體"/>
                <w:sz w:val="18"/>
                <w:szCs w:val="20"/>
              </w:rPr>
            </w:pPr>
            <w:r w:rsidRPr="00AA235B">
              <w:rPr>
                <w:rFonts w:eastAsia="標楷體"/>
                <w:sz w:val="18"/>
                <w:szCs w:val="20"/>
              </w:rPr>
              <w:t>2</w:t>
            </w:r>
            <w:r w:rsidR="007F0A3B" w:rsidRPr="00AA235B">
              <w:rPr>
                <w:rFonts w:eastAsia="標楷體"/>
                <w:sz w:val="18"/>
                <w:szCs w:val="20"/>
              </w:rPr>
              <w:t>.</w:t>
            </w:r>
            <w:r w:rsidRPr="00AA235B">
              <w:rPr>
                <w:rFonts w:eastAsia="標楷體"/>
                <w:sz w:val="18"/>
                <w:szCs w:val="20"/>
              </w:rPr>
              <w:t>以上</w:t>
            </w:r>
            <w:r w:rsidR="00D0530F" w:rsidRPr="00AA235B">
              <w:rPr>
                <w:rFonts w:eastAsia="標楷體"/>
                <w:sz w:val="18"/>
                <w:szCs w:val="20"/>
              </w:rPr>
              <w:t>權利使用費與委託勞務</w:t>
            </w:r>
            <w:r w:rsidRPr="00AA235B">
              <w:rPr>
                <w:rFonts w:eastAsia="標楷體"/>
                <w:sz w:val="18"/>
                <w:szCs w:val="20"/>
              </w:rPr>
              <w:t>項目，須</w:t>
            </w:r>
            <w:proofErr w:type="gramStart"/>
            <w:r w:rsidRPr="00AA235B">
              <w:rPr>
                <w:rFonts w:eastAsia="標楷體"/>
                <w:sz w:val="18"/>
                <w:szCs w:val="20"/>
              </w:rPr>
              <w:t>出具技轉</w:t>
            </w:r>
            <w:proofErr w:type="gramEnd"/>
            <w:r w:rsidR="00AA2914" w:rsidRPr="00AA235B">
              <w:rPr>
                <w:rFonts w:eastAsia="標楷體"/>
                <w:sz w:val="18"/>
                <w:szCs w:val="20"/>
              </w:rPr>
              <w:t>契約</w:t>
            </w:r>
            <w:r w:rsidRPr="00AA235B">
              <w:rPr>
                <w:rFonts w:eastAsia="標楷體"/>
                <w:sz w:val="18"/>
                <w:szCs w:val="20"/>
              </w:rPr>
              <w:t>、備忘錄或合作意願書以為佐證，並述明合作單位、合作內容、期間。</w:t>
            </w:r>
          </w:p>
          <w:p w14:paraId="197553B3" w14:textId="77777777" w:rsidR="007F0A3B" w:rsidRPr="00AA235B" w:rsidRDefault="00CB2175" w:rsidP="00895B25">
            <w:pPr>
              <w:spacing w:line="300" w:lineRule="exact"/>
              <w:ind w:left="-15"/>
              <w:jc w:val="both"/>
              <w:rPr>
                <w:rFonts w:eastAsia="標楷體"/>
                <w:sz w:val="18"/>
                <w:szCs w:val="20"/>
              </w:rPr>
            </w:pPr>
            <w:r w:rsidRPr="00AA235B">
              <w:rPr>
                <w:rFonts w:eastAsia="標楷體"/>
                <w:sz w:val="18"/>
                <w:szCs w:val="20"/>
              </w:rPr>
              <w:t>3</w:t>
            </w:r>
            <w:r w:rsidR="007F0A3B" w:rsidRPr="00AA235B">
              <w:rPr>
                <w:rFonts w:eastAsia="標楷體"/>
                <w:sz w:val="18"/>
                <w:szCs w:val="20"/>
              </w:rPr>
              <w:t>.</w:t>
            </w:r>
            <w:r w:rsidR="00054D32" w:rsidRPr="00AA235B">
              <w:rPr>
                <w:rFonts w:eastAsia="標楷體"/>
                <w:sz w:val="18"/>
                <w:szCs w:val="20"/>
              </w:rPr>
              <w:t>前述</w:t>
            </w:r>
            <w:r w:rsidR="00AA2914" w:rsidRPr="00AA235B">
              <w:rPr>
                <w:rFonts w:eastAsia="標楷體"/>
                <w:sz w:val="18"/>
                <w:szCs w:val="20"/>
              </w:rPr>
              <w:t>契約</w:t>
            </w:r>
            <w:r w:rsidR="00054D32" w:rsidRPr="00AA235B">
              <w:rPr>
                <w:rFonts w:eastAsia="標楷體"/>
                <w:sz w:val="18"/>
                <w:szCs w:val="20"/>
              </w:rPr>
              <w:t>應發生於計畫</w:t>
            </w:r>
            <w:proofErr w:type="gramStart"/>
            <w:r w:rsidR="00054D32" w:rsidRPr="00AA235B">
              <w:rPr>
                <w:rFonts w:eastAsia="標楷體"/>
                <w:sz w:val="18"/>
                <w:szCs w:val="20"/>
              </w:rPr>
              <w:t>期間，</w:t>
            </w:r>
            <w:proofErr w:type="gramEnd"/>
            <w:r w:rsidR="00054D32" w:rsidRPr="00AA235B">
              <w:rPr>
                <w:rFonts w:eastAsia="標楷體"/>
                <w:sz w:val="18"/>
                <w:szCs w:val="20"/>
              </w:rPr>
              <w:t>且</w:t>
            </w:r>
            <w:r w:rsidRPr="00AA235B">
              <w:rPr>
                <w:rFonts w:eastAsia="標楷體"/>
                <w:sz w:val="18"/>
                <w:szCs w:val="20"/>
              </w:rPr>
              <w:t>若</w:t>
            </w:r>
            <w:r w:rsidR="000F0A9E" w:rsidRPr="00AA235B">
              <w:rPr>
                <w:rFonts w:eastAsia="標楷體"/>
                <w:sz w:val="18"/>
                <w:szCs w:val="20"/>
              </w:rPr>
              <w:t>前述</w:t>
            </w:r>
            <w:r w:rsidR="00AA2914" w:rsidRPr="00AA235B">
              <w:rPr>
                <w:rFonts w:eastAsia="標楷體"/>
                <w:sz w:val="18"/>
                <w:szCs w:val="20"/>
              </w:rPr>
              <w:t>契約</w:t>
            </w:r>
            <w:r w:rsidRPr="00AA235B">
              <w:rPr>
                <w:rFonts w:eastAsia="標楷體"/>
                <w:sz w:val="18"/>
                <w:szCs w:val="20"/>
              </w:rPr>
              <w:t>期間超過計畫期程，僅</w:t>
            </w:r>
            <w:r w:rsidR="004C30B3" w:rsidRPr="00AA235B">
              <w:rPr>
                <w:rFonts w:eastAsia="標楷體"/>
                <w:sz w:val="18"/>
                <w:szCs w:val="20"/>
              </w:rPr>
              <w:t>得</w:t>
            </w:r>
            <w:r w:rsidRPr="00AA235B">
              <w:rPr>
                <w:rFonts w:eastAsia="標楷體"/>
                <w:sz w:val="18"/>
                <w:szCs w:val="20"/>
              </w:rPr>
              <w:t>編列計畫執行期間之經費款項</w:t>
            </w:r>
          </w:p>
          <w:p w14:paraId="4518A736" w14:textId="77777777" w:rsidR="00CB2175" w:rsidRPr="00AA235B" w:rsidRDefault="007F0A3B" w:rsidP="00895B25">
            <w:pPr>
              <w:spacing w:line="300" w:lineRule="exact"/>
              <w:ind w:left="-15"/>
              <w:jc w:val="both"/>
              <w:rPr>
                <w:rFonts w:eastAsia="標楷體"/>
                <w:sz w:val="18"/>
                <w:szCs w:val="20"/>
              </w:rPr>
            </w:pPr>
            <w:r w:rsidRPr="00AA235B">
              <w:rPr>
                <w:rFonts w:eastAsia="標楷體"/>
                <w:sz w:val="18"/>
                <w:szCs w:val="20"/>
              </w:rPr>
              <w:t>4.</w:t>
            </w:r>
            <w:r w:rsidR="00CB2175" w:rsidRPr="00AA235B">
              <w:rPr>
                <w:rFonts w:eastAsia="標楷體"/>
                <w:sz w:val="18"/>
                <w:szCs w:val="20"/>
              </w:rPr>
              <w:t>請依需求自行增加表</w:t>
            </w:r>
            <w:proofErr w:type="gramStart"/>
            <w:r w:rsidR="00CB2175" w:rsidRPr="00AA235B">
              <w:rPr>
                <w:rFonts w:eastAsia="標楷體"/>
                <w:sz w:val="18"/>
                <w:szCs w:val="20"/>
              </w:rPr>
              <w:t>列行</w:t>
            </w:r>
            <w:proofErr w:type="gramEnd"/>
            <w:r w:rsidR="00CB2175" w:rsidRPr="00AA235B">
              <w:rPr>
                <w:rFonts w:eastAsia="標楷體"/>
                <w:sz w:val="18"/>
                <w:szCs w:val="20"/>
              </w:rPr>
              <w:t>數。</w:t>
            </w:r>
          </w:p>
        </w:tc>
      </w:tr>
    </w:tbl>
    <w:p w14:paraId="17714559" w14:textId="77777777" w:rsidR="00036605" w:rsidRPr="00AA235B" w:rsidRDefault="00036605" w:rsidP="00895B25">
      <w:pPr>
        <w:jc w:val="both"/>
        <w:rPr>
          <w:rFonts w:eastAsia="標楷體"/>
          <w:sz w:val="28"/>
          <w:szCs w:val="28"/>
        </w:rPr>
      </w:pPr>
      <w:r w:rsidRPr="00AA235B">
        <w:rPr>
          <w:rFonts w:eastAsia="標楷體"/>
          <w:sz w:val="28"/>
          <w:szCs w:val="28"/>
        </w:rPr>
        <w:br w:type="page"/>
      </w:r>
    </w:p>
    <w:p w14:paraId="6F7E1616" w14:textId="77777777" w:rsidR="00440D50" w:rsidRPr="00AA235B" w:rsidRDefault="00035688" w:rsidP="00C62352">
      <w:pPr>
        <w:pStyle w:val="afff"/>
        <w:numPr>
          <w:ilvl w:val="0"/>
          <w:numId w:val="35"/>
        </w:numPr>
        <w:ind w:leftChars="0"/>
        <w:jc w:val="both"/>
        <w:rPr>
          <w:rFonts w:eastAsia="標楷體"/>
          <w:sz w:val="28"/>
          <w:szCs w:val="28"/>
        </w:rPr>
      </w:pPr>
      <w:r w:rsidRPr="00AA235B">
        <w:rPr>
          <w:rFonts w:eastAsia="標楷體"/>
          <w:sz w:val="28"/>
          <w:szCs w:val="28"/>
        </w:rPr>
        <w:t>國內旅費</w:t>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p w14:paraId="53223105" w14:textId="77777777" w:rsidR="00440D50" w:rsidRPr="00AA235B" w:rsidRDefault="00892A94" w:rsidP="00895B25">
      <w:pPr>
        <w:jc w:val="both"/>
        <w:rPr>
          <w:rFonts w:eastAsia="標楷體"/>
        </w:rPr>
      </w:pPr>
      <w:r w:rsidRPr="00AA235B">
        <w:rPr>
          <w:rFonts w:eastAsia="標楷體"/>
        </w:rPr>
        <w:t>單位：新臺幣</w:t>
      </w:r>
      <w:r w:rsidR="00440D50" w:rsidRPr="00AA235B">
        <w:rPr>
          <w:rFonts w:eastAsia="標楷體"/>
        </w:rPr>
        <w:t>元</w:t>
      </w:r>
    </w:p>
    <w:tbl>
      <w:tblPr>
        <w:tblW w:w="478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9"/>
        <w:gridCol w:w="3145"/>
        <w:gridCol w:w="2165"/>
        <w:gridCol w:w="1837"/>
        <w:gridCol w:w="2145"/>
        <w:gridCol w:w="2145"/>
        <w:gridCol w:w="2168"/>
      </w:tblGrid>
      <w:tr w:rsidR="00304F86" w:rsidRPr="00AA235B" w14:paraId="22FC641A" w14:textId="77777777" w:rsidTr="003E3E25">
        <w:trPr>
          <w:trHeight w:val="156"/>
          <w:tblHeader/>
        </w:trPr>
        <w:tc>
          <w:tcPr>
            <w:tcW w:w="1328" w:type="pct"/>
            <w:gridSpan w:val="2"/>
            <w:vMerge w:val="restart"/>
            <w:tcBorders>
              <w:top w:val="single" w:sz="12" w:space="0" w:color="000000"/>
              <w:left w:val="single" w:sz="12" w:space="0" w:color="000000"/>
              <w:bottom w:val="single" w:sz="2" w:space="0" w:color="000000"/>
              <w:right w:val="single" w:sz="2" w:space="0" w:color="000000"/>
            </w:tcBorders>
            <w:vAlign w:val="center"/>
          </w:tcPr>
          <w:p w14:paraId="61BF5D5D" w14:textId="77777777" w:rsidR="00440D50" w:rsidRPr="00AA235B" w:rsidRDefault="00440D50" w:rsidP="006C1CA7">
            <w:pPr>
              <w:jc w:val="center"/>
              <w:rPr>
                <w:rFonts w:eastAsia="標楷體"/>
              </w:rPr>
            </w:pPr>
            <w:r w:rsidRPr="00AA235B">
              <w:rPr>
                <w:rFonts w:eastAsia="標楷體"/>
              </w:rPr>
              <w:t>往返地點</w:t>
            </w:r>
          </w:p>
        </w:tc>
        <w:tc>
          <w:tcPr>
            <w:tcW w:w="760" w:type="pct"/>
            <w:vMerge w:val="restart"/>
            <w:tcBorders>
              <w:top w:val="single" w:sz="12" w:space="0" w:color="000000"/>
              <w:left w:val="single" w:sz="2" w:space="0" w:color="000000"/>
              <w:bottom w:val="single" w:sz="2" w:space="0" w:color="000000"/>
              <w:right w:val="single" w:sz="2" w:space="0" w:color="000000"/>
            </w:tcBorders>
            <w:vAlign w:val="center"/>
          </w:tcPr>
          <w:p w14:paraId="056D9CBE" w14:textId="77777777" w:rsidR="00440D50" w:rsidRPr="00AA235B" w:rsidRDefault="00440D50" w:rsidP="006C1CA7">
            <w:pPr>
              <w:jc w:val="center"/>
              <w:rPr>
                <w:rFonts w:eastAsia="標楷體"/>
              </w:rPr>
            </w:pPr>
            <w:r w:rsidRPr="00AA235B">
              <w:rPr>
                <w:rFonts w:eastAsia="標楷體"/>
              </w:rPr>
              <w:t>金額</w:t>
            </w:r>
            <w:r w:rsidRPr="00AA235B">
              <w:rPr>
                <w:rFonts w:eastAsia="標楷體"/>
              </w:rPr>
              <w:t>/</w:t>
            </w:r>
            <w:r w:rsidRPr="00AA235B">
              <w:rPr>
                <w:rFonts w:eastAsia="標楷體"/>
              </w:rPr>
              <w:t>次</w:t>
            </w:r>
            <w:r w:rsidR="00415F83" w:rsidRPr="00AA235B">
              <w:rPr>
                <w:rFonts w:eastAsia="標楷體"/>
              </w:rPr>
              <w:t>(A)</w:t>
            </w:r>
          </w:p>
        </w:tc>
        <w:tc>
          <w:tcPr>
            <w:tcW w:w="645" w:type="pct"/>
            <w:vMerge w:val="restart"/>
            <w:tcBorders>
              <w:top w:val="single" w:sz="12" w:space="0" w:color="000000"/>
              <w:left w:val="single" w:sz="2" w:space="0" w:color="000000"/>
              <w:bottom w:val="single" w:sz="2" w:space="0" w:color="000000"/>
              <w:right w:val="single" w:sz="2" w:space="0" w:color="000000"/>
            </w:tcBorders>
            <w:vAlign w:val="center"/>
          </w:tcPr>
          <w:p w14:paraId="5922E456" w14:textId="77777777" w:rsidR="00440D50" w:rsidRPr="00AA235B" w:rsidRDefault="00440D50" w:rsidP="006C1CA7">
            <w:pPr>
              <w:jc w:val="center"/>
              <w:rPr>
                <w:rFonts w:eastAsia="標楷體"/>
              </w:rPr>
            </w:pPr>
            <w:r w:rsidRPr="00AA235B">
              <w:rPr>
                <w:rFonts w:eastAsia="標楷體"/>
              </w:rPr>
              <w:t>次數</w:t>
            </w:r>
            <w:r w:rsidR="00415F83" w:rsidRPr="00AA235B">
              <w:rPr>
                <w:rFonts w:eastAsia="標楷體"/>
              </w:rPr>
              <w:t>(B)</w:t>
            </w:r>
          </w:p>
        </w:tc>
        <w:tc>
          <w:tcPr>
            <w:tcW w:w="2267" w:type="pct"/>
            <w:gridSpan w:val="3"/>
            <w:tcBorders>
              <w:top w:val="single" w:sz="12" w:space="0" w:color="000000"/>
              <w:left w:val="single" w:sz="2" w:space="0" w:color="000000"/>
              <w:bottom w:val="single" w:sz="2" w:space="0" w:color="000000"/>
              <w:right w:val="single" w:sz="12" w:space="0" w:color="000000"/>
            </w:tcBorders>
            <w:vAlign w:val="center"/>
          </w:tcPr>
          <w:p w14:paraId="2A9EA3BD" w14:textId="77777777" w:rsidR="00440D50" w:rsidRPr="00AA235B" w:rsidRDefault="00CE5070" w:rsidP="006C1CA7">
            <w:pPr>
              <w:jc w:val="center"/>
              <w:rPr>
                <w:rFonts w:eastAsia="標楷體"/>
              </w:rPr>
            </w:pPr>
            <w:r w:rsidRPr="00AA235B">
              <w:rPr>
                <w:rFonts w:eastAsia="標楷體"/>
                <w:kern w:val="0"/>
              </w:rPr>
              <w:t>計畫全程</w:t>
            </w:r>
            <w:r w:rsidRPr="00AA235B">
              <w:rPr>
                <w:rFonts w:eastAsia="標楷體"/>
              </w:rPr>
              <w:t>費用</w:t>
            </w:r>
            <w:r w:rsidRPr="00AA235B">
              <w:rPr>
                <w:rFonts w:eastAsia="標楷體"/>
                <w:kern w:val="0"/>
              </w:rPr>
              <w:t>總計</w:t>
            </w:r>
          </w:p>
        </w:tc>
      </w:tr>
      <w:tr w:rsidR="00304F86" w:rsidRPr="00AA235B" w14:paraId="33D63E5E" w14:textId="77777777" w:rsidTr="003E3E25">
        <w:trPr>
          <w:trHeight w:val="156"/>
          <w:tblHeader/>
        </w:trPr>
        <w:tc>
          <w:tcPr>
            <w:tcW w:w="1328" w:type="pct"/>
            <w:gridSpan w:val="2"/>
            <w:vMerge/>
            <w:tcBorders>
              <w:top w:val="single" w:sz="2" w:space="0" w:color="000000"/>
              <w:left w:val="single" w:sz="12" w:space="0" w:color="000000"/>
              <w:bottom w:val="single" w:sz="12" w:space="0" w:color="000000"/>
              <w:right w:val="single" w:sz="2" w:space="0" w:color="000000"/>
            </w:tcBorders>
            <w:vAlign w:val="center"/>
          </w:tcPr>
          <w:p w14:paraId="4798F623" w14:textId="77777777" w:rsidR="00415F83" w:rsidRPr="00AA235B" w:rsidRDefault="00415F83" w:rsidP="006C1CA7">
            <w:pPr>
              <w:jc w:val="center"/>
              <w:rPr>
                <w:rFonts w:eastAsia="標楷體"/>
              </w:rPr>
            </w:pPr>
          </w:p>
        </w:tc>
        <w:tc>
          <w:tcPr>
            <w:tcW w:w="760" w:type="pct"/>
            <w:vMerge/>
            <w:tcBorders>
              <w:top w:val="single" w:sz="2" w:space="0" w:color="000000"/>
              <w:left w:val="single" w:sz="2" w:space="0" w:color="000000"/>
              <w:bottom w:val="single" w:sz="12" w:space="0" w:color="000000"/>
              <w:right w:val="single" w:sz="2" w:space="0" w:color="000000"/>
            </w:tcBorders>
            <w:vAlign w:val="center"/>
          </w:tcPr>
          <w:p w14:paraId="52277B80" w14:textId="77777777" w:rsidR="00415F83" w:rsidRPr="00AA235B" w:rsidRDefault="00415F83" w:rsidP="006C1CA7">
            <w:pPr>
              <w:jc w:val="center"/>
              <w:rPr>
                <w:rFonts w:eastAsia="標楷體"/>
              </w:rPr>
            </w:pPr>
          </w:p>
        </w:tc>
        <w:tc>
          <w:tcPr>
            <w:tcW w:w="645" w:type="pct"/>
            <w:vMerge/>
            <w:tcBorders>
              <w:top w:val="single" w:sz="2" w:space="0" w:color="000000"/>
              <w:left w:val="single" w:sz="2" w:space="0" w:color="000000"/>
              <w:bottom w:val="single" w:sz="12" w:space="0" w:color="000000"/>
              <w:right w:val="single" w:sz="2" w:space="0" w:color="000000"/>
            </w:tcBorders>
            <w:vAlign w:val="center"/>
          </w:tcPr>
          <w:p w14:paraId="4FB9AEB9" w14:textId="77777777" w:rsidR="00415F83" w:rsidRPr="00AA235B" w:rsidRDefault="00415F83" w:rsidP="006C1CA7">
            <w:pPr>
              <w:jc w:val="center"/>
              <w:rPr>
                <w:rFonts w:eastAsia="標楷體"/>
              </w:rPr>
            </w:pPr>
          </w:p>
        </w:tc>
        <w:tc>
          <w:tcPr>
            <w:tcW w:w="753" w:type="pct"/>
            <w:tcBorders>
              <w:top w:val="single" w:sz="2" w:space="0" w:color="000000"/>
              <w:left w:val="single" w:sz="2" w:space="0" w:color="000000"/>
              <w:bottom w:val="single" w:sz="12" w:space="0" w:color="000000"/>
              <w:right w:val="single" w:sz="2" w:space="0" w:color="000000"/>
            </w:tcBorders>
            <w:vAlign w:val="center"/>
          </w:tcPr>
          <w:p w14:paraId="2170C527" w14:textId="77777777" w:rsidR="00415F83" w:rsidRPr="00AA235B" w:rsidRDefault="00415F83" w:rsidP="006C1CA7">
            <w:pPr>
              <w:jc w:val="center"/>
              <w:rPr>
                <w:rFonts w:eastAsia="標楷體"/>
              </w:rPr>
            </w:pPr>
            <w:r w:rsidRPr="00AA235B">
              <w:rPr>
                <w:rFonts w:eastAsia="標楷體"/>
                <w:kern w:val="0"/>
              </w:rPr>
              <w:t>第一年度</w:t>
            </w:r>
            <w:r w:rsidR="00897D73" w:rsidRPr="00AA235B">
              <w:rPr>
                <w:rFonts w:eastAsia="標楷體"/>
                <w:kern w:val="0"/>
              </w:rPr>
              <w:br/>
            </w:r>
            <w:r w:rsidR="00897D73" w:rsidRPr="00AA235B">
              <w:rPr>
                <w:rFonts w:eastAsia="標楷體"/>
                <w:sz w:val="22"/>
                <w:szCs w:val="22"/>
              </w:rPr>
              <w:t>(</w:t>
            </w:r>
            <w:r w:rsidR="00897D73" w:rsidRPr="00AA235B">
              <w:rPr>
                <w:rFonts w:eastAsia="標楷體"/>
                <w:sz w:val="22"/>
                <w:szCs w:val="22"/>
              </w:rPr>
              <w:t>四捨五入表示</w:t>
            </w:r>
            <w:r w:rsidR="00897D73" w:rsidRPr="00AA235B">
              <w:rPr>
                <w:rFonts w:eastAsia="標楷體"/>
                <w:sz w:val="22"/>
                <w:szCs w:val="22"/>
              </w:rPr>
              <w:t>)</w:t>
            </w:r>
            <w:r w:rsidRPr="00AA235B">
              <w:rPr>
                <w:rFonts w:eastAsia="標楷體"/>
                <w:kern w:val="0"/>
              </w:rPr>
              <w:br/>
            </w:r>
            <w:r w:rsidRPr="00AA235B">
              <w:rPr>
                <w:rFonts w:eastAsia="標楷體"/>
                <w:b/>
                <w:sz w:val="18"/>
                <w:szCs w:val="18"/>
              </w:rPr>
              <w:t>(C1)= (A)</w:t>
            </w:r>
            <w:r w:rsidRPr="00AA235B">
              <w:rPr>
                <w:rFonts w:eastAsia="標楷體"/>
                <w:b/>
                <w:kern w:val="0"/>
                <w:sz w:val="18"/>
                <w:szCs w:val="18"/>
              </w:rPr>
              <w:t xml:space="preserve"> ×</w:t>
            </w:r>
            <w:r w:rsidRPr="00AA235B">
              <w:rPr>
                <w:rFonts w:eastAsia="標楷體"/>
                <w:b/>
                <w:sz w:val="18"/>
                <w:szCs w:val="18"/>
              </w:rPr>
              <w:t xml:space="preserve"> (B)</w:t>
            </w:r>
          </w:p>
        </w:tc>
        <w:tc>
          <w:tcPr>
            <w:tcW w:w="753" w:type="pct"/>
            <w:tcBorders>
              <w:top w:val="single" w:sz="2" w:space="0" w:color="000000"/>
              <w:left w:val="single" w:sz="2" w:space="0" w:color="000000"/>
              <w:bottom w:val="single" w:sz="12" w:space="0" w:color="000000"/>
              <w:right w:val="single" w:sz="2" w:space="0" w:color="000000"/>
            </w:tcBorders>
            <w:vAlign w:val="center"/>
          </w:tcPr>
          <w:p w14:paraId="7E4829C1" w14:textId="77777777" w:rsidR="00415F83" w:rsidRPr="00AA235B" w:rsidRDefault="00415F83" w:rsidP="006C1CA7">
            <w:pPr>
              <w:jc w:val="center"/>
              <w:rPr>
                <w:rFonts w:eastAsia="標楷體"/>
              </w:rPr>
            </w:pPr>
            <w:r w:rsidRPr="00AA235B">
              <w:rPr>
                <w:rFonts w:eastAsia="標楷體"/>
                <w:kern w:val="0"/>
              </w:rPr>
              <w:t>第二年度</w:t>
            </w:r>
            <w:r w:rsidR="00897D73" w:rsidRPr="00AA235B">
              <w:rPr>
                <w:rFonts w:eastAsia="標楷體"/>
                <w:kern w:val="0"/>
              </w:rPr>
              <w:br/>
            </w:r>
            <w:r w:rsidR="00897D73" w:rsidRPr="00AA235B">
              <w:rPr>
                <w:rFonts w:eastAsia="標楷體"/>
                <w:sz w:val="22"/>
                <w:szCs w:val="22"/>
              </w:rPr>
              <w:t>(</w:t>
            </w:r>
            <w:r w:rsidR="00897D73" w:rsidRPr="00AA235B">
              <w:rPr>
                <w:rFonts w:eastAsia="標楷體"/>
                <w:sz w:val="22"/>
                <w:szCs w:val="22"/>
              </w:rPr>
              <w:t>四捨五入表示</w:t>
            </w:r>
            <w:r w:rsidR="00897D73" w:rsidRPr="00AA235B">
              <w:rPr>
                <w:rFonts w:eastAsia="標楷體"/>
                <w:sz w:val="22"/>
                <w:szCs w:val="22"/>
              </w:rPr>
              <w:t>)</w:t>
            </w:r>
            <w:r w:rsidRPr="00AA235B">
              <w:rPr>
                <w:rFonts w:eastAsia="標楷體"/>
                <w:kern w:val="0"/>
              </w:rPr>
              <w:br/>
            </w:r>
            <w:r w:rsidRPr="00AA235B">
              <w:rPr>
                <w:rFonts w:eastAsia="標楷體"/>
                <w:b/>
                <w:sz w:val="18"/>
                <w:szCs w:val="18"/>
              </w:rPr>
              <w:t>(C2)= (A)</w:t>
            </w:r>
            <w:r w:rsidRPr="00AA235B">
              <w:rPr>
                <w:rFonts w:eastAsia="標楷體"/>
                <w:b/>
                <w:kern w:val="0"/>
                <w:sz w:val="18"/>
                <w:szCs w:val="18"/>
              </w:rPr>
              <w:t xml:space="preserve"> ×</w:t>
            </w:r>
            <w:r w:rsidRPr="00AA235B">
              <w:rPr>
                <w:rFonts w:eastAsia="標楷體"/>
                <w:b/>
                <w:sz w:val="18"/>
                <w:szCs w:val="18"/>
              </w:rPr>
              <w:t xml:space="preserve"> (B)</w:t>
            </w:r>
          </w:p>
        </w:tc>
        <w:tc>
          <w:tcPr>
            <w:tcW w:w="761" w:type="pct"/>
            <w:tcBorders>
              <w:top w:val="single" w:sz="2" w:space="0" w:color="000000"/>
              <w:left w:val="single" w:sz="2" w:space="0" w:color="000000"/>
              <w:bottom w:val="single" w:sz="12" w:space="0" w:color="000000"/>
              <w:right w:val="single" w:sz="12" w:space="0" w:color="000000"/>
            </w:tcBorders>
            <w:vAlign w:val="center"/>
          </w:tcPr>
          <w:p w14:paraId="3176C0FC" w14:textId="77777777" w:rsidR="00415F83" w:rsidRPr="00AA235B" w:rsidRDefault="00415F83" w:rsidP="006C1CA7">
            <w:pPr>
              <w:jc w:val="center"/>
              <w:rPr>
                <w:rFonts w:eastAsia="標楷體"/>
              </w:rPr>
            </w:pPr>
            <w:r w:rsidRPr="00AA235B">
              <w:rPr>
                <w:rFonts w:eastAsia="標楷體"/>
              </w:rPr>
              <w:t>合計</w:t>
            </w:r>
            <w:r w:rsidR="00897D73" w:rsidRPr="00AA235B">
              <w:rPr>
                <w:rFonts w:eastAsia="標楷體"/>
              </w:rPr>
              <w:br/>
            </w:r>
            <w:r w:rsidR="00897D73" w:rsidRPr="00AA235B">
              <w:rPr>
                <w:rFonts w:eastAsia="標楷體"/>
                <w:sz w:val="22"/>
                <w:szCs w:val="22"/>
              </w:rPr>
              <w:t>(</w:t>
            </w:r>
            <w:r w:rsidR="00897D73" w:rsidRPr="00AA235B">
              <w:rPr>
                <w:rFonts w:eastAsia="標楷體"/>
                <w:sz w:val="22"/>
                <w:szCs w:val="22"/>
              </w:rPr>
              <w:t>四捨五入表示</w:t>
            </w:r>
            <w:r w:rsidR="00897D73" w:rsidRPr="00AA235B">
              <w:rPr>
                <w:rFonts w:eastAsia="標楷體"/>
                <w:sz w:val="22"/>
                <w:szCs w:val="22"/>
              </w:rPr>
              <w:t>)</w:t>
            </w:r>
            <w:r w:rsidRPr="00AA235B">
              <w:rPr>
                <w:rFonts w:eastAsia="標楷體"/>
              </w:rPr>
              <w:br/>
            </w:r>
            <w:r w:rsidRPr="00AA235B">
              <w:rPr>
                <w:rFonts w:eastAsia="標楷體"/>
                <w:b/>
                <w:sz w:val="18"/>
                <w:szCs w:val="18"/>
              </w:rPr>
              <w:t>(C1</w:t>
            </w:r>
            <w:r w:rsidRPr="00AA235B">
              <w:rPr>
                <w:rFonts w:eastAsia="標楷體"/>
                <w:b/>
                <w:sz w:val="18"/>
                <w:szCs w:val="18"/>
              </w:rPr>
              <w:t>＋</w:t>
            </w:r>
            <w:r w:rsidRPr="00AA235B">
              <w:rPr>
                <w:rFonts w:eastAsia="標楷體"/>
                <w:b/>
                <w:sz w:val="18"/>
                <w:szCs w:val="18"/>
              </w:rPr>
              <w:t>C2</w:t>
            </w:r>
            <w:r w:rsidRPr="00AA235B">
              <w:rPr>
                <w:rFonts w:eastAsia="標楷體"/>
                <w:b/>
                <w:sz w:val="18"/>
              </w:rPr>
              <w:t>)</w:t>
            </w:r>
          </w:p>
        </w:tc>
      </w:tr>
      <w:tr w:rsidR="00304F86" w:rsidRPr="00AA235B" w14:paraId="6A7DBD5C" w14:textId="77777777" w:rsidTr="003E3E25">
        <w:tc>
          <w:tcPr>
            <w:tcW w:w="1328" w:type="pct"/>
            <w:gridSpan w:val="2"/>
            <w:tcBorders>
              <w:top w:val="single" w:sz="2" w:space="0" w:color="000000"/>
              <w:left w:val="single" w:sz="12" w:space="0" w:color="000000"/>
              <w:bottom w:val="single" w:sz="2" w:space="0" w:color="000000"/>
              <w:right w:val="single" w:sz="2" w:space="0" w:color="000000"/>
            </w:tcBorders>
          </w:tcPr>
          <w:p w14:paraId="3D23662E" w14:textId="77777777" w:rsidR="0095436A" w:rsidRPr="00AA235B" w:rsidRDefault="0095436A" w:rsidP="00895B25">
            <w:pPr>
              <w:jc w:val="both"/>
              <w:rPr>
                <w:rFonts w:eastAsia="標楷體"/>
              </w:rPr>
            </w:pPr>
          </w:p>
        </w:tc>
        <w:tc>
          <w:tcPr>
            <w:tcW w:w="760" w:type="pct"/>
            <w:tcBorders>
              <w:top w:val="single" w:sz="2" w:space="0" w:color="000000"/>
              <w:left w:val="single" w:sz="2" w:space="0" w:color="000000"/>
              <w:bottom w:val="single" w:sz="2" w:space="0" w:color="000000"/>
              <w:right w:val="single" w:sz="2" w:space="0" w:color="000000"/>
            </w:tcBorders>
          </w:tcPr>
          <w:p w14:paraId="1213B7DF" w14:textId="77777777" w:rsidR="0095436A" w:rsidRPr="00AA235B" w:rsidRDefault="0095436A" w:rsidP="00895B25">
            <w:pPr>
              <w:jc w:val="both"/>
              <w:rPr>
                <w:rFonts w:eastAsia="標楷體"/>
              </w:rPr>
            </w:pPr>
          </w:p>
        </w:tc>
        <w:tc>
          <w:tcPr>
            <w:tcW w:w="645" w:type="pct"/>
            <w:tcBorders>
              <w:top w:val="single" w:sz="2" w:space="0" w:color="000000"/>
              <w:left w:val="single" w:sz="2" w:space="0" w:color="000000"/>
              <w:bottom w:val="single" w:sz="2" w:space="0" w:color="000000"/>
              <w:right w:val="single" w:sz="2" w:space="0" w:color="000000"/>
            </w:tcBorders>
          </w:tcPr>
          <w:p w14:paraId="1981B297" w14:textId="77777777" w:rsidR="0095436A" w:rsidRPr="00AA235B" w:rsidRDefault="0095436A" w:rsidP="00895B25">
            <w:pPr>
              <w:jc w:val="both"/>
              <w:rPr>
                <w:rFonts w:eastAsia="標楷體"/>
              </w:rPr>
            </w:pPr>
          </w:p>
        </w:tc>
        <w:tc>
          <w:tcPr>
            <w:tcW w:w="753" w:type="pct"/>
            <w:tcBorders>
              <w:top w:val="single" w:sz="2" w:space="0" w:color="000000"/>
              <w:left w:val="single" w:sz="2" w:space="0" w:color="000000"/>
              <w:bottom w:val="single" w:sz="2" w:space="0" w:color="000000"/>
              <w:right w:val="single" w:sz="2" w:space="0" w:color="000000"/>
            </w:tcBorders>
          </w:tcPr>
          <w:p w14:paraId="1FAD16C3" w14:textId="77777777" w:rsidR="0095436A" w:rsidRPr="00AA235B" w:rsidRDefault="0095436A" w:rsidP="00895B25">
            <w:pPr>
              <w:jc w:val="both"/>
              <w:rPr>
                <w:rFonts w:eastAsia="標楷體"/>
              </w:rPr>
            </w:pPr>
          </w:p>
        </w:tc>
        <w:tc>
          <w:tcPr>
            <w:tcW w:w="753" w:type="pct"/>
            <w:tcBorders>
              <w:top w:val="single" w:sz="2" w:space="0" w:color="000000"/>
              <w:left w:val="single" w:sz="2" w:space="0" w:color="000000"/>
              <w:bottom w:val="single" w:sz="2" w:space="0" w:color="000000"/>
              <w:right w:val="single" w:sz="2" w:space="0" w:color="000000"/>
            </w:tcBorders>
          </w:tcPr>
          <w:p w14:paraId="4E4EEA64" w14:textId="77777777" w:rsidR="0095436A" w:rsidRPr="00AA235B" w:rsidRDefault="0095436A" w:rsidP="00895B25">
            <w:pPr>
              <w:jc w:val="both"/>
              <w:rPr>
                <w:rFonts w:eastAsia="標楷體"/>
              </w:rPr>
            </w:pPr>
          </w:p>
        </w:tc>
        <w:tc>
          <w:tcPr>
            <w:tcW w:w="761" w:type="pct"/>
            <w:tcBorders>
              <w:top w:val="single" w:sz="2" w:space="0" w:color="000000"/>
              <w:left w:val="single" w:sz="2" w:space="0" w:color="000000"/>
              <w:bottom w:val="single" w:sz="2" w:space="0" w:color="000000"/>
              <w:right w:val="single" w:sz="12" w:space="0" w:color="000000"/>
            </w:tcBorders>
          </w:tcPr>
          <w:p w14:paraId="4482D6F8" w14:textId="77777777" w:rsidR="0095436A" w:rsidRPr="00AA235B" w:rsidRDefault="0095436A" w:rsidP="00895B25">
            <w:pPr>
              <w:jc w:val="both"/>
              <w:rPr>
                <w:rFonts w:eastAsia="標楷體"/>
              </w:rPr>
            </w:pPr>
          </w:p>
        </w:tc>
      </w:tr>
      <w:tr w:rsidR="00304F86" w:rsidRPr="00AA235B" w14:paraId="1D6A767C" w14:textId="77777777" w:rsidTr="003E3E25">
        <w:tc>
          <w:tcPr>
            <w:tcW w:w="1328" w:type="pct"/>
            <w:gridSpan w:val="2"/>
            <w:tcBorders>
              <w:top w:val="single" w:sz="2" w:space="0" w:color="000000"/>
              <w:left w:val="single" w:sz="12" w:space="0" w:color="000000"/>
              <w:bottom w:val="single" w:sz="2" w:space="0" w:color="000000"/>
              <w:right w:val="single" w:sz="2" w:space="0" w:color="000000"/>
            </w:tcBorders>
          </w:tcPr>
          <w:p w14:paraId="74D66762" w14:textId="77777777" w:rsidR="0095436A" w:rsidRPr="00AA235B" w:rsidRDefault="0095436A" w:rsidP="00895B25">
            <w:pPr>
              <w:jc w:val="both"/>
              <w:rPr>
                <w:rFonts w:eastAsia="標楷體"/>
              </w:rPr>
            </w:pPr>
          </w:p>
        </w:tc>
        <w:tc>
          <w:tcPr>
            <w:tcW w:w="760" w:type="pct"/>
            <w:tcBorders>
              <w:top w:val="single" w:sz="2" w:space="0" w:color="000000"/>
              <w:left w:val="single" w:sz="2" w:space="0" w:color="000000"/>
              <w:bottom w:val="single" w:sz="2" w:space="0" w:color="000000"/>
              <w:right w:val="single" w:sz="2" w:space="0" w:color="000000"/>
            </w:tcBorders>
          </w:tcPr>
          <w:p w14:paraId="60490932" w14:textId="77777777" w:rsidR="0095436A" w:rsidRPr="00AA235B" w:rsidRDefault="0095436A" w:rsidP="00895B25">
            <w:pPr>
              <w:jc w:val="both"/>
              <w:rPr>
                <w:rFonts w:eastAsia="標楷體"/>
              </w:rPr>
            </w:pPr>
          </w:p>
        </w:tc>
        <w:tc>
          <w:tcPr>
            <w:tcW w:w="645" w:type="pct"/>
            <w:tcBorders>
              <w:top w:val="single" w:sz="2" w:space="0" w:color="000000"/>
              <w:left w:val="single" w:sz="2" w:space="0" w:color="000000"/>
              <w:bottom w:val="single" w:sz="2" w:space="0" w:color="000000"/>
              <w:right w:val="single" w:sz="2" w:space="0" w:color="000000"/>
            </w:tcBorders>
          </w:tcPr>
          <w:p w14:paraId="6CF2A0E6" w14:textId="77777777" w:rsidR="0095436A" w:rsidRPr="00AA235B" w:rsidRDefault="0095436A" w:rsidP="00895B25">
            <w:pPr>
              <w:jc w:val="both"/>
              <w:rPr>
                <w:rFonts w:eastAsia="標楷體"/>
              </w:rPr>
            </w:pPr>
          </w:p>
        </w:tc>
        <w:tc>
          <w:tcPr>
            <w:tcW w:w="753" w:type="pct"/>
            <w:tcBorders>
              <w:top w:val="single" w:sz="2" w:space="0" w:color="000000"/>
              <w:left w:val="single" w:sz="2" w:space="0" w:color="000000"/>
              <w:bottom w:val="single" w:sz="2" w:space="0" w:color="000000"/>
              <w:right w:val="single" w:sz="2" w:space="0" w:color="000000"/>
            </w:tcBorders>
          </w:tcPr>
          <w:p w14:paraId="33137A50" w14:textId="77777777" w:rsidR="0095436A" w:rsidRPr="00AA235B" w:rsidRDefault="0095436A" w:rsidP="00895B25">
            <w:pPr>
              <w:jc w:val="both"/>
              <w:rPr>
                <w:rFonts w:eastAsia="標楷體"/>
              </w:rPr>
            </w:pPr>
          </w:p>
        </w:tc>
        <w:tc>
          <w:tcPr>
            <w:tcW w:w="753" w:type="pct"/>
            <w:tcBorders>
              <w:top w:val="single" w:sz="2" w:space="0" w:color="000000"/>
              <w:left w:val="single" w:sz="2" w:space="0" w:color="000000"/>
              <w:bottom w:val="single" w:sz="2" w:space="0" w:color="000000"/>
              <w:right w:val="single" w:sz="2" w:space="0" w:color="000000"/>
            </w:tcBorders>
          </w:tcPr>
          <w:p w14:paraId="0D481220" w14:textId="77777777" w:rsidR="0095436A" w:rsidRPr="00AA235B" w:rsidRDefault="0095436A" w:rsidP="00895B25">
            <w:pPr>
              <w:jc w:val="both"/>
              <w:rPr>
                <w:rFonts w:eastAsia="標楷體"/>
              </w:rPr>
            </w:pPr>
          </w:p>
        </w:tc>
        <w:tc>
          <w:tcPr>
            <w:tcW w:w="761" w:type="pct"/>
            <w:tcBorders>
              <w:top w:val="single" w:sz="2" w:space="0" w:color="000000"/>
              <w:left w:val="single" w:sz="2" w:space="0" w:color="000000"/>
              <w:bottom w:val="single" w:sz="2" w:space="0" w:color="000000"/>
              <w:right w:val="single" w:sz="12" w:space="0" w:color="000000"/>
            </w:tcBorders>
          </w:tcPr>
          <w:p w14:paraId="20EC1EE8" w14:textId="77777777" w:rsidR="0095436A" w:rsidRPr="00AA235B" w:rsidRDefault="0095436A" w:rsidP="00895B25">
            <w:pPr>
              <w:jc w:val="both"/>
              <w:rPr>
                <w:rFonts w:eastAsia="標楷體"/>
              </w:rPr>
            </w:pPr>
          </w:p>
        </w:tc>
      </w:tr>
      <w:tr w:rsidR="00304F86" w:rsidRPr="00AA235B" w14:paraId="4BCDA4F2" w14:textId="77777777" w:rsidTr="003E3E25">
        <w:tc>
          <w:tcPr>
            <w:tcW w:w="1328" w:type="pct"/>
            <w:gridSpan w:val="2"/>
            <w:tcBorders>
              <w:top w:val="single" w:sz="2" w:space="0" w:color="000000"/>
              <w:left w:val="single" w:sz="12" w:space="0" w:color="000000"/>
              <w:bottom w:val="single" w:sz="8" w:space="0" w:color="auto"/>
              <w:right w:val="single" w:sz="2" w:space="0" w:color="000000"/>
            </w:tcBorders>
          </w:tcPr>
          <w:p w14:paraId="18504279" w14:textId="77777777" w:rsidR="0095436A" w:rsidRPr="00AA235B" w:rsidRDefault="0095436A" w:rsidP="00895B25">
            <w:pPr>
              <w:jc w:val="both"/>
              <w:rPr>
                <w:rFonts w:eastAsia="標楷體"/>
              </w:rPr>
            </w:pPr>
          </w:p>
        </w:tc>
        <w:tc>
          <w:tcPr>
            <w:tcW w:w="760" w:type="pct"/>
            <w:tcBorders>
              <w:top w:val="single" w:sz="2" w:space="0" w:color="000000"/>
              <w:left w:val="single" w:sz="2" w:space="0" w:color="000000"/>
              <w:bottom w:val="single" w:sz="8" w:space="0" w:color="auto"/>
              <w:right w:val="single" w:sz="2" w:space="0" w:color="000000"/>
            </w:tcBorders>
          </w:tcPr>
          <w:p w14:paraId="5A12E41D" w14:textId="77777777" w:rsidR="0095436A" w:rsidRPr="00AA235B" w:rsidRDefault="0095436A" w:rsidP="00895B25">
            <w:pPr>
              <w:jc w:val="both"/>
              <w:rPr>
                <w:rFonts w:eastAsia="標楷體"/>
              </w:rPr>
            </w:pPr>
          </w:p>
        </w:tc>
        <w:tc>
          <w:tcPr>
            <w:tcW w:w="645" w:type="pct"/>
            <w:tcBorders>
              <w:top w:val="single" w:sz="2" w:space="0" w:color="000000"/>
              <w:left w:val="single" w:sz="2" w:space="0" w:color="000000"/>
              <w:bottom w:val="single" w:sz="8" w:space="0" w:color="auto"/>
              <w:right w:val="single" w:sz="2" w:space="0" w:color="000000"/>
            </w:tcBorders>
          </w:tcPr>
          <w:p w14:paraId="21C6034E" w14:textId="77777777" w:rsidR="0095436A" w:rsidRPr="00AA235B" w:rsidRDefault="0095436A" w:rsidP="00895B25">
            <w:pPr>
              <w:jc w:val="both"/>
              <w:rPr>
                <w:rFonts w:eastAsia="標楷體"/>
              </w:rPr>
            </w:pPr>
          </w:p>
        </w:tc>
        <w:tc>
          <w:tcPr>
            <w:tcW w:w="753" w:type="pct"/>
            <w:tcBorders>
              <w:top w:val="single" w:sz="2" w:space="0" w:color="000000"/>
              <w:left w:val="single" w:sz="2" w:space="0" w:color="000000"/>
              <w:bottom w:val="single" w:sz="8" w:space="0" w:color="auto"/>
              <w:right w:val="single" w:sz="2" w:space="0" w:color="000000"/>
            </w:tcBorders>
          </w:tcPr>
          <w:p w14:paraId="447987D9" w14:textId="77777777" w:rsidR="0095436A" w:rsidRPr="00AA235B" w:rsidRDefault="0095436A" w:rsidP="00895B25">
            <w:pPr>
              <w:jc w:val="both"/>
              <w:rPr>
                <w:rFonts w:eastAsia="標楷體"/>
              </w:rPr>
            </w:pPr>
          </w:p>
        </w:tc>
        <w:tc>
          <w:tcPr>
            <w:tcW w:w="753" w:type="pct"/>
            <w:tcBorders>
              <w:top w:val="single" w:sz="2" w:space="0" w:color="000000"/>
              <w:left w:val="single" w:sz="2" w:space="0" w:color="000000"/>
              <w:bottom w:val="single" w:sz="8" w:space="0" w:color="auto"/>
              <w:right w:val="single" w:sz="2" w:space="0" w:color="000000"/>
            </w:tcBorders>
          </w:tcPr>
          <w:p w14:paraId="055D78BC" w14:textId="77777777" w:rsidR="0095436A" w:rsidRPr="00AA235B" w:rsidRDefault="0095436A" w:rsidP="00895B25">
            <w:pPr>
              <w:jc w:val="both"/>
              <w:rPr>
                <w:rFonts w:eastAsia="標楷體"/>
              </w:rPr>
            </w:pPr>
          </w:p>
        </w:tc>
        <w:tc>
          <w:tcPr>
            <w:tcW w:w="761" w:type="pct"/>
            <w:tcBorders>
              <w:top w:val="single" w:sz="2" w:space="0" w:color="000000"/>
              <w:left w:val="single" w:sz="2" w:space="0" w:color="000000"/>
              <w:bottom w:val="single" w:sz="8" w:space="0" w:color="auto"/>
              <w:right w:val="single" w:sz="12" w:space="0" w:color="000000"/>
            </w:tcBorders>
          </w:tcPr>
          <w:p w14:paraId="6DED8329" w14:textId="77777777" w:rsidR="0095436A" w:rsidRPr="00AA235B" w:rsidRDefault="0095436A" w:rsidP="00895B25">
            <w:pPr>
              <w:jc w:val="both"/>
              <w:rPr>
                <w:rFonts w:eastAsia="標楷體"/>
              </w:rPr>
            </w:pPr>
          </w:p>
        </w:tc>
      </w:tr>
      <w:tr w:rsidR="00304F86" w:rsidRPr="00AA235B" w14:paraId="7BE669CD" w14:textId="77777777" w:rsidTr="003E3E25">
        <w:tc>
          <w:tcPr>
            <w:tcW w:w="1328" w:type="pct"/>
            <w:gridSpan w:val="2"/>
            <w:tcBorders>
              <w:top w:val="single" w:sz="8" w:space="0" w:color="auto"/>
              <w:left w:val="single" w:sz="12" w:space="0" w:color="000000"/>
              <w:bottom w:val="single" w:sz="12" w:space="0" w:color="auto"/>
              <w:right w:val="single" w:sz="2" w:space="0" w:color="000000"/>
            </w:tcBorders>
          </w:tcPr>
          <w:p w14:paraId="2B3DA4DE" w14:textId="77777777" w:rsidR="0095436A" w:rsidRPr="00AA235B" w:rsidRDefault="0095436A" w:rsidP="00895B25">
            <w:pPr>
              <w:jc w:val="both"/>
              <w:rPr>
                <w:rFonts w:eastAsia="標楷體"/>
              </w:rPr>
            </w:pPr>
          </w:p>
        </w:tc>
        <w:tc>
          <w:tcPr>
            <w:tcW w:w="760" w:type="pct"/>
            <w:tcBorders>
              <w:top w:val="single" w:sz="8" w:space="0" w:color="auto"/>
              <w:left w:val="single" w:sz="2" w:space="0" w:color="000000"/>
              <w:bottom w:val="single" w:sz="12" w:space="0" w:color="auto"/>
              <w:right w:val="single" w:sz="2" w:space="0" w:color="000000"/>
            </w:tcBorders>
          </w:tcPr>
          <w:p w14:paraId="76EAA107" w14:textId="77777777" w:rsidR="0095436A" w:rsidRPr="00AA235B" w:rsidRDefault="0095436A" w:rsidP="00895B25">
            <w:pPr>
              <w:jc w:val="both"/>
              <w:rPr>
                <w:rFonts w:eastAsia="標楷體"/>
              </w:rPr>
            </w:pPr>
          </w:p>
        </w:tc>
        <w:tc>
          <w:tcPr>
            <w:tcW w:w="645" w:type="pct"/>
            <w:tcBorders>
              <w:top w:val="single" w:sz="8" w:space="0" w:color="auto"/>
              <w:left w:val="single" w:sz="2" w:space="0" w:color="000000"/>
              <w:bottom w:val="single" w:sz="12" w:space="0" w:color="auto"/>
              <w:right w:val="single" w:sz="2" w:space="0" w:color="000000"/>
            </w:tcBorders>
          </w:tcPr>
          <w:p w14:paraId="22307538" w14:textId="77777777" w:rsidR="0095436A" w:rsidRPr="00AA235B" w:rsidRDefault="0095436A" w:rsidP="00895B25">
            <w:pPr>
              <w:jc w:val="both"/>
              <w:rPr>
                <w:rFonts w:eastAsia="標楷體"/>
              </w:rPr>
            </w:pPr>
          </w:p>
        </w:tc>
        <w:tc>
          <w:tcPr>
            <w:tcW w:w="753" w:type="pct"/>
            <w:tcBorders>
              <w:top w:val="single" w:sz="8" w:space="0" w:color="auto"/>
              <w:left w:val="single" w:sz="2" w:space="0" w:color="000000"/>
              <w:bottom w:val="single" w:sz="12" w:space="0" w:color="auto"/>
              <w:right w:val="single" w:sz="2" w:space="0" w:color="000000"/>
            </w:tcBorders>
          </w:tcPr>
          <w:p w14:paraId="380D9992" w14:textId="77777777" w:rsidR="0095436A" w:rsidRPr="00AA235B" w:rsidRDefault="0095436A" w:rsidP="00895B25">
            <w:pPr>
              <w:jc w:val="both"/>
              <w:rPr>
                <w:rFonts w:eastAsia="標楷體"/>
              </w:rPr>
            </w:pPr>
          </w:p>
        </w:tc>
        <w:tc>
          <w:tcPr>
            <w:tcW w:w="753" w:type="pct"/>
            <w:tcBorders>
              <w:top w:val="single" w:sz="8" w:space="0" w:color="auto"/>
              <w:left w:val="single" w:sz="2" w:space="0" w:color="000000"/>
              <w:bottom w:val="single" w:sz="12" w:space="0" w:color="auto"/>
              <w:right w:val="single" w:sz="2" w:space="0" w:color="000000"/>
            </w:tcBorders>
          </w:tcPr>
          <w:p w14:paraId="7CC940AA" w14:textId="77777777" w:rsidR="0095436A" w:rsidRPr="00AA235B" w:rsidRDefault="0095436A" w:rsidP="00895B25">
            <w:pPr>
              <w:jc w:val="both"/>
              <w:rPr>
                <w:rFonts w:eastAsia="標楷體"/>
              </w:rPr>
            </w:pPr>
          </w:p>
        </w:tc>
        <w:tc>
          <w:tcPr>
            <w:tcW w:w="761" w:type="pct"/>
            <w:tcBorders>
              <w:top w:val="single" w:sz="8" w:space="0" w:color="auto"/>
              <w:left w:val="single" w:sz="2" w:space="0" w:color="000000"/>
              <w:bottom w:val="single" w:sz="12" w:space="0" w:color="auto"/>
              <w:right w:val="single" w:sz="12" w:space="0" w:color="000000"/>
            </w:tcBorders>
          </w:tcPr>
          <w:p w14:paraId="4FC2B6AA" w14:textId="77777777" w:rsidR="0095436A" w:rsidRPr="00AA235B" w:rsidRDefault="0095436A" w:rsidP="00895B25">
            <w:pPr>
              <w:jc w:val="both"/>
              <w:rPr>
                <w:rFonts w:eastAsia="標楷體"/>
              </w:rPr>
            </w:pPr>
          </w:p>
        </w:tc>
      </w:tr>
      <w:tr w:rsidR="00304F86" w:rsidRPr="00AA235B" w14:paraId="792AEDC8" w14:textId="77777777" w:rsidTr="003E3E25">
        <w:tc>
          <w:tcPr>
            <w:tcW w:w="2733" w:type="pct"/>
            <w:gridSpan w:val="4"/>
            <w:tcBorders>
              <w:top w:val="single" w:sz="12" w:space="0" w:color="auto"/>
              <w:left w:val="single" w:sz="12" w:space="0" w:color="auto"/>
              <w:bottom w:val="single" w:sz="8" w:space="0" w:color="auto"/>
              <w:right w:val="single" w:sz="2" w:space="0" w:color="000000"/>
            </w:tcBorders>
          </w:tcPr>
          <w:p w14:paraId="5175D9B4" w14:textId="77777777" w:rsidR="0095436A" w:rsidRPr="00AA235B" w:rsidRDefault="00E95A64"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753" w:type="pct"/>
            <w:tcBorders>
              <w:top w:val="single" w:sz="12" w:space="0" w:color="auto"/>
              <w:left w:val="single" w:sz="2" w:space="0" w:color="000000"/>
              <w:bottom w:val="single" w:sz="8" w:space="0" w:color="auto"/>
              <w:right w:val="single" w:sz="2" w:space="0" w:color="000000"/>
            </w:tcBorders>
          </w:tcPr>
          <w:p w14:paraId="312DAE86" w14:textId="77777777" w:rsidR="0095436A" w:rsidRPr="00AA235B" w:rsidRDefault="0095436A" w:rsidP="00895B25">
            <w:pPr>
              <w:jc w:val="both"/>
              <w:rPr>
                <w:rFonts w:eastAsia="標楷體"/>
              </w:rPr>
            </w:pPr>
          </w:p>
        </w:tc>
        <w:tc>
          <w:tcPr>
            <w:tcW w:w="753" w:type="pct"/>
            <w:tcBorders>
              <w:top w:val="single" w:sz="12" w:space="0" w:color="auto"/>
              <w:left w:val="single" w:sz="2" w:space="0" w:color="000000"/>
              <w:bottom w:val="single" w:sz="8" w:space="0" w:color="auto"/>
              <w:right w:val="single" w:sz="2" w:space="0" w:color="000000"/>
            </w:tcBorders>
          </w:tcPr>
          <w:p w14:paraId="408D263E" w14:textId="77777777" w:rsidR="0095436A" w:rsidRPr="00AA235B" w:rsidRDefault="0095436A" w:rsidP="00895B25">
            <w:pPr>
              <w:jc w:val="both"/>
              <w:rPr>
                <w:rFonts w:eastAsia="標楷體"/>
              </w:rPr>
            </w:pPr>
          </w:p>
        </w:tc>
        <w:tc>
          <w:tcPr>
            <w:tcW w:w="761" w:type="pct"/>
            <w:tcBorders>
              <w:top w:val="single" w:sz="12" w:space="0" w:color="auto"/>
              <w:left w:val="single" w:sz="2" w:space="0" w:color="000000"/>
              <w:bottom w:val="single" w:sz="8" w:space="0" w:color="auto"/>
              <w:right w:val="single" w:sz="12" w:space="0" w:color="auto"/>
            </w:tcBorders>
          </w:tcPr>
          <w:p w14:paraId="0200F105" w14:textId="77777777" w:rsidR="0095436A" w:rsidRPr="00AA235B" w:rsidRDefault="0095436A" w:rsidP="00895B25">
            <w:pPr>
              <w:jc w:val="both"/>
              <w:rPr>
                <w:rFonts w:eastAsia="標楷體"/>
              </w:rPr>
            </w:pPr>
          </w:p>
        </w:tc>
      </w:tr>
      <w:tr w:rsidR="00304F86" w:rsidRPr="00AA235B" w14:paraId="647C6426" w14:textId="77777777" w:rsidTr="003E3E25">
        <w:trPr>
          <w:trHeight w:val="156"/>
        </w:trPr>
        <w:tc>
          <w:tcPr>
            <w:tcW w:w="2733" w:type="pct"/>
            <w:gridSpan w:val="4"/>
            <w:tcBorders>
              <w:top w:val="single" w:sz="8" w:space="0" w:color="auto"/>
              <w:left w:val="single" w:sz="12" w:space="0" w:color="auto"/>
              <w:bottom w:val="single" w:sz="8" w:space="0" w:color="auto"/>
              <w:right w:val="single" w:sz="2" w:space="0" w:color="000000"/>
            </w:tcBorders>
          </w:tcPr>
          <w:p w14:paraId="7EF10EDC" w14:textId="77777777" w:rsidR="002F6007" w:rsidRPr="00AA235B" w:rsidRDefault="002F6007" w:rsidP="00895B25">
            <w:pPr>
              <w:jc w:val="both"/>
              <w:rPr>
                <w:rFonts w:eastAsia="標楷體"/>
              </w:rPr>
            </w:pPr>
            <w:r w:rsidRPr="00AA235B">
              <w:rPr>
                <w:rFonts w:eastAsia="標楷體"/>
              </w:rPr>
              <w:t>補助款</w:t>
            </w:r>
          </w:p>
        </w:tc>
        <w:tc>
          <w:tcPr>
            <w:tcW w:w="753" w:type="pct"/>
            <w:tcBorders>
              <w:top w:val="single" w:sz="8" w:space="0" w:color="auto"/>
              <w:left w:val="single" w:sz="2" w:space="0" w:color="000000"/>
              <w:bottom w:val="single" w:sz="8" w:space="0" w:color="auto"/>
              <w:right w:val="single" w:sz="2" w:space="0" w:color="000000"/>
            </w:tcBorders>
          </w:tcPr>
          <w:p w14:paraId="00D412C6" w14:textId="77777777" w:rsidR="002F6007" w:rsidRPr="00AA235B" w:rsidRDefault="002F6007" w:rsidP="00895B25">
            <w:pPr>
              <w:jc w:val="both"/>
              <w:rPr>
                <w:rFonts w:eastAsia="標楷體"/>
              </w:rPr>
            </w:pPr>
          </w:p>
        </w:tc>
        <w:tc>
          <w:tcPr>
            <w:tcW w:w="753" w:type="pct"/>
            <w:tcBorders>
              <w:top w:val="single" w:sz="8" w:space="0" w:color="auto"/>
              <w:left w:val="single" w:sz="2" w:space="0" w:color="000000"/>
              <w:bottom w:val="single" w:sz="8" w:space="0" w:color="auto"/>
              <w:right w:val="single" w:sz="2" w:space="0" w:color="000000"/>
            </w:tcBorders>
          </w:tcPr>
          <w:p w14:paraId="62E0EB5A" w14:textId="77777777" w:rsidR="002F6007" w:rsidRPr="00AA235B" w:rsidRDefault="002F6007" w:rsidP="00895B25">
            <w:pPr>
              <w:jc w:val="both"/>
              <w:rPr>
                <w:rFonts w:eastAsia="標楷體"/>
              </w:rPr>
            </w:pPr>
          </w:p>
        </w:tc>
        <w:tc>
          <w:tcPr>
            <w:tcW w:w="761" w:type="pct"/>
            <w:tcBorders>
              <w:top w:val="single" w:sz="8" w:space="0" w:color="auto"/>
              <w:left w:val="single" w:sz="2" w:space="0" w:color="000000"/>
              <w:bottom w:val="single" w:sz="8" w:space="0" w:color="auto"/>
              <w:right w:val="single" w:sz="12" w:space="0" w:color="auto"/>
            </w:tcBorders>
          </w:tcPr>
          <w:p w14:paraId="69B1C917" w14:textId="77777777" w:rsidR="002F6007" w:rsidRPr="00AA235B" w:rsidRDefault="00FC7A85" w:rsidP="00895B25">
            <w:pPr>
              <w:jc w:val="both"/>
              <w:rPr>
                <w:rFonts w:eastAsia="標楷體"/>
              </w:rPr>
            </w:pPr>
            <w:r w:rsidRPr="00AA235B">
              <w:rPr>
                <w:rFonts w:eastAsia="標楷體"/>
              </w:rPr>
              <w:t>(</w:t>
            </w:r>
            <w:r w:rsidR="00E95A64" w:rsidRPr="00AA235B">
              <w:rPr>
                <w:rFonts w:eastAsia="標楷體"/>
              </w:rPr>
              <w:t xml:space="preserve">  %</w:t>
            </w:r>
            <w:r w:rsidRPr="00AA235B">
              <w:rPr>
                <w:rFonts w:eastAsia="標楷體"/>
              </w:rPr>
              <w:t>)</w:t>
            </w:r>
          </w:p>
        </w:tc>
      </w:tr>
      <w:tr w:rsidR="00304F86" w:rsidRPr="00AA235B" w14:paraId="1F1FF7A0" w14:textId="77777777" w:rsidTr="003E3E25">
        <w:trPr>
          <w:trHeight w:val="401"/>
        </w:trPr>
        <w:tc>
          <w:tcPr>
            <w:tcW w:w="2733" w:type="pct"/>
            <w:gridSpan w:val="4"/>
            <w:tcBorders>
              <w:top w:val="single" w:sz="8" w:space="0" w:color="auto"/>
              <w:left w:val="single" w:sz="12" w:space="0" w:color="auto"/>
              <w:bottom w:val="single" w:sz="8" w:space="0" w:color="auto"/>
              <w:right w:val="single" w:sz="2" w:space="0" w:color="000000"/>
            </w:tcBorders>
          </w:tcPr>
          <w:p w14:paraId="131AFC1F" w14:textId="77777777" w:rsidR="00D57CCE" w:rsidRPr="00AA235B" w:rsidRDefault="00CD1969" w:rsidP="00895B25">
            <w:pPr>
              <w:jc w:val="both"/>
              <w:rPr>
                <w:rFonts w:eastAsia="標楷體"/>
              </w:rPr>
            </w:pPr>
            <w:r w:rsidRPr="00AA235B">
              <w:rPr>
                <w:rFonts w:eastAsia="標楷體"/>
              </w:rPr>
              <w:t>配合款</w:t>
            </w:r>
          </w:p>
        </w:tc>
        <w:tc>
          <w:tcPr>
            <w:tcW w:w="753" w:type="pct"/>
            <w:tcBorders>
              <w:top w:val="single" w:sz="8" w:space="0" w:color="auto"/>
              <w:left w:val="single" w:sz="2" w:space="0" w:color="000000"/>
              <w:bottom w:val="single" w:sz="8" w:space="0" w:color="auto"/>
              <w:right w:val="single" w:sz="2" w:space="0" w:color="000000"/>
            </w:tcBorders>
          </w:tcPr>
          <w:p w14:paraId="0D46DD79" w14:textId="77777777" w:rsidR="0095436A" w:rsidRPr="00AA235B" w:rsidRDefault="0095436A" w:rsidP="00895B25">
            <w:pPr>
              <w:jc w:val="both"/>
              <w:rPr>
                <w:rFonts w:eastAsia="標楷體"/>
              </w:rPr>
            </w:pPr>
          </w:p>
        </w:tc>
        <w:tc>
          <w:tcPr>
            <w:tcW w:w="753" w:type="pct"/>
            <w:tcBorders>
              <w:top w:val="single" w:sz="8" w:space="0" w:color="auto"/>
              <w:left w:val="single" w:sz="2" w:space="0" w:color="000000"/>
              <w:bottom w:val="single" w:sz="8" w:space="0" w:color="auto"/>
              <w:right w:val="single" w:sz="2" w:space="0" w:color="000000"/>
            </w:tcBorders>
          </w:tcPr>
          <w:p w14:paraId="72AB24E0" w14:textId="77777777" w:rsidR="0095436A" w:rsidRPr="00AA235B" w:rsidRDefault="0095436A" w:rsidP="00895B25">
            <w:pPr>
              <w:jc w:val="both"/>
              <w:rPr>
                <w:rFonts w:eastAsia="標楷體"/>
              </w:rPr>
            </w:pPr>
          </w:p>
        </w:tc>
        <w:tc>
          <w:tcPr>
            <w:tcW w:w="761" w:type="pct"/>
            <w:tcBorders>
              <w:top w:val="single" w:sz="8" w:space="0" w:color="auto"/>
              <w:left w:val="single" w:sz="2" w:space="0" w:color="000000"/>
              <w:bottom w:val="single" w:sz="8" w:space="0" w:color="auto"/>
              <w:right w:val="single" w:sz="12" w:space="0" w:color="auto"/>
            </w:tcBorders>
          </w:tcPr>
          <w:p w14:paraId="2AB28EE0" w14:textId="77777777" w:rsidR="0095436A" w:rsidRPr="00AA235B" w:rsidRDefault="00FC7A85" w:rsidP="00895B25">
            <w:pPr>
              <w:jc w:val="both"/>
              <w:rPr>
                <w:rFonts w:eastAsia="標楷體"/>
              </w:rPr>
            </w:pPr>
            <w:r w:rsidRPr="00AA235B">
              <w:rPr>
                <w:rFonts w:eastAsia="標楷體"/>
              </w:rPr>
              <w:t>(</w:t>
            </w:r>
            <w:r w:rsidR="00E95A64" w:rsidRPr="00AA235B">
              <w:rPr>
                <w:rFonts w:eastAsia="標楷體"/>
              </w:rPr>
              <w:t xml:space="preserve">  %</w:t>
            </w:r>
            <w:r w:rsidRPr="00AA235B">
              <w:rPr>
                <w:rFonts w:eastAsia="標楷體"/>
              </w:rPr>
              <w:t>)</w:t>
            </w:r>
          </w:p>
        </w:tc>
      </w:tr>
      <w:tr w:rsidR="00304F86" w:rsidRPr="00AA235B" w14:paraId="03E6BE5F" w14:textId="77777777" w:rsidTr="003E3E25">
        <w:tc>
          <w:tcPr>
            <w:tcW w:w="224" w:type="pct"/>
            <w:tcBorders>
              <w:top w:val="single" w:sz="8" w:space="0" w:color="auto"/>
              <w:left w:val="nil"/>
              <w:bottom w:val="nil"/>
              <w:right w:val="nil"/>
            </w:tcBorders>
          </w:tcPr>
          <w:p w14:paraId="286B7D35" w14:textId="77777777" w:rsidR="009D3900" w:rsidRPr="00AA235B" w:rsidRDefault="009D3900" w:rsidP="00895B25">
            <w:pPr>
              <w:jc w:val="both"/>
              <w:rPr>
                <w:rFonts w:eastAsia="標楷體"/>
              </w:rPr>
            </w:pPr>
            <w:proofErr w:type="gramStart"/>
            <w:r w:rsidRPr="00AA235B">
              <w:rPr>
                <w:rFonts w:eastAsia="標楷體"/>
                <w:sz w:val="20"/>
                <w:szCs w:val="20"/>
              </w:rPr>
              <w:t>註</w:t>
            </w:r>
            <w:proofErr w:type="gramEnd"/>
            <w:r w:rsidRPr="00AA235B">
              <w:rPr>
                <w:rFonts w:eastAsia="標楷體"/>
                <w:sz w:val="20"/>
                <w:szCs w:val="20"/>
              </w:rPr>
              <w:t>：</w:t>
            </w:r>
          </w:p>
        </w:tc>
        <w:tc>
          <w:tcPr>
            <w:tcW w:w="4776" w:type="pct"/>
            <w:gridSpan w:val="6"/>
            <w:tcBorders>
              <w:top w:val="single" w:sz="8" w:space="0" w:color="auto"/>
              <w:left w:val="nil"/>
              <w:bottom w:val="nil"/>
              <w:right w:val="nil"/>
            </w:tcBorders>
          </w:tcPr>
          <w:p w14:paraId="3EAF2A0E" w14:textId="77777777" w:rsidR="00D505DF" w:rsidRPr="00AA235B" w:rsidRDefault="009D3900" w:rsidP="00C62352">
            <w:pPr>
              <w:pStyle w:val="afff"/>
              <w:numPr>
                <w:ilvl w:val="0"/>
                <w:numId w:val="41"/>
              </w:numPr>
              <w:spacing w:line="300" w:lineRule="exact"/>
              <w:ind w:leftChars="0" w:left="300" w:hanging="300"/>
              <w:jc w:val="both"/>
              <w:rPr>
                <w:rFonts w:eastAsia="標楷體"/>
                <w:sz w:val="20"/>
                <w:szCs w:val="20"/>
              </w:rPr>
            </w:pPr>
            <w:r w:rsidRPr="00AA235B">
              <w:rPr>
                <w:rFonts w:eastAsia="標楷體"/>
                <w:sz w:val="20"/>
                <w:szCs w:val="20"/>
              </w:rPr>
              <w:t>國內旅費金額估算</w:t>
            </w:r>
            <w:r w:rsidRPr="00AA235B">
              <w:rPr>
                <w:rFonts w:eastAsia="標楷體"/>
                <w:sz w:val="20"/>
                <w:szCs w:val="20"/>
              </w:rPr>
              <w:t>=</w:t>
            </w:r>
            <w:r w:rsidRPr="00AA235B">
              <w:rPr>
                <w:rFonts w:eastAsia="標楷體"/>
                <w:sz w:val="20"/>
                <w:szCs w:val="20"/>
              </w:rPr>
              <w:t>【飛機、高鐵、火車等交通費</w:t>
            </w:r>
            <w:r w:rsidRPr="00AA235B">
              <w:rPr>
                <w:rFonts w:eastAsia="標楷體"/>
                <w:sz w:val="20"/>
                <w:szCs w:val="20"/>
              </w:rPr>
              <w:t>+</w:t>
            </w:r>
            <w:r w:rsidRPr="00AA235B">
              <w:rPr>
                <w:rFonts w:eastAsia="標楷體"/>
                <w:sz w:val="20"/>
                <w:szCs w:val="20"/>
              </w:rPr>
              <w:t>住宿費</w:t>
            </w:r>
            <w:r w:rsidRPr="00AA235B">
              <w:rPr>
                <w:rFonts w:eastAsia="標楷體"/>
                <w:sz w:val="20"/>
                <w:szCs w:val="20"/>
              </w:rPr>
              <w:t>×</w:t>
            </w:r>
            <w:r w:rsidRPr="00AA235B">
              <w:rPr>
                <w:rFonts w:eastAsia="標楷體"/>
                <w:sz w:val="20"/>
                <w:szCs w:val="20"/>
              </w:rPr>
              <w:t>天數】</w:t>
            </w:r>
            <w:r w:rsidRPr="00AA235B">
              <w:rPr>
                <w:rFonts w:eastAsia="標楷體"/>
                <w:sz w:val="20"/>
                <w:szCs w:val="20"/>
              </w:rPr>
              <w:t>×</w:t>
            </w:r>
            <w:r w:rsidRPr="00AA235B">
              <w:rPr>
                <w:rFonts w:eastAsia="標楷體"/>
                <w:sz w:val="20"/>
                <w:szCs w:val="20"/>
              </w:rPr>
              <w:t>人次參與人員因執行本計畫所需支出之國內旅費，請依需求自行增加表</w:t>
            </w:r>
            <w:proofErr w:type="gramStart"/>
            <w:r w:rsidRPr="00AA235B">
              <w:rPr>
                <w:rFonts w:eastAsia="標楷體"/>
                <w:sz w:val="20"/>
                <w:szCs w:val="20"/>
              </w:rPr>
              <w:t>列行</w:t>
            </w:r>
            <w:proofErr w:type="gramEnd"/>
            <w:r w:rsidRPr="00AA235B">
              <w:rPr>
                <w:rFonts w:eastAsia="標楷體"/>
                <w:sz w:val="20"/>
                <w:szCs w:val="20"/>
              </w:rPr>
              <w:t>數。</w:t>
            </w:r>
          </w:p>
          <w:p w14:paraId="60ED1FB8" w14:textId="415DD2CA" w:rsidR="009D3900" w:rsidRPr="00AA235B" w:rsidRDefault="009D3900" w:rsidP="00C62352">
            <w:pPr>
              <w:pStyle w:val="afff"/>
              <w:numPr>
                <w:ilvl w:val="0"/>
                <w:numId w:val="41"/>
              </w:numPr>
              <w:spacing w:line="300" w:lineRule="exact"/>
              <w:ind w:leftChars="0" w:left="300" w:hanging="300"/>
              <w:jc w:val="both"/>
              <w:rPr>
                <w:rFonts w:eastAsia="標楷體"/>
              </w:rPr>
            </w:pPr>
            <w:r w:rsidRPr="00AA235B">
              <w:rPr>
                <w:rFonts w:eastAsia="標楷體"/>
                <w:sz w:val="20"/>
                <w:szCs w:val="20"/>
              </w:rPr>
              <w:t>本科目編列以</w:t>
            </w:r>
            <w:r w:rsidR="005A3334" w:rsidRPr="00AA235B">
              <w:rPr>
                <w:rFonts w:eastAsia="標楷體" w:hint="eastAsia"/>
                <w:sz w:val="20"/>
                <w:szCs w:val="20"/>
              </w:rPr>
              <w:t>全程總經費</w:t>
            </w:r>
            <w:r w:rsidRPr="00AA235B">
              <w:rPr>
                <w:rFonts w:eastAsia="標楷體"/>
                <w:sz w:val="20"/>
                <w:szCs w:val="20"/>
              </w:rPr>
              <w:t>1.5%</w:t>
            </w:r>
            <w:r w:rsidRPr="00AA235B">
              <w:rPr>
                <w:rFonts w:eastAsia="標楷體"/>
                <w:sz w:val="20"/>
                <w:szCs w:val="20"/>
              </w:rPr>
              <w:t>為上限，限專為執行計畫需要，應依「國內出差旅費報支要點」規定辦理。</w:t>
            </w:r>
          </w:p>
        </w:tc>
      </w:tr>
    </w:tbl>
    <w:p w14:paraId="462204E6" w14:textId="77777777" w:rsidR="0028098B" w:rsidRPr="00AA235B" w:rsidRDefault="0028098B" w:rsidP="00895B25">
      <w:pPr>
        <w:jc w:val="both"/>
        <w:rPr>
          <w:rFonts w:eastAsia="標楷體"/>
          <w:sz w:val="28"/>
          <w:szCs w:val="28"/>
        </w:rPr>
      </w:pPr>
      <w:r w:rsidRPr="00AA235B">
        <w:rPr>
          <w:rFonts w:eastAsia="標楷體"/>
          <w:sz w:val="28"/>
          <w:szCs w:val="28"/>
        </w:rPr>
        <w:br w:type="page"/>
      </w:r>
    </w:p>
    <w:p w14:paraId="2222C2D9" w14:textId="77777777" w:rsidR="00941396" w:rsidRPr="00AA235B" w:rsidRDefault="00E55A49" w:rsidP="00C62352">
      <w:pPr>
        <w:pStyle w:val="afff"/>
        <w:numPr>
          <w:ilvl w:val="0"/>
          <w:numId w:val="35"/>
        </w:numPr>
        <w:ind w:leftChars="0"/>
        <w:jc w:val="both"/>
        <w:rPr>
          <w:rFonts w:eastAsia="標楷體"/>
          <w:sz w:val="28"/>
          <w:szCs w:val="28"/>
        </w:rPr>
      </w:pPr>
      <w:r w:rsidRPr="00AA235B">
        <w:rPr>
          <w:rFonts w:eastAsia="標楷體"/>
          <w:b/>
        </w:rPr>
        <w:t xml:space="preserve"> </w:t>
      </w:r>
      <w:r w:rsidRPr="00AA235B">
        <w:rPr>
          <w:rFonts w:ascii="Cambria Math" w:eastAsia="標楷體" w:hAnsi="Cambria Math" w:cs="Cambria Math"/>
          <w:b/>
        </w:rPr>
        <w:t>◎</w:t>
      </w:r>
      <w:r w:rsidR="00B90E66" w:rsidRPr="00AA235B">
        <w:rPr>
          <w:rFonts w:eastAsia="標楷體"/>
          <w:sz w:val="28"/>
          <w:szCs w:val="28"/>
        </w:rPr>
        <w:t>新購入數位轉型相關</w:t>
      </w:r>
      <w:r w:rsidR="00440C5D" w:rsidRPr="00AA235B">
        <w:rPr>
          <w:rFonts w:eastAsia="標楷體"/>
          <w:sz w:val="28"/>
          <w:szCs w:val="28"/>
        </w:rPr>
        <w:t>軟硬體</w:t>
      </w:r>
      <w:r w:rsidR="00B90E66" w:rsidRPr="00AA235B">
        <w:rPr>
          <w:rFonts w:eastAsia="標楷體"/>
          <w:sz w:val="28"/>
          <w:szCs w:val="28"/>
        </w:rPr>
        <w:t>設備費</w:t>
      </w:r>
      <w:r w:rsidR="00E31D4E" w:rsidRPr="00AA235B">
        <w:rPr>
          <w:rFonts w:eastAsia="標楷體"/>
          <w:color w:val="FF0000"/>
          <w:sz w:val="22"/>
          <w:szCs w:val="28"/>
        </w:rPr>
        <w:t>(</w:t>
      </w:r>
      <w:r w:rsidR="00E31D4E" w:rsidRPr="00AA235B">
        <w:rPr>
          <w:rFonts w:eastAsia="標楷體"/>
          <w:color w:val="FF0000"/>
          <w:sz w:val="22"/>
          <w:szCs w:val="28"/>
        </w:rPr>
        <w:t>聯盟成員分別填寫</w:t>
      </w:r>
      <w:r w:rsidR="00E31D4E" w:rsidRPr="00AA235B">
        <w:rPr>
          <w:rFonts w:eastAsia="標楷體"/>
          <w:color w:val="FF0000"/>
          <w:sz w:val="22"/>
          <w:szCs w:val="28"/>
        </w:rPr>
        <w:t>)</w:t>
      </w:r>
    </w:p>
    <w:p w14:paraId="2A99C9C3" w14:textId="77777777" w:rsidR="007B234D" w:rsidRPr="00AA235B" w:rsidRDefault="00B132FD" w:rsidP="00895B25">
      <w:pPr>
        <w:jc w:val="both"/>
        <w:rPr>
          <w:rFonts w:eastAsia="標楷體"/>
        </w:rPr>
      </w:pPr>
      <w:r w:rsidRPr="00AA235B">
        <w:rPr>
          <w:rFonts w:eastAsia="標楷體"/>
        </w:rPr>
        <w:t>單位：新臺幣</w:t>
      </w:r>
      <w:r w:rsidR="00941396" w:rsidRPr="00AA235B">
        <w:rPr>
          <w:rFonts w:eastAsia="標楷體"/>
        </w:rPr>
        <w:t>元</w:t>
      </w:r>
      <w:r w:rsidR="00FC7A85" w:rsidRPr="00AA235B">
        <w:rPr>
          <w:rFonts w:eastAsia="標楷體"/>
          <w:kern w:val="0"/>
        </w:rPr>
        <w:t>(</w:t>
      </w:r>
      <w:r w:rsidR="00CE5070" w:rsidRPr="00AA235B">
        <w:rPr>
          <w:rFonts w:eastAsia="標楷體"/>
          <w:kern w:val="0"/>
        </w:rPr>
        <w:t>未稅金額</w:t>
      </w:r>
      <w:r w:rsidR="00FC7A85" w:rsidRPr="00AA235B">
        <w:rPr>
          <w:rFonts w:eastAsia="標楷體"/>
          <w:kern w:val="0"/>
        </w:rPr>
        <w:t>)</w:t>
      </w:r>
    </w:p>
    <w:tbl>
      <w:tblPr>
        <w:tblW w:w="5000" w:type="pct"/>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457"/>
        <w:gridCol w:w="2474"/>
        <w:gridCol w:w="3657"/>
        <w:gridCol w:w="1828"/>
        <w:gridCol w:w="1548"/>
        <w:gridCol w:w="1126"/>
        <w:gridCol w:w="3654"/>
      </w:tblGrid>
      <w:tr w:rsidR="00304F86" w:rsidRPr="00AA235B" w14:paraId="3F384692" w14:textId="77777777" w:rsidTr="00A82629">
        <w:trPr>
          <w:cantSplit/>
          <w:trHeight w:val="424"/>
        </w:trPr>
        <w:tc>
          <w:tcPr>
            <w:tcW w:w="994" w:type="pct"/>
            <w:gridSpan w:val="2"/>
            <w:vMerge w:val="restart"/>
            <w:vAlign w:val="center"/>
          </w:tcPr>
          <w:p w14:paraId="68DE09E4" w14:textId="77777777" w:rsidR="00853D10" w:rsidRPr="00AA235B" w:rsidRDefault="00853D10" w:rsidP="006C1CA7">
            <w:pPr>
              <w:spacing w:line="400" w:lineRule="exact"/>
              <w:jc w:val="center"/>
              <w:rPr>
                <w:rFonts w:eastAsia="標楷體"/>
              </w:rPr>
            </w:pPr>
            <w:r w:rsidRPr="00AA235B">
              <w:rPr>
                <w:rFonts w:eastAsia="標楷體"/>
              </w:rPr>
              <w:br w:type="page"/>
            </w:r>
            <w:r w:rsidRPr="00AA235B">
              <w:rPr>
                <w:rFonts w:eastAsia="標楷體"/>
              </w:rPr>
              <w:t>設備名稱</w:t>
            </w:r>
          </w:p>
          <w:p w14:paraId="292E57AE" w14:textId="77777777" w:rsidR="00853D10" w:rsidRPr="00AA235B" w:rsidRDefault="00FC7A85" w:rsidP="006C1CA7">
            <w:pPr>
              <w:spacing w:line="400" w:lineRule="exact"/>
              <w:jc w:val="center"/>
              <w:rPr>
                <w:rFonts w:eastAsia="標楷體"/>
                <w:sz w:val="18"/>
                <w:szCs w:val="18"/>
              </w:rPr>
            </w:pPr>
            <w:r w:rsidRPr="00AA235B">
              <w:rPr>
                <w:rFonts w:eastAsia="標楷體"/>
                <w:sz w:val="18"/>
                <w:szCs w:val="18"/>
              </w:rPr>
              <w:t>(</w:t>
            </w:r>
            <w:r w:rsidR="00853D10" w:rsidRPr="00AA235B">
              <w:rPr>
                <w:rFonts w:eastAsia="標楷體"/>
                <w:sz w:val="18"/>
                <w:szCs w:val="18"/>
              </w:rPr>
              <w:t>加</w:t>
            </w:r>
            <w:proofErr w:type="gramStart"/>
            <w:r w:rsidR="00853D10" w:rsidRPr="00AA235B">
              <w:rPr>
                <w:rFonts w:eastAsia="標楷體"/>
                <w:sz w:val="18"/>
                <w:szCs w:val="18"/>
              </w:rPr>
              <w:t>註</w:t>
            </w:r>
            <w:proofErr w:type="gramEnd"/>
            <w:r w:rsidR="00853D10" w:rsidRPr="00AA235B">
              <w:rPr>
                <w:rFonts w:eastAsia="標楷體"/>
                <w:sz w:val="18"/>
                <w:szCs w:val="18"/>
              </w:rPr>
              <w:t>財產編號</w:t>
            </w:r>
            <w:r w:rsidRPr="00AA235B">
              <w:rPr>
                <w:rFonts w:eastAsia="標楷體"/>
                <w:sz w:val="18"/>
                <w:szCs w:val="18"/>
              </w:rPr>
              <w:t>)</w:t>
            </w:r>
          </w:p>
        </w:tc>
        <w:tc>
          <w:tcPr>
            <w:tcW w:w="1240" w:type="pct"/>
            <w:vMerge w:val="restart"/>
            <w:vAlign w:val="center"/>
          </w:tcPr>
          <w:p w14:paraId="71E67E9B" w14:textId="77777777" w:rsidR="00853D10" w:rsidRPr="00AA235B" w:rsidRDefault="00853D10" w:rsidP="006C1CA7">
            <w:pPr>
              <w:spacing w:line="400" w:lineRule="exact"/>
              <w:jc w:val="center"/>
              <w:rPr>
                <w:rFonts w:eastAsia="標楷體"/>
              </w:rPr>
            </w:pPr>
            <w:r w:rsidRPr="00AA235B">
              <w:rPr>
                <w:rFonts w:eastAsia="標楷體"/>
              </w:rPr>
              <w:t>規格</w:t>
            </w:r>
          </w:p>
        </w:tc>
        <w:tc>
          <w:tcPr>
            <w:tcW w:w="620" w:type="pct"/>
            <w:vMerge w:val="restart"/>
            <w:vAlign w:val="center"/>
          </w:tcPr>
          <w:p w14:paraId="3293FCB1" w14:textId="77777777" w:rsidR="00853D10" w:rsidRPr="00AA235B" w:rsidRDefault="00853D10" w:rsidP="006C1CA7">
            <w:pPr>
              <w:spacing w:line="400" w:lineRule="exact"/>
              <w:jc w:val="center"/>
              <w:rPr>
                <w:rFonts w:eastAsia="標楷體"/>
              </w:rPr>
            </w:pPr>
            <w:r w:rsidRPr="00AA235B">
              <w:rPr>
                <w:rFonts w:eastAsia="標楷體"/>
              </w:rPr>
              <w:t>購入日期</w:t>
            </w:r>
            <w:r w:rsidRPr="00AA235B">
              <w:rPr>
                <w:rFonts w:eastAsia="標楷體"/>
              </w:rPr>
              <w:br/>
            </w:r>
            <w:r w:rsidR="00FC7A85" w:rsidRPr="00AA235B">
              <w:rPr>
                <w:rFonts w:eastAsia="標楷體"/>
                <w:sz w:val="16"/>
                <w:szCs w:val="18"/>
              </w:rPr>
              <w:t>(</w:t>
            </w:r>
            <w:r w:rsidRPr="00AA235B">
              <w:rPr>
                <w:rFonts w:eastAsia="標楷體"/>
                <w:sz w:val="16"/>
                <w:szCs w:val="18"/>
              </w:rPr>
              <w:t>年、月、日</w:t>
            </w:r>
            <w:r w:rsidR="00FC7A85" w:rsidRPr="00AA235B">
              <w:rPr>
                <w:rFonts w:eastAsia="標楷體"/>
                <w:sz w:val="16"/>
                <w:szCs w:val="18"/>
              </w:rPr>
              <w:t>)</w:t>
            </w:r>
          </w:p>
        </w:tc>
        <w:tc>
          <w:tcPr>
            <w:tcW w:w="525" w:type="pct"/>
            <w:vMerge w:val="restart"/>
            <w:vAlign w:val="center"/>
          </w:tcPr>
          <w:p w14:paraId="7251D9DB" w14:textId="77777777" w:rsidR="00853D10" w:rsidRPr="00AA235B" w:rsidRDefault="00853D10" w:rsidP="006C1CA7">
            <w:pPr>
              <w:spacing w:line="400" w:lineRule="exact"/>
              <w:jc w:val="center"/>
              <w:rPr>
                <w:rFonts w:eastAsia="標楷體"/>
              </w:rPr>
            </w:pPr>
            <w:r w:rsidRPr="00AA235B">
              <w:rPr>
                <w:rFonts w:eastAsia="標楷體"/>
              </w:rPr>
              <w:t>單價</w:t>
            </w:r>
            <w:r w:rsidRPr="00AA235B">
              <w:rPr>
                <w:rFonts w:eastAsia="標楷體"/>
                <w:b/>
                <w:kern w:val="0"/>
                <w:sz w:val="18"/>
              </w:rPr>
              <w:t>(A)</w:t>
            </w:r>
          </w:p>
        </w:tc>
        <w:tc>
          <w:tcPr>
            <w:tcW w:w="382" w:type="pct"/>
            <w:vMerge w:val="restart"/>
            <w:vAlign w:val="center"/>
          </w:tcPr>
          <w:p w14:paraId="491F924E" w14:textId="77777777" w:rsidR="00853D10" w:rsidRPr="00AA235B" w:rsidRDefault="00853D10" w:rsidP="006C1CA7">
            <w:pPr>
              <w:spacing w:line="400" w:lineRule="exact"/>
              <w:jc w:val="center"/>
              <w:rPr>
                <w:rFonts w:eastAsia="標楷體"/>
              </w:rPr>
            </w:pPr>
            <w:r w:rsidRPr="00AA235B">
              <w:rPr>
                <w:rFonts w:eastAsia="標楷體"/>
              </w:rPr>
              <w:t>套數</w:t>
            </w:r>
            <w:r w:rsidRPr="00AA235B">
              <w:rPr>
                <w:rFonts w:eastAsia="標楷體"/>
                <w:b/>
                <w:kern w:val="0"/>
                <w:sz w:val="18"/>
              </w:rPr>
              <w:t>(B)</w:t>
            </w:r>
          </w:p>
        </w:tc>
        <w:tc>
          <w:tcPr>
            <w:tcW w:w="1239" w:type="pct"/>
            <w:tcBorders>
              <w:bottom w:val="single" w:sz="4" w:space="0" w:color="auto"/>
            </w:tcBorders>
            <w:vAlign w:val="center"/>
          </w:tcPr>
          <w:p w14:paraId="5B3C9BF7" w14:textId="77777777" w:rsidR="00853D10" w:rsidRPr="00AA235B" w:rsidRDefault="0067560D" w:rsidP="006C1CA7">
            <w:pPr>
              <w:spacing w:line="400" w:lineRule="exact"/>
              <w:jc w:val="center"/>
              <w:rPr>
                <w:rFonts w:eastAsia="標楷體"/>
              </w:rPr>
            </w:pPr>
            <w:r w:rsidRPr="00AA235B">
              <w:rPr>
                <w:rFonts w:eastAsia="標楷體"/>
              </w:rPr>
              <w:t>費用總計</w:t>
            </w:r>
            <w:r w:rsidR="00FC7A85" w:rsidRPr="00AA235B">
              <w:rPr>
                <w:rFonts w:eastAsia="標楷體"/>
              </w:rPr>
              <w:t>(</w:t>
            </w:r>
            <w:r w:rsidRPr="00AA235B">
              <w:rPr>
                <w:rFonts w:eastAsia="標楷體"/>
              </w:rPr>
              <w:t>未稅金額</w:t>
            </w:r>
            <w:r w:rsidR="00FC7A85" w:rsidRPr="00AA235B">
              <w:rPr>
                <w:rFonts w:eastAsia="標楷體"/>
              </w:rPr>
              <w:t>)</w:t>
            </w:r>
            <w:r w:rsidR="002C0408" w:rsidRPr="00AA235B">
              <w:rPr>
                <w:rFonts w:eastAsia="標楷體"/>
              </w:rPr>
              <w:br/>
            </w:r>
            <w:r w:rsidR="002C0408" w:rsidRPr="00AA235B">
              <w:rPr>
                <w:rFonts w:eastAsia="標楷體"/>
                <w:sz w:val="22"/>
                <w:szCs w:val="22"/>
              </w:rPr>
              <w:t>(</w:t>
            </w:r>
            <w:r w:rsidR="002C0408" w:rsidRPr="00AA235B">
              <w:rPr>
                <w:rFonts w:eastAsia="標楷體"/>
                <w:sz w:val="22"/>
                <w:szCs w:val="22"/>
              </w:rPr>
              <w:t>四捨五入表示</w:t>
            </w:r>
            <w:r w:rsidR="002C0408" w:rsidRPr="00AA235B">
              <w:rPr>
                <w:rFonts w:eastAsia="標楷體"/>
                <w:sz w:val="22"/>
                <w:szCs w:val="22"/>
              </w:rPr>
              <w:t>)</w:t>
            </w:r>
          </w:p>
        </w:tc>
      </w:tr>
      <w:tr w:rsidR="00304F86" w:rsidRPr="00AA235B" w14:paraId="4BFEBFFF" w14:textId="77777777" w:rsidTr="00A82629">
        <w:trPr>
          <w:cantSplit/>
          <w:trHeight w:val="400"/>
        </w:trPr>
        <w:tc>
          <w:tcPr>
            <w:tcW w:w="994" w:type="pct"/>
            <w:gridSpan w:val="2"/>
            <w:vMerge/>
            <w:vAlign w:val="center"/>
          </w:tcPr>
          <w:p w14:paraId="6CF821D5" w14:textId="77777777" w:rsidR="0067560D" w:rsidRPr="00AA235B" w:rsidRDefault="0067560D" w:rsidP="006C1CA7">
            <w:pPr>
              <w:spacing w:line="400" w:lineRule="exact"/>
              <w:jc w:val="center"/>
              <w:rPr>
                <w:rFonts w:eastAsia="標楷體"/>
              </w:rPr>
            </w:pPr>
          </w:p>
        </w:tc>
        <w:tc>
          <w:tcPr>
            <w:tcW w:w="1240" w:type="pct"/>
            <w:vMerge/>
            <w:vAlign w:val="center"/>
          </w:tcPr>
          <w:p w14:paraId="0636DD92" w14:textId="77777777" w:rsidR="0067560D" w:rsidRPr="00AA235B" w:rsidRDefault="0067560D" w:rsidP="006C1CA7">
            <w:pPr>
              <w:spacing w:line="400" w:lineRule="exact"/>
              <w:jc w:val="center"/>
              <w:rPr>
                <w:rFonts w:eastAsia="標楷體"/>
              </w:rPr>
            </w:pPr>
          </w:p>
        </w:tc>
        <w:tc>
          <w:tcPr>
            <w:tcW w:w="620" w:type="pct"/>
            <w:vMerge/>
            <w:vAlign w:val="center"/>
          </w:tcPr>
          <w:p w14:paraId="01DEE0D1" w14:textId="77777777" w:rsidR="0067560D" w:rsidRPr="00AA235B" w:rsidRDefault="0067560D" w:rsidP="006C1CA7">
            <w:pPr>
              <w:spacing w:line="400" w:lineRule="exact"/>
              <w:jc w:val="center"/>
              <w:rPr>
                <w:rFonts w:eastAsia="標楷體"/>
              </w:rPr>
            </w:pPr>
          </w:p>
        </w:tc>
        <w:tc>
          <w:tcPr>
            <w:tcW w:w="525" w:type="pct"/>
            <w:vMerge/>
            <w:vAlign w:val="center"/>
          </w:tcPr>
          <w:p w14:paraId="5E635CEF" w14:textId="77777777" w:rsidR="0067560D" w:rsidRPr="00AA235B" w:rsidRDefault="0067560D" w:rsidP="006C1CA7">
            <w:pPr>
              <w:spacing w:line="400" w:lineRule="exact"/>
              <w:jc w:val="center"/>
              <w:rPr>
                <w:rFonts w:eastAsia="標楷體"/>
              </w:rPr>
            </w:pPr>
          </w:p>
        </w:tc>
        <w:tc>
          <w:tcPr>
            <w:tcW w:w="382" w:type="pct"/>
            <w:vMerge/>
            <w:vAlign w:val="center"/>
          </w:tcPr>
          <w:p w14:paraId="24F120B5" w14:textId="77777777" w:rsidR="0067560D" w:rsidRPr="00AA235B" w:rsidRDefault="0067560D" w:rsidP="006C1CA7">
            <w:pPr>
              <w:spacing w:line="400" w:lineRule="exact"/>
              <w:jc w:val="center"/>
              <w:rPr>
                <w:rFonts w:eastAsia="標楷體"/>
              </w:rPr>
            </w:pPr>
          </w:p>
        </w:tc>
        <w:tc>
          <w:tcPr>
            <w:tcW w:w="1239" w:type="pct"/>
            <w:vMerge w:val="restart"/>
            <w:tcBorders>
              <w:top w:val="single" w:sz="4" w:space="0" w:color="auto"/>
            </w:tcBorders>
            <w:vAlign w:val="center"/>
          </w:tcPr>
          <w:p w14:paraId="51808F1A" w14:textId="77777777" w:rsidR="0067560D" w:rsidRPr="00AA235B" w:rsidRDefault="0067560D" w:rsidP="006C1CA7">
            <w:pPr>
              <w:spacing w:line="400" w:lineRule="exact"/>
              <w:jc w:val="center"/>
              <w:rPr>
                <w:rFonts w:eastAsia="標楷體"/>
              </w:rPr>
            </w:pPr>
            <w:r w:rsidRPr="00AA235B">
              <w:rPr>
                <w:rFonts w:eastAsia="標楷體"/>
                <w:b/>
                <w:sz w:val="18"/>
              </w:rPr>
              <w:t>(C)</w:t>
            </w:r>
            <w:r w:rsidRPr="00AA235B">
              <w:rPr>
                <w:rFonts w:eastAsia="標楷體"/>
                <w:b/>
                <w:sz w:val="18"/>
              </w:rPr>
              <w:t>＝</w:t>
            </w:r>
            <w:r w:rsidRPr="00AA235B">
              <w:rPr>
                <w:rFonts w:eastAsia="標楷體"/>
                <w:b/>
                <w:sz w:val="18"/>
              </w:rPr>
              <w:t>(A)</w:t>
            </w:r>
            <w:r w:rsidRPr="00AA235B">
              <w:rPr>
                <w:rFonts w:eastAsia="標楷體"/>
                <w:b/>
                <w:kern w:val="0"/>
                <w:sz w:val="18"/>
                <w:szCs w:val="18"/>
              </w:rPr>
              <w:t xml:space="preserve"> ×</w:t>
            </w:r>
            <w:r w:rsidRPr="00AA235B">
              <w:rPr>
                <w:rFonts w:eastAsia="標楷體"/>
                <w:b/>
                <w:sz w:val="18"/>
              </w:rPr>
              <w:t>(B</w:t>
            </w:r>
            <w:r w:rsidRPr="00AA235B">
              <w:rPr>
                <w:rFonts w:eastAsia="標楷體"/>
              </w:rPr>
              <w:t>)</w:t>
            </w:r>
          </w:p>
        </w:tc>
      </w:tr>
      <w:tr w:rsidR="00304F86" w:rsidRPr="00AA235B" w14:paraId="2C8DF153" w14:textId="77777777" w:rsidTr="00A82629">
        <w:trPr>
          <w:cantSplit/>
          <w:trHeight w:val="276"/>
        </w:trPr>
        <w:tc>
          <w:tcPr>
            <w:tcW w:w="994" w:type="pct"/>
            <w:gridSpan w:val="2"/>
            <w:vMerge/>
            <w:vAlign w:val="center"/>
          </w:tcPr>
          <w:p w14:paraId="07187487" w14:textId="77777777" w:rsidR="00853D10" w:rsidRPr="00AA235B" w:rsidRDefault="00853D10" w:rsidP="00895B25">
            <w:pPr>
              <w:jc w:val="both"/>
              <w:rPr>
                <w:rFonts w:eastAsia="標楷體"/>
              </w:rPr>
            </w:pPr>
          </w:p>
        </w:tc>
        <w:tc>
          <w:tcPr>
            <w:tcW w:w="1240" w:type="pct"/>
            <w:vMerge/>
            <w:vAlign w:val="center"/>
          </w:tcPr>
          <w:p w14:paraId="503B1F2E" w14:textId="77777777" w:rsidR="00853D10" w:rsidRPr="00AA235B" w:rsidRDefault="00853D10" w:rsidP="00895B25">
            <w:pPr>
              <w:jc w:val="both"/>
              <w:rPr>
                <w:rFonts w:eastAsia="標楷體"/>
              </w:rPr>
            </w:pPr>
          </w:p>
        </w:tc>
        <w:tc>
          <w:tcPr>
            <w:tcW w:w="620" w:type="pct"/>
            <w:vMerge/>
            <w:vAlign w:val="center"/>
          </w:tcPr>
          <w:p w14:paraId="07281423" w14:textId="77777777" w:rsidR="00853D10" w:rsidRPr="00AA235B" w:rsidRDefault="00853D10" w:rsidP="00895B25">
            <w:pPr>
              <w:jc w:val="both"/>
              <w:rPr>
                <w:rFonts w:eastAsia="標楷體"/>
              </w:rPr>
            </w:pPr>
          </w:p>
        </w:tc>
        <w:tc>
          <w:tcPr>
            <w:tcW w:w="525" w:type="pct"/>
            <w:vMerge/>
            <w:vAlign w:val="center"/>
          </w:tcPr>
          <w:p w14:paraId="27992FD3" w14:textId="77777777" w:rsidR="00853D10" w:rsidRPr="00AA235B" w:rsidRDefault="00853D10" w:rsidP="00895B25">
            <w:pPr>
              <w:jc w:val="both"/>
              <w:rPr>
                <w:rFonts w:eastAsia="標楷體"/>
              </w:rPr>
            </w:pPr>
          </w:p>
        </w:tc>
        <w:tc>
          <w:tcPr>
            <w:tcW w:w="382" w:type="pct"/>
            <w:vMerge/>
            <w:vAlign w:val="center"/>
          </w:tcPr>
          <w:p w14:paraId="3ACC7277" w14:textId="77777777" w:rsidR="00853D10" w:rsidRPr="00AA235B" w:rsidRDefault="00853D10" w:rsidP="00895B25">
            <w:pPr>
              <w:jc w:val="both"/>
              <w:rPr>
                <w:rFonts w:eastAsia="標楷體"/>
              </w:rPr>
            </w:pPr>
          </w:p>
        </w:tc>
        <w:tc>
          <w:tcPr>
            <w:tcW w:w="1239" w:type="pct"/>
            <w:vMerge/>
            <w:vAlign w:val="center"/>
          </w:tcPr>
          <w:p w14:paraId="50501DA4" w14:textId="77777777" w:rsidR="00853D10" w:rsidRPr="00AA235B" w:rsidRDefault="00853D10" w:rsidP="00895B25">
            <w:pPr>
              <w:jc w:val="both"/>
              <w:rPr>
                <w:rFonts w:eastAsia="標楷體"/>
              </w:rPr>
            </w:pPr>
          </w:p>
        </w:tc>
      </w:tr>
      <w:tr w:rsidR="00304F86" w:rsidRPr="00AA235B" w14:paraId="38F67A6A" w14:textId="77777777" w:rsidTr="00A82629">
        <w:trPr>
          <w:cantSplit/>
          <w:trHeight w:val="306"/>
        </w:trPr>
        <w:tc>
          <w:tcPr>
            <w:tcW w:w="994" w:type="pct"/>
            <w:gridSpan w:val="2"/>
            <w:vAlign w:val="center"/>
          </w:tcPr>
          <w:p w14:paraId="5C6FC156" w14:textId="77777777" w:rsidR="00853D10" w:rsidRPr="00AA235B" w:rsidRDefault="00853D10" w:rsidP="00895B25">
            <w:pPr>
              <w:jc w:val="both"/>
              <w:rPr>
                <w:rFonts w:eastAsia="標楷體"/>
              </w:rPr>
            </w:pPr>
            <w:r w:rsidRPr="00AA235B">
              <w:rPr>
                <w:rFonts w:eastAsia="標楷體"/>
              </w:rPr>
              <w:t>1.</w:t>
            </w:r>
          </w:p>
        </w:tc>
        <w:tc>
          <w:tcPr>
            <w:tcW w:w="1240" w:type="pct"/>
          </w:tcPr>
          <w:p w14:paraId="4658E552" w14:textId="77777777" w:rsidR="00853D10" w:rsidRPr="00AA235B" w:rsidRDefault="00853D10" w:rsidP="00895B25">
            <w:pPr>
              <w:jc w:val="both"/>
              <w:rPr>
                <w:rFonts w:eastAsia="標楷體"/>
              </w:rPr>
            </w:pPr>
          </w:p>
        </w:tc>
        <w:tc>
          <w:tcPr>
            <w:tcW w:w="620" w:type="pct"/>
          </w:tcPr>
          <w:p w14:paraId="5B6255E7" w14:textId="77777777" w:rsidR="00853D10" w:rsidRPr="00AA235B" w:rsidRDefault="00853D10" w:rsidP="00895B25">
            <w:pPr>
              <w:jc w:val="both"/>
              <w:rPr>
                <w:rFonts w:eastAsia="標楷體"/>
              </w:rPr>
            </w:pPr>
          </w:p>
        </w:tc>
        <w:tc>
          <w:tcPr>
            <w:tcW w:w="525" w:type="pct"/>
            <w:vAlign w:val="center"/>
          </w:tcPr>
          <w:p w14:paraId="668653F6" w14:textId="77777777" w:rsidR="00853D10" w:rsidRPr="00AA235B" w:rsidRDefault="00853D10" w:rsidP="00895B25">
            <w:pPr>
              <w:jc w:val="both"/>
              <w:rPr>
                <w:rFonts w:eastAsia="標楷體"/>
              </w:rPr>
            </w:pPr>
          </w:p>
        </w:tc>
        <w:tc>
          <w:tcPr>
            <w:tcW w:w="382" w:type="pct"/>
          </w:tcPr>
          <w:p w14:paraId="4A4FE46D" w14:textId="77777777" w:rsidR="00853D10" w:rsidRPr="00AA235B" w:rsidRDefault="00853D10" w:rsidP="00895B25">
            <w:pPr>
              <w:jc w:val="both"/>
              <w:rPr>
                <w:rFonts w:eastAsia="標楷體"/>
              </w:rPr>
            </w:pPr>
          </w:p>
        </w:tc>
        <w:tc>
          <w:tcPr>
            <w:tcW w:w="1239" w:type="pct"/>
          </w:tcPr>
          <w:p w14:paraId="75FAFE30" w14:textId="77777777" w:rsidR="00853D10" w:rsidRPr="00AA235B" w:rsidRDefault="00853D10" w:rsidP="00895B25">
            <w:pPr>
              <w:jc w:val="both"/>
              <w:rPr>
                <w:rFonts w:eastAsia="標楷體"/>
              </w:rPr>
            </w:pPr>
          </w:p>
        </w:tc>
      </w:tr>
      <w:tr w:rsidR="00304F86" w:rsidRPr="00AA235B" w14:paraId="07A3E838" w14:textId="77777777" w:rsidTr="00A82629">
        <w:trPr>
          <w:cantSplit/>
          <w:trHeight w:val="305"/>
        </w:trPr>
        <w:tc>
          <w:tcPr>
            <w:tcW w:w="994" w:type="pct"/>
            <w:gridSpan w:val="2"/>
            <w:vAlign w:val="center"/>
          </w:tcPr>
          <w:p w14:paraId="62C2FB77" w14:textId="77777777" w:rsidR="00853D10" w:rsidRPr="00AA235B" w:rsidRDefault="00853D10" w:rsidP="00895B25">
            <w:pPr>
              <w:jc w:val="both"/>
              <w:rPr>
                <w:rFonts w:eastAsia="標楷體"/>
              </w:rPr>
            </w:pPr>
            <w:r w:rsidRPr="00AA235B">
              <w:rPr>
                <w:rFonts w:eastAsia="標楷體"/>
              </w:rPr>
              <w:t>2.</w:t>
            </w:r>
          </w:p>
        </w:tc>
        <w:tc>
          <w:tcPr>
            <w:tcW w:w="1240" w:type="pct"/>
          </w:tcPr>
          <w:p w14:paraId="6D35DE97" w14:textId="77777777" w:rsidR="00853D10" w:rsidRPr="00AA235B" w:rsidRDefault="00853D10" w:rsidP="00895B25">
            <w:pPr>
              <w:jc w:val="both"/>
              <w:rPr>
                <w:rFonts w:eastAsia="標楷體"/>
              </w:rPr>
            </w:pPr>
          </w:p>
        </w:tc>
        <w:tc>
          <w:tcPr>
            <w:tcW w:w="620" w:type="pct"/>
          </w:tcPr>
          <w:p w14:paraId="46A9494E" w14:textId="77777777" w:rsidR="00853D10" w:rsidRPr="00AA235B" w:rsidRDefault="00853D10" w:rsidP="00895B25">
            <w:pPr>
              <w:jc w:val="both"/>
              <w:rPr>
                <w:rFonts w:eastAsia="標楷體"/>
              </w:rPr>
            </w:pPr>
          </w:p>
        </w:tc>
        <w:tc>
          <w:tcPr>
            <w:tcW w:w="525" w:type="pct"/>
            <w:vAlign w:val="center"/>
          </w:tcPr>
          <w:p w14:paraId="676E1850" w14:textId="77777777" w:rsidR="00853D10" w:rsidRPr="00AA235B" w:rsidRDefault="00853D10" w:rsidP="00895B25">
            <w:pPr>
              <w:jc w:val="both"/>
              <w:rPr>
                <w:rFonts w:eastAsia="標楷體"/>
              </w:rPr>
            </w:pPr>
          </w:p>
        </w:tc>
        <w:tc>
          <w:tcPr>
            <w:tcW w:w="382" w:type="pct"/>
          </w:tcPr>
          <w:p w14:paraId="05A7B33F" w14:textId="77777777" w:rsidR="00853D10" w:rsidRPr="00AA235B" w:rsidRDefault="00853D10" w:rsidP="00895B25">
            <w:pPr>
              <w:jc w:val="both"/>
              <w:rPr>
                <w:rFonts w:eastAsia="標楷體"/>
              </w:rPr>
            </w:pPr>
          </w:p>
        </w:tc>
        <w:tc>
          <w:tcPr>
            <w:tcW w:w="1239" w:type="pct"/>
          </w:tcPr>
          <w:p w14:paraId="0D9426DF" w14:textId="77777777" w:rsidR="00853D10" w:rsidRPr="00AA235B" w:rsidRDefault="00853D10" w:rsidP="00895B25">
            <w:pPr>
              <w:jc w:val="both"/>
              <w:rPr>
                <w:rFonts w:eastAsia="標楷體"/>
              </w:rPr>
            </w:pPr>
          </w:p>
        </w:tc>
      </w:tr>
      <w:tr w:rsidR="00304F86" w:rsidRPr="00AA235B" w14:paraId="1D5FA60C" w14:textId="77777777" w:rsidTr="00A82629">
        <w:trPr>
          <w:cantSplit/>
          <w:trHeight w:val="305"/>
        </w:trPr>
        <w:tc>
          <w:tcPr>
            <w:tcW w:w="994" w:type="pct"/>
            <w:gridSpan w:val="2"/>
            <w:vAlign w:val="center"/>
          </w:tcPr>
          <w:p w14:paraId="36107074" w14:textId="77777777" w:rsidR="00853D10" w:rsidRPr="00AA235B" w:rsidRDefault="00853D10" w:rsidP="00895B25">
            <w:pPr>
              <w:jc w:val="both"/>
              <w:rPr>
                <w:rFonts w:eastAsia="標楷體"/>
              </w:rPr>
            </w:pPr>
            <w:r w:rsidRPr="00AA235B">
              <w:rPr>
                <w:rFonts w:eastAsia="標楷體"/>
              </w:rPr>
              <w:t>3.</w:t>
            </w:r>
          </w:p>
        </w:tc>
        <w:tc>
          <w:tcPr>
            <w:tcW w:w="1240" w:type="pct"/>
          </w:tcPr>
          <w:p w14:paraId="2FB6F040" w14:textId="77777777" w:rsidR="00853D10" w:rsidRPr="00AA235B" w:rsidRDefault="00853D10" w:rsidP="00895B25">
            <w:pPr>
              <w:jc w:val="both"/>
              <w:rPr>
                <w:rFonts w:eastAsia="標楷體"/>
              </w:rPr>
            </w:pPr>
          </w:p>
        </w:tc>
        <w:tc>
          <w:tcPr>
            <w:tcW w:w="620" w:type="pct"/>
          </w:tcPr>
          <w:p w14:paraId="182BA67D" w14:textId="77777777" w:rsidR="00853D10" w:rsidRPr="00AA235B" w:rsidRDefault="00853D10" w:rsidP="00895B25">
            <w:pPr>
              <w:jc w:val="both"/>
              <w:rPr>
                <w:rFonts w:eastAsia="標楷體"/>
              </w:rPr>
            </w:pPr>
          </w:p>
        </w:tc>
        <w:tc>
          <w:tcPr>
            <w:tcW w:w="525" w:type="pct"/>
            <w:vAlign w:val="center"/>
          </w:tcPr>
          <w:p w14:paraId="5D9EB7B7" w14:textId="77777777" w:rsidR="00853D10" w:rsidRPr="00AA235B" w:rsidRDefault="00853D10" w:rsidP="00895B25">
            <w:pPr>
              <w:jc w:val="both"/>
              <w:rPr>
                <w:rFonts w:eastAsia="標楷體"/>
              </w:rPr>
            </w:pPr>
          </w:p>
        </w:tc>
        <w:tc>
          <w:tcPr>
            <w:tcW w:w="382" w:type="pct"/>
          </w:tcPr>
          <w:p w14:paraId="2CFACB10" w14:textId="77777777" w:rsidR="00853D10" w:rsidRPr="00AA235B" w:rsidRDefault="00853D10" w:rsidP="00895B25">
            <w:pPr>
              <w:jc w:val="both"/>
              <w:rPr>
                <w:rFonts w:eastAsia="標楷體"/>
              </w:rPr>
            </w:pPr>
          </w:p>
        </w:tc>
        <w:tc>
          <w:tcPr>
            <w:tcW w:w="1239" w:type="pct"/>
          </w:tcPr>
          <w:p w14:paraId="2C4CE7A6" w14:textId="77777777" w:rsidR="00853D10" w:rsidRPr="00AA235B" w:rsidRDefault="00853D10" w:rsidP="00895B25">
            <w:pPr>
              <w:jc w:val="both"/>
              <w:rPr>
                <w:rFonts w:eastAsia="標楷體"/>
              </w:rPr>
            </w:pPr>
          </w:p>
        </w:tc>
      </w:tr>
      <w:tr w:rsidR="00304F86" w:rsidRPr="00AA235B" w14:paraId="23231FD5" w14:textId="77777777" w:rsidTr="00A82629">
        <w:trPr>
          <w:cantSplit/>
          <w:trHeight w:val="305"/>
        </w:trPr>
        <w:tc>
          <w:tcPr>
            <w:tcW w:w="3761" w:type="pct"/>
            <w:gridSpan w:val="6"/>
          </w:tcPr>
          <w:p w14:paraId="7971CC8F" w14:textId="77777777" w:rsidR="00853D10" w:rsidRPr="00AA235B" w:rsidRDefault="00853D10" w:rsidP="00895B25">
            <w:pPr>
              <w:jc w:val="both"/>
              <w:rPr>
                <w:rFonts w:eastAsia="標楷體"/>
              </w:rPr>
            </w:pPr>
            <w:r w:rsidRPr="00AA235B">
              <w:rPr>
                <w:rFonts w:eastAsia="標楷體"/>
              </w:rPr>
              <w:t>合</w:t>
            </w:r>
            <w:r w:rsidR="005619EF" w:rsidRPr="00AA235B">
              <w:rPr>
                <w:rFonts w:eastAsia="標楷體"/>
                <w:bCs/>
                <w:szCs w:val="22"/>
              </w:rPr>
              <w:t xml:space="preserve">  </w:t>
            </w:r>
            <w:r w:rsidRPr="00AA235B">
              <w:rPr>
                <w:rFonts w:eastAsia="標楷體"/>
              </w:rPr>
              <w:t>計</w:t>
            </w:r>
          </w:p>
        </w:tc>
        <w:tc>
          <w:tcPr>
            <w:tcW w:w="1239" w:type="pct"/>
          </w:tcPr>
          <w:p w14:paraId="1DC17E9D" w14:textId="77777777" w:rsidR="00853D10" w:rsidRPr="00AA235B" w:rsidRDefault="00853D10" w:rsidP="00895B25">
            <w:pPr>
              <w:jc w:val="both"/>
              <w:rPr>
                <w:rFonts w:eastAsia="標楷體"/>
              </w:rPr>
            </w:pPr>
          </w:p>
        </w:tc>
      </w:tr>
      <w:tr w:rsidR="00304F86" w:rsidRPr="00AA235B" w14:paraId="50D68AEA" w14:textId="77777777" w:rsidTr="00A82629">
        <w:trPr>
          <w:cantSplit/>
          <w:trHeight w:val="305"/>
        </w:trPr>
        <w:tc>
          <w:tcPr>
            <w:tcW w:w="3761" w:type="pct"/>
            <w:gridSpan w:val="6"/>
          </w:tcPr>
          <w:p w14:paraId="1588FD35" w14:textId="77777777" w:rsidR="00853D10" w:rsidRPr="00AA235B" w:rsidRDefault="00853D10" w:rsidP="00895B25">
            <w:pPr>
              <w:jc w:val="both"/>
              <w:rPr>
                <w:rFonts w:eastAsia="標楷體"/>
              </w:rPr>
            </w:pPr>
            <w:r w:rsidRPr="00AA235B">
              <w:rPr>
                <w:rFonts w:eastAsia="標楷體"/>
                <w:kern w:val="0"/>
              </w:rPr>
              <w:t>補助款</w:t>
            </w:r>
          </w:p>
        </w:tc>
        <w:tc>
          <w:tcPr>
            <w:tcW w:w="1239" w:type="pct"/>
          </w:tcPr>
          <w:p w14:paraId="43669107" w14:textId="77777777" w:rsidR="00853D10" w:rsidRPr="00AA235B" w:rsidRDefault="00853D10" w:rsidP="00895B25">
            <w:pPr>
              <w:jc w:val="both"/>
              <w:rPr>
                <w:rFonts w:eastAsia="標楷體"/>
              </w:rPr>
            </w:pPr>
            <w:r w:rsidRPr="00AA235B">
              <w:rPr>
                <w:rFonts w:eastAsia="標楷體"/>
                <w:sz w:val="20"/>
                <w:szCs w:val="20"/>
              </w:rPr>
              <w:t>(  %)</w:t>
            </w:r>
          </w:p>
        </w:tc>
      </w:tr>
      <w:tr w:rsidR="00304F86" w:rsidRPr="00AA235B" w14:paraId="2A99459A" w14:textId="77777777" w:rsidTr="00A82629">
        <w:trPr>
          <w:cantSplit/>
          <w:trHeight w:val="305"/>
        </w:trPr>
        <w:tc>
          <w:tcPr>
            <w:tcW w:w="3761" w:type="pct"/>
            <w:gridSpan w:val="6"/>
          </w:tcPr>
          <w:p w14:paraId="519C16E3" w14:textId="77777777" w:rsidR="00853D10" w:rsidRPr="00AA235B" w:rsidRDefault="00CD1969" w:rsidP="00895B25">
            <w:pPr>
              <w:jc w:val="both"/>
              <w:rPr>
                <w:rFonts w:eastAsia="標楷體"/>
              </w:rPr>
            </w:pPr>
            <w:r w:rsidRPr="00AA235B">
              <w:rPr>
                <w:rFonts w:eastAsia="標楷體"/>
                <w:kern w:val="0"/>
              </w:rPr>
              <w:t>配合款</w:t>
            </w:r>
          </w:p>
        </w:tc>
        <w:tc>
          <w:tcPr>
            <w:tcW w:w="1239" w:type="pct"/>
          </w:tcPr>
          <w:p w14:paraId="6C26E12C" w14:textId="77777777" w:rsidR="00853D10" w:rsidRPr="00AA235B" w:rsidRDefault="00853D10" w:rsidP="00895B25">
            <w:pPr>
              <w:jc w:val="both"/>
              <w:rPr>
                <w:rFonts w:eastAsia="標楷體"/>
              </w:rPr>
            </w:pPr>
            <w:r w:rsidRPr="00AA235B">
              <w:rPr>
                <w:rFonts w:eastAsia="標楷體"/>
                <w:sz w:val="20"/>
                <w:szCs w:val="20"/>
              </w:rPr>
              <w:t>(  %)</w:t>
            </w:r>
          </w:p>
        </w:tc>
      </w:tr>
      <w:tr w:rsidR="00304F86" w:rsidRPr="00AA235B" w14:paraId="3BB4804E" w14:textId="77777777" w:rsidTr="00A82629">
        <w:trPr>
          <w:cantSplit/>
          <w:trHeight w:val="305"/>
        </w:trPr>
        <w:tc>
          <w:tcPr>
            <w:tcW w:w="155" w:type="pct"/>
            <w:tcBorders>
              <w:left w:val="nil"/>
              <w:bottom w:val="nil"/>
              <w:right w:val="nil"/>
            </w:tcBorders>
          </w:tcPr>
          <w:p w14:paraId="550FFF15" w14:textId="77777777" w:rsidR="00853D10" w:rsidRPr="00AA235B" w:rsidRDefault="00853D10" w:rsidP="00895B25">
            <w:pPr>
              <w:jc w:val="both"/>
              <w:rPr>
                <w:rFonts w:eastAsia="標楷體"/>
                <w:sz w:val="18"/>
                <w:szCs w:val="20"/>
              </w:rPr>
            </w:pPr>
            <w:proofErr w:type="gramStart"/>
            <w:r w:rsidRPr="00AA235B">
              <w:rPr>
                <w:rFonts w:eastAsia="標楷體"/>
                <w:sz w:val="18"/>
                <w:szCs w:val="20"/>
              </w:rPr>
              <w:t>註</w:t>
            </w:r>
            <w:proofErr w:type="gramEnd"/>
            <w:r w:rsidRPr="00AA235B">
              <w:rPr>
                <w:rFonts w:eastAsia="標楷體"/>
                <w:sz w:val="18"/>
                <w:szCs w:val="20"/>
              </w:rPr>
              <w:t>：</w:t>
            </w:r>
          </w:p>
        </w:tc>
        <w:tc>
          <w:tcPr>
            <w:tcW w:w="4845" w:type="pct"/>
            <w:gridSpan w:val="6"/>
            <w:tcBorders>
              <w:left w:val="nil"/>
              <w:bottom w:val="nil"/>
              <w:right w:val="nil"/>
            </w:tcBorders>
          </w:tcPr>
          <w:p w14:paraId="61B9B62C" w14:textId="2C9C9B08" w:rsidR="00853D10" w:rsidRPr="00AA235B" w:rsidRDefault="00853D10" w:rsidP="00C62352">
            <w:pPr>
              <w:pStyle w:val="afff"/>
              <w:numPr>
                <w:ilvl w:val="0"/>
                <w:numId w:val="42"/>
              </w:numPr>
              <w:spacing w:line="300" w:lineRule="exact"/>
              <w:ind w:leftChars="0" w:left="210" w:hanging="210"/>
              <w:jc w:val="both"/>
              <w:rPr>
                <w:rFonts w:eastAsia="標楷體"/>
                <w:sz w:val="18"/>
                <w:szCs w:val="20"/>
              </w:rPr>
            </w:pPr>
            <w:r w:rsidRPr="00AA235B">
              <w:rPr>
                <w:rFonts w:eastAsia="標楷體"/>
                <w:sz w:val="18"/>
                <w:szCs w:val="20"/>
              </w:rPr>
              <w:t>本科目編列不含營業稅，新購入</w:t>
            </w:r>
            <w:r w:rsidR="00440C5D" w:rsidRPr="00AA235B">
              <w:rPr>
                <w:rFonts w:eastAsia="標楷體"/>
                <w:sz w:val="18"/>
                <w:szCs w:val="20"/>
              </w:rPr>
              <w:t>數位轉型</w:t>
            </w:r>
            <w:r w:rsidRPr="00AA235B">
              <w:rPr>
                <w:rFonts w:eastAsia="標楷體"/>
                <w:sz w:val="18"/>
                <w:szCs w:val="20"/>
              </w:rPr>
              <w:t>相關設備費</w:t>
            </w:r>
            <w:r w:rsidR="00FC7A85" w:rsidRPr="00AA235B">
              <w:rPr>
                <w:rFonts w:eastAsia="標楷體"/>
                <w:sz w:val="18"/>
                <w:szCs w:val="20"/>
              </w:rPr>
              <w:t>(</w:t>
            </w:r>
            <w:r w:rsidRPr="00AA235B">
              <w:rPr>
                <w:rFonts w:eastAsia="標楷體"/>
                <w:sz w:val="18"/>
                <w:szCs w:val="20"/>
              </w:rPr>
              <w:t>33-00</w:t>
            </w:r>
            <w:r w:rsidRPr="00AA235B">
              <w:rPr>
                <w:rFonts w:eastAsia="標楷體"/>
                <w:sz w:val="18"/>
                <w:szCs w:val="20"/>
              </w:rPr>
              <w:t>機械設備、</w:t>
            </w:r>
            <w:r w:rsidRPr="00AA235B">
              <w:rPr>
                <w:rFonts w:eastAsia="標楷體"/>
                <w:sz w:val="18"/>
                <w:szCs w:val="20"/>
              </w:rPr>
              <w:t>35-00</w:t>
            </w:r>
            <w:r w:rsidR="00B90E66" w:rsidRPr="00AA235B">
              <w:rPr>
                <w:rFonts w:eastAsia="標楷體"/>
                <w:sz w:val="18"/>
                <w:szCs w:val="20"/>
              </w:rPr>
              <w:t>資訊軟硬體設備</w:t>
            </w:r>
            <w:r w:rsidRPr="00AA235B">
              <w:rPr>
                <w:rFonts w:eastAsia="標楷體"/>
                <w:sz w:val="18"/>
                <w:szCs w:val="20"/>
              </w:rPr>
              <w:t>、</w:t>
            </w:r>
            <w:r w:rsidRPr="00AA235B">
              <w:rPr>
                <w:rFonts w:eastAsia="標楷體"/>
                <w:sz w:val="18"/>
                <w:szCs w:val="20"/>
              </w:rPr>
              <w:t>37-00</w:t>
            </w:r>
            <w:r w:rsidRPr="00AA235B">
              <w:rPr>
                <w:rFonts w:eastAsia="標楷體"/>
                <w:sz w:val="18"/>
                <w:szCs w:val="20"/>
              </w:rPr>
              <w:t>雜項設備</w:t>
            </w:r>
            <w:r w:rsidR="00FC7A85" w:rsidRPr="00AA235B">
              <w:rPr>
                <w:rFonts w:eastAsia="標楷體"/>
                <w:sz w:val="18"/>
                <w:szCs w:val="20"/>
              </w:rPr>
              <w:t>)</w:t>
            </w:r>
            <w:r w:rsidR="00B90E66" w:rsidRPr="00AA235B">
              <w:rPr>
                <w:rFonts w:eastAsia="標楷體"/>
                <w:sz w:val="18"/>
                <w:szCs w:val="20"/>
              </w:rPr>
              <w:t>編列以</w:t>
            </w:r>
            <w:r w:rsidR="005A3334" w:rsidRPr="00AA235B">
              <w:rPr>
                <w:rFonts w:eastAsia="標楷體" w:hint="eastAsia"/>
                <w:sz w:val="18"/>
                <w:szCs w:val="20"/>
              </w:rPr>
              <w:t>全程總經費</w:t>
            </w:r>
            <w:r w:rsidR="00B90E66" w:rsidRPr="00AA235B">
              <w:rPr>
                <w:rFonts w:eastAsia="標楷體"/>
                <w:sz w:val="18"/>
                <w:szCs w:val="20"/>
              </w:rPr>
              <w:t>4</w:t>
            </w:r>
            <w:r w:rsidR="00F22A59" w:rsidRPr="00AA235B">
              <w:rPr>
                <w:rFonts w:eastAsia="標楷體"/>
                <w:sz w:val="18"/>
                <w:szCs w:val="20"/>
              </w:rPr>
              <w:t>5</w:t>
            </w:r>
            <w:r w:rsidR="00B90E66" w:rsidRPr="00AA235B">
              <w:rPr>
                <w:rFonts w:eastAsia="標楷體"/>
                <w:sz w:val="18"/>
                <w:szCs w:val="20"/>
              </w:rPr>
              <w:t>%</w:t>
            </w:r>
            <w:r w:rsidR="00B90E66" w:rsidRPr="00AA235B">
              <w:rPr>
                <w:rFonts w:eastAsia="標楷體"/>
                <w:sz w:val="18"/>
                <w:szCs w:val="20"/>
              </w:rPr>
              <w:t>為上限</w:t>
            </w:r>
            <w:r w:rsidR="00F22A59" w:rsidRPr="00AA235B">
              <w:rPr>
                <w:rFonts w:eastAsia="標楷體"/>
                <w:sz w:val="18"/>
                <w:szCs w:val="20"/>
              </w:rPr>
              <w:t>，需以資訊軟硬體設備為主</w:t>
            </w:r>
            <w:r w:rsidR="00B90E66" w:rsidRPr="00AA235B">
              <w:rPr>
                <w:rFonts w:eastAsia="標楷體"/>
                <w:sz w:val="18"/>
                <w:szCs w:val="20"/>
              </w:rPr>
              <w:t>。</w:t>
            </w:r>
          </w:p>
          <w:p w14:paraId="2C8EA541" w14:textId="77777777" w:rsidR="00853D10" w:rsidRPr="00AA235B" w:rsidRDefault="00DC147E" w:rsidP="00C62352">
            <w:pPr>
              <w:pStyle w:val="afff"/>
              <w:numPr>
                <w:ilvl w:val="0"/>
                <w:numId w:val="42"/>
              </w:numPr>
              <w:spacing w:line="300" w:lineRule="exact"/>
              <w:ind w:leftChars="0" w:left="210" w:hanging="210"/>
              <w:jc w:val="both"/>
              <w:rPr>
                <w:rFonts w:eastAsia="標楷體"/>
                <w:sz w:val="18"/>
                <w:szCs w:val="20"/>
              </w:rPr>
            </w:pPr>
            <w:r w:rsidRPr="00AA235B">
              <w:rPr>
                <w:rFonts w:eastAsia="標楷體"/>
                <w:sz w:val="18"/>
                <w:szCs w:val="20"/>
              </w:rPr>
              <w:t>本會</w:t>
            </w:r>
            <w:r w:rsidR="00853D10" w:rsidRPr="00AA235B">
              <w:rPr>
                <w:rFonts w:eastAsia="標楷體"/>
                <w:sz w:val="18"/>
                <w:szCs w:val="20"/>
              </w:rPr>
              <w:t>計科目如已於其他政府相關補助申請之設備則不得列於本專案之項目中，避免資源重疊。</w:t>
            </w:r>
            <w:r w:rsidR="00853D10" w:rsidRPr="00AA235B">
              <w:rPr>
                <w:rFonts w:eastAsia="標楷體"/>
                <w:sz w:val="18"/>
                <w:szCs w:val="20"/>
              </w:rPr>
              <w:t>(</w:t>
            </w:r>
            <w:r w:rsidR="00853D10" w:rsidRPr="00AA235B">
              <w:rPr>
                <w:rFonts w:eastAsia="標楷體"/>
                <w:sz w:val="18"/>
                <w:szCs w:val="20"/>
              </w:rPr>
              <w:t>如</w:t>
            </w:r>
            <w:proofErr w:type="gramStart"/>
            <w:r w:rsidR="00853D10" w:rsidRPr="00AA235B">
              <w:rPr>
                <w:rFonts w:eastAsia="標楷體"/>
                <w:sz w:val="18"/>
                <w:szCs w:val="20"/>
              </w:rPr>
              <w:t>農糧署農機</w:t>
            </w:r>
            <w:proofErr w:type="gramEnd"/>
            <w:r w:rsidR="00853D10" w:rsidRPr="00AA235B">
              <w:rPr>
                <w:rFonts w:eastAsia="標楷體"/>
                <w:sz w:val="18"/>
                <w:szCs w:val="20"/>
              </w:rPr>
              <w:t>具補助等相關資源</w:t>
            </w:r>
            <w:r w:rsidR="00853D10" w:rsidRPr="00AA235B">
              <w:rPr>
                <w:rFonts w:eastAsia="標楷體"/>
                <w:sz w:val="18"/>
                <w:szCs w:val="20"/>
              </w:rPr>
              <w:t>)</w:t>
            </w:r>
          </w:p>
          <w:p w14:paraId="77667E55" w14:textId="77777777" w:rsidR="00853D10" w:rsidRPr="00AA235B" w:rsidRDefault="00853D10" w:rsidP="00C62352">
            <w:pPr>
              <w:pStyle w:val="afff"/>
              <w:numPr>
                <w:ilvl w:val="0"/>
                <w:numId w:val="42"/>
              </w:numPr>
              <w:spacing w:line="300" w:lineRule="exact"/>
              <w:ind w:leftChars="0" w:left="210" w:hanging="210"/>
              <w:jc w:val="both"/>
              <w:rPr>
                <w:rFonts w:eastAsia="標楷體"/>
                <w:sz w:val="18"/>
                <w:szCs w:val="20"/>
              </w:rPr>
            </w:pPr>
            <w:r w:rsidRPr="00AA235B">
              <w:rPr>
                <w:rFonts w:eastAsia="標楷體"/>
                <w:sz w:val="18"/>
                <w:szCs w:val="20"/>
              </w:rPr>
              <w:t>本會計科目僅可編列與計畫直接相關</w:t>
            </w:r>
            <w:r w:rsidRPr="00AA235B">
              <w:rPr>
                <w:rFonts w:eastAsia="標楷體"/>
                <w:sz w:val="18"/>
                <w:szCs w:val="20"/>
                <w:u w:val="single"/>
              </w:rPr>
              <w:t>機械設備</w:t>
            </w:r>
            <w:r w:rsidRPr="00AA235B">
              <w:rPr>
                <w:rFonts w:eastAsia="標楷體"/>
                <w:sz w:val="18"/>
                <w:szCs w:val="20"/>
              </w:rPr>
              <w:t>、資訊軟硬體設備、</w:t>
            </w:r>
            <w:r w:rsidRPr="00AA235B">
              <w:rPr>
                <w:rFonts w:eastAsia="標楷體"/>
                <w:sz w:val="18"/>
                <w:szCs w:val="20"/>
                <w:u w:val="single"/>
              </w:rPr>
              <w:t>雜項設備</w:t>
            </w:r>
            <w:r w:rsidRPr="00AA235B">
              <w:rPr>
                <w:rFonts w:eastAsia="標楷體"/>
                <w:sz w:val="18"/>
                <w:szCs w:val="20"/>
              </w:rPr>
              <w:t>，屬辦公、事務場所之投影機、影音設備、冷氣機、空調系統、及機器</w:t>
            </w:r>
            <w:r w:rsidRPr="00AA235B">
              <w:rPr>
                <w:rFonts w:eastAsia="標楷體"/>
                <w:sz w:val="18"/>
                <w:szCs w:val="20"/>
              </w:rPr>
              <w:t>(</w:t>
            </w:r>
            <w:r w:rsidRPr="00AA235B">
              <w:rPr>
                <w:rFonts w:eastAsia="標楷體"/>
                <w:sz w:val="18"/>
                <w:szCs w:val="20"/>
              </w:rPr>
              <w:t>如印表機等</w:t>
            </w:r>
            <w:r w:rsidRPr="00AA235B">
              <w:rPr>
                <w:rFonts w:eastAsia="標楷體"/>
                <w:sz w:val="18"/>
                <w:szCs w:val="20"/>
              </w:rPr>
              <w:t>)</w:t>
            </w:r>
            <w:r w:rsidRPr="00AA235B">
              <w:rPr>
                <w:rFonts w:eastAsia="標楷體"/>
                <w:sz w:val="18"/>
                <w:szCs w:val="20"/>
              </w:rPr>
              <w:t>等不得編列。</w:t>
            </w:r>
          </w:p>
          <w:p w14:paraId="32098D46" w14:textId="77777777" w:rsidR="00853D10" w:rsidRPr="00AA235B" w:rsidRDefault="00853D10" w:rsidP="00C62352">
            <w:pPr>
              <w:pStyle w:val="afff"/>
              <w:numPr>
                <w:ilvl w:val="0"/>
                <w:numId w:val="42"/>
              </w:numPr>
              <w:spacing w:line="300" w:lineRule="exact"/>
              <w:ind w:leftChars="0" w:left="210" w:hanging="210"/>
              <w:jc w:val="both"/>
              <w:rPr>
                <w:rFonts w:eastAsia="標楷體"/>
                <w:sz w:val="18"/>
                <w:szCs w:val="20"/>
              </w:rPr>
            </w:pPr>
            <w:r w:rsidRPr="00AA235B">
              <w:rPr>
                <w:rFonts w:eastAsia="標楷體"/>
                <w:sz w:val="18"/>
                <w:szCs w:val="20"/>
              </w:rPr>
              <w:t>請依需求自行增加表</w:t>
            </w:r>
            <w:proofErr w:type="gramStart"/>
            <w:r w:rsidRPr="00AA235B">
              <w:rPr>
                <w:rFonts w:eastAsia="標楷體"/>
                <w:sz w:val="18"/>
                <w:szCs w:val="20"/>
              </w:rPr>
              <w:t>列行</w:t>
            </w:r>
            <w:proofErr w:type="gramEnd"/>
            <w:r w:rsidRPr="00AA235B">
              <w:rPr>
                <w:rFonts w:eastAsia="標楷體"/>
                <w:sz w:val="18"/>
                <w:szCs w:val="20"/>
              </w:rPr>
              <w:t>數。</w:t>
            </w:r>
          </w:p>
          <w:p w14:paraId="337D7CCA" w14:textId="77777777" w:rsidR="00853D10" w:rsidRPr="00AA235B" w:rsidRDefault="00853D10" w:rsidP="00895B25">
            <w:pPr>
              <w:jc w:val="both"/>
              <w:rPr>
                <w:rFonts w:eastAsia="標楷體"/>
                <w:sz w:val="18"/>
                <w:szCs w:val="20"/>
              </w:rPr>
            </w:pPr>
          </w:p>
          <w:p w14:paraId="70291A5C" w14:textId="77777777" w:rsidR="008E3A74" w:rsidRPr="00AA235B" w:rsidRDefault="008E3A74" w:rsidP="00895B25">
            <w:pPr>
              <w:jc w:val="both"/>
              <w:rPr>
                <w:rFonts w:eastAsia="標楷體"/>
                <w:sz w:val="18"/>
                <w:szCs w:val="20"/>
              </w:rPr>
            </w:pPr>
          </w:p>
          <w:p w14:paraId="73E53879" w14:textId="77777777" w:rsidR="008E3A74" w:rsidRPr="00AA235B" w:rsidRDefault="008E3A74" w:rsidP="00895B25">
            <w:pPr>
              <w:jc w:val="both"/>
              <w:rPr>
                <w:rFonts w:eastAsia="標楷體"/>
                <w:sz w:val="18"/>
                <w:szCs w:val="20"/>
              </w:rPr>
            </w:pPr>
          </w:p>
        </w:tc>
      </w:tr>
    </w:tbl>
    <w:p w14:paraId="16AAFE0A" w14:textId="77777777" w:rsidR="003C510C" w:rsidRPr="00AA235B" w:rsidRDefault="003C510C" w:rsidP="00895B25">
      <w:pPr>
        <w:jc w:val="both"/>
        <w:rPr>
          <w:rFonts w:eastAsia="標楷體"/>
          <w:b/>
          <w:bCs/>
          <w:sz w:val="28"/>
        </w:rPr>
        <w:sectPr w:rsidR="003C510C" w:rsidRPr="00AA235B" w:rsidSect="00D17994">
          <w:pgSz w:w="16838" w:h="11906" w:orient="landscape" w:code="9"/>
          <w:pgMar w:top="709" w:right="1077" w:bottom="709" w:left="1077" w:header="340" w:footer="340" w:gutter="0"/>
          <w:pgNumType w:fmt="numberInDash"/>
          <w:cols w:space="425"/>
          <w:docGrid w:linePitch="360"/>
        </w:sectPr>
      </w:pPr>
    </w:p>
    <w:p w14:paraId="38E086F9" w14:textId="77777777" w:rsidR="006963B3" w:rsidRPr="00AA235B" w:rsidRDefault="00CF5198" w:rsidP="00895B25">
      <w:pPr>
        <w:jc w:val="both"/>
        <w:rPr>
          <w:rFonts w:eastAsia="標楷體"/>
          <w:sz w:val="28"/>
          <w:szCs w:val="28"/>
        </w:rPr>
      </w:pPr>
      <w:r w:rsidRPr="00AA235B">
        <w:rPr>
          <w:rFonts w:eastAsia="標楷體"/>
          <w:b/>
          <w:bCs/>
          <w:sz w:val="32"/>
        </w:rPr>
        <w:t>肆</w:t>
      </w:r>
      <w:r w:rsidR="00440D50" w:rsidRPr="00AA235B">
        <w:rPr>
          <w:rFonts w:eastAsia="標楷體"/>
          <w:b/>
          <w:bCs/>
          <w:sz w:val="32"/>
        </w:rPr>
        <w:t>、附件資料</w:t>
      </w:r>
    </w:p>
    <w:p w14:paraId="18A6C0EC" w14:textId="77777777" w:rsidR="00440D50" w:rsidRPr="00AA235B" w:rsidRDefault="00440D50" w:rsidP="00C62352">
      <w:pPr>
        <w:pStyle w:val="afff"/>
        <w:numPr>
          <w:ilvl w:val="0"/>
          <w:numId w:val="68"/>
        </w:numPr>
        <w:ind w:leftChars="0"/>
        <w:jc w:val="both"/>
        <w:rPr>
          <w:rFonts w:eastAsia="標楷體"/>
          <w:sz w:val="28"/>
          <w:szCs w:val="28"/>
        </w:rPr>
      </w:pPr>
      <w:bookmarkStart w:id="112" w:name="_Hlk63077267"/>
      <w:r w:rsidRPr="00AA235B">
        <w:rPr>
          <w:rFonts w:eastAsia="標楷體"/>
          <w:sz w:val="28"/>
          <w:szCs w:val="28"/>
        </w:rPr>
        <w:t>技術移轉</w:t>
      </w:r>
      <w:r w:rsidR="00AA2914" w:rsidRPr="00AA235B">
        <w:rPr>
          <w:rFonts w:eastAsia="標楷體"/>
          <w:sz w:val="28"/>
          <w:szCs w:val="28"/>
        </w:rPr>
        <w:t>契約</w:t>
      </w:r>
      <w:r w:rsidRPr="00AA235B">
        <w:rPr>
          <w:rFonts w:eastAsia="標楷體"/>
          <w:sz w:val="28"/>
          <w:szCs w:val="28"/>
        </w:rPr>
        <w:t>、專利證書、顧問聘書等</w:t>
      </w:r>
    </w:p>
    <w:p w14:paraId="5043D5A1" w14:textId="77777777" w:rsidR="00440D50" w:rsidRPr="00AA235B" w:rsidRDefault="00E453CD" w:rsidP="00C62352">
      <w:pPr>
        <w:pStyle w:val="afff"/>
        <w:numPr>
          <w:ilvl w:val="0"/>
          <w:numId w:val="68"/>
        </w:numPr>
        <w:ind w:leftChars="0"/>
        <w:jc w:val="both"/>
        <w:rPr>
          <w:rFonts w:eastAsia="標楷體"/>
          <w:sz w:val="28"/>
          <w:szCs w:val="28"/>
        </w:rPr>
      </w:pPr>
      <w:r w:rsidRPr="00AA235B">
        <w:rPr>
          <w:rFonts w:eastAsia="標楷體"/>
          <w:sz w:val="28"/>
          <w:szCs w:val="28"/>
        </w:rPr>
        <w:t>委外技術應用或產品、服務開發團隊執行能力證明文件</w:t>
      </w:r>
      <w:r w:rsidR="00FC7A85" w:rsidRPr="00AA235B">
        <w:rPr>
          <w:rFonts w:eastAsia="標楷體"/>
          <w:sz w:val="28"/>
          <w:szCs w:val="28"/>
        </w:rPr>
        <w:t>(</w:t>
      </w:r>
      <w:r w:rsidR="00440D50" w:rsidRPr="00AA235B">
        <w:rPr>
          <w:rFonts w:eastAsia="標楷體"/>
          <w:sz w:val="28"/>
          <w:szCs w:val="28"/>
        </w:rPr>
        <w:t>如：相關產品認證資料、產品型錄或國際技術合作背景資料</w:t>
      </w:r>
      <w:r w:rsidRPr="00AA235B">
        <w:rPr>
          <w:rFonts w:eastAsia="標楷體"/>
          <w:sz w:val="28"/>
          <w:szCs w:val="28"/>
        </w:rPr>
        <w:t>、學經歷</w:t>
      </w:r>
      <w:r w:rsidR="00440D50" w:rsidRPr="00AA235B">
        <w:rPr>
          <w:rFonts w:eastAsia="標楷體"/>
          <w:sz w:val="28"/>
          <w:szCs w:val="28"/>
        </w:rPr>
        <w:t>等</w:t>
      </w:r>
      <w:r w:rsidRPr="00AA235B">
        <w:rPr>
          <w:rFonts w:eastAsia="標楷體"/>
          <w:sz w:val="28"/>
          <w:szCs w:val="28"/>
        </w:rPr>
        <w:t>證明。</w:t>
      </w:r>
      <w:r w:rsidR="00FC7A85" w:rsidRPr="00AA235B">
        <w:rPr>
          <w:rFonts w:eastAsia="標楷體"/>
          <w:sz w:val="28"/>
          <w:szCs w:val="28"/>
        </w:rPr>
        <w:t>)</w:t>
      </w:r>
    </w:p>
    <w:bookmarkEnd w:id="112"/>
    <w:p w14:paraId="55676EA8" w14:textId="77777777" w:rsidR="00440D50" w:rsidRPr="00AA235B" w:rsidRDefault="00440D50" w:rsidP="00895B25">
      <w:pPr>
        <w:jc w:val="both"/>
        <w:rPr>
          <w:rFonts w:eastAsia="標楷體"/>
        </w:rPr>
      </w:pPr>
    </w:p>
    <w:p w14:paraId="7C0D15D1" w14:textId="77777777" w:rsidR="00440D50" w:rsidRPr="00AA235B" w:rsidRDefault="00440D50" w:rsidP="00895B25">
      <w:pPr>
        <w:jc w:val="both"/>
        <w:rPr>
          <w:rFonts w:eastAsia="標楷體"/>
          <w:b/>
          <w:bCs/>
          <w:sz w:val="32"/>
          <w:szCs w:val="32"/>
        </w:rPr>
      </w:pPr>
    </w:p>
    <w:p w14:paraId="1D0AFD9F" w14:textId="77777777" w:rsidR="00440D50" w:rsidRPr="00AA235B" w:rsidRDefault="00440D50" w:rsidP="00895B25">
      <w:pPr>
        <w:jc w:val="both"/>
        <w:rPr>
          <w:rFonts w:eastAsia="標楷體"/>
          <w:sz w:val="32"/>
          <w:szCs w:val="32"/>
        </w:rPr>
      </w:pPr>
    </w:p>
    <w:p w14:paraId="49B078A1" w14:textId="77777777" w:rsidR="00440D50" w:rsidRPr="00AA235B" w:rsidRDefault="00440D50" w:rsidP="00895B25">
      <w:pPr>
        <w:jc w:val="both"/>
        <w:rPr>
          <w:rFonts w:eastAsia="標楷體"/>
          <w:sz w:val="32"/>
          <w:szCs w:val="32"/>
        </w:rPr>
      </w:pPr>
    </w:p>
    <w:p w14:paraId="1210975A" w14:textId="77777777" w:rsidR="00440D50" w:rsidRPr="00AA235B" w:rsidRDefault="00440D50" w:rsidP="00895B25">
      <w:pPr>
        <w:jc w:val="both"/>
        <w:rPr>
          <w:rFonts w:eastAsia="標楷體"/>
          <w:sz w:val="32"/>
          <w:szCs w:val="32"/>
        </w:rPr>
      </w:pPr>
    </w:p>
    <w:p w14:paraId="218B0986" w14:textId="77777777" w:rsidR="00440D50" w:rsidRPr="00AA235B" w:rsidRDefault="00440D50" w:rsidP="00895B25">
      <w:pPr>
        <w:jc w:val="both"/>
        <w:rPr>
          <w:rFonts w:eastAsia="標楷體"/>
          <w:sz w:val="32"/>
          <w:szCs w:val="32"/>
        </w:rPr>
      </w:pPr>
    </w:p>
    <w:p w14:paraId="6DF92B80" w14:textId="77777777" w:rsidR="002603C2" w:rsidRPr="00AA235B" w:rsidRDefault="002603C2" w:rsidP="00895B25">
      <w:pPr>
        <w:jc w:val="both"/>
        <w:rPr>
          <w:rFonts w:eastAsia="標楷體"/>
          <w:sz w:val="32"/>
          <w:szCs w:val="32"/>
        </w:rPr>
      </w:pPr>
      <w:r w:rsidRPr="00AA235B">
        <w:rPr>
          <w:rFonts w:eastAsia="標楷體"/>
          <w:sz w:val="32"/>
          <w:szCs w:val="32"/>
        </w:rPr>
        <w:br w:type="page"/>
      </w:r>
    </w:p>
    <w:p w14:paraId="0B06B4D4" w14:textId="77777777" w:rsidR="002603C2" w:rsidRPr="00AA235B" w:rsidRDefault="002603C2" w:rsidP="00895B25">
      <w:pPr>
        <w:pStyle w:val="2"/>
        <w:snapToGrid w:val="0"/>
        <w:spacing w:before="0" w:line="360" w:lineRule="auto"/>
        <w:ind w:left="3890" w:hanging="3890"/>
        <w:rPr>
          <w:rFonts w:eastAsia="標楷體"/>
          <w:b/>
          <w:szCs w:val="28"/>
        </w:rPr>
      </w:pPr>
      <w:bookmarkStart w:id="113" w:name="_Toc64644634"/>
      <w:r w:rsidRPr="00AA235B">
        <w:rPr>
          <w:rFonts w:eastAsia="標楷體"/>
          <w:sz w:val="32"/>
          <w:szCs w:val="36"/>
        </w:rPr>
        <w:t>【附件</w:t>
      </w:r>
      <w:r w:rsidR="00B51664" w:rsidRPr="00AA235B">
        <w:rPr>
          <w:rFonts w:eastAsia="標楷體"/>
          <w:sz w:val="32"/>
          <w:szCs w:val="36"/>
        </w:rPr>
        <w:t>五</w:t>
      </w:r>
      <w:r w:rsidRPr="00AA235B">
        <w:rPr>
          <w:rFonts w:eastAsia="標楷體"/>
          <w:sz w:val="32"/>
          <w:szCs w:val="36"/>
        </w:rPr>
        <w:t>】</w:t>
      </w:r>
      <w:r w:rsidR="00283829" w:rsidRPr="00AA235B">
        <w:rPr>
          <w:rFonts w:eastAsia="標楷體"/>
          <w:sz w:val="32"/>
          <w:szCs w:val="36"/>
        </w:rPr>
        <w:br/>
      </w:r>
      <w:r w:rsidR="00283829" w:rsidRPr="00AA235B">
        <w:rPr>
          <w:rFonts w:eastAsia="標楷體"/>
          <w:b/>
          <w:sz w:val="36"/>
          <w:szCs w:val="28"/>
        </w:rPr>
        <w:t>徵信同意書</w:t>
      </w:r>
      <w:bookmarkEnd w:id="113"/>
      <w:r w:rsidR="00DD1E07" w:rsidRPr="00AA235B">
        <w:rPr>
          <w:rFonts w:eastAsia="標楷體"/>
          <w:color w:val="FF0000"/>
          <w:sz w:val="22"/>
          <w:szCs w:val="28"/>
        </w:rPr>
        <w:t>(</w:t>
      </w:r>
      <w:r w:rsidR="00DD1E07" w:rsidRPr="00AA235B">
        <w:rPr>
          <w:rFonts w:eastAsia="標楷體"/>
          <w:color w:val="FF0000"/>
          <w:sz w:val="22"/>
          <w:szCs w:val="28"/>
        </w:rPr>
        <w:t>聯盟成員分別填寫</w:t>
      </w:r>
      <w:r w:rsidR="00DD1E07" w:rsidRPr="00AA235B">
        <w:rPr>
          <w:rFonts w:eastAsia="標楷體"/>
          <w:color w:val="FF0000"/>
          <w:sz w:val="22"/>
          <w:szCs w:val="28"/>
        </w:rPr>
        <w:t>)</w:t>
      </w:r>
    </w:p>
    <w:p w14:paraId="1B53EF13" w14:textId="77777777" w:rsidR="002603C2" w:rsidRPr="00AA235B" w:rsidRDefault="002603C2" w:rsidP="00895B25">
      <w:pPr>
        <w:pStyle w:val="afff"/>
        <w:ind w:leftChars="11" w:left="26"/>
        <w:jc w:val="both"/>
        <w:rPr>
          <w:rFonts w:eastAsia="標楷體"/>
          <w:sz w:val="28"/>
          <w:szCs w:val="28"/>
        </w:rPr>
      </w:pPr>
      <w:r w:rsidRPr="00AA235B">
        <w:rPr>
          <w:rFonts w:eastAsia="標楷體"/>
          <w:sz w:val="28"/>
          <w:szCs w:val="28"/>
        </w:rPr>
        <w:t>○○○○○○</w:t>
      </w:r>
      <w:r w:rsidR="00FC7A85" w:rsidRPr="00AA235B">
        <w:rPr>
          <w:rFonts w:eastAsia="標楷體"/>
          <w:sz w:val="28"/>
          <w:szCs w:val="28"/>
        </w:rPr>
        <w:t>(</w:t>
      </w:r>
      <w:r w:rsidRPr="00AA235B">
        <w:rPr>
          <w:rFonts w:eastAsia="標楷體"/>
          <w:sz w:val="28"/>
          <w:szCs w:val="28"/>
        </w:rPr>
        <w:t>申請</w:t>
      </w:r>
      <w:r w:rsidR="00884A36" w:rsidRPr="00AA235B">
        <w:rPr>
          <w:rFonts w:eastAsia="標楷體" w:hint="eastAsia"/>
          <w:sz w:val="28"/>
          <w:szCs w:val="28"/>
        </w:rPr>
        <w:t>機構</w:t>
      </w:r>
      <w:r w:rsidRPr="00AA235B">
        <w:rPr>
          <w:rFonts w:eastAsia="標楷體"/>
          <w:sz w:val="28"/>
          <w:szCs w:val="28"/>
        </w:rPr>
        <w:t>名稱</w:t>
      </w:r>
      <w:r w:rsidR="00FC7A85" w:rsidRPr="00AA235B">
        <w:rPr>
          <w:rFonts w:eastAsia="標楷體"/>
          <w:sz w:val="28"/>
          <w:szCs w:val="28"/>
        </w:rPr>
        <w:t>)</w:t>
      </w:r>
      <w:r w:rsidRPr="00AA235B">
        <w:rPr>
          <w:rFonts w:eastAsia="標楷體"/>
          <w:sz w:val="28"/>
          <w:szCs w:val="28"/>
        </w:rPr>
        <w:t>為申請行政院農業委員會</w:t>
      </w:r>
      <w:r w:rsidRPr="00AA235B">
        <w:rPr>
          <w:rFonts w:eastAsia="標楷體"/>
          <w:kern w:val="0"/>
          <w:sz w:val="26"/>
          <w:szCs w:val="26"/>
        </w:rPr>
        <w:t>「</w:t>
      </w:r>
      <w:r w:rsidR="00852CDA" w:rsidRPr="00AA235B">
        <w:rPr>
          <w:rFonts w:eastAsia="標楷體"/>
          <w:sz w:val="26"/>
          <w:szCs w:val="26"/>
        </w:rPr>
        <w:t>雲世代農業數位轉型業界參與計畫</w:t>
      </w:r>
      <w:r w:rsidRPr="00AA235B">
        <w:rPr>
          <w:rFonts w:eastAsia="標楷體"/>
          <w:kern w:val="0"/>
          <w:sz w:val="26"/>
          <w:szCs w:val="26"/>
        </w:rPr>
        <w:t>」</w:t>
      </w:r>
      <w:r w:rsidRPr="00AA235B">
        <w:rPr>
          <w:rFonts w:eastAsia="標楷體"/>
          <w:sz w:val="28"/>
          <w:szCs w:val="28"/>
        </w:rPr>
        <w:t>，同意由財團法人台灣中小企業聯合輔導基金會向財團法人金融聯合徵信中心、台灣票據交換所查詢申請人、負責人及保證人等相關人員之金融機構</w:t>
      </w:r>
      <w:proofErr w:type="gramStart"/>
      <w:r w:rsidRPr="00AA235B">
        <w:rPr>
          <w:rFonts w:eastAsia="標楷體"/>
          <w:sz w:val="28"/>
          <w:szCs w:val="28"/>
        </w:rPr>
        <w:t>債票信資料</w:t>
      </w:r>
      <w:proofErr w:type="gramEnd"/>
      <w:r w:rsidRPr="00AA235B">
        <w:rPr>
          <w:rFonts w:eastAsia="標楷體"/>
          <w:sz w:val="28"/>
          <w:szCs w:val="28"/>
        </w:rPr>
        <w:t>。</w:t>
      </w:r>
    </w:p>
    <w:p w14:paraId="7E077F5E" w14:textId="77777777" w:rsidR="002603C2" w:rsidRPr="00AA235B" w:rsidRDefault="002603C2" w:rsidP="00895B25">
      <w:pPr>
        <w:pStyle w:val="afff"/>
        <w:ind w:leftChars="11" w:left="26"/>
        <w:jc w:val="both"/>
        <w:rPr>
          <w:rFonts w:eastAsia="標楷體"/>
          <w:sz w:val="28"/>
          <w:szCs w:val="28"/>
        </w:rPr>
      </w:pPr>
      <w:r w:rsidRPr="00AA235B">
        <w:rPr>
          <w:rFonts w:eastAsia="標楷體"/>
          <w:sz w:val="28"/>
          <w:szCs w:val="28"/>
        </w:rPr>
        <w:t>此致</w:t>
      </w:r>
    </w:p>
    <w:p w14:paraId="00AE46B1" w14:textId="77777777" w:rsidR="002603C2" w:rsidRPr="00AA235B" w:rsidRDefault="002603C2" w:rsidP="00895B25">
      <w:pPr>
        <w:pStyle w:val="afff"/>
        <w:ind w:leftChars="11" w:left="26"/>
        <w:jc w:val="both"/>
        <w:rPr>
          <w:rFonts w:eastAsia="標楷體"/>
          <w:sz w:val="28"/>
          <w:szCs w:val="28"/>
        </w:rPr>
      </w:pPr>
      <w:r w:rsidRPr="00AA235B">
        <w:rPr>
          <w:rFonts w:eastAsia="標楷體"/>
          <w:sz w:val="28"/>
          <w:szCs w:val="28"/>
        </w:rPr>
        <w:t>行政院農業委員會</w:t>
      </w:r>
    </w:p>
    <w:p w14:paraId="38DAAC6C" w14:textId="77777777" w:rsidR="002603C2" w:rsidRPr="00AA235B" w:rsidRDefault="002603C2" w:rsidP="00895B25">
      <w:pPr>
        <w:pStyle w:val="afff"/>
        <w:ind w:leftChars="11" w:left="26"/>
        <w:jc w:val="both"/>
        <w:rPr>
          <w:rFonts w:eastAsia="標楷體"/>
          <w:sz w:val="28"/>
          <w:szCs w:val="28"/>
        </w:rPr>
      </w:pPr>
    </w:p>
    <w:p w14:paraId="381586F3" w14:textId="77777777" w:rsidR="002603C2" w:rsidRPr="00AA235B" w:rsidRDefault="002603C2" w:rsidP="00895B25">
      <w:pPr>
        <w:pStyle w:val="afff"/>
        <w:ind w:leftChars="11" w:left="26"/>
        <w:jc w:val="both"/>
        <w:rPr>
          <w:rFonts w:eastAsia="標楷體"/>
          <w:color w:val="000000" w:themeColor="text1"/>
          <w:sz w:val="28"/>
          <w:szCs w:val="28"/>
        </w:rPr>
      </w:pPr>
      <w:r w:rsidRPr="00AA235B">
        <w:rPr>
          <w:rFonts w:eastAsia="標楷體"/>
          <w:color w:val="000000" w:themeColor="text1"/>
          <w:sz w:val="28"/>
          <w:szCs w:val="28"/>
        </w:rPr>
        <w:t>申請</w:t>
      </w:r>
      <w:r w:rsidR="006709B7" w:rsidRPr="00AA235B">
        <w:rPr>
          <w:rFonts w:eastAsia="標楷體" w:hint="eastAsia"/>
          <w:color w:val="000000" w:themeColor="text1"/>
          <w:sz w:val="28"/>
          <w:szCs w:val="28"/>
        </w:rPr>
        <w:t>機構</w:t>
      </w:r>
      <w:r w:rsidRPr="00AA235B">
        <w:rPr>
          <w:rFonts w:eastAsia="標楷體"/>
          <w:color w:val="000000" w:themeColor="text1"/>
          <w:sz w:val="28"/>
          <w:szCs w:val="28"/>
        </w:rPr>
        <w:t>：</w:t>
      </w:r>
    </w:p>
    <w:p w14:paraId="2CE6E3CE" w14:textId="77777777" w:rsidR="002603C2" w:rsidRPr="00AA235B" w:rsidRDefault="002603C2" w:rsidP="00895B25">
      <w:pPr>
        <w:pStyle w:val="afff"/>
        <w:ind w:leftChars="11" w:left="26"/>
        <w:jc w:val="both"/>
        <w:rPr>
          <w:rFonts w:eastAsia="標楷體"/>
          <w:color w:val="000000" w:themeColor="text1"/>
          <w:sz w:val="28"/>
          <w:szCs w:val="28"/>
        </w:rPr>
      </w:pPr>
    </w:p>
    <w:p w14:paraId="30BE3346" w14:textId="77777777" w:rsidR="002603C2" w:rsidRPr="00AA235B" w:rsidRDefault="002603C2" w:rsidP="00895B25">
      <w:pPr>
        <w:pStyle w:val="afff"/>
        <w:ind w:leftChars="11" w:left="26"/>
        <w:jc w:val="both"/>
        <w:rPr>
          <w:rFonts w:eastAsia="標楷體"/>
          <w:color w:val="000000" w:themeColor="text1"/>
          <w:sz w:val="28"/>
          <w:szCs w:val="28"/>
        </w:rPr>
      </w:pPr>
      <w:r w:rsidRPr="00AA235B">
        <w:rPr>
          <w:rFonts w:eastAsia="標楷體"/>
          <w:color w:val="000000" w:themeColor="text1"/>
          <w:sz w:val="28"/>
          <w:szCs w:val="28"/>
        </w:rPr>
        <w:t>營利事業統一編號：</w:t>
      </w:r>
    </w:p>
    <w:p w14:paraId="0BC1CB51" w14:textId="77777777" w:rsidR="002603C2" w:rsidRPr="00AA235B" w:rsidRDefault="002603C2" w:rsidP="00895B25">
      <w:pPr>
        <w:pStyle w:val="afff"/>
        <w:ind w:leftChars="11" w:left="26"/>
        <w:jc w:val="both"/>
        <w:rPr>
          <w:rFonts w:eastAsia="標楷體"/>
          <w:color w:val="000000" w:themeColor="text1"/>
          <w:sz w:val="28"/>
          <w:szCs w:val="28"/>
        </w:rPr>
      </w:pPr>
    </w:p>
    <w:p w14:paraId="24A18F76" w14:textId="77777777" w:rsidR="002603C2" w:rsidRPr="00AA235B" w:rsidRDefault="002603C2" w:rsidP="00895B25">
      <w:pPr>
        <w:pStyle w:val="afff"/>
        <w:ind w:leftChars="11" w:left="26"/>
        <w:jc w:val="both"/>
        <w:rPr>
          <w:rFonts w:eastAsia="標楷體"/>
          <w:color w:val="000000" w:themeColor="text1"/>
          <w:sz w:val="28"/>
          <w:szCs w:val="28"/>
        </w:rPr>
      </w:pPr>
    </w:p>
    <w:p w14:paraId="65095BB6" w14:textId="77777777" w:rsidR="002603C2" w:rsidRPr="00AA235B" w:rsidRDefault="002603C2" w:rsidP="00895B25">
      <w:pPr>
        <w:pStyle w:val="afff"/>
        <w:ind w:leftChars="11" w:left="26"/>
        <w:jc w:val="both"/>
        <w:rPr>
          <w:rFonts w:eastAsia="標楷體"/>
          <w:color w:val="000000" w:themeColor="text1"/>
          <w:sz w:val="28"/>
          <w:szCs w:val="28"/>
        </w:rPr>
      </w:pPr>
      <w:r w:rsidRPr="00AA235B">
        <w:rPr>
          <w:rFonts w:eastAsia="標楷體"/>
          <w:color w:val="000000" w:themeColor="text1"/>
          <w:sz w:val="28"/>
          <w:szCs w:val="28"/>
        </w:rPr>
        <w:t>申請</w:t>
      </w:r>
      <w:r w:rsidR="006709B7" w:rsidRPr="00AA235B">
        <w:rPr>
          <w:rFonts w:eastAsia="標楷體" w:hint="eastAsia"/>
          <w:color w:val="000000" w:themeColor="text1"/>
          <w:sz w:val="28"/>
          <w:szCs w:val="28"/>
        </w:rPr>
        <w:t>機構</w:t>
      </w:r>
      <w:r w:rsidRPr="00AA235B">
        <w:rPr>
          <w:rFonts w:eastAsia="標楷體"/>
          <w:color w:val="000000" w:themeColor="text1"/>
          <w:sz w:val="28"/>
          <w:szCs w:val="28"/>
        </w:rPr>
        <w:t>與</w:t>
      </w:r>
      <w:r w:rsidR="00A340A5" w:rsidRPr="00AA235B">
        <w:rPr>
          <w:rFonts w:eastAsia="標楷體" w:hint="eastAsia"/>
          <w:color w:val="000000" w:themeColor="text1"/>
          <w:sz w:val="28"/>
          <w:szCs w:val="28"/>
        </w:rPr>
        <w:t>公司</w:t>
      </w:r>
      <w:r w:rsidRPr="00AA235B">
        <w:rPr>
          <w:rFonts w:eastAsia="標楷體"/>
          <w:color w:val="000000" w:themeColor="text1"/>
          <w:sz w:val="28"/>
          <w:szCs w:val="28"/>
        </w:rPr>
        <w:t>負責人印章：</w:t>
      </w:r>
    </w:p>
    <w:p w14:paraId="331037A6" w14:textId="77777777" w:rsidR="002603C2" w:rsidRPr="00AA235B" w:rsidRDefault="002603C2" w:rsidP="00895B25">
      <w:pPr>
        <w:pStyle w:val="afff"/>
        <w:ind w:leftChars="11" w:left="26"/>
        <w:jc w:val="both"/>
        <w:rPr>
          <w:rFonts w:eastAsia="標楷體"/>
          <w:color w:val="000000" w:themeColor="text1"/>
          <w:sz w:val="28"/>
          <w:szCs w:val="28"/>
        </w:rPr>
      </w:pPr>
    </w:p>
    <w:p w14:paraId="1033AFAD" w14:textId="77777777" w:rsidR="002603C2" w:rsidRPr="00AA235B" w:rsidRDefault="00A340A5" w:rsidP="00895B25">
      <w:pPr>
        <w:pStyle w:val="afff"/>
        <w:ind w:leftChars="11" w:left="26"/>
        <w:jc w:val="both"/>
        <w:rPr>
          <w:rFonts w:eastAsia="標楷體"/>
          <w:color w:val="000000" w:themeColor="text1"/>
          <w:sz w:val="28"/>
          <w:szCs w:val="28"/>
        </w:rPr>
      </w:pPr>
      <w:r w:rsidRPr="00AA235B">
        <w:rPr>
          <w:rFonts w:eastAsia="標楷體" w:hint="eastAsia"/>
          <w:color w:val="000000" w:themeColor="text1"/>
          <w:sz w:val="28"/>
          <w:szCs w:val="28"/>
        </w:rPr>
        <w:t>公司</w:t>
      </w:r>
      <w:r w:rsidR="002603C2" w:rsidRPr="00AA235B">
        <w:rPr>
          <w:rFonts w:eastAsia="標楷體"/>
          <w:color w:val="000000" w:themeColor="text1"/>
          <w:sz w:val="28"/>
          <w:szCs w:val="28"/>
        </w:rPr>
        <w:t>負責人身分證字號：</w:t>
      </w:r>
    </w:p>
    <w:p w14:paraId="29E7478E" w14:textId="77777777" w:rsidR="002603C2" w:rsidRPr="00AA235B" w:rsidRDefault="002603C2" w:rsidP="00895B25">
      <w:pPr>
        <w:pStyle w:val="afff"/>
        <w:ind w:leftChars="11" w:left="26"/>
        <w:jc w:val="both"/>
        <w:rPr>
          <w:rFonts w:eastAsia="標楷體"/>
          <w:sz w:val="28"/>
          <w:szCs w:val="28"/>
        </w:rPr>
      </w:pPr>
    </w:p>
    <w:p w14:paraId="28B0E5E8" w14:textId="77777777" w:rsidR="002603C2" w:rsidRPr="00AA235B" w:rsidRDefault="002603C2" w:rsidP="00895B25">
      <w:pPr>
        <w:pStyle w:val="afff"/>
        <w:ind w:leftChars="11" w:left="26"/>
        <w:jc w:val="both"/>
        <w:rPr>
          <w:rFonts w:eastAsia="標楷體"/>
          <w:sz w:val="28"/>
          <w:szCs w:val="28"/>
        </w:rPr>
      </w:pPr>
    </w:p>
    <w:p w14:paraId="2570CE86" w14:textId="77777777" w:rsidR="002603C2" w:rsidRPr="00AA235B" w:rsidRDefault="002603C2" w:rsidP="003E51C6">
      <w:pPr>
        <w:pStyle w:val="afff"/>
        <w:ind w:leftChars="11" w:left="26"/>
        <w:jc w:val="distribute"/>
        <w:rPr>
          <w:rFonts w:eastAsia="標楷體"/>
          <w:sz w:val="28"/>
          <w:szCs w:val="28"/>
        </w:rPr>
      </w:pPr>
      <w:r w:rsidRPr="00AA235B">
        <w:rPr>
          <w:rFonts w:eastAsia="標楷體"/>
          <w:sz w:val="28"/>
          <w:szCs w:val="28"/>
        </w:rPr>
        <w:t>中</w:t>
      </w:r>
      <w:r w:rsidRPr="00AA235B">
        <w:rPr>
          <w:rFonts w:eastAsia="標楷體"/>
          <w:sz w:val="28"/>
          <w:szCs w:val="28"/>
        </w:rPr>
        <w:t xml:space="preserve">  </w:t>
      </w:r>
      <w:r w:rsidRPr="00AA235B">
        <w:rPr>
          <w:rFonts w:eastAsia="標楷體"/>
          <w:sz w:val="28"/>
          <w:szCs w:val="28"/>
        </w:rPr>
        <w:t>華</w:t>
      </w:r>
      <w:r w:rsidRPr="00AA235B">
        <w:rPr>
          <w:rFonts w:eastAsia="標楷體"/>
          <w:sz w:val="28"/>
          <w:szCs w:val="28"/>
        </w:rPr>
        <w:t xml:space="preserve">  </w:t>
      </w:r>
      <w:r w:rsidRPr="00AA235B">
        <w:rPr>
          <w:rFonts w:eastAsia="標楷體"/>
          <w:sz w:val="28"/>
          <w:szCs w:val="28"/>
        </w:rPr>
        <w:t>民</w:t>
      </w:r>
      <w:r w:rsidRPr="00AA235B">
        <w:rPr>
          <w:rFonts w:eastAsia="標楷體"/>
          <w:sz w:val="28"/>
          <w:szCs w:val="28"/>
        </w:rPr>
        <w:t xml:space="preserve">  </w:t>
      </w:r>
      <w:r w:rsidR="00EA3064" w:rsidRPr="00AA235B">
        <w:rPr>
          <w:rFonts w:eastAsia="標楷體"/>
          <w:sz w:val="28"/>
          <w:szCs w:val="28"/>
        </w:rPr>
        <w:t>國</w:t>
      </w:r>
      <w:r w:rsidR="00EA3064" w:rsidRPr="00AA235B">
        <w:rPr>
          <w:rFonts w:eastAsia="標楷體"/>
          <w:sz w:val="28"/>
          <w:szCs w:val="28"/>
        </w:rPr>
        <w:t xml:space="preserve">        </w:t>
      </w:r>
      <w:r w:rsidR="00EA3064" w:rsidRPr="00AA235B">
        <w:rPr>
          <w:rFonts w:eastAsia="標楷體"/>
          <w:sz w:val="28"/>
          <w:szCs w:val="28"/>
        </w:rPr>
        <w:t>年</w:t>
      </w:r>
      <w:r w:rsidR="00EA3064" w:rsidRPr="00AA235B">
        <w:rPr>
          <w:rFonts w:eastAsia="標楷體"/>
          <w:sz w:val="28"/>
          <w:szCs w:val="28"/>
        </w:rPr>
        <w:t xml:space="preserve">       </w:t>
      </w:r>
      <w:r w:rsidR="00EA3064" w:rsidRPr="00AA235B">
        <w:rPr>
          <w:rFonts w:eastAsia="標楷體"/>
          <w:sz w:val="28"/>
          <w:szCs w:val="28"/>
        </w:rPr>
        <w:t>月</w:t>
      </w:r>
      <w:r w:rsidR="00EA3064" w:rsidRPr="00AA235B">
        <w:rPr>
          <w:rFonts w:eastAsia="標楷體"/>
          <w:sz w:val="28"/>
          <w:szCs w:val="28"/>
        </w:rPr>
        <w:t xml:space="preserve">        </w:t>
      </w:r>
      <w:r w:rsidRPr="00AA235B">
        <w:rPr>
          <w:rFonts w:eastAsia="標楷體"/>
          <w:sz w:val="28"/>
          <w:szCs w:val="28"/>
        </w:rPr>
        <w:t>日</w:t>
      </w:r>
    </w:p>
    <w:p w14:paraId="73AFAAF7" w14:textId="77777777" w:rsidR="00440D50" w:rsidRPr="00AA235B" w:rsidRDefault="00440D50" w:rsidP="00895B25">
      <w:pPr>
        <w:jc w:val="both"/>
        <w:rPr>
          <w:rFonts w:eastAsia="標楷體"/>
          <w:sz w:val="32"/>
          <w:szCs w:val="32"/>
        </w:rPr>
      </w:pPr>
    </w:p>
    <w:p w14:paraId="353EC017" w14:textId="77777777" w:rsidR="00F074C5" w:rsidRPr="00AA235B" w:rsidRDefault="00F074C5" w:rsidP="00895B25">
      <w:pPr>
        <w:jc w:val="both"/>
        <w:rPr>
          <w:rFonts w:eastAsia="標楷體"/>
          <w:sz w:val="32"/>
          <w:szCs w:val="32"/>
        </w:rPr>
      </w:pPr>
      <w:r w:rsidRPr="00AA235B">
        <w:rPr>
          <w:rFonts w:eastAsia="標楷體"/>
          <w:sz w:val="32"/>
          <w:szCs w:val="32"/>
        </w:rPr>
        <w:br w:type="page"/>
      </w:r>
    </w:p>
    <w:p w14:paraId="435BFDA9" w14:textId="77777777" w:rsidR="00A527E4" w:rsidRPr="00AA235B" w:rsidRDefault="00E84E11" w:rsidP="00895B25">
      <w:pPr>
        <w:pStyle w:val="2"/>
        <w:snapToGrid w:val="0"/>
        <w:spacing w:before="0" w:line="360" w:lineRule="auto"/>
        <w:ind w:left="1559" w:hanging="1559"/>
        <w:rPr>
          <w:rFonts w:eastAsia="標楷體"/>
          <w:sz w:val="32"/>
          <w:szCs w:val="36"/>
        </w:rPr>
      </w:pPr>
      <w:bookmarkStart w:id="114" w:name="_Toc493841178"/>
      <w:bookmarkStart w:id="115" w:name="_Toc495910777"/>
      <w:bookmarkStart w:id="116" w:name="_Toc64644635"/>
      <w:r w:rsidRPr="00AA235B">
        <w:rPr>
          <w:rFonts w:eastAsia="標楷體"/>
          <w:sz w:val="32"/>
          <w:szCs w:val="36"/>
        </w:rPr>
        <w:t>【附件</w:t>
      </w:r>
      <w:r w:rsidR="00B51664" w:rsidRPr="00AA235B">
        <w:rPr>
          <w:rFonts w:eastAsia="標楷體"/>
          <w:sz w:val="32"/>
          <w:szCs w:val="36"/>
        </w:rPr>
        <w:t>六</w:t>
      </w:r>
      <w:r w:rsidR="00A24DB5" w:rsidRPr="00AA235B">
        <w:rPr>
          <w:rFonts w:eastAsia="標楷體"/>
          <w:sz w:val="32"/>
          <w:szCs w:val="36"/>
        </w:rPr>
        <w:t>】</w:t>
      </w:r>
      <w:bookmarkEnd w:id="114"/>
      <w:bookmarkEnd w:id="115"/>
      <w:bookmarkEnd w:id="116"/>
    </w:p>
    <w:p w14:paraId="3B1F04ED" w14:textId="77777777" w:rsidR="00182D32" w:rsidRPr="00AA235B" w:rsidRDefault="00283829" w:rsidP="002B325C">
      <w:pPr>
        <w:adjustRightInd w:val="0"/>
        <w:snapToGrid w:val="0"/>
        <w:spacing w:line="360" w:lineRule="auto"/>
        <w:jc w:val="center"/>
        <w:rPr>
          <w:rFonts w:eastAsia="標楷體"/>
          <w:b/>
          <w:sz w:val="36"/>
          <w:szCs w:val="36"/>
        </w:rPr>
      </w:pPr>
      <w:r w:rsidRPr="00AA235B">
        <w:rPr>
          <w:rFonts w:eastAsia="標楷體"/>
          <w:b/>
          <w:sz w:val="36"/>
          <w:szCs w:val="36"/>
        </w:rPr>
        <w:t>申請人自我檢查表</w:t>
      </w:r>
      <w:r w:rsidR="001A19E9" w:rsidRPr="00AA235B">
        <w:rPr>
          <w:rFonts w:eastAsia="標楷體"/>
          <w:color w:val="FF0000"/>
          <w:sz w:val="22"/>
          <w:szCs w:val="28"/>
        </w:rPr>
        <w:t>(</w:t>
      </w:r>
      <w:r w:rsidR="001A19E9" w:rsidRPr="00AA235B">
        <w:rPr>
          <w:rFonts w:eastAsia="標楷體"/>
          <w:color w:val="FF0000"/>
          <w:sz w:val="22"/>
          <w:szCs w:val="28"/>
        </w:rPr>
        <w:t>聯盟成員分別填寫</w:t>
      </w:r>
      <w:r w:rsidR="001A19E9" w:rsidRPr="00AA235B">
        <w:rPr>
          <w:rFonts w:eastAsia="標楷體"/>
          <w:color w:val="FF0000"/>
          <w:sz w:val="22"/>
          <w:szCs w:val="28"/>
        </w:rPr>
        <w:t>)</w:t>
      </w:r>
    </w:p>
    <w:p w14:paraId="300CCB58" w14:textId="77777777" w:rsidR="009D3BD9" w:rsidRPr="00AA235B" w:rsidRDefault="009D3BD9" w:rsidP="00895B25">
      <w:pPr>
        <w:tabs>
          <w:tab w:val="left" w:pos="6000"/>
        </w:tabs>
        <w:snapToGrid w:val="0"/>
        <w:spacing w:after="60"/>
        <w:ind w:right="139"/>
        <w:jc w:val="both"/>
        <w:rPr>
          <w:rFonts w:eastAsia="標楷體"/>
          <w:sz w:val="22"/>
        </w:rPr>
      </w:pPr>
      <w:r w:rsidRPr="00AA235B">
        <w:rPr>
          <w:rFonts w:eastAsia="標楷體"/>
          <w:sz w:val="22"/>
        </w:rPr>
        <w:t>計畫名稱：</w:t>
      </w:r>
      <w:r w:rsidRPr="00AA235B">
        <w:rPr>
          <w:rFonts w:eastAsia="標楷體"/>
          <w:sz w:val="22"/>
        </w:rPr>
        <w:tab/>
      </w:r>
      <w:r w:rsidRPr="00AA235B">
        <w:rPr>
          <w:rFonts w:eastAsia="標楷體"/>
          <w:sz w:val="22"/>
        </w:rPr>
        <w:t>申請人：</w:t>
      </w:r>
      <w:r w:rsidRPr="00AA235B">
        <w:rPr>
          <w:rFonts w:eastAsia="標楷體"/>
          <w:sz w:val="22"/>
        </w:rPr>
        <w:t xml:space="preserve">                     </w:t>
      </w:r>
    </w:p>
    <w:tbl>
      <w:tblPr>
        <w:tblW w:w="5000" w:type="pct"/>
        <w:tblCellMar>
          <w:left w:w="28" w:type="dxa"/>
          <w:right w:w="28" w:type="dxa"/>
        </w:tblCellMar>
        <w:tblLook w:val="0000" w:firstRow="0" w:lastRow="0" w:firstColumn="0" w:lastColumn="0" w:noHBand="0" w:noVBand="0"/>
      </w:tblPr>
      <w:tblGrid>
        <w:gridCol w:w="4991"/>
        <w:gridCol w:w="530"/>
        <w:gridCol w:w="531"/>
        <w:gridCol w:w="529"/>
        <w:gridCol w:w="531"/>
        <w:gridCol w:w="2582"/>
      </w:tblGrid>
      <w:tr w:rsidR="00304F86" w:rsidRPr="00AA235B" w14:paraId="52997644" w14:textId="77777777" w:rsidTr="004B4D90">
        <w:trPr>
          <w:cantSplit/>
          <w:trHeight w:val="120"/>
          <w:tblHeader/>
        </w:trPr>
        <w:tc>
          <w:tcPr>
            <w:tcW w:w="2574" w:type="pct"/>
            <w:vMerge w:val="restart"/>
            <w:tcBorders>
              <w:top w:val="single" w:sz="12" w:space="0" w:color="auto"/>
              <w:left w:val="single" w:sz="12" w:space="0" w:color="auto"/>
              <w:bottom w:val="single" w:sz="4" w:space="0" w:color="auto"/>
              <w:right w:val="single" w:sz="6" w:space="0" w:color="auto"/>
            </w:tcBorders>
            <w:vAlign w:val="center"/>
          </w:tcPr>
          <w:p w14:paraId="75E1C13D" w14:textId="77777777" w:rsidR="009D3BD9" w:rsidRPr="00AA235B" w:rsidRDefault="009D3BD9" w:rsidP="006C1CA7">
            <w:pPr>
              <w:snapToGrid w:val="0"/>
              <w:spacing w:line="280" w:lineRule="exact"/>
              <w:jc w:val="center"/>
              <w:rPr>
                <w:rFonts w:eastAsia="標楷體"/>
                <w:sz w:val="28"/>
              </w:rPr>
            </w:pPr>
            <w:r w:rsidRPr="00AA235B">
              <w:rPr>
                <w:rFonts w:eastAsia="標楷體"/>
                <w:sz w:val="28"/>
              </w:rPr>
              <w:t>檢</w:t>
            </w:r>
            <w:r w:rsidR="00A73D23" w:rsidRPr="00AA235B">
              <w:rPr>
                <w:rFonts w:eastAsia="標楷體"/>
                <w:sz w:val="28"/>
              </w:rPr>
              <w:t xml:space="preserve">  </w:t>
            </w:r>
            <w:r w:rsidR="00A73D23" w:rsidRPr="00AA235B">
              <w:rPr>
                <w:rFonts w:eastAsia="標楷體"/>
                <w:sz w:val="28"/>
              </w:rPr>
              <w:t>查</w:t>
            </w:r>
            <w:r w:rsidR="00A73D23" w:rsidRPr="00AA235B">
              <w:rPr>
                <w:rFonts w:eastAsia="標楷體"/>
                <w:sz w:val="28"/>
              </w:rPr>
              <w:t xml:space="preserve">  </w:t>
            </w:r>
            <w:r w:rsidR="00A73D23" w:rsidRPr="00AA235B">
              <w:rPr>
                <w:rFonts w:eastAsia="標楷體"/>
                <w:sz w:val="28"/>
              </w:rPr>
              <w:t>項</w:t>
            </w:r>
            <w:r w:rsidR="00A73D23" w:rsidRPr="00AA235B">
              <w:rPr>
                <w:rFonts w:eastAsia="標楷體"/>
                <w:sz w:val="28"/>
              </w:rPr>
              <w:t xml:space="preserve">  </w:t>
            </w:r>
            <w:r w:rsidRPr="00AA235B">
              <w:rPr>
                <w:rFonts w:eastAsia="標楷體"/>
                <w:sz w:val="28"/>
              </w:rPr>
              <w:t>目</w:t>
            </w:r>
          </w:p>
        </w:tc>
        <w:tc>
          <w:tcPr>
            <w:tcW w:w="547" w:type="pct"/>
            <w:gridSpan w:val="2"/>
            <w:tcBorders>
              <w:top w:val="single" w:sz="12" w:space="0" w:color="auto"/>
              <w:left w:val="single" w:sz="6" w:space="0" w:color="auto"/>
              <w:bottom w:val="single" w:sz="4" w:space="0" w:color="auto"/>
              <w:right w:val="single" w:sz="6" w:space="0" w:color="auto"/>
            </w:tcBorders>
            <w:vAlign w:val="center"/>
          </w:tcPr>
          <w:p w14:paraId="70BF2BEE" w14:textId="77777777" w:rsidR="009D3BD9" w:rsidRPr="00AA235B" w:rsidRDefault="009D3BD9" w:rsidP="006C1CA7">
            <w:pPr>
              <w:snapToGrid w:val="0"/>
              <w:spacing w:line="280" w:lineRule="exact"/>
              <w:jc w:val="center"/>
              <w:rPr>
                <w:rFonts w:eastAsia="標楷體"/>
                <w:sz w:val="22"/>
              </w:rPr>
            </w:pPr>
            <w:r w:rsidRPr="00AA235B">
              <w:rPr>
                <w:rFonts w:eastAsia="標楷體"/>
                <w:sz w:val="22"/>
              </w:rPr>
              <w:t>申請人</w:t>
            </w:r>
          </w:p>
          <w:p w14:paraId="71054384" w14:textId="77777777" w:rsidR="009D3BD9" w:rsidRPr="00AA235B" w:rsidRDefault="009D3BD9" w:rsidP="006C1CA7">
            <w:pPr>
              <w:snapToGrid w:val="0"/>
              <w:spacing w:line="280" w:lineRule="exact"/>
              <w:jc w:val="center"/>
              <w:rPr>
                <w:rFonts w:eastAsia="標楷體"/>
                <w:sz w:val="22"/>
              </w:rPr>
            </w:pPr>
            <w:r w:rsidRPr="00AA235B">
              <w:rPr>
                <w:rFonts w:eastAsia="標楷體"/>
                <w:sz w:val="22"/>
              </w:rPr>
              <w:t>檢查</w:t>
            </w:r>
          </w:p>
        </w:tc>
        <w:tc>
          <w:tcPr>
            <w:tcW w:w="547" w:type="pct"/>
            <w:gridSpan w:val="2"/>
            <w:tcBorders>
              <w:top w:val="single" w:sz="12" w:space="0" w:color="auto"/>
              <w:left w:val="single" w:sz="6" w:space="0" w:color="auto"/>
              <w:bottom w:val="single" w:sz="4" w:space="0" w:color="auto"/>
              <w:right w:val="single" w:sz="6" w:space="0" w:color="auto"/>
            </w:tcBorders>
            <w:vAlign w:val="center"/>
          </w:tcPr>
          <w:p w14:paraId="71FC1B1B" w14:textId="77777777" w:rsidR="004B4D90" w:rsidRPr="00AA235B" w:rsidRDefault="009D3BD9" w:rsidP="006C1CA7">
            <w:pPr>
              <w:snapToGrid w:val="0"/>
              <w:spacing w:line="280" w:lineRule="exact"/>
              <w:jc w:val="center"/>
              <w:rPr>
                <w:rFonts w:eastAsia="標楷體"/>
                <w:sz w:val="22"/>
              </w:rPr>
            </w:pPr>
            <w:r w:rsidRPr="00AA235B">
              <w:rPr>
                <w:rFonts w:eastAsia="標楷體"/>
                <w:sz w:val="22"/>
              </w:rPr>
              <w:t>小組</w:t>
            </w:r>
          </w:p>
          <w:p w14:paraId="6FA8DA42" w14:textId="77777777" w:rsidR="009D3BD9" w:rsidRPr="00AA235B" w:rsidRDefault="009D3BD9" w:rsidP="006C1CA7">
            <w:pPr>
              <w:snapToGrid w:val="0"/>
              <w:spacing w:line="280" w:lineRule="exact"/>
              <w:jc w:val="center"/>
              <w:rPr>
                <w:rFonts w:eastAsia="標楷體"/>
                <w:sz w:val="22"/>
              </w:rPr>
            </w:pPr>
            <w:r w:rsidRPr="00AA235B">
              <w:rPr>
                <w:rFonts w:eastAsia="標楷體"/>
                <w:sz w:val="22"/>
              </w:rPr>
              <w:t>檢查</w:t>
            </w:r>
          </w:p>
        </w:tc>
        <w:tc>
          <w:tcPr>
            <w:tcW w:w="1332" w:type="pct"/>
            <w:vMerge w:val="restart"/>
            <w:tcBorders>
              <w:top w:val="single" w:sz="12" w:space="0" w:color="auto"/>
              <w:left w:val="single" w:sz="6" w:space="0" w:color="auto"/>
              <w:right w:val="single" w:sz="12" w:space="0" w:color="auto"/>
            </w:tcBorders>
            <w:vAlign w:val="center"/>
          </w:tcPr>
          <w:p w14:paraId="3BCA1521" w14:textId="77777777" w:rsidR="009D3BD9" w:rsidRPr="00AA235B" w:rsidRDefault="00A73D23" w:rsidP="006C1CA7">
            <w:pPr>
              <w:snapToGrid w:val="0"/>
              <w:spacing w:line="280" w:lineRule="exact"/>
              <w:jc w:val="center"/>
              <w:rPr>
                <w:rFonts w:eastAsia="標楷體"/>
                <w:sz w:val="28"/>
              </w:rPr>
            </w:pPr>
            <w:r w:rsidRPr="00AA235B">
              <w:rPr>
                <w:rFonts w:eastAsia="標楷體"/>
                <w:sz w:val="28"/>
              </w:rPr>
              <w:t>備</w:t>
            </w:r>
            <w:r w:rsidRPr="00AA235B">
              <w:rPr>
                <w:rFonts w:eastAsia="標楷體"/>
                <w:sz w:val="28"/>
              </w:rPr>
              <w:t xml:space="preserve">  </w:t>
            </w:r>
            <w:proofErr w:type="gramStart"/>
            <w:r w:rsidR="009D3BD9" w:rsidRPr="00AA235B">
              <w:rPr>
                <w:rFonts w:eastAsia="標楷體"/>
                <w:sz w:val="28"/>
              </w:rPr>
              <w:t>註</w:t>
            </w:r>
            <w:proofErr w:type="gramEnd"/>
          </w:p>
        </w:tc>
      </w:tr>
      <w:tr w:rsidR="00304F86" w:rsidRPr="00AA235B" w14:paraId="48D2A32F" w14:textId="77777777" w:rsidTr="001A19E9">
        <w:trPr>
          <w:cantSplit/>
          <w:trHeight w:val="169"/>
          <w:tblHeader/>
        </w:trPr>
        <w:tc>
          <w:tcPr>
            <w:tcW w:w="2574" w:type="pct"/>
            <w:vMerge/>
            <w:tcBorders>
              <w:left w:val="single" w:sz="12" w:space="0" w:color="auto"/>
              <w:bottom w:val="single" w:sz="6" w:space="0" w:color="auto"/>
              <w:right w:val="single" w:sz="6" w:space="0" w:color="auto"/>
            </w:tcBorders>
          </w:tcPr>
          <w:p w14:paraId="645B0264" w14:textId="77777777" w:rsidR="009D3BD9" w:rsidRPr="00AA235B" w:rsidRDefault="009D3BD9" w:rsidP="00895B25">
            <w:pPr>
              <w:snapToGrid w:val="0"/>
              <w:spacing w:line="280" w:lineRule="exact"/>
              <w:jc w:val="both"/>
              <w:rPr>
                <w:rFonts w:eastAsia="標楷體"/>
                <w:sz w:val="22"/>
              </w:rPr>
            </w:pPr>
          </w:p>
        </w:tc>
        <w:tc>
          <w:tcPr>
            <w:tcW w:w="273" w:type="pct"/>
            <w:tcBorders>
              <w:left w:val="single" w:sz="6" w:space="0" w:color="auto"/>
              <w:bottom w:val="single" w:sz="6" w:space="0" w:color="auto"/>
              <w:right w:val="single" w:sz="6" w:space="0" w:color="auto"/>
            </w:tcBorders>
          </w:tcPr>
          <w:p w14:paraId="1277A18E" w14:textId="77777777" w:rsidR="009D3BD9" w:rsidRPr="00AA235B" w:rsidRDefault="009D3BD9" w:rsidP="006C1CA7">
            <w:pPr>
              <w:snapToGrid w:val="0"/>
              <w:spacing w:line="280" w:lineRule="exact"/>
              <w:jc w:val="center"/>
              <w:rPr>
                <w:rFonts w:eastAsia="標楷體"/>
                <w:sz w:val="22"/>
              </w:rPr>
            </w:pPr>
            <w:r w:rsidRPr="00AA235B">
              <w:rPr>
                <w:rFonts w:eastAsia="標楷體"/>
                <w:sz w:val="22"/>
              </w:rPr>
              <w:t>是</w:t>
            </w:r>
          </w:p>
        </w:tc>
        <w:tc>
          <w:tcPr>
            <w:tcW w:w="274" w:type="pct"/>
            <w:tcBorders>
              <w:top w:val="single" w:sz="4" w:space="0" w:color="auto"/>
              <w:left w:val="single" w:sz="6" w:space="0" w:color="auto"/>
              <w:bottom w:val="single" w:sz="6" w:space="0" w:color="auto"/>
              <w:right w:val="single" w:sz="6" w:space="0" w:color="auto"/>
            </w:tcBorders>
          </w:tcPr>
          <w:p w14:paraId="127D754B" w14:textId="77777777" w:rsidR="009D3BD9" w:rsidRPr="00AA235B" w:rsidRDefault="009D3BD9" w:rsidP="006C1CA7">
            <w:pPr>
              <w:snapToGrid w:val="0"/>
              <w:spacing w:line="280" w:lineRule="exact"/>
              <w:jc w:val="center"/>
              <w:rPr>
                <w:rFonts w:eastAsia="標楷體"/>
                <w:sz w:val="22"/>
              </w:rPr>
            </w:pPr>
            <w:r w:rsidRPr="00AA235B">
              <w:rPr>
                <w:rFonts w:eastAsia="標楷體"/>
                <w:sz w:val="22"/>
              </w:rPr>
              <w:t>否</w:t>
            </w:r>
          </w:p>
        </w:tc>
        <w:tc>
          <w:tcPr>
            <w:tcW w:w="273" w:type="pct"/>
            <w:tcBorders>
              <w:top w:val="single" w:sz="4" w:space="0" w:color="auto"/>
              <w:left w:val="single" w:sz="6" w:space="0" w:color="auto"/>
              <w:bottom w:val="single" w:sz="6" w:space="0" w:color="auto"/>
              <w:right w:val="single" w:sz="4" w:space="0" w:color="auto"/>
            </w:tcBorders>
          </w:tcPr>
          <w:p w14:paraId="72097444" w14:textId="77777777" w:rsidR="009D3BD9" w:rsidRPr="00AA235B" w:rsidRDefault="009D3BD9" w:rsidP="006C1CA7">
            <w:pPr>
              <w:snapToGrid w:val="0"/>
              <w:spacing w:line="280" w:lineRule="exact"/>
              <w:jc w:val="center"/>
              <w:rPr>
                <w:rFonts w:eastAsia="標楷體"/>
                <w:sz w:val="22"/>
              </w:rPr>
            </w:pPr>
            <w:r w:rsidRPr="00AA235B">
              <w:rPr>
                <w:rFonts w:eastAsia="標楷體"/>
                <w:sz w:val="22"/>
              </w:rPr>
              <w:t>是</w:t>
            </w:r>
          </w:p>
        </w:tc>
        <w:tc>
          <w:tcPr>
            <w:tcW w:w="274" w:type="pct"/>
            <w:tcBorders>
              <w:left w:val="single" w:sz="4" w:space="0" w:color="auto"/>
              <w:bottom w:val="single" w:sz="6" w:space="0" w:color="auto"/>
              <w:right w:val="single" w:sz="6" w:space="0" w:color="auto"/>
            </w:tcBorders>
          </w:tcPr>
          <w:p w14:paraId="6FBE537B" w14:textId="77777777" w:rsidR="009D3BD9" w:rsidRPr="00AA235B" w:rsidRDefault="009D3BD9" w:rsidP="006C1CA7">
            <w:pPr>
              <w:snapToGrid w:val="0"/>
              <w:spacing w:line="280" w:lineRule="exact"/>
              <w:jc w:val="center"/>
              <w:rPr>
                <w:rFonts w:eastAsia="標楷體"/>
                <w:sz w:val="22"/>
              </w:rPr>
            </w:pPr>
            <w:r w:rsidRPr="00AA235B">
              <w:rPr>
                <w:rFonts w:eastAsia="標楷體"/>
                <w:sz w:val="22"/>
              </w:rPr>
              <w:t>否</w:t>
            </w:r>
          </w:p>
        </w:tc>
        <w:tc>
          <w:tcPr>
            <w:tcW w:w="1332" w:type="pct"/>
            <w:vMerge/>
            <w:tcBorders>
              <w:left w:val="single" w:sz="6" w:space="0" w:color="auto"/>
              <w:bottom w:val="single" w:sz="6" w:space="0" w:color="auto"/>
              <w:right w:val="single" w:sz="12" w:space="0" w:color="auto"/>
            </w:tcBorders>
          </w:tcPr>
          <w:p w14:paraId="73957C68" w14:textId="77777777" w:rsidR="009D3BD9" w:rsidRPr="00AA235B" w:rsidRDefault="009D3BD9" w:rsidP="00895B25">
            <w:pPr>
              <w:snapToGrid w:val="0"/>
              <w:spacing w:line="280" w:lineRule="exact"/>
              <w:jc w:val="both"/>
              <w:rPr>
                <w:rFonts w:eastAsia="標楷體"/>
                <w:sz w:val="22"/>
              </w:rPr>
            </w:pPr>
          </w:p>
        </w:tc>
      </w:tr>
      <w:tr w:rsidR="00AB5AAF" w:rsidRPr="00AA235B" w14:paraId="1E50B78B" w14:textId="77777777" w:rsidTr="00AB5AAF">
        <w:tc>
          <w:tcPr>
            <w:tcW w:w="3668" w:type="pct"/>
            <w:gridSpan w:val="5"/>
            <w:tcBorders>
              <w:top w:val="single" w:sz="6" w:space="0" w:color="auto"/>
              <w:left w:val="single" w:sz="12" w:space="0" w:color="auto"/>
              <w:bottom w:val="single" w:sz="6" w:space="0" w:color="auto"/>
              <w:right w:val="single" w:sz="6" w:space="0" w:color="auto"/>
            </w:tcBorders>
            <w:vAlign w:val="center"/>
          </w:tcPr>
          <w:p w14:paraId="53CB1039" w14:textId="77777777" w:rsidR="00AB5AAF" w:rsidRPr="00AA235B" w:rsidRDefault="00AB5AAF" w:rsidP="005743B8">
            <w:pPr>
              <w:pStyle w:val="afff"/>
              <w:widowControl w:val="0"/>
              <w:numPr>
                <w:ilvl w:val="0"/>
                <w:numId w:val="69"/>
              </w:numPr>
              <w:snapToGrid w:val="0"/>
              <w:spacing w:beforeLines="10" w:before="24" w:afterLines="10" w:after="24" w:line="280" w:lineRule="exact"/>
              <w:ind w:leftChars="0"/>
              <w:jc w:val="both"/>
              <w:rPr>
                <w:rFonts w:eastAsia="標楷體"/>
                <w:sz w:val="22"/>
              </w:rPr>
            </w:pPr>
            <w:r w:rsidRPr="00AA235B">
              <w:rPr>
                <w:rFonts w:eastAsia="標楷體"/>
                <w:sz w:val="22"/>
              </w:rPr>
              <w:t>申請人應具資格及應備資料。</w:t>
            </w:r>
          </w:p>
          <w:p w14:paraId="303A45DB" w14:textId="77777777" w:rsidR="00AB5AAF" w:rsidRPr="00AA235B" w:rsidRDefault="00AB5AAF" w:rsidP="005743B8">
            <w:pPr>
              <w:pStyle w:val="afff"/>
              <w:snapToGrid w:val="0"/>
              <w:spacing w:beforeLines="10" w:before="24" w:afterLines="10" w:after="24" w:line="280" w:lineRule="exact"/>
              <w:ind w:leftChars="0"/>
              <w:jc w:val="both"/>
              <w:rPr>
                <w:rFonts w:eastAsia="標楷體"/>
                <w:sz w:val="22"/>
              </w:rPr>
            </w:pPr>
            <w:r w:rsidRPr="00AA235B">
              <w:rPr>
                <w:rFonts w:eastAsia="標楷體"/>
                <w:sz w:val="22"/>
              </w:rPr>
              <w:t>(</w:t>
            </w:r>
            <w:proofErr w:type="gramStart"/>
            <w:r w:rsidRPr="00AA235B">
              <w:rPr>
                <w:rFonts w:eastAsia="標楷體"/>
                <w:sz w:val="22"/>
              </w:rPr>
              <w:t>各影本須</w:t>
            </w:r>
            <w:proofErr w:type="gramEnd"/>
            <w:r w:rsidRPr="00AA235B">
              <w:rPr>
                <w:rFonts w:eastAsia="標楷體"/>
                <w:sz w:val="22"/>
              </w:rPr>
              <w:t>加蓋與申請表相符之大小章</w:t>
            </w:r>
            <w:r w:rsidRPr="00AA235B">
              <w:rPr>
                <w:rFonts w:eastAsia="標楷體"/>
                <w:sz w:val="22"/>
              </w:rPr>
              <w:t xml:space="preserve">) </w:t>
            </w:r>
          </w:p>
        </w:tc>
        <w:tc>
          <w:tcPr>
            <w:tcW w:w="1332" w:type="pct"/>
            <w:tcBorders>
              <w:top w:val="single" w:sz="6" w:space="0" w:color="auto"/>
              <w:left w:val="single" w:sz="6" w:space="0" w:color="auto"/>
              <w:bottom w:val="single" w:sz="6" w:space="0" w:color="auto"/>
              <w:right w:val="single" w:sz="12" w:space="0" w:color="auto"/>
            </w:tcBorders>
            <w:vAlign w:val="center"/>
          </w:tcPr>
          <w:p w14:paraId="4696B2A8" w14:textId="77777777" w:rsidR="00AB5AAF" w:rsidRPr="00AA235B" w:rsidRDefault="00AB5AAF" w:rsidP="005743B8">
            <w:pPr>
              <w:snapToGrid w:val="0"/>
              <w:spacing w:beforeLines="10" w:before="24" w:afterLines="10" w:after="24" w:line="280" w:lineRule="exact"/>
              <w:jc w:val="both"/>
              <w:rPr>
                <w:rFonts w:eastAsia="標楷體"/>
                <w:sz w:val="18"/>
                <w:szCs w:val="20"/>
              </w:rPr>
            </w:pPr>
            <w:r w:rsidRPr="00AA235B">
              <w:rPr>
                <w:rFonts w:eastAsia="標楷體"/>
                <w:sz w:val="18"/>
                <w:szCs w:val="20"/>
              </w:rPr>
              <w:t>農企業、農民團體、</w:t>
            </w:r>
            <w:proofErr w:type="gramStart"/>
            <w:r w:rsidRPr="00AA235B">
              <w:rPr>
                <w:rFonts w:eastAsia="標楷體"/>
                <w:sz w:val="18"/>
                <w:szCs w:val="20"/>
              </w:rPr>
              <w:t>資服業者</w:t>
            </w:r>
            <w:proofErr w:type="gramEnd"/>
            <w:r w:rsidRPr="00AA235B">
              <w:rPr>
                <w:rFonts w:eastAsia="標楷體"/>
                <w:sz w:val="18"/>
                <w:szCs w:val="20"/>
              </w:rPr>
              <w:t>、運輸儲運業者與通路行銷業者等</w:t>
            </w:r>
            <w:r w:rsidRPr="00AA235B">
              <w:rPr>
                <w:rFonts w:eastAsia="標楷體"/>
                <w:sz w:val="18"/>
                <w:szCs w:val="20"/>
              </w:rPr>
              <w:t xml:space="preserve">: </w:t>
            </w:r>
            <w:r w:rsidRPr="00AA235B">
              <w:rPr>
                <w:rFonts w:eastAsia="標楷體"/>
                <w:sz w:val="18"/>
                <w:szCs w:val="20"/>
              </w:rPr>
              <w:t>加蓋與計畫書內頁申請表相符之公司</w:t>
            </w:r>
            <w:r w:rsidRPr="00AA235B">
              <w:rPr>
                <w:rFonts w:eastAsia="標楷體"/>
                <w:sz w:val="18"/>
                <w:szCs w:val="20"/>
              </w:rPr>
              <w:t>/</w:t>
            </w:r>
            <w:r w:rsidRPr="00AA235B">
              <w:rPr>
                <w:rFonts w:eastAsia="標楷體"/>
                <w:sz w:val="18"/>
                <w:szCs w:val="20"/>
              </w:rPr>
              <w:t>組織大小章。</w:t>
            </w:r>
            <w:r w:rsidRPr="00AA235B">
              <w:rPr>
                <w:rFonts w:eastAsia="標楷體"/>
                <w:sz w:val="18"/>
                <w:szCs w:val="20"/>
              </w:rPr>
              <w:t xml:space="preserve"> </w:t>
            </w:r>
          </w:p>
        </w:tc>
      </w:tr>
      <w:tr w:rsidR="00304F86" w:rsidRPr="00AA235B" w14:paraId="7C169EDA"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199E012D" w14:textId="77777777" w:rsidR="009D3BD9" w:rsidRPr="00AA235B" w:rsidRDefault="009D3BD9" w:rsidP="005743B8">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rPr>
              <w:t>1.</w:t>
            </w:r>
            <w:r w:rsidRPr="00AA235B">
              <w:rPr>
                <w:rFonts w:eastAsia="標楷體"/>
                <w:sz w:val="22"/>
              </w:rPr>
              <w:t>是否符合</w:t>
            </w:r>
            <w:r w:rsidR="00BE7268" w:rsidRPr="00AA235B">
              <w:rPr>
                <w:rFonts w:eastAsia="標楷體"/>
                <w:sz w:val="22"/>
              </w:rPr>
              <w:t>「</w:t>
            </w:r>
            <w:r w:rsidR="00852CDA" w:rsidRPr="00AA235B">
              <w:rPr>
                <w:rFonts w:eastAsia="標楷體"/>
                <w:sz w:val="22"/>
              </w:rPr>
              <w:t>雲世代農業數位轉型業界參與計畫</w:t>
            </w:r>
            <w:r w:rsidR="00BE7268" w:rsidRPr="00AA235B">
              <w:rPr>
                <w:rFonts w:eastAsia="標楷體"/>
                <w:sz w:val="22"/>
              </w:rPr>
              <w:t>」</w:t>
            </w:r>
            <w:r w:rsidRPr="00AA235B">
              <w:rPr>
                <w:rFonts w:eastAsia="標楷體"/>
                <w:sz w:val="22"/>
              </w:rPr>
              <w:t>申請資格？</w:t>
            </w:r>
          </w:p>
        </w:tc>
        <w:tc>
          <w:tcPr>
            <w:tcW w:w="273" w:type="pct"/>
            <w:tcBorders>
              <w:top w:val="single" w:sz="6" w:space="0" w:color="auto"/>
              <w:left w:val="single" w:sz="6" w:space="0" w:color="auto"/>
              <w:bottom w:val="single" w:sz="6" w:space="0" w:color="auto"/>
              <w:right w:val="single" w:sz="6" w:space="0" w:color="auto"/>
            </w:tcBorders>
            <w:vAlign w:val="center"/>
          </w:tcPr>
          <w:p w14:paraId="5D9FDF3B"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5943CA00"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18A94D9A"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3212BA21"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137B4BC6" w14:textId="77777777" w:rsidR="009D3BD9" w:rsidRPr="00AA235B" w:rsidRDefault="009D3BD9" w:rsidP="005743B8">
            <w:pPr>
              <w:snapToGrid w:val="0"/>
              <w:spacing w:beforeLines="10" w:before="24" w:afterLines="10" w:after="24" w:line="280" w:lineRule="exact"/>
              <w:jc w:val="both"/>
              <w:rPr>
                <w:rFonts w:eastAsia="標楷體"/>
                <w:sz w:val="18"/>
                <w:szCs w:val="20"/>
              </w:rPr>
            </w:pPr>
          </w:p>
        </w:tc>
      </w:tr>
      <w:tr w:rsidR="00304F86" w:rsidRPr="00AA235B" w14:paraId="0F549B3E" w14:textId="77777777" w:rsidTr="001A19E9">
        <w:trPr>
          <w:cantSplit/>
        </w:trPr>
        <w:tc>
          <w:tcPr>
            <w:tcW w:w="2574" w:type="pct"/>
            <w:tcBorders>
              <w:top w:val="single" w:sz="6" w:space="0" w:color="auto"/>
              <w:left w:val="single" w:sz="12" w:space="0" w:color="auto"/>
              <w:bottom w:val="single" w:sz="4" w:space="0" w:color="auto"/>
              <w:right w:val="single" w:sz="6" w:space="0" w:color="auto"/>
            </w:tcBorders>
          </w:tcPr>
          <w:p w14:paraId="0AD90CAE" w14:textId="77777777" w:rsidR="00414B8C" w:rsidRPr="00AA235B" w:rsidRDefault="009D3BD9" w:rsidP="005743B8">
            <w:pPr>
              <w:adjustRightInd w:val="0"/>
              <w:snapToGrid w:val="0"/>
              <w:spacing w:beforeLines="10" w:before="24" w:afterLines="10" w:after="24" w:line="280" w:lineRule="exact"/>
              <w:ind w:leftChars="100" w:left="240"/>
              <w:jc w:val="both"/>
              <w:rPr>
                <w:rFonts w:eastAsia="標楷體"/>
                <w:sz w:val="22"/>
                <w:szCs w:val="22"/>
              </w:rPr>
            </w:pPr>
            <w:r w:rsidRPr="00AA235B">
              <w:rPr>
                <w:rFonts w:eastAsia="標楷體"/>
                <w:sz w:val="22"/>
                <w:szCs w:val="22"/>
              </w:rPr>
              <w:t>2.5</w:t>
            </w:r>
            <w:r w:rsidRPr="00AA235B">
              <w:rPr>
                <w:rFonts w:eastAsia="標楷體"/>
                <w:sz w:val="22"/>
                <w:szCs w:val="22"/>
              </w:rPr>
              <w:t>年內未有執行政府科技計畫重大違約記錄？</w:t>
            </w:r>
          </w:p>
        </w:tc>
        <w:tc>
          <w:tcPr>
            <w:tcW w:w="273" w:type="pct"/>
            <w:tcBorders>
              <w:top w:val="single" w:sz="6" w:space="0" w:color="auto"/>
              <w:left w:val="single" w:sz="6" w:space="0" w:color="auto"/>
              <w:bottom w:val="single" w:sz="6" w:space="0" w:color="auto"/>
              <w:right w:val="single" w:sz="4" w:space="0" w:color="auto"/>
            </w:tcBorders>
            <w:vAlign w:val="center"/>
          </w:tcPr>
          <w:p w14:paraId="43C82FE0"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71E174D8"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714C85D1"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1FB68CCD"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39446146" w14:textId="77777777" w:rsidR="009D3BD9" w:rsidRPr="00AA235B" w:rsidRDefault="001A19E9" w:rsidP="005743B8">
            <w:pPr>
              <w:snapToGrid w:val="0"/>
              <w:spacing w:beforeLines="10" w:before="24" w:afterLines="10" w:after="24" w:line="280" w:lineRule="exact"/>
              <w:jc w:val="both"/>
              <w:rPr>
                <w:rFonts w:eastAsia="標楷體"/>
                <w:sz w:val="18"/>
                <w:szCs w:val="20"/>
              </w:rPr>
            </w:pPr>
            <w:r w:rsidRPr="00AA235B">
              <w:rPr>
                <w:rFonts w:eastAsia="標楷體" w:hint="eastAsia"/>
                <w:sz w:val="18"/>
                <w:szCs w:val="20"/>
              </w:rPr>
              <w:t>若無違規紀錄，檢查後</w:t>
            </w:r>
            <w:proofErr w:type="gramStart"/>
            <w:r w:rsidRPr="00AA235B">
              <w:rPr>
                <w:rFonts w:eastAsia="標楷體" w:hint="eastAsia"/>
                <w:sz w:val="18"/>
                <w:szCs w:val="20"/>
              </w:rPr>
              <w:t>請勾是</w:t>
            </w:r>
            <w:proofErr w:type="gramEnd"/>
            <w:r w:rsidRPr="00AA235B">
              <w:rPr>
                <w:rFonts w:eastAsia="標楷體" w:hint="eastAsia"/>
                <w:sz w:val="18"/>
                <w:szCs w:val="20"/>
              </w:rPr>
              <w:t>。</w:t>
            </w:r>
          </w:p>
        </w:tc>
      </w:tr>
      <w:tr w:rsidR="00304F86" w:rsidRPr="00AA235B" w14:paraId="29D373EB"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3BD440B6" w14:textId="77777777" w:rsidR="009D3BD9" w:rsidRPr="00AA235B" w:rsidRDefault="009D3BD9" w:rsidP="005743B8">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rPr>
              <w:t>3.</w:t>
            </w:r>
            <w:r w:rsidRPr="00AA235B">
              <w:rPr>
                <w:rFonts w:eastAsia="標楷體"/>
                <w:sz w:val="22"/>
              </w:rPr>
              <w:t>同意書與承諾書已完成單位大小章用印。</w:t>
            </w:r>
          </w:p>
        </w:tc>
        <w:tc>
          <w:tcPr>
            <w:tcW w:w="273" w:type="pct"/>
            <w:tcBorders>
              <w:top w:val="single" w:sz="6" w:space="0" w:color="auto"/>
              <w:left w:val="single" w:sz="6" w:space="0" w:color="auto"/>
              <w:bottom w:val="single" w:sz="6" w:space="0" w:color="auto"/>
              <w:right w:val="single" w:sz="6" w:space="0" w:color="auto"/>
            </w:tcBorders>
            <w:vAlign w:val="center"/>
          </w:tcPr>
          <w:p w14:paraId="58C35FE1"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5A422BCE"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37975B59"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4498332F"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1DF0615A" w14:textId="77777777" w:rsidR="009D3BD9" w:rsidRPr="00AA235B" w:rsidRDefault="009D3BD9" w:rsidP="005743B8">
            <w:pPr>
              <w:snapToGrid w:val="0"/>
              <w:spacing w:beforeLines="10" w:before="24" w:afterLines="10" w:after="24" w:line="280" w:lineRule="exact"/>
              <w:jc w:val="both"/>
              <w:rPr>
                <w:rFonts w:eastAsia="標楷體"/>
                <w:dstrike/>
                <w:sz w:val="18"/>
                <w:szCs w:val="20"/>
              </w:rPr>
            </w:pPr>
          </w:p>
        </w:tc>
      </w:tr>
      <w:tr w:rsidR="00304F86" w:rsidRPr="00AA235B" w14:paraId="0C7B8119"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3012B705" w14:textId="77777777" w:rsidR="009D3BD9" w:rsidRPr="00AA235B" w:rsidRDefault="009D3BD9" w:rsidP="005743B8">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rPr>
              <w:t>4.</w:t>
            </w:r>
            <w:r w:rsidRPr="00AA235B">
              <w:rPr>
                <w:rFonts w:eastAsia="標楷體"/>
                <w:sz w:val="22"/>
              </w:rPr>
              <w:t>全程計畫書</w:t>
            </w:r>
            <w:r w:rsidR="00FC7A85" w:rsidRPr="00AA235B">
              <w:rPr>
                <w:rFonts w:eastAsia="標楷體"/>
                <w:sz w:val="22"/>
              </w:rPr>
              <w:t>(</w:t>
            </w:r>
            <w:r w:rsidRPr="00AA235B">
              <w:rPr>
                <w:rFonts w:eastAsia="標楷體"/>
                <w:sz w:val="22"/>
              </w:rPr>
              <w:t>1</w:t>
            </w:r>
            <w:r w:rsidRPr="00AA235B">
              <w:rPr>
                <w:rFonts w:eastAsia="標楷體"/>
                <w:sz w:val="22"/>
              </w:rPr>
              <w:t>式</w:t>
            </w:r>
            <w:r w:rsidR="00414B8C" w:rsidRPr="00AA235B">
              <w:rPr>
                <w:rFonts w:eastAsia="標楷體" w:hint="eastAsia"/>
                <w:sz w:val="22"/>
              </w:rPr>
              <w:t>1</w:t>
            </w:r>
            <w:r w:rsidRPr="00AA235B">
              <w:rPr>
                <w:rFonts w:eastAsia="標楷體"/>
                <w:sz w:val="22"/>
              </w:rPr>
              <w:t>份</w:t>
            </w:r>
            <w:r w:rsidR="00FC7A85" w:rsidRPr="00AA235B">
              <w:rPr>
                <w:rFonts w:eastAsia="標楷體"/>
                <w:sz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5903FA94"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08B0EFB6"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06E8DAD5"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2E1FDC52" w14:textId="77777777" w:rsidR="009D3BD9" w:rsidRPr="00AA235B" w:rsidRDefault="009D3BD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1753FF72" w14:textId="77777777" w:rsidR="009D3BD9" w:rsidRPr="00AA235B" w:rsidRDefault="009D3BD9" w:rsidP="005743B8">
            <w:pPr>
              <w:snapToGrid w:val="0"/>
              <w:spacing w:beforeLines="10" w:before="24" w:afterLines="10" w:after="24" w:line="280" w:lineRule="exact"/>
              <w:jc w:val="both"/>
              <w:rPr>
                <w:rFonts w:eastAsia="標楷體"/>
                <w:sz w:val="18"/>
                <w:szCs w:val="20"/>
              </w:rPr>
            </w:pPr>
          </w:p>
        </w:tc>
      </w:tr>
      <w:tr w:rsidR="005365B4" w:rsidRPr="00AA235B" w14:paraId="66AF8C58"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791456E6" w14:textId="77777777" w:rsidR="005365B4" w:rsidRPr="00AA235B" w:rsidRDefault="005365B4" w:rsidP="005743B8">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rPr>
              <w:t>5.</w:t>
            </w:r>
            <w:r w:rsidR="00A445EA" w:rsidRPr="00AA235B">
              <w:rPr>
                <w:rFonts w:eastAsia="標楷體"/>
                <w:sz w:val="22"/>
              </w:rPr>
              <w:t>預期開發之數位系統</w:t>
            </w:r>
            <w:r w:rsidR="00FB7035" w:rsidRPr="00AA235B">
              <w:rPr>
                <w:rFonts w:eastAsia="標楷體"/>
                <w:sz w:val="22"/>
              </w:rPr>
              <w:t>是否</w:t>
            </w:r>
            <w:r w:rsidR="00A445EA" w:rsidRPr="00AA235B">
              <w:rPr>
                <w:rFonts w:eastAsia="標楷體"/>
                <w:sz w:val="22"/>
              </w:rPr>
              <w:t>具有雲端應用功能</w:t>
            </w:r>
            <w:r w:rsidR="007F7FA3" w:rsidRPr="00AA235B">
              <w:rPr>
                <w:rFonts w:eastAsia="標楷體"/>
                <w:sz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1C56A5F3" w14:textId="77777777" w:rsidR="005365B4" w:rsidRPr="00AA235B" w:rsidRDefault="005365B4"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43292070" w14:textId="77777777" w:rsidR="005365B4" w:rsidRPr="00AA235B" w:rsidRDefault="005365B4"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1BCE3544" w14:textId="77777777" w:rsidR="005365B4" w:rsidRPr="00AA235B" w:rsidRDefault="005365B4"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50DE3D9B" w14:textId="77777777" w:rsidR="005365B4" w:rsidRPr="00AA235B" w:rsidRDefault="005365B4"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78EE3D38" w14:textId="77777777" w:rsidR="005365B4" w:rsidRPr="00AA235B" w:rsidRDefault="005365B4" w:rsidP="005743B8">
            <w:pPr>
              <w:snapToGrid w:val="0"/>
              <w:spacing w:beforeLines="10" w:before="24" w:afterLines="10" w:after="24" w:line="280" w:lineRule="exact"/>
              <w:jc w:val="both"/>
              <w:rPr>
                <w:rFonts w:eastAsia="標楷體"/>
                <w:sz w:val="18"/>
                <w:szCs w:val="20"/>
              </w:rPr>
            </w:pPr>
          </w:p>
        </w:tc>
      </w:tr>
      <w:tr w:rsidR="007F7FA3" w:rsidRPr="00AA235B" w14:paraId="58ED71F1"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77A807AC" w14:textId="77777777" w:rsidR="007F7FA3" w:rsidRPr="00AA235B" w:rsidRDefault="007F7FA3" w:rsidP="005743B8">
            <w:pPr>
              <w:adjustRightInd w:val="0"/>
              <w:snapToGrid w:val="0"/>
              <w:spacing w:beforeLines="10" w:before="24" w:afterLines="10" w:after="24" w:line="280" w:lineRule="exact"/>
              <w:ind w:leftChars="100" w:left="416" w:hangingChars="80" w:hanging="176"/>
              <w:jc w:val="both"/>
              <w:rPr>
                <w:rFonts w:eastAsia="標楷體"/>
                <w:sz w:val="22"/>
              </w:rPr>
            </w:pPr>
            <w:r w:rsidRPr="00AA235B">
              <w:rPr>
                <w:rFonts w:eastAsia="標楷體"/>
                <w:sz w:val="22"/>
              </w:rPr>
              <w:t>6.</w:t>
            </w:r>
            <w:r w:rsidRPr="00AA235B">
              <w:rPr>
                <w:rFonts w:eastAsia="標楷體"/>
                <w:sz w:val="22"/>
              </w:rPr>
              <w:t>執行團隊成員是否包含專職資訊人員？</w:t>
            </w:r>
          </w:p>
        </w:tc>
        <w:tc>
          <w:tcPr>
            <w:tcW w:w="273" w:type="pct"/>
            <w:tcBorders>
              <w:top w:val="single" w:sz="6" w:space="0" w:color="auto"/>
              <w:left w:val="single" w:sz="6" w:space="0" w:color="auto"/>
              <w:bottom w:val="single" w:sz="6" w:space="0" w:color="auto"/>
              <w:right w:val="single" w:sz="6" w:space="0" w:color="auto"/>
            </w:tcBorders>
            <w:vAlign w:val="center"/>
          </w:tcPr>
          <w:p w14:paraId="043B4D6B"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7215C621"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485ECC09"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77C64C68"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0D6E3B81" w14:textId="77777777" w:rsidR="007F7FA3" w:rsidRPr="00AA235B" w:rsidRDefault="007F7FA3" w:rsidP="005743B8">
            <w:pPr>
              <w:snapToGrid w:val="0"/>
              <w:spacing w:beforeLines="10" w:before="24" w:afterLines="10" w:after="24" w:line="280" w:lineRule="exact"/>
              <w:jc w:val="both"/>
              <w:rPr>
                <w:rFonts w:eastAsia="標楷體"/>
                <w:sz w:val="18"/>
                <w:szCs w:val="20"/>
              </w:rPr>
            </w:pPr>
          </w:p>
        </w:tc>
      </w:tr>
      <w:tr w:rsidR="007F7FA3" w:rsidRPr="00AA235B" w14:paraId="6B562E27"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28391F97" w14:textId="77777777" w:rsidR="00414B8C" w:rsidRPr="00AA235B" w:rsidRDefault="007F7FA3" w:rsidP="005743B8">
            <w:pPr>
              <w:adjustRightInd w:val="0"/>
              <w:snapToGrid w:val="0"/>
              <w:spacing w:beforeLines="10" w:before="24" w:afterLines="10" w:after="24" w:line="280" w:lineRule="exact"/>
              <w:ind w:leftChars="100" w:left="240"/>
              <w:jc w:val="both"/>
              <w:rPr>
                <w:rFonts w:eastAsia="標楷體"/>
                <w:sz w:val="22"/>
              </w:rPr>
            </w:pPr>
            <w:r w:rsidRPr="00AA235B">
              <w:rPr>
                <w:rFonts w:eastAsia="標楷體"/>
                <w:sz w:val="22"/>
              </w:rPr>
              <w:t>8.</w:t>
            </w:r>
            <w:r w:rsidRPr="00AA235B">
              <w:rPr>
                <w:rFonts w:eastAsia="標楷體"/>
                <w:sz w:val="22"/>
              </w:rPr>
              <w:t>徵信同意書</w:t>
            </w:r>
            <w:r w:rsidR="00FC7A85" w:rsidRPr="00AA235B">
              <w:rPr>
                <w:rFonts w:eastAsia="標楷體"/>
                <w:sz w:val="22"/>
              </w:rPr>
              <w:t>(</w:t>
            </w:r>
            <w:r w:rsidRPr="00AA235B">
              <w:rPr>
                <w:rFonts w:eastAsia="標楷體"/>
                <w:sz w:val="22"/>
              </w:rPr>
              <w:t>1</w:t>
            </w:r>
            <w:r w:rsidRPr="00AA235B">
              <w:rPr>
                <w:rFonts w:eastAsia="標楷體"/>
                <w:sz w:val="22"/>
              </w:rPr>
              <w:t>式</w:t>
            </w:r>
            <w:r w:rsidRPr="00AA235B">
              <w:rPr>
                <w:rFonts w:eastAsia="標楷體"/>
                <w:sz w:val="22"/>
              </w:rPr>
              <w:t>1</w:t>
            </w:r>
            <w:r w:rsidRPr="00AA235B">
              <w:rPr>
                <w:rFonts w:eastAsia="標楷體"/>
                <w:sz w:val="22"/>
              </w:rPr>
              <w:t>份</w:t>
            </w:r>
            <w:r w:rsidR="00FC7A85" w:rsidRPr="00AA235B">
              <w:rPr>
                <w:rFonts w:eastAsia="標楷體"/>
                <w:sz w:val="22"/>
              </w:rPr>
              <w:t>)</w:t>
            </w:r>
            <w:r w:rsidRPr="00AA235B">
              <w:rPr>
                <w:rFonts w:eastAsia="標楷體"/>
                <w:sz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327DB30E"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1B4AF9B4"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265A2B29"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6C368348"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025754A0" w14:textId="77777777" w:rsidR="007F7FA3" w:rsidRPr="00AA235B" w:rsidRDefault="007F7FA3" w:rsidP="005743B8">
            <w:pPr>
              <w:snapToGrid w:val="0"/>
              <w:spacing w:beforeLines="10" w:before="24" w:afterLines="10" w:after="24" w:line="280" w:lineRule="exact"/>
              <w:jc w:val="both"/>
              <w:rPr>
                <w:rFonts w:eastAsia="標楷體"/>
                <w:sz w:val="18"/>
                <w:szCs w:val="20"/>
              </w:rPr>
            </w:pPr>
          </w:p>
        </w:tc>
      </w:tr>
      <w:tr w:rsidR="007F7FA3" w:rsidRPr="00AA235B" w14:paraId="5D20D22A" w14:textId="77777777" w:rsidTr="001A19E9">
        <w:trPr>
          <w:trHeight w:val="770"/>
        </w:trPr>
        <w:tc>
          <w:tcPr>
            <w:tcW w:w="2574" w:type="pct"/>
            <w:tcBorders>
              <w:top w:val="single" w:sz="6" w:space="0" w:color="auto"/>
              <w:left w:val="single" w:sz="12" w:space="0" w:color="auto"/>
              <w:bottom w:val="single" w:sz="6" w:space="0" w:color="auto"/>
              <w:right w:val="single" w:sz="6" w:space="0" w:color="auto"/>
            </w:tcBorders>
            <w:vAlign w:val="center"/>
          </w:tcPr>
          <w:p w14:paraId="64357891" w14:textId="77777777" w:rsidR="007F7FA3" w:rsidRPr="00AA235B" w:rsidRDefault="00884A36" w:rsidP="005743B8">
            <w:pPr>
              <w:pStyle w:val="afa"/>
              <w:snapToGrid w:val="0"/>
              <w:spacing w:beforeLines="10" w:before="24" w:afterLines="10" w:after="24" w:line="280" w:lineRule="exact"/>
              <w:ind w:leftChars="99" w:left="522" w:hangingChars="129" w:hanging="284"/>
              <w:jc w:val="both"/>
              <w:textAlignment w:val="auto"/>
              <w:rPr>
                <w:rFonts w:eastAsia="標楷體"/>
                <w:kern w:val="2"/>
              </w:rPr>
            </w:pPr>
            <w:r w:rsidRPr="00AA235B">
              <w:rPr>
                <w:rFonts w:eastAsia="標楷體" w:hint="eastAsia"/>
                <w:kern w:val="2"/>
              </w:rPr>
              <w:t>9</w:t>
            </w:r>
            <w:r w:rsidR="007F7FA3" w:rsidRPr="00AA235B">
              <w:rPr>
                <w:rFonts w:eastAsia="標楷體"/>
                <w:kern w:val="2"/>
              </w:rPr>
              <w:t>.</w:t>
            </w:r>
            <w:r w:rsidR="006C1881" w:rsidRPr="00AA235B">
              <w:rPr>
                <w:rFonts w:eastAsia="標楷體" w:hint="eastAsia"/>
                <w:kern w:val="2"/>
              </w:rPr>
              <w:t>建議迴避之審查委員</w:t>
            </w:r>
            <w:proofErr w:type="gramStart"/>
            <w:r w:rsidR="006C1881" w:rsidRPr="00AA235B">
              <w:rPr>
                <w:rFonts w:eastAsia="標楷體" w:hint="eastAsia"/>
                <w:kern w:val="2"/>
              </w:rPr>
              <w:t>員</w:t>
            </w:r>
            <w:proofErr w:type="gramEnd"/>
            <w:r w:rsidR="006C1881" w:rsidRPr="00AA235B">
              <w:rPr>
                <w:rFonts w:eastAsia="標楷體" w:hint="eastAsia"/>
                <w:kern w:val="2"/>
              </w:rPr>
              <w:t>清單</w:t>
            </w:r>
            <w:r w:rsidR="00FC7A85" w:rsidRPr="00AA235B">
              <w:rPr>
                <w:rFonts w:eastAsia="標楷體" w:hint="eastAsia"/>
                <w:kern w:val="2"/>
              </w:rPr>
              <w:t>(</w:t>
            </w:r>
            <w:r w:rsidR="006C1881" w:rsidRPr="00AA235B">
              <w:rPr>
                <w:rFonts w:eastAsia="標楷體" w:hint="eastAsia"/>
                <w:kern w:val="2"/>
              </w:rPr>
              <w:t>1</w:t>
            </w:r>
            <w:r w:rsidR="006C1881" w:rsidRPr="00AA235B">
              <w:rPr>
                <w:rFonts w:eastAsia="標楷體" w:hint="eastAsia"/>
                <w:kern w:val="2"/>
              </w:rPr>
              <w:t>式</w:t>
            </w:r>
            <w:r w:rsidR="006C1881" w:rsidRPr="00AA235B">
              <w:rPr>
                <w:rFonts w:eastAsia="標楷體" w:hint="eastAsia"/>
                <w:kern w:val="2"/>
              </w:rPr>
              <w:t>1</w:t>
            </w:r>
            <w:r w:rsidR="006C1881" w:rsidRPr="00AA235B">
              <w:rPr>
                <w:rFonts w:eastAsia="標楷體" w:hint="eastAsia"/>
                <w:kern w:val="2"/>
              </w:rPr>
              <w:t>份</w:t>
            </w:r>
            <w:r w:rsidR="00FC7A85" w:rsidRPr="00AA235B">
              <w:rPr>
                <w:rFonts w:eastAsia="標楷體" w:hint="eastAsia"/>
                <w:kern w:val="2"/>
              </w:rPr>
              <w:t>)</w:t>
            </w:r>
            <w:r w:rsidR="006C1881" w:rsidRPr="00AA235B">
              <w:rPr>
                <w:rFonts w:eastAsia="標楷體" w:hint="eastAsia"/>
                <w:kern w:val="2"/>
              </w:rPr>
              <w:t>。</w:t>
            </w:r>
          </w:p>
        </w:tc>
        <w:tc>
          <w:tcPr>
            <w:tcW w:w="273" w:type="pct"/>
            <w:tcBorders>
              <w:top w:val="single" w:sz="6" w:space="0" w:color="auto"/>
              <w:left w:val="single" w:sz="6" w:space="0" w:color="auto"/>
              <w:bottom w:val="single" w:sz="6" w:space="0" w:color="auto"/>
              <w:right w:val="single" w:sz="6" w:space="0" w:color="auto"/>
            </w:tcBorders>
            <w:vAlign w:val="center"/>
          </w:tcPr>
          <w:p w14:paraId="725F40E4"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4B497273"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5BB876EC"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4EB73112"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64E26A9C" w14:textId="77777777" w:rsidR="007F7FA3" w:rsidRPr="00AA235B" w:rsidRDefault="007F7FA3" w:rsidP="005743B8">
            <w:pPr>
              <w:snapToGrid w:val="0"/>
              <w:spacing w:beforeLines="10" w:before="24" w:afterLines="10" w:after="24" w:line="280" w:lineRule="exact"/>
              <w:jc w:val="both"/>
              <w:rPr>
                <w:rFonts w:eastAsia="標楷體"/>
                <w:sz w:val="18"/>
                <w:szCs w:val="20"/>
              </w:rPr>
            </w:pPr>
          </w:p>
        </w:tc>
      </w:tr>
      <w:tr w:rsidR="007F7FA3" w:rsidRPr="00AA235B" w14:paraId="10FE47EF"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4F2B79E3" w14:textId="77777777" w:rsidR="007F7FA3" w:rsidRPr="00AA235B" w:rsidRDefault="00884A36" w:rsidP="005743B8">
            <w:pPr>
              <w:pStyle w:val="afa"/>
              <w:snapToGrid w:val="0"/>
              <w:spacing w:beforeLines="10" w:before="24" w:afterLines="10" w:after="24" w:line="280" w:lineRule="exact"/>
              <w:ind w:leftChars="100" w:left="522" w:hangingChars="128" w:hanging="282"/>
              <w:jc w:val="both"/>
              <w:textAlignment w:val="auto"/>
              <w:rPr>
                <w:rFonts w:eastAsia="標楷體"/>
                <w:kern w:val="2"/>
              </w:rPr>
            </w:pPr>
            <w:r w:rsidRPr="00AA235B">
              <w:rPr>
                <w:rFonts w:eastAsia="標楷體" w:hint="eastAsia"/>
                <w:kern w:val="2"/>
              </w:rPr>
              <w:t>10</w:t>
            </w:r>
            <w:r w:rsidR="007F7FA3" w:rsidRPr="00AA235B">
              <w:rPr>
                <w:rFonts w:eastAsia="標楷體"/>
                <w:kern w:val="2"/>
              </w:rPr>
              <w:t>.</w:t>
            </w:r>
            <w:r w:rsidR="006C1881" w:rsidRPr="00AA235B">
              <w:rPr>
                <w:rFonts w:eastAsia="標楷體" w:hint="eastAsia"/>
                <w:kern w:val="2"/>
              </w:rPr>
              <w:t>所有計畫參與人員之個人資料告知事項暨個人資料提供同意書。</w:t>
            </w:r>
          </w:p>
        </w:tc>
        <w:tc>
          <w:tcPr>
            <w:tcW w:w="273" w:type="pct"/>
            <w:tcBorders>
              <w:top w:val="single" w:sz="6" w:space="0" w:color="auto"/>
              <w:left w:val="single" w:sz="6" w:space="0" w:color="auto"/>
              <w:bottom w:val="single" w:sz="6" w:space="0" w:color="auto"/>
              <w:right w:val="single" w:sz="6" w:space="0" w:color="auto"/>
            </w:tcBorders>
            <w:vAlign w:val="center"/>
          </w:tcPr>
          <w:p w14:paraId="51EFD121"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7836CCC1"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695A0C49"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3E96363E" w14:textId="77777777" w:rsidR="007F7FA3" w:rsidRPr="00AA235B" w:rsidRDefault="007F7FA3"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23ABCDAE" w14:textId="77777777" w:rsidR="007F7FA3" w:rsidRPr="00AA235B" w:rsidRDefault="001A19E9" w:rsidP="005743B8">
            <w:pPr>
              <w:snapToGrid w:val="0"/>
              <w:spacing w:beforeLines="10" w:before="24" w:afterLines="10" w:after="24" w:line="280" w:lineRule="exact"/>
              <w:jc w:val="both"/>
              <w:rPr>
                <w:rFonts w:eastAsia="標楷體"/>
                <w:sz w:val="18"/>
                <w:szCs w:val="20"/>
              </w:rPr>
            </w:pPr>
            <w:r w:rsidRPr="00AA235B">
              <w:rPr>
                <w:rFonts w:eastAsia="標楷體" w:hint="eastAsia"/>
                <w:sz w:val="18"/>
                <w:szCs w:val="20"/>
              </w:rPr>
              <w:t>若無相關文件，</w:t>
            </w:r>
            <w:proofErr w:type="gramStart"/>
            <w:r w:rsidRPr="00AA235B">
              <w:rPr>
                <w:rFonts w:eastAsia="標楷體" w:hint="eastAsia"/>
                <w:sz w:val="18"/>
                <w:szCs w:val="20"/>
              </w:rPr>
              <w:t>請勾否</w:t>
            </w:r>
            <w:proofErr w:type="gramEnd"/>
          </w:p>
        </w:tc>
      </w:tr>
      <w:tr w:rsidR="001A19E9" w:rsidRPr="00AA235B" w14:paraId="6B784E25" w14:textId="77777777" w:rsidTr="001A19E9">
        <w:trPr>
          <w:trHeight w:val="656"/>
        </w:trPr>
        <w:tc>
          <w:tcPr>
            <w:tcW w:w="2574" w:type="pct"/>
            <w:tcBorders>
              <w:top w:val="single" w:sz="6" w:space="0" w:color="auto"/>
              <w:left w:val="single" w:sz="12" w:space="0" w:color="auto"/>
              <w:bottom w:val="single" w:sz="6" w:space="0" w:color="auto"/>
              <w:right w:val="single" w:sz="6" w:space="0" w:color="auto"/>
            </w:tcBorders>
            <w:vAlign w:val="center"/>
          </w:tcPr>
          <w:p w14:paraId="061A4663" w14:textId="77777777" w:rsidR="001A19E9" w:rsidRPr="00AA235B" w:rsidRDefault="00884A36" w:rsidP="005743B8">
            <w:pPr>
              <w:pStyle w:val="afa"/>
              <w:snapToGrid w:val="0"/>
              <w:spacing w:beforeLines="10" w:before="24" w:afterLines="10" w:after="24" w:line="280" w:lineRule="exact"/>
              <w:ind w:leftChars="100" w:left="416" w:hangingChars="80" w:hanging="176"/>
              <w:jc w:val="both"/>
              <w:textAlignment w:val="auto"/>
              <w:rPr>
                <w:rFonts w:eastAsia="標楷體"/>
                <w:kern w:val="2"/>
              </w:rPr>
            </w:pPr>
            <w:r w:rsidRPr="00AA235B">
              <w:rPr>
                <w:rFonts w:eastAsia="標楷體" w:hint="eastAsia"/>
                <w:kern w:val="2"/>
              </w:rPr>
              <w:t>11</w:t>
            </w:r>
            <w:r w:rsidR="001A19E9" w:rsidRPr="00AA235B">
              <w:rPr>
                <w:rFonts w:eastAsia="標楷體"/>
                <w:kern w:val="2"/>
              </w:rPr>
              <w:t>.</w:t>
            </w:r>
            <w:r w:rsidR="006C1881" w:rsidRPr="00AA235B">
              <w:rPr>
                <w:rFonts w:eastAsia="標楷體" w:hint="eastAsia"/>
                <w:kern w:val="2"/>
              </w:rPr>
              <w:t>參與計畫人員需檢具勞保卡或投保資料相關證明文件。如計畫人員未具參加上開保險投保資格者，另檢附之證明文件</w:t>
            </w:r>
            <w:r w:rsidR="00FC7A85" w:rsidRPr="00AA235B">
              <w:rPr>
                <w:rFonts w:eastAsia="標楷體" w:hint="eastAsia"/>
                <w:kern w:val="2"/>
              </w:rPr>
              <w:t>(</w:t>
            </w:r>
            <w:r w:rsidR="006C1881" w:rsidRPr="00AA235B">
              <w:rPr>
                <w:rFonts w:eastAsia="標楷體" w:hint="eastAsia"/>
                <w:kern w:val="2"/>
              </w:rPr>
              <w:t>如年滿六十五歲以上者需檢附勞保退休證明</w:t>
            </w:r>
            <w:r w:rsidR="00FC7A85" w:rsidRPr="00AA235B">
              <w:rPr>
                <w:rFonts w:eastAsia="標楷體" w:hint="eastAsia"/>
                <w:kern w:val="2"/>
              </w:rPr>
              <w:t>)</w:t>
            </w:r>
            <w:r w:rsidR="006C1881" w:rsidRPr="00AA235B">
              <w:rPr>
                <w:rFonts w:eastAsia="標楷體" w:hint="eastAsia"/>
                <w:kern w:val="2"/>
              </w:rPr>
              <w:t>或申請人員工數不足</w:t>
            </w:r>
            <w:r w:rsidR="006C1881" w:rsidRPr="00AA235B">
              <w:rPr>
                <w:rFonts w:eastAsia="標楷體" w:hint="eastAsia"/>
                <w:kern w:val="2"/>
              </w:rPr>
              <w:t>5</w:t>
            </w:r>
            <w:r w:rsidR="006C1881" w:rsidRPr="00AA235B">
              <w:rPr>
                <w:rFonts w:eastAsia="標楷體" w:hint="eastAsia"/>
                <w:kern w:val="2"/>
              </w:rPr>
              <w:t>人，請檢附證明文件</w:t>
            </w:r>
            <w:r w:rsidR="00FC7A85" w:rsidRPr="00AA235B">
              <w:rPr>
                <w:rFonts w:eastAsia="標楷體" w:hint="eastAsia"/>
                <w:kern w:val="2"/>
              </w:rPr>
              <w:t>(</w:t>
            </w:r>
            <w:r w:rsidR="006C1881" w:rsidRPr="00AA235B">
              <w:rPr>
                <w:rFonts w:eastAsia="標楷體" w:hint="eastAsia"/>
                <w:kern w:val="2"/>
              </w:rPr>
              <w:t>如員工投保於非以營利為目的之事業或團體資料及雇用人數證明</w:t>
            </w:r>
            <w:r w:rsidR="00FC7A85" w:rsidRPr="00AA235B">
              <w:rPr>
                <w:rFonts w:eastAsia="標楷體" w:hint="eastAsia"/>
                <w:kern w:val="2"/>
              </w:rPr>
              <w:t>)</w:t>
            </w:r>
            <w:r w:rsidR="006C1881" w:rsidRPr="00AA235B">
              <w:rPr>
                <w:rFonts w:eastAsia="標楷體" w:hint="eastAsia"/>
                <w:kern w:val="2"/>
              </w:rPr>
              <w:t>。</w:t>
            </w:r>
          </w:p>
        </w:tc>
        <w:tc>
          <w:tcPr>
            <w:tcW w:w="273" w:type="pct"/>
            <w:tcBorders>
              <w:top w:val="single" w:sz="6" w:space="0" w:color="auto"/>
              <w:left w:val="single" w:sz="6" w:space="0" w:color="auto"/>
              <w:bottom w:val="single" w:sz="6" w:space="0" w:color="auto"/>
              <w:right w:val="single" w:sz="6" w:space="0" w:color="auto"/>
            </w:tcBorders>
            <w:vAlign w:val="center"/>
          </w:tcPr>
          <w:p w14:paraId="390AFE09"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75C07057"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72A2A7F9"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6512EAB9"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21C3B15F" w14:textId="77777777" w:rsidR="001A19E9" w:rsidRPr="00AA235B" w:rsidRDefault="001A19E9" w:rsidP="005743B8">
            <w:pPr>
              <w:snapToGrid w:val="0"/>
              <w:spacing w:beforeLines="10" w:before="24" w:afterLines="10" w:after="24" w:line="280" w:lineRule="exact"/>
              <w:jc w:val="both"/>
              <w:rPr>
                <w:rFonts w:eastAsia="標楷體"/>
                <w:sz w:val="18"/>
                <w:szCs w:val="20"/>
              </w:rPr>
            </w:pPr>
            <w:r w:rsidRPr="00AA235B">
              <w:rPr>
                <w:rFonts w:eastAsia="標楷體"/>
                <w:sz w:val="18"/>
                <w:szCs w:val="20"/>
              </w:rPr>
              <w:t>聯盟型計畫之</w:t>
            </w:r>
            <w:r w:rsidRPr="00AA235B">
              <w:rPr>
                <w:rFonts w:eastAsia="標楷體" w:hint="eastAsia"/>
                <w:sz w:val="18"/>
                <w:szCs w:val="20"/>
              </w:rPr>
              <w:t>領頭業者</w:t>
            </w:r>
            <w:proofErr w:type="gramStart"/>
            <w:r w:rsidRPr="00AA235B">
              <w:rPr>
                <w:rFonts w:eastAsia="標楷體"/>
                <w:sz w:val="18"/>
                <w:szCs w:val="20"/>
              </w:rPr>
              <w:t>請勾</w:t>
            </w:r>
            <w:r w:rsidRPr="00AA235B">
              <w:rPr>
                <w:rFonts w:eastAsia="標楷體" w:hint="eastAsia"/>
                <w:sz w:val="18"/>
                <w:szCs w:val="20"/>
              </w:rPr>
              <w:t>是</w:t>
            </w:r>
            <w:proofErr w:type="gramEnd"/>
            <w:r w:rsidRPr="00AA235B">
              <w:rPr>
                <w:rFonts w:eastAsia="標楷體" w:hint="eastAsia"/>
                <w:sz w:val="18"/>
                <w:szCs w:val="20"/>
              </w:rPr>
              <w:t>；聯盟型計畫之非主導成員</w:t>
            </w:r>
            <w:proofErr w:type="gramStart"/>
            <w:r w:rsidRPr="00AA235B">
              <w:rPr>
                <w:rFonts w:eastAsia="標楷體" w:hint="eastAsia"/>
                <w:sz w:val="18"/>
                <w:szCs w:val="20"/>
              </w:rPr>
              <w:t>請勾否</w:t>
            </w:r>
            <w:proofErr w:type="gramEnd"/>
            <w:r w:rsidRPr="00AA235B">
              <w:rPr>
                <w:rFonts w:eastAsia="標楷體" w:hint="eastAsia"/>
                <w:sz w:val="18"/>
                <w:szCs w:val="20"/>
              </w:rPr>
              <w:t>。</w:t>
            </w:r>
          </w:p>
        </w:tc>
      </w:tr>
      <w:tr w:rsidR="001A19E9" w:rsidRPr="00AA235B" w14:paraId="1639C94B"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015AC9F8" w14:textId="77777777" w:rsidR="001A19E9" w:rsidRPr="00AA235B" w:rsidRDefault="00884A36" w:rsidP="005743B8">
            <w:pPr>
              <w:adjustRightInd w:val="0"/>
              <w:snapToGrid w:val="0"/>
              <w:spacing w:beforeLines="10" w:before="24" w:afterLines="10" w:after="24" w:line="280" w:lineRule="exact"/>
              <w:ind w:leftChars="100" w:left="526" w:hangingChars="130" w:hanging="286"/>
              <w:jc w:val="both"/>
              <w:rPr>
                <w:rFonts w:eastAsia="標楷體"/>
                <w:sz w:val="22"/>
              </w:rPr>
            </w:pPr>
            <w:r w:rsidRPr="00AA235B">
              <w:rPr>
                <w:rFonts w:eastAsia="標楷體" w:hint="eastAsia"/>
                <w:sz w:val="22"/>
              </w:rPr>
              <w:t>12</w:t>
            </w:r>
            <w:r w:rsidR="001A19E9" w:rsidRPr="00AA235B">
              <w:rPr>
                <w:rFonts w:eastAsia="標楷體"/>
                <w:sz w:val="22"/>
              </w:rPr>
              <w:t>.</w:t>
            </w:r>
            <w:r w:rsidR="006C1881" w:rsidRPr="00AA235B">
              <w:rPr>
                <w:rFonts w:eastAsia="標楷體" w:hint="eastAsia"/>
                <w:sz w:val="22"/>
              </w:rPr>
              <w:t>如具有農場、</w:t>
            </w:r>
            <w:proofErr w:type="gramStart"/>
            <w:r w:rsidR="006C1881" w:rsidRPr="00AA235B">
              <w:rPr>
                <w:rFonts w:eastAsia="標楷體" w:hint="eastAsia"/>
                <w:sz w:val="22"/>
              </w:rPr>
              <w:t>種苗場</w:t>
            </w:r>
            <w:proofErr w:type="gramEnd"/>
            <w:r w:rsidR="006C1881" w:rsidRPr="00AA235B">
              <w:rPr>
                <w:rFonts w:eastAsia="標楷體" w:hint="eastAsia"/>
                <w:sz w:val="22"/>
              </w:rPr>
              <w:t>、養殖場、工廠等場所，應</w:t>
            </w:r>
            <w:proofErr w:type="gramStart"/>
            <w:r w:rsidR="006C1881" w:rsidRPr="00AA235B">
              <w:rPr>
                <w:rFonts w:eastAsia="標楷體" w:hint="eastAsia"/>
                <w:sz w:val="22"/>
              </w:rPr>
              <w:t>併同檢</w:t>
            </w:r>
            <w:proofErr w:type="gramEnd"/>
            <w:r w:rsidR="006C1881" w:rsidRPr="00AA235B">
              <w:rPr>
                <w:rFonts w:eastAsia="標楷體" w:hint="eastAsia"/>
                <w:sz w:val="22"/>
              </w:rPr>
              <w:t>附事業許可相關證照之影本</w:t>
            </w:r>
            <w:r w:rsidR="00FC7A85" w:rsidRPr="00AA235B">
              <w:rPr>
                <w:rFonts w:eastAsia="標楷體" w:hint="eastAsia"/>
                <w:sz w:val="22"/>
              </w:rPr>
              <w:t>(</w:t>
            </w:r>
            <w:r w:rsidR="006C1881" w:rsidRPr="00AA235B">
              <w:rPr>
                <w:rFonts w:eastAsia="標楷體" w:hint="eastAsia"/>
                <w:sz w:val="22"/>
              </w:rPr>
              <w:t>1</w:t>
            </w:r>
            <w:r w:rsidR="006C1881" w:rsidRPr="00AA235B">
              <w:rPr>
                <w:rFonts w:eastAsia="標楷體" w:hint="eastAsia"/>
                <w:sz w:val="22"/>
              </w:rPr>
              <w:t>式</w:t>
            </w:r>
            <w:r w:rsidR="006C1881" w:rsidRPr="00AA235B">
              <w:rPr>
                <w:rFonts w:eastAsia="標楷體" w:hint="eastAsia"/>
                <w:sz w:val="22"/>
              </w:rPr>
              <w:t>1</w:t>
            </w:r>
            <w:r w:rsidR="006C1881" w:rsidRPr="00AA235B">
              <w:rPr>
                <w:rFonts w:eastAsia="標楷體" w:hint="eastAsia"/>
                <w:sz w:val="22"/>
              </w:rPr>
              <w:t>份</w:t>
            </w:r>
            <w:r w:rsidR="00FC7A85" w:rsidRPr="00AA235B">
              <w:rPr>
                <w:rFonts w:eastAsia="標楷體" w:hint="eastAsia"/>
                <w:sz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1302F18F"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72F9B2D8"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704F0123"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21EB9D45" w14:textId="77777777" w:rsidR="001A19E9" w:rsidRPr="00AA235B" w:rsidRDefault="001A19E9" w:rsidP="005743B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66FD15CA" w14:textId="77777777" w:rsidR="001A19E9" w:rsidRPr="00AA235B" w:rsidRDefault="001A19E9" w:rsidP="005743B8">
            <w:pPr>
              <w:snapToGrid w:val="0"/>
              <w:spacing w:beforeLines="10" w:before="24" w:afterLines="10" w:after="24" w:line="280" w:lineRule="exact"/>
              <w:jc w:val="both"/>
              <w:rPr>
                <w:rFonts w:eastAsia="標楷體"/>
                <w:sz w:val="18"/>
                <w:szCs w:val="20"/>
              </w:rPr>
            </w:pPr>
          </w:p>
        </w:tc>
      </w:tr>
      <w:tr w:rsidR="00A22598" w:rsidRPr="00AA235B" w14:paraId="36E744C7"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41EBECBB" w14:textId="4212E630" w:rsidR="00A22598" w:rsidRPr="00AA235B" w:rsidRDefault="00A22598" w:rsidP="00A22598">
            <w:pPr>
              <w:adjustRightInd w:val="0"/>
              <w:snapToGrid w:val="0"/>
              <w:spacing w:beforeLines="10" w:before="24" w:afterLines="10" w:after="24" w:line="280" w:lineRule="exact"/>
              <w:ind w:leftChars="100" w:left="526" w:hangingChars="130" w:hanging="286"/>
              <w:jc w:val="both"/>
              <w:rPr>
                <w:rFonts w:eastAsia="標楷體"/>
                <w:sz w:val="22"/>
              </w:rPr>
            </w:pPr>
            <w:r w:rsidRPr="00EB5EB3">
              <w:rPr>
                <w:rFonts w:eastAsia="標楷體" w:hint="eastAsia"/>
                <w:sz w:val="22"/>
              </w:rPr>
              <w:t>13.</w:t>
            </w:r>
            <w:r w:rsidRPr="00EB5EB3">
              <w:rPr>
                <w:rFonts w:eastAsia="標楷體" w:hint="eastAsia"/>
                <w:sz w:val="22"/>
              </w:rPr>
              <w:t>依計畫內容附上相關附件，如專利證書、技術移轉契約、委託研究契約、合作意願書、顧問聘書或意願書、新購設備報價單或系統架構圖或流程圖等證明文件等。</w:t>
            </w:r>
          </w:p>
        </w:tc>
        <w:tc>
          <w:tcPr>
            <w:tcW w:w="273" w:type="pct"/>
            <w:tcBorders>
              <w:top w:val="single" w:sz="6" w:space="0" w:color="auto"/>
              <w:left w:val="single" w:sz="6" w:space="0" w:color="auto"/>
              <w:bottom w:val="single" w:sz="6" w:space="0" w:color="auto"/>
              <w:right w:val="single" w:sz="4" w:space="0" w:color="auto"/>
            </w:tcBorders>
            <w:vAlign w:val="center"/>
          </w:tcPr>
          <w:p w14:paraId="12E59B67" w14:textId="77777777" w:rsidR="00A22598" w:rsidRPr="00AA235B" w:rsidRDefault="00A22598" w:rsidP="00A22598">
            <w:pPr>
              <w:snapToGrid w:val="0"/>
              <w:spacing w:beforeLines="10" w:before="24" w:afterLines="10" w:after="24" w:line="280" w:lineRule="exact"/>
              <w:jc w:val="both"/>
              <w:rPr>
                <w:rFonts w:eastAsia="標楷體"/>
                <w:sz w:val="28"/>
                <w:szCs w:val="28"/>
              </w:rPr>
            </w:pPr>
          </w:p>
        </w:tc>
        <w:tc>
          <w:tcPr>
            <w:tcW w:w="274" w:type="pct"/>
            <w:tcBorders>
              <w:top w:val="single" w:sz="6" w:space="0" w:color="auto"/>
              <w:left w:val="single" w:sz="4" w:space="0" w:color="auto"/>
              <w:bottom w:val="single" w:sz="6" w:space="0" w:color="auto"/>
              <w:right w:val="single" w:sz="6" w:space="0" w:color="auto"/>
            </w:tcBorders>
            <w:vAlign w:val="center"/>
          </w:tcPr>
          <w:p w14:paraId="0D876D40" w14:textId="77777777" w:rsidR="00A22598" w:rsidRPr="00AA235B" w:rsidRDefault="00A22598" w:rsidP="00A22598">
            <w:pPr>
              <w:snapToGrid w:val="0"/>
              <w:spacing w:beforeLines="10" w:before="24" w:afterLines="10" w:after="24" w:line="280" w:lineRule="exact"/>
              <w:jc w:val="both"/>
              <w:rPr>
                <w:rFonts w:eastAsia="標楷體"/>
                <w:sz w:val="28"/>
                <w:szCs w:val="28"/>
              </w:rPr>
            </w:pPr>
          </w:p>
        </w:tc>
        <w:tc>
          <w:tcPr>
            <w:tcW w:w="273" w:type="pct"/>
            <w:tcBorders>
              <w:top w:val="single" w:sz="6" w:space="0" w:color="auto"/>
              <w:left w:val="single" w:sz="6" w:space="0" w:color="auto"/>
              <w:bottom w:val="single" w:sz="6" w:space="0" w:color="auto"/>
              <w:right w:val="single" w:sz="4" w:space="0" w:color="auto"/>
            </w:tcBorders>
            <w:vAlign w:val="center"/>
          </w:tcPr>
          <w:p w14:paraId="1F76F7E2" w14:textId="77777777" w:rsidR="00A22598" w:rsidRPr="00AA235B" w:rsidRDefault="00A22598" w:rsidP="00A22598">
            <w:pPr>
              <w:snapToGrid w:val="0"/>
              <w:spacing w:beforeLines="10" w:before="24" w:afterLines="10" w:after="24" w:line="280" w:lineRule="exact"/>
              <w:jc w:val="both"/>
              <w:rPr>
                <w:rFonts w:eastAsia="標楷體"/>
                <w:sz w:val="28"/>
                <w:szCs w:val="28"/>
              </w:rPr>
            </w:pPr>
          </w:p>
        </w:tc>
        <w:tc>
          <w:tcPr>
            <w:tcW w:w="274" w:type="pct"/>
            <w:tcBorders>
              <w:top w:val="single" w:sz="6" w:space="0" w:color="auto"/>
              <w:left w:val="single" w:sz="4" w:space="0" w:color="auto"/>
              <w:bottom w:val="single" w:sz="6" w:space="0" w:color="auto"/>
              <w:right w:val="single" w:sz="6" w:space="0" w:color="auto"/>
            </w:tcBorders>
            <w:vAlign w:val="center"/>
          </w:tcPr>
          <w:p w14:paraId="32106574" w14:textId="77777777" w:rsidR="00A22598" w:rsidRPr="00AA235B" w:rsidRDefault="00A22598" w:rsidP="00A22598">
            <w:pPr>
              <w:snapToGrid w:val="0"/>
              <w:spacing w:beforeLines="10" w:before="24" w:afterLines="10" w:after="24" w:line="280" w:lineRule="exact"/>
              <w:jc w:val="both"/>
              <w:rPr>
                <w:rFonts w:eastAsia="標楷體"/>
                <w:sz w:val="28"/>
                <w:szCs w:val="28"/>
              </w:rPr>
            </w:pPr>
          </w:p>
        </w:tc>
        <w:tc>
          <w:tcPr>
            <w:tcW w:w="1332" w:type="pct"/>
            <w:tcBorders>
              <w:top w:val="single" w:sz="6" w:space="0" w:color="auto"/>
              <w:left w:val="single" w:sz="6" w:space="0" w:color="auto"/>
              <w:bottom w:val="single" w:sz="6" w:space="0" w:color="auto"/>
              <w:right w:val="single" w:sz="12" w:space="0" w:color="auto"/>
            </w:tcBorders>
          </w:tcPr>
          <w:p w14:paraId="3A10F081"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7BF4C6C6"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61465DCF" w14:textId="77777777" w:rsidR="00A22598" w:rsidRPr="00AA235B" w:rsidRDefault="00A22598" w:rsidP="00A22598">
            <w:pPr>
              <w:adjustRightInd w:val="0"/>
              <w:snapToGrid w:val="0"/>
              <w:spacing w:beforeLines="10" w:before="24" w:afterLines="10" w:after="24" w:line="280" w:lineRule="exact"/>
              <w:ind w:leftChars="100" w:left="473" w:hangingChars="106" w:hanging="233"/>
              <w:jc w:val="both"/>
              <w:rPr>
                <w:rFonts w:eastAsia="標楷體"/>
                <w:sz w:val="22"/>
                <w:szCs w:val="22"/>
              </w:rPr>
            </w:pPr>
            <w:r w:rsidRPr="00AA235B">
              <w:rPr>
                <w:rFonts w:eastAsia="標楷體" w:hint="eastAsia"/>
                <w:sz w:val="22"/>
                <w:szCs w:val="22"/>
              </w:rPr>
              <w:t>14</w:t>
            </w:r>
            <w:r w:rsidRPr="00AA235B">
              <w:rPr>
                <w:rFonts w:eastAsia="標楷體"/>
                <w:sz w:val="22"/>
                <w:szCs w:val="22"/>
              </w:rPr>
              <w:t>.</w:t>
            </w:r>
            <w:r w:rsidRPr="00AA235B">
              <w:rPr>
                <w:rFonts w:eastAsia="標楷體"/>
                <w:sz w:val="22"/>
                <w:szCs w:val="22"/>
              </w:rPr>
              <w:t>數位轉型聯盟合作契約</w:t>
            </w:r>
            <w:r w:rsidRPr="00AA235B">
              <w:rPr>
                <w:rFonts w:eastAsia="標楷體" w:hint="eastAsia"/>
                <w:sz w:val="22"/>
                <w:szCs w:val="22"/>
              </w:rPr>
              <w:t>文件</w:t>
            </w:r>
            <w:r w:rsidRPr="00AA235B">
              <w:rPr>
                <w:rFonts w:eastAsia="標楷體" w:hint="eastAsia"/>
                <w:sz w:val="22"/>
                <w:szCs w:val="22"/>
              </w:rPr>
              <w:t>(1</w:t>
            </w:r>
            <w:r w:rsidRPr="00AA235B">
              <w:rPr>
                <w:rFonts w:eastAsia="標楷體" w:hint="eastAsia"/>
                <w:sz w:val="22"/>
                <w:szCs w:val="22"/>
              </w:rPr>
              <w:t>式</w:t>
            </w:r>
            <w:r w:rsidRPr="00AA235B">
              <w:rPr>
                <w:rFonts w:eastAsia="標楷體"/>
                <w:sz w:val="22"/>
                <w:szCs w:val="22"/>
              </w:rPr>
              <w:t>1</w:t>
            </w:r>
            <w:r w:rsidRPr="00AA235B">
              <w:rPr>
                <w:rFonts w:eastAsia="標楷體"/>
                <w:sz w:val="22"/>
                <w:szCs w:val="22"/>
              </w:rPr>
              <w:t>份</w:t>
            </w:r>
            <w:r w:rsidRPr="00AA235B">
              <w:rPr>
                <w:rFonts w:eastAsia="標楷體" w:hint="eastAsia"/>
                <w:sz w:val="22"/>
                <w:szCs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6389AE08"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33E64EF6"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256FF5FB"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533C6404"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4ED5D262" w14:textId="77777777" w:rsidR="00A22598" w:rsidRPr="00AA235B" w:rsidRDefault="00A22598" w:rsidP="00A22598">
            <w:pPr>
              <w:snapToGrid w:val="0"/>
              <w:spacing w:beforeLines="10" w:before="24" w:afterLines="10" w:after="24" w:line="280" w:lineRule="exact"/>
              <w:jc w:val="both"/>
              <w:rPr>
                <w:rFonts w:eastAsia="標楷體"/>
                <w:sz w:val="18"/>
                <w:szCs w:val="20"/>
              </w:rPr>
            </w:pPr>
            <w:r w:rsidRPr="00AA235B">
              <w:rPr>
                <w:rFonts w:eastAsia="標楷體"/>
                <w:sz w:val="18"/>
                <w:szCs w:val="20"/>
              </w:rPr>
              <w:t>「單一型計畫」型式計畫</w:t>
            </w:r>
            <w:proofErr w:type="gramStart"/>
            <w:r w:rsidRPr="00AA235B">
              <w:rPr>
                <w:rFonts w:eastAsia="標楷體"/>
                <w:sz w:val="18"/>
                <w:szCs w:val="20"/>
              </w:rPr>
              <w:t>請勾否</w:t>
            </w:r>
            <w:proofErr w:type="gramEnd"/>
          </w:p>
        </w:tc>
      </w:tr>
      <w:tr w:rsidR="00A22598" w:rsidRPr="00AA235B" w14:paraId="25735719"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787A9D93" w14:textId="77777777" w:rsidR="00A22598" w:rsidRPr="00AA235B" w:rsidRDefault="00A22598" w:rsidP="00A22598">
            <w:pPr>
              <w:adjustRightInd w:val="0"/>
              <w:snapToGrid w:val="0"/>
              <w:spacing w:beforeLines="10" w:before="24" w:afterLines="10" w:after="24" w:line="280" w:lineRule="exact"/>
              <w:ind w:leftChars="100" w:left="473" w:hangingChars="106" w:hanging="233"/>
              <w:jc w:val="both"/>
              <w:rPr>
                <w:rFonts w:eastAsia="標楷體"/>
                <w:sz w:val="22"/>
                <w:szCs w:val="22"/>
              </w:rPr>
            </w:pPr>
            <w:r w:rsidRPr="00AA235B">
              <w:rPr>
                <w:rFonts w:eastAsia="標楷體" w:hint="eastAsia"/>
                <w:sz w:val="22"/>
                <w:szCs w:val="22"/>
              </w:rPr>
              <w:t>15</w:t>
            </w:r>
            <w:r w:rsidRPr="00AA235B">
              <w:rPr>
                <w:rFonts w:eastAsia="標楷體"/>
                <w:sz w:val="22"/>
                <w:szCs w:val="22"/>
              </w:rPr>
              <w:t>.</w:t>
            </w:r>
            <w:r w:rsidRPr="00AA235B">
              <w:rPr>
                <w:rFonts w:eastAsia="標楷體"/>
                <w:sz w:val="22"/>
                <w:szCs w:val="22"/>
              </w:rPr>
              <w:t>數位轉型聯盟成員權利義務待</w:t>
            </w:r>
            <w:proofErr w:type="gramStart"/>
            <w:r w:rsidRPr="00AA235B">
              <w:rPr>
                <w:rFonts w:eastAsia="標楷體"/>
                <w:sz w:val="22"/>
                <w:szCs w:val="22"/>
              </w:rPr>
              <w:t>釐</w:t>
            </w:r>
            <w:proofErr w:type="gramEnd"/>
            <w:r w:rsidRPr="00AA235B">
              <w:rPr>
                <w:rFonts w:eastAsia="標楷體"/>
                <w:sz w:val="22"/>
                <w:szCs w:val="22"/>
              </w:rPr>
              <w:t>清事項</w:t>
            </w:r>
            <w:r w:rsidRPr="00AA235B">
              <w:rPr>
                <w:rFonts w:eastAsia="標楷體"/>
                <w:sz w:val="22"/>
                <w:szCs w:val="22"/>
              </w:rPr>
              <w:t>(1</w:t>
            </w:r>
            <w:r w:rsidRPr="00AA235B">
              <w:rPr>
                <w:rFonts w:eastAsia="標楷體"/>
                <w:sz w:val="22"/>
                <w:szCs w:val="22"/>
              </w:rPr>
              <w:t>式</w:t>
            </w:r>
            <w:r w:rsidRPr="00AA235B">
              <w:rPr>
                <w:rFonts w:eastAsia="標楷體"/>
                <w:sz w:val="22"/>
                <w:szCs w:val="22"/>
              </w:rPr>
              <w:t>1</w:t>
            </w:r>
            <w:r w:rsidRPr="00AA235B">
              <w:rPr>
                <w:rFonts w:eastAsia="標楷體"/>
                <w:sz w:val="22"/>
                <w:szCs w:val="22"/>
              </w:rPr>
              <w:t>份</w:t>
            </w: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12FC1627"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6BEA927C"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2102815B"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78293F85"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6176CBBF" w14:textId="77777777" w:rsidR="00A22598" w:rsidRPr="00AA235B" w:rsidRDefault="00A22598" w:rsidP="00A22598">
            <w:pPr>
              <w:snapToGrid w:val="0"/>
              <w:spacing w:beforeLines="10" w:before="24" w:afterLines="10" w:after="24" w:line="280" w:lineRule="exact"/>
              <w:jc w:val="both"/>
              <w:rPr>
                <w:rFonts w:eastAsia="標楷體"/>
                <w:sz w:val="18"/>
                <w:szCs w:val="20"/>
              </w:rPr>
            </w:pPr>
            <w:r w:rsidRPr="00AA235B">
              <w:rPr>
                <w:rFonts w:eastAsia="標楷體"/>
                <w:sz w:val="18"/>
                <w:szCs w:val="20"/>
              </w:rPr>
              <w:t>「單一型計畫」型式計畫</w:t>
            </w:r>
            <w:proofErr w:type="gramStart"/>
            <w:r w:rsidRPr="00AA235B">
              <w:rPr>
                <w:rFonts w:eastAsia="標楷體"/>
                <w:sz w:val="18"/>
                <w:szCs w:val="20"/>
              </w:rPr>
              <w:t>請勾否</w:t>
            </w:r>
            <w:proofErr w:type="gramEnd"/>
          </w:p>
        </w:tc>
      </w:tr>
      <w:tr w:rsidR="00A22598" w:rsidRPr="00AA235B" w14:paraId="1D3E6660"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54E12575" w14:textId="77777777" w:rsidR="00A22598" w:rsidRPr="00AA235B" w:rsidRDefault="00A22598" w:rsidP="00A22598">
            <w:pPr>
              <w:adjustRightInd w:val="0"/>
              <w:snapToGrid w:val="0"/>
              <w:spacing w:beforeLines="10" w:before="24" w:afterLines="10" w:after="24" w:line="280" w:lineRule="exact"/>
              <w:ind w:leftChars="100" w:left="473" w:hangingChars="106" w:hanging="233"/>
              <w:jc w:val="both"/>
              <w:rPr>
                <w:rFonts w:eastAsia="標楷體"/>
                <w:sz w:val="22"/>
              </w:rPr>
            </w:pPr>
            <w:r w:rsidRPr="00AA235B">
              <w:rPr>
                <w:rFonts w:eastAsia="標楷體" w:hint="eastAsia"/>
                <w:sz w:val="22"/>
              </w:rPr>
              <w:t>16</w:t>
            </w:r>
            <w:r w:rsidRPr="00AA235B">
              <w:rPr>
                <w:rFonts w:eastAsia="標楷體"/>
                <w:sz w:val="22"/>
              </w:rPr>
              <w:t>.</w:t>
            </w:r>
            <w:r w:rsidRPr="00AA235B">
              <w:rPr>
                <w:rFonts w:eastAsia="標楷體"/>
                <w:sz w:val="22"/>
              </w:rPr>
              <w:t>以上所附文件如為影本，是否已加蓋公司及負責人印章？</w:t>
            </w:r>
          </w:p>
        </w:tc>
        <w:tc>
          <w:tcPr>
            <w:tcW w:w="273" w:type="pct"/>
            <w:tcBorders>
              <w:top w:val="single" w:sz="6" w:space="0" w:color="auto"/>
              <w:left w:val="single" w:sz="6" w:space="0" w:color="auto"/>
              <w:bottom w:val="single" w:sz="6" w:space="0" w:color="auto"/>
              <w:right w:val="single" w:sz="6" w:space="0" w:color="auto"/>
            </w:tcBorders>
            <w:vAlign w:val="center"/>
          </w:tcPr>
          <w:p w14:paraId="5C66EF5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73F9B845"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4E1F2813"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1C51483B"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754CC56A"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1D22041B" w14:textId="77777777" w:rsidTr="00AB5AAF">
        <w:trPr>
          <w:cantSplit/>
        </w:trPr>
        <w:tc>
          <w:tcPr>
            <w:tcW w:w="5000" w:type="pct"/>
            <w:gridSpan w:val="6"/>
            <w:tcBorders>
              <w:top w:val="single" w:sz="6" w:space="0" w:color="auto"/>
              <w:left w:val="single" w:sz="12" w:space="0" w:color="auto"/>
              <w:bottom w:val="single" w:sz="6" w:space="0" w:color="auto"/>
              <w:right w:val="single" w:sz="12" w:space="0" w:color="auto"/>
            </w:tcBorders>
            <w:vAlign w:val="center"/>
          </w:tcPr>
          <w:p w14:paraId="7DEA35E1" w14:textId="77777777" w:rsidR="00A22598" w:rsidRPr="00AA235B" w:rsidRDefault="00A22598" w:rsidP="00A22598">
            <w:pPr>
              <w:snapToGrid w:val="0"/>
              <w:spacing w:beforeLines="10" w:before="24" w:afterLines="10" w:after="24" w:line="280" w:lineRule="exact"/>
              <w:jc w:val="both"/>
              <w:rPr>
                <w:rFonts w:eastAsia="標楷體"/>
                <w:sz w:val="18"/>
                <w:szCs w:val="20"/>
              </w:rPr>
            </w:pPr>
            <w:r w:rsidRPr="00AA235B">
              <w:rPr>
                <w:rFonts w:eastAsia="標楷體"/>
              </w:rPr>
              <w:t>二、提醒注意事項</w:t>
            </w:r>
          </w:p>
        </w:tc>
      </w:tr>
      <w:tr w:rsidR="00A22598" w:rsidRPr="00AA235B" w14:paraId="7B2B9DB7"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3D0453F4"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szCs w:val="22"/>
              </w:rPr>
            </w:pPr>
            <w:r w:rsidRPr="00AA235B">
              <w:rPr>
                <w:rFonts w:eastAsia="標楷體"/>
                <w:sz w:val="22"/>
                <w:szCs w:val="22"/>
              </w:rPr>
              <w:t>1.</w:t>
            </w:r>
            <w:r w:rsidRPr="00AA235B">
              <w:rPr>
                <w:rFonts w:eastAsia="標楷體"/>
                <w:sz w:val="22"/>
                <w:szCs w:val="22"/>
              </w:rPr>
              <w:t>確認本計畫申請屬性類型是否正確？且與計畫書內容一致？</w:t>
            </w:r>
          </w:p>
        </w:tc>
        <w:tc>
          <w:tcPr>
            <w:tcW w:w="273" w:type="pct"/>
            <w:tcBorders>
              <w:top w:val="single" w:sz="6" w:space="0" w:color="auto"/>
              <w:left w:val="single" w:sz="6" w:space="0" w:color="auto"/>
              <w:bottom w:val="single" w:sz="6" w:space="0" w:color="auto"/>
              <w:right w:val="single" w:sz="6" w:space="0" w:color="auto"/>
            </w:tcBorders>
            <w:vAlign w:val="center"/>
          </w:tcPr>
          <w:p w14:paraId="6A1590CE"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58610E85"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1E76DC6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50F3592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22B0FECC"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68D85E88"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534E6BDE"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szCs w:val="22"/>
              </w:rPr>
            </w:pPr>
            <w:r w:rsidRPr="00AA235B">
              <w:rPr>
                <w:rFonts w:eastAsia="標楷體"/>
                <w:sz w:val="22"/>
                <w:szCs w:val="22"/>
              </w:rPr>
              <w:t>2.</w:t>
            </w:r>
            <w:r w:rsidRPr="00AA235B">
              <w:rPr>
                <w:rFonts w:eastAsia="標楷體"/>
                <w:sz w:val="22"/>
                <w:szCs w:val="22"/>
              </w:rPr>
              <w:t>封面計畫名稱、申請人名稱、計畫期程是否正確完整，且與計畫書內容一致？</w:t>
            </w:r>
          </w:p>
        </w:tc>
        <w:tc>
          <w:tcPr>
            <w:tcW w:w="273" w:type="pct"/>
            <w:tcBorders>
              <w:top w:val="single" w:sz="6" w:space="0" w:color="auto"/>
              <w:left w:val="single" w:sz="6" w:space="0" w:color="auto"/>
              <w:bottom w:val="single" w:sz="6" w:space="0" w:color="auto"/>
              <w:right w:val="single" w:sz="6" w:space="0" w:color="auto"/>
            </w:tcBorders>
            <w:vAlign w:val="center"/>
          </w:tcPr>
          <w:p w14:paraId="028CFD31"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75D9F699"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45D63575"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45CDAD3C"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7E7BA791"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73B5858D" w14:textId="77777777" w:rsidTr="001A19E9">
        <w:tc>
          <w:tcPr>
            <w:tcW w:w="2574" w:type="pct"/>
            <w:tcBorders>
              <w:top w:val="single" w:sz="6" w:space="0" w:color="auto"/>
              <w:left w:val="single" w:sz="12" w:space="0" w:color="auto"/>
              <w:bottom w:val="single" w:sz="6" w:space="0" w:color="auto"/>
              <w:right w:val="single" w:sz="6" w:space="0" w:color="auto"/>
            </w:tcBorders>
            <w:vAlign w:val="center"/>
          </w:tcPr>
          <w:p w14:paraId="4FAF8729"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szCs w:val="22"/>
              </w:rPr>
            </w:pPr>
            <w:r w:rsidRPr="00AA235B">
              <w:rPr>
                <w:rFonts w:eastAsia="標楷體"/>
                <w:sz w:val="22"/>
                <w:szCs w:val="22"/>
              </w:rPr>
              <w:t>3.</w:t>
            </w:r>
            <w:r w:rsidRPr="00AA235B">
              <w:rPr>
                <w:rFonts w:eastAsia="標楷體"/>
                <w:sz w:val="22"/>
                <w:szCs w:val="22"/>
              </w:rPr>
              <w:t>計畫書中申請人簡介內容是否與營利事業登記和申請人登記資料查詢結果頁面一致？</w:t>
            </w:r>
          </w:p>
        </w:tc>
        <w:tc>
          <w:tcPr>
            <w:tcW w:w="273" w:type="pct"/>
            <w:tcBorders>
              <w:top w:val="single" w:sz="6" w:space="0" w:color="auto"/>
              <w:left w:val="single" w:sz="6" w:space="0" w:color="auto"/>
              <w:bottom w:val="single" w:sz="6" w:space="0" w:color="auto"/>
              <w:right w:val="single" w:sz="6" w:space="0" w:color="auto"/>
            </w:tcBorders>
            <w:vAlign w:val="center"/>
          </w:tcPr>
          <w:p w14:paraId="1BE0FE1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2181B704"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6" w:space="0" w:color="auto"/>
            </w:tcBorders>
            <w:vAlign w:val="center"/>
          </w:tcPr>
          <w:p w14:paraId="0856E06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6" w:space="0" w:color="auto"/>
              <w:bottom w:val="single" w:sz="6" w:space="0" w:color="auto"/>
              <w:right w:val="single" w:sz="6" w:space="0" w:color="auto"/>
            </w:tcBorders>
            <w:vAlign w:val="center"/>
          </w:tcPr>
          <w:p w14:paraId="07ECBCD9"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20157EFD"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22B56C47" w14:textId="77777777" w:rsidTr="001A19E9">
        <w:trPr>
          <w:cantSplit/>
        </w:trPr>
        <w:tc>
          <w:tcPr>
            <w:tcW w:w="2574" w:type="pct"/>
            <w:tcBorders>
              <w:top w:val="single" w:sz="6" w:space="0" w:color="auto"/>
              <w:left w:val="single" w:sz="12" w:space="0" w:color="auto"/>
              <w:bottom w:val="single" w:sz="6" w:space="0" w:color="auto"/>
              <w:right w:val="single" w:sz="6" w:space="0" w:color="auto"/>
            </w:tcBorders>
          </w:tcPr>
          <w:p w14:paraId="15D163AB"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szCs w:val="22"/>
              </w:rPr>
            </w:pPr>
            <w:r w:rsidRPr="00AA235B">
              <w:rPr>
                <w:rFonts w:eastAsia="標楷體"/>
                <w:sz w:val="22"/>
                <w:szCs w:val="22"/>
              </w:rPr>
              <w:t>4.</w:t>
            </w:r>
            <w:r w:rsidRPr="00AA235B">
              <w:rPr>
                <w:rFonts w:eastAsia="標楷體"/>
                <w:sz w:val="22"/>
                <w:szCs w:val="22"/>
              </w:rPr>
              <w:t>計畫背景是否已明確說明導入數位工具之創新性及可行性？</w:t>
            </w:r>
          </w:p>
        </w:tc>
        <w:tc>
          <w:tcPr>
            <w:tcW w:w="273" w:type="pct"/>
            <w:tcBorders>
              <w:top w:val="single" w:sz="6" w:space="0" w:color="auto"/>
              <w:left w:val="single" w:sz="6" w:space="0" w:color="auto"/>
              <w:bottom w:val="single" w:sz="6" w:space="0" w:color="auto"/>
              <w:right w:val="single" w:sz="4" w:space="0" w:color="auto"/>
            </w:tcBorders>
            <w:vAlign w:val="center"/>
          </w:tcPr>
          <w:p w14:paraId="1CE94AE6"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3CEB20B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2353BB91"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5E4F7966"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29F12216"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35CB17F3" w14:textId="77777777" w:rsidTr="001A19E9">
        <w:trPr>
          <w:cantSplit/>
        </w:trPr>
        <w:tc>
          <w:tcPr>
            <w:tcW w:w="2574" w:type="pct"/>
            <w:tcBorders>
              <w:top w:val="single" w:sz="6" w:space="0" w:color="auto"/>
              <w:left w:val="single" w:sz="12" w:space="0" w:color="auto"/>
              <w:bottom w:val="single" w:sz="6" w:space="0" w:color="auto"/>
              <w:right w:val="single" w:sz="6" w:space="0" w:color="auto"/>
            </w:tcBorders>
          </w:tcPr>
          <w:p w14:paraId="2507A1CF"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szCs w:val="22"/>
              </w:rPr>
            </w:pPr>
            <w:r w:rsidRPr="00AA235B">
              <w:rPr>
                <w:rFonts w:eastAsia="標楷體"/>
                <w:sz w:val="22"/>
                <w:szCs w:val="22"/>
              </w:rPr>
              <w:t>5.</w:t>
            </w:r>
            <w:r w:rsidRPr="00AA235B">
              <w:rPr>
                <w:rFonts w:eastAsia="標楷體"/>
                <w:sz w:val="22"/>
                <w:szCs w:val="22"/>
              </w:rPr>
              <w:t>計畫目標明確列出技術</w:t>
            </w:r>
            <w:r w:rsidRPr="00AA235B">
              <w:rPr>
                <w:rFonts w:eastAsia="標楷體"/>
                <w:sz w:val="22"/>
                <w:szCs w:val="22"/>
              </w:rPr>
              <w:t>/</w:t>
            </w:r>
            <w:r w:rsidRPr="00AA235B">
              <w:rPr>
                <w:rFonts w:eastAsia="標楷體"/>
                <w:sz w:val="22"/>
                <w:szCs w:val="22"/>
              </w:rPr>
              <w:t>產品</w:t>
            </w:r>
            <w:r w:rsidRPr="00AA235B">
              <w:rPr>
                <w:rFonts w:eastAsia="標楷體"/>
                <w:sz w:val="22"/>
                <w:szCs w:val="22"/>
              </w:rPr>
              <w:t>/</w:t>
            </w:r>
            <w:r w:rsidRPr="00AA235B">
              <w:rPr>
                <w:rFonts w:eastAsia="標楷體"/>
                <w:sz w:val="22"/>
                <w:szCs w:val="22"/>
              </w:rPr>
              <w:t>服務之指標</w:t>
            </w:r>
            <w:r w:rsidRPr="00AA235B">
              <w:rPr>
                <w:rFonts w:eastAsia="標楷體"/>
                <w:sz w:val="22"/>
                <w:szCs w:val="22"/>
              </w:rPr>
              <w:t>/</w:t>
            </w:r>
            <w:r w:rsidRPr="00AA235B">
              <w:rPr>
                <w:rFonts w:eastAsia="標楷體"/>
                <w:sz w:val="22"/>
                <w:szCs w:val="22"/>
              </w:rPr>
              <w:t>規格及功能應用？</w:t>
            </w:r>
          </w:p>
        </w:tc>
        <w:tc>
          <w:tcPr>
            <w:tcW w:w="273" w:type="pct"/>
            <w:tcBorders>
              <w:top w:val="single" w:sz="6" w:space="0" w:color="auto"/>
              <w:left w:val="single" w:sz="6" w:space="0" w:color="auto"/>
              <w:bottom w:val="single" w:sz="6" w:space="0" w:color="auto"/>
              <w:right w:val="single" w:sz="4" w:space="0" w:color="auto"/>
            </w:tcBorders>
            <w:vAlign w:val="center"/>
          </w:tcPr>
          <w:p w14:paraId="30D736A6"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4B585DD7"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1814CB4A"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70C7829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30EAABBC" w14:textId="77777777" w:rsidR="00A22598" w:rsidRPr="00AA235B" w:rsidRDefault="00A22598" w:rsidP="00A22598">
            <w:pPr>
              <w:adjustRightInd w:val="0"/>
              <w:snapToGrid w:val="0"/>
              <w:spacing w:beforeLines="10" w:before="24" w:afterLines="10" w:after="24" w:line="280" w:lineRule="exact"/>
              <w:ind w:leftChars="100" w:left="384" w:hangingChars="80" w:hanging="144"/>
              <w:jc w:val="both"/>
              <w:rPr>
                <w:rFonts w:eastAsia="標楷體"/>
                <w:sz w:val="18"/>
                <w:szCs w:val="20"/>
              </w:rPr>
            </w:pPr>
          </w:p>
        </w:tc>
      </w:tr>
      <w:tr w:rsidR="00A22598" w:rsidRPr="00AA235B" w14:paraId="05C923D1" w14:textId="77777777" w:rsidTr="001A19E9">
        <w:trPr>
          <w:cantSplit/>
        </w:trPr>
        <w:tc>
          <w:tcPr>
            <w:tcW w:w="2574" w:type="pct"/>
            <w:tcBorders>
              <w:top w:val="single" w:sz="6" w:space="0" w:color="auto"/>
              <w:left w:val="single" w:sz="12" w:space="0" w:color="auto"/>
              <w:bottom w:val="single" w:sz="6" w:space="0" w:color="auto"/>
              <w:right w:val="single" w:sz="6" w:space="0" w:color="auto"/>
            </w:tcBorders>
          </w:tcPr>
          <w:p w14:paraId="4B629826"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szCs w:val="22"/>
              </w:rPr>
            </w:pPr>
            <w:r w:rsidRPr="00AA235B">
              <w:rPr>
                <w:rFonts w:eastAsia="標楷體"/>
                <w:sz w:val="22"/>
                <w:szCs w:val="22"/>
              </w:rPr>
              <w:t>6.</w:t>
            </w:r>
            <w:r w:rsidRPr="00AA235B">
              <w:rPr>
                <w:rFonts w:eastAsia="標楷體"/>
                <w:sz w:val="22"/>
                <w:szCs w:val="22"/>
              </w:rPr>
              <w:t>計畫架構、預定進度</w:t>
            </w:r>
            <w:r w:rsidRPr="00AA235B">
              <w:rPr>
                <w:rFonts w:eastAsia="標楷體"/>
                <w:sz w:val="22"/>
              </w:rPr>
              <w:t>若有</w:t>
            </w:r>
            <w:r w:rsidRPr="00AA235B">
              <w:rPr>
                <w:rFonts w:eastAsia="標楷體"/>
                <w:bCs/>
                <w:sz w:val="22"/>
              </w:rPr>
              <w:t>委託研究或技術引進，</w:t>
            </w:r>
            <w:r w:rsidRPr="00AA235B">
              <w:rPr>
                <w:rFonts w:eastAsia="標楷體"/>
                <w:sz w:val="22"/>
              </w:rPr>
              <w:t>兩者權重合計是否小於</w:t>
            </w:r>
            <w:r w:rsidRPr="00AA235B">
              <w:rPr>
                <w:rFonts w:eastAsia="標楷體"/>
                <w:sz w:val="22"/>
              </w:rPr>
              <w:t>40%</w:t>
            </w:r>
            <w:r w:rsidRPr="00AA235B">
              <w:rPr>
                <w:rFonts w:eastAsia="標楷體"/>
                <w:bCs/>
                <w:sz w:val="22"/>
              </w:rPr>
              <w:t>，超過者，不予受理</w:t>
            </w:r>
            <w:r w:rsidRPr="00AA235B">
              <w:rPr>
                <w:rFonts w:eastAsia="標楷體"/>
                <w:sz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2073BF9A"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138A299A"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366AA454"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342F0AE0"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0BC0FD7C" w14:textId="77777777" w:rsidR="00A22598" w:rsidRPr="00AA235B" w:rsidRDefault="00A22598" w:rsidP="00A22598">
            <w:pPr>
              <w:snapToGrid w:val="0"/>
              <w:spacing w:beforeLines="10" w:before="24" w:afterLines="10" w:after="24" w:line="280" w:lineRule="exact"/>
              <w:jc w:val="both"/>
              <w:rPr>
                <w:rFonts w:eastAsia="標楷體"/>
                <w:strike/>
                <w:sz w:val="18"/>
                <w:szCs w:val="20"/>
              </w:rPr>
            </w:pPr>
          </w:p>
        </w:tc>
      </w:tr>
      <w:tr w:rsidR="00A22598" w:rsidRPr="00AA235B" w14:paraId="7A84FA78" w14:textId="77777777" w:rsidTr="001A19E9">
        <w:trPr>
          <w:cantSplit/>
        </w:trPr>
        <w:tc>
          <w:tcPr>
            <w:tcW w:w="2574" w:type="pct"/>
            <w:tcBorders>
              <w:top w:val="single" w:sz="6" w:space="0" w:color="auto"/>
              <w:left w:val="single" w:sz="12" w:space="0" w:color="auto"/>
              <w:bottom w:val="single" w:sz="6" w:space="0" w:color="auto"/>
              <w:right w:val="single" w:sz="6" w:space="0" w:color="auto"/>
            </w:tcBorders>
          </w:tcPr>
          <w:p w14:paraId="106FAB05"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szCs w:val="22"/>
              </w:rPr>
            </w:pPr>
            <w:r w:rsidRPr="00AA235B">
              <w:rPr>
                <w:rFonts w:eastAsia="標楷體"/>
                <w:sz w:val="22"/>
                <w:szCs w:val="22"/>
              </w:rPr>
              <w:t>7.</w:t>
            </w:r>
            <w:r w:rsidRPr="00AA235B">
              <w:rPr>
                <w:rFonts w:eastAsia="標楷體"/>
                <w:sz w:val="22"/>
                <w:szCs w:val="22"/>
              </w:rPr>
              <w:t>實施方法是否明確說明研究方法、時程及技術來源、能力？</w:t>
            </w:r>
          </w:p>
        </w:tc>
        <w:tc>
          <w:tcPr>
            <w:tcW w:w="273" w:type="pct"/>
            <w:tcBorders>
              <w:top w:val="single" w:sz="6" w:space="0" w:color="auto"/>
              <w:left w:val="single" w:sz="6" w:space="0" w:color="auto"/>
              <w:bottom w:val="single" w:sz="6" w:space="0" w:color="auto"/>
              <w:right w:val="single" w:sz="4" w:space="0" w:color="auto"/>
            </w:tcBorders>
            <w:vAlign w:val="center"/>
          </w:tcPr>
          <w:p w14:paraId="2700AB18"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5FB08E1C"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1348B293"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66F7622E"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3B7E6211"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6BEB0DD4" w14:textId="77777777" w:rsidTr="001A19E9">
        <w:trPr>
          <w:cantSplit/>
        </w:trPr>
        <w:tc>
          <w:tcPr>
            <w:tcW w:w="2574" w:type="pct"/>
            <w:tcBorders>
              <w:top w:val="single" w:sz="6" w:space="0" w:color="auto"/>
              <w:left w:val="single" w:sz="12" w:space="0" w:color="auto"/>
              <w:bottom w:val="single" w:sz="6" w:space="0" w:color="auto"/>
              <w:right w:val="single" w:sz="6" w:space="0" w:color="auto"/>
            </w:tcBorders>
          </w:tcPr>
          <w:p w14:paraId="5A89B4B2"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rPr>
            </w:pPr>
            <w:r w:rsidRPr="00AA235B">
              <w:rPr>
                <w:rFonts w:eastAsia="標楷體"/>
                <w:sz w:val="22"/>
              </w:rPr>
              <w:t>8.</w:t>
            </w:r>
            <w:r w:rsidRPr="00AA235B">
              <w:rPr>
                <w:rFonts w:eastAsia="標楷體"/>
                <w:sz w:val="22"/>
              </w:rPr>
              <w:t>預期效益是否明確說明且具體量化？</w:t>
            </w:r>
          </w:p>
        </w:tc>
        <w:tc>
          <w:tcPr>
            <w:tcW w:w="273" w:type="pct"/>
            <w:tcBorders>
              <w:top w:val="single" w:sz="6" w:space="0" w:color="auto"/>
              <w:left w:val="single" w:sz="6" w:space="0" w:color="auto"/>
              <w:bottom w:val="single" w:sz="6" w:space="0" w:color="auto"/>
              <w:right w:val="single" w:sz="4" w:space="0" w:color="auto"/>
            </w:tcBorders>
            <w:vAlign w:val="center"/>
          </w:tcPr>
          <w:p w14:paraId="6FE5E81A"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62062CAC"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21ECACC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0FAE5160"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2D7490FD"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7DE0F222" w14:textId="77777777" w:rsidTr="001A19E9">
        <w:trPr>
          <w:cantSplit/>
        </w:trPr>
        <w:tc>
          <w:tcPr>
            <w:tcW w:w="2574" w:type="pct"/>
            <w:tcBorders>
              <w:top w:val="single" w:sz="6" w:space="0" w:color="auto"/>
              <w:left w:val="single" w:sz="12" w:space="0" w:color="auto"/>
              <w:bottom w:val="single" w:sz="6" w:space="0" w:color="auto"/>
              <w:right w:val="single" w:sz="6" w:space="0" w:color="auto"/>
            </w:tcBorders>
          </w:tcPr>
          <w:p w14:paraId="337E68A4" w14:textId="77777777" w:rsidR="00A22598" w:rsidRPr="00AA235B" w:rsidRDefault="00A22598" w:rsidP="00A22598">
            <w:pPr>
              <w:adjustRightInd w:val="0"/>
              <w:snapToGrid w:val="0"/>
              <w:spacing w:beforeLines="10" w:before="24" w:afterLines="10" w:after="24" w:line="280" w:lineRule="exact"/>
              <w:ind w:leftChars="100" w:left="416" w:hangingChars="80" w:hanging="176"/>
              <w:jc w:val="both"/>
              <w:rPr>
                <w:rFonts w:eastAsia="標楷體"/>
                <w:sz w:val="22"/>
              </w:rPr>
            </w:pPr>
            <w:r w:rsidRPr="00AA235B">
              <w:rPr>
                <w:rFonts w:eastAsia="標楷體"/>
                <w:sz w:val="22"/>
              </w:rPr>
              <w:t>9.</w:t>
            </w:r>
            <w:r w:rsidRPr="00AA235B">
              <w:rPr>
                <w:rFonts w:eastAsia="標楷體"/>
                <w:sz w:val="22"/>
              </w:rPr>
              <w:t>預定進度甘特圖及各年度查核標準說明對應無誤？</w:t>
            </w:r>
          </w:p>
        </w:tc>
        <w:tc>
          <w:tcPr>
            <w:tcW w:w="273" w:type="pct"/>
            <w:tcBorders>
              <w:top w:val="single" w:sz="6" w:space="0" w:color="auto"/>
              <w:left w:val="single" w:sz="6" w:space="0" w:color="auto"/>
              <w:bottom w:val="single" w:sz="6" w:space="0" w:color="auto"/>
              <w:right w:val="single" w:sz="4" w:space="0" w:color="auto"/>
            </w:tcBorders>
            <w:vAlign w:val="center"/>
          </w:tcPr>
          <w:p w14:paraId="13812157"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5BE8BE33"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0AD5A231"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40BBE859"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03CD812B"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7EEC327B"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39B6064D" w14:textId="77777777" w:rsidR="00A22598" w:rsidRPr="00AA235B" w:rsidRDefault="00A22598" w:rsidP="00A22598">
            <w:pPr>
              <w:adjustRightInd w:val="0"/>
              <w:snapToGrid w:val="0"/>
              <w:spacing w:beforeLines="10" w:before="24" w:afterLines="10" w:after="24" w:line="280" w:lineRule="exact"/>
              <w:ind w:leftChars="100" w:left="515" w:hangingChars="125" w:hanging="275"/>
              <w:jc w:val="both"/>
              <w:rPr>
                <w:rFonts w:eastAsia="標楷體"/>
                <w:sz w:val="22"/>
                <w:szCs w:val="22"/>
              </w:rPr>
            </w:pPr>
            <w:r w:rsidRPr="00AA235B">
              <w:rPr>
                <w:rFonts w:eastAsia="標楷體"/>
                <w:sz w:val="22"/>
                <w:szCs w:val="22"/>
              </w:rPr>
              <w:t>10.</w:t>
            </w:r>
            <w:r w:rsidRPr="00AA235B">
              <w:rPr>
                <w:rFonts w:eastAsia="標楷體"/>
                <w:sz w:val="22"/>
                <w:szCs w:val="22"/>
              </w:rPr>
              <w:t>數位轉型聯盟是否明列各成員分工方式及人力經費分配？</w:t>
            </w:r>
          </w:p>
        </w:tc>
        <w:tc>
          <w:tcPr>
            <w:tcW w:w="273" w:type="pct"/>
            <w:tcBorders>
              <w:top w:val="single" w:sz="6" w:space="0" w:color="auto"/>
              <w:left w:val="single" w:sz="6" w:space="0" w:color="auto"/>
              <w:bottom w:val="single" w:sz="6" w:space="0" w:color="auto"/>
              <w:right w:val="single" w:sz="4" w:space="0" w:color="auto"/>
            </w:tcBorders>
            <w:vAlign w:val="center"/>
          </w:tcPr>
          <w:p w14:paraId="171C8CD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3D54F2C5"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7EF24C66"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3069E748"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69DA834E" w14:textId="77777777" w:rsidR="00A22598" w:rsidRPr="00AA235B" w:rsidRDefault="00A22598" w:rsidP="00A22598">
            <w:pPr>
              <w:snapToGrid w:val="0"/>
              <w:spacing w:beforeLines="10" w:before="24" w:afterLines="10" w:after="24" w:line="280" w:lineRule="exact"/>
              <w:jc w:val="both"/>
              <w:rPr>
                <w:rFonts w:eastAsia="標楷體"/>
                <w:sz w:val="18"/>
                <w:szCs w:val="20"/>
              </w:rPr>
            </w:pPr>
            <w:r w:rsidRPr="00AA235B">
              <w:rPr>
                <w:rFonts w:eastAsia="標楷體"/>
                <w:sz w:val="18"/>
                <w:szCs w:val="20"/>
              </w:rPr>
              <w:t>「單一型計畫」型式計畫</w:t>
            </w:r>
            <w:proofErr w:type="gramStart"/>
            <w:r w:rsidRPr="00AA235B">
              <w:rPr>
                <w:rFonts w:eastAsia="標楷體"/>
                <w:sz w:val="18"/>
                <w:szCs w:val="20"/>
              </w:rPr>
              <w:t>請勾否</w:t>
            </w:r>
            <w:proofErr w:type="gramEnd"/>
          </w:p>
        </w:tc>
      </w:tr>
      <w:tr w:rsidR="00A22598" w:rsidRPr="00AA235B" w14:paraId="7097153D"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46598F25" w14:textId="77777777" w:rsidR="00A22598" w:rsidRPr="00AA235B" w:rsidRDefault="00A22598" w:rsidP="00A22598">
            <w:pPr>
              <w:adjustRightInd w:val="0"/>
              <w:snapToGrid w:val="0"/>
              <w:spacing w:beforeLines="10" w:before="24" w:afterLines="10" w:after="24" w:line="280" w:lineRule="exact"/>
              <w:ind w:leftChars="100" w:left="515" w:hangingChars="125" w:hanging="275"/>
              <w:jc w:val="both"/>
              <w:rPr>
                <w:rFonts w:eastAsia="標楷體"/>
                <w:sz w:val="22"/>
              </w:rPr>
            </w:pPr>
            <w:r w:rsidRPr="00AA235B">
              <w:rPr>
                <w:rFonts w:eastAsia="標楷體"/>
                <w:sz w:val="22"/>
              </w:rPr>
              <w:t>11.</w:t>
            </w:r>
            <w:r w:rsidRPr="00AA235B">
              <w:rPr>
                <w:rFonts w:eastAsia="標楷體"/>
                <w:sz w:val="22"/>
              </w:rPr>
              <w:t>確認年度補助款</w:t>
            </w:r>
            <w:proofErr w:type="gramStart"/>
            <w:r w:rsidRPr="00AA235B">
              <w:rPr>
                <w:rFonts w:ascii="新細明體" w:hAnsi="新細明體" w:cs="新細明體" w:hint="eastAsia"/>
                <w:sz w:val="22"/>
              </w:rPr>
              <w:t>≦</w:t>
            </w:r>
            <w:proofErr w:type="gramEnd"/>
            <w:r w:rsidRPr="00AA235B">
              <w:rPr>
                <w:rFonts w:eastAsia="標楷體"/>
                <w:sz w:val="22"/>
              </w:rPr>
              <w:t>年度配合款？且計畫經費是否符合會計科目編列與執行原則及本計畫規範？</w:t>
            </w:r>
          </w:p>
        </w:tc>
        <w:tc>
          <w:tcPr>
            <w:tcW w:w="273" w:type="pct"/>
            <w:tcBorders>
              <w:top w:val="single" w:sz="6" w:space="0" w:color="auto"/>
              <w:left w:val="single" w:sz="6" w:space="0" w:color="auto"/>
              <w:bottom w:val="single" w:sz="6" w:space="0" w:color="auto"/>
              <w:right w:val="single" w:sz="4" w:space="0" w:color="auto"/>
            </w:tcBorders>
            <w:vAlign w:val="center"/>
          </w:tcPr>
          <w:p w14:paraId="74D55F05"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38AB4831"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3" w:type="pct"/>
            <w:tcBorders>
              <w:top w:val="single" w:sz="6" w:space="0" w:color="auto"/>
              <w:left w:val="single" w:sz="6" w:space="0" w:color="auto"/>
              <w:bottom w:val="single" w:sz="6" w:space="0" w:color="auto"/>
              <w:right w:val="single" w:sz="4" w:space="0" w:color="auto"/>
            </w:tcBorders>
            <w:vAlign w:val="center"/>
          </w:tcPr>
          <w:p w14:paraId="1DFD3F91"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274" w:type="pct"/>
            <w:tcBorders>
              <w:top w:val="single" w:sz="6" w:space="0" w:color="auto"/>
              <w:left w:val="single" w:sz="4" w:space="0" w:color="auto"/>
              <w:bottom w:val="single" w:sz="6" w:space="0" w:color="auto"/>
              <w:right w:val="single" w:sz="6" w:space="0" w:color="auto"/>
            </w:tcBorders>
            <w:vAlign w:val="center"/>
          </w:tcPr>
          <w:p w14:paraId="177C6742"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8"/>
                <w:szCs w:val="28"/>
              </w:rPr>
              <w:t>□</w:t>
            </w:r>
          </w:p>
        </w:tc>
        <w:tc>
          <w:tcPr>
            <w:tcW w:w="1332" w:type="pct"/>
            <w:tcBorders>
              <w:top w:val="single" w:sz="6" w:space="0" w:color="auto"/>
              <w:left w:val="single" w:sz="6" w:space="0" w:color="auto"/>
              <w:bottom w:val="single" w:sz="6" w:space="0" w:color="auto"/>
              <w:right w:val="single" w:sz="12" w:space="0" w:color="auto"/>
            </w:tcBorders>
          </w:tcPr>
          <w:p w14:paraId="1A9210B1"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2040B71D"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6F16B52D" w14:textId="66192088" w:rsidR="00A22598" w:rsidRPr="00AA235B" w:rsidRDefault="00A22598" w:rsidP="00A22598">
            <w:pPr>
              <w:adjustRightInd w:val="0"/>
              <w:snapToGrid w:val="0"/>
              <w:spacing w:beforeLines="10" w:before="24" w:afterLines="10" w:after="24" w:line="280" w:lineRule="exact"/>
              <w:ind w:leftChars="100" w:left="515" w:hangingChars="125" w:hanging="275"/>
              <w:jc w:val="both"/>
              <w:rPr>
                <w:rFonts w:eastAsia="標楷體"/>
                <w:sz w:val="22"/>
              </w:rPr>
            </w:pPr>
            <w:r w:rsidRPr="00AA235B">
              <w:rPr>
                <w:rFonts w:eastAsia="標楷體"/>
                <w:sz w:val="22"/>
                <w:szCs w:val="22"/>
              </w:rPr>
              <w:t>12.</w:t>
            </w:r>
            <w:r w:rsidRPr="00AA235B">
              <w:rPr>
                <w:rFonts w:eastAsia="標楷體"/>
                <w:sz w:val="22"/>
                <w:szCs w:val="22"/>
              </w:rPr>
              <w:t>管理階層參與人月數每年每人不超過</w:t>
            </w:r>
            <w:r w:rsidRPr="00AA235B">
              <w:rPr>
                <w:rFonts w:eastAsia="標楷體"/>
                <w:sz w:val="22"/>
                <w:szCs w:val="22"/>
              </w:rPr>
              <w:t>4</w:t>
            </w:r>
            <w:r w:rsidRPr="00AA235B">
              <w:rPr>
                <w:rFonts w:eastAsia="標楷體"/>
                <w:sz w:val="22"/>
                <w:szCs w:val="22"/>
              </w:rPr>
              <w:t>人月，總人事費以</w:t>
            </w:r>
            <w:r w:rsidRPr="00AA235B">
              <w:rPr>
                <w:rFonts w:eastAsia="標楷體" w:hint="eastAsia"/>
                <w:sz w:val="22"/>
                <w:szCs w:val="22"/>
              </w:rPr>
              <w:t>全程總經費</w:t>
            </w:r>
            <w:r w:rsidRPr="00AA235B">
              <w:rPr>
                <w:rFonts w:eastAsia="標楷體"/>
                <w:sz w:val="22"/>
                <w:szCs w:val="22"/>
              </w:rPr>
              <w:t>40%</w:t>
            </w:r>
            <w:r w:rsidRPr="00AA235B">
              <w:rPr>
                <w:rFonts w:eastAsia="標楷體"/>
                <w:sz w:val="22"/>
                <w:szCs w:val="22"/>
              </w:rPr>
              <w:t>為限。</w:t>
            </w:r>
          </w:p>
        </w:tc>
        <w:tc>
          <w:tcPr>
            <w:tcW w:w="273" w:type="pct"/>
            <w:tcBorders>
              <w:top w:val="single" w:sz="6" w:space="0" w:color="auto"/>
              <w:left w:val="single" w:sz="6" w:space="0" w:color="auto"/>
              <w:bottom w:val="single" w:sz="6" w:space="0" w:color="auto"/>
              <w:right w:val="single" w:sz="4" w:space="0" w:color="auto"/>
            </w:tcBorders>
            <w:vAlign w:val="center"/>
          </w:tcPr>
          <w:p w14:paraId="55316E77"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6467B374"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795C5C61"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6750DD03"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1332" w:type="pct"/>
            <w:tcBorders>
              <w:top w:val="single" w:sz="6" w:space="0" w:color="auto"/>
              <w:left w:val="single" w:sz="6" w:space="0" w:color="auto"/>
              <w:bottom w:val="single" w:sz="6" w:space="0" w:color="auto"/>
              <w:right w:val="single" w:sz="12" w:space="0" w:color="auto"/>
            </w:tcBorders>
          </w:tcPr>
          <w:p w14:paraId="243BABF6"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77B47667"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6DBD9698" w14:textId="7FBC30BA" w:rsidR="00A22598" w:rsidRPr="00AA235B" w:rsidRDefault="00A22598" w:rsidP="00A22598">
            <w:pPr>
              <w:adjustRightInd w:val="0"/>
              <w:snapToGrid w:val="0"/>
              <w:spacing w:beforeLines="10" w:before="24" w:afterLines="10" w:after="24" w:line="280" w:lineRule="exact"/>
              <w:ind w:leftChars="100" w:left="515" w:hangingChars="125" w:hanging="275"/>
              <w:jc w:val="both"/>
              <w:rPr>
                <w:rFonts w:eastAsia="標楷體"/>
                <w:sz w:val="22"/>
                <w:szCs w:val="22"/>
              </w:rPr>
            </w:pPr>
            <w:r w:rsidRPr="00AA235B">
              <w:rPr>
                <w:rFonts w:eastAsia="標楷體"/>
                <w:sz w:val="22"/>
                <w:szCs w:val="22"/>
              </w:rPr>
              <w:t>13.</w:t>
            </w:r>
            <w:r w:rsidRPr="00AA235B">
              <w:rPr>
                <w:rFonts w:eastAsia="標楷體"/>
                <w:kern w:val="0"/>
                <w:sz w:val="22"/>
                <w:szCs w:val="20"/>
              </w:rPr>
              <w:t>數位轉型發展設備之租金、使用費、養護費及資訊服務等費用合計以</w:t>
            </w:r>
            <w:r w:rsidRPr="00AA235B">
              <w:rPr>
                <w:rFonts w:eastAsia="標楷體" w:hint="eastAsia"/>
                <w:kern w:val="0"/>
                <w:sz w:val="22"/>
                <w:szCs w:val="20"/>
              </w:rPr>
              <w:t>全程總經費</w:t>
            </w:r>
            <w:r w:rsidRPr="00AA235B">
              <w:rPr>
                <w:rFonts w:eastAsia="標楷體"/>
                <w:kern w:val="0"/>
                <w:sz w:val="22"/>
                <w:szCs w:val="20"/>
              </w:rPr>
              <w:t>40%</w:t>
            </w:r>
            <w:r w:rsidRPr="00AA235B">
              <w:rPr>
                <w:rFonts w:eastAsia="標楷體"/>
                <w:kern w:val="0"/>
                <w:sz w:val="22"/>
                <w:szCs w:val="20"/>
              </w:rPr>
              <w:t>為限。</w:t>
            </w:r>
          </w:p>
        </w:tc>
        <w:tc>
          <w:tcPr>
            <w:tcW w:w="273" w:type="pct"/>
            <w:tcBorders>
              <w:top w:val="single" w:sz="6" w:space="0" w:color="auto"/>
              <w:left w:val="single" w:sz="6" w:space="0" w:color="auto"/>
              <w:bottom w:val="single" w:sz="6" w:space="0" w:color="auto"/>
              <w:right w:val="single" w:sz="4" w:space="0" w:color="auto"/>
            </w:tcBorders>
            <w:vAlign w:val="center"/>
          </w:tcPr>
          <w:p w14:paraId="1D4734D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4FC3CEA3"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25DB2094"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627D8DA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1332" w:type="pct"/>
            <w:tcBorders>
              <w:top w:val="single" w:sz="6" w:space="0" w:color="auto"/>
              <w:left w:val="single" w:sz="6" w:space="0" w:color="auto"/>
              <w:bottom w:val="single" w:sz="6" w:space="0" w:color="auto"/>
              <w:right w:val="single" w:sz="12" w:space="0" w:color="auto"/>
            </w:tcBorders>
          </w:tcPr>
          <w:p w14:paraId="05B123BB"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6C3EBCD3" w14:textId="77777777" w:rsidTr="001A19E9">
        <w:trPr>
          <w:cantSplit/>
          <w:trHeight w:val="692"/>
        </w:trPr>
        <w:tc>
          <w:tcPr>
            <w:tcW w:w="2574" w:type="pct"/>
            <w:tcBorders>
              <w:top w:val="single" w:sz="6" w:space="0" w:color="auto"/>
              <w:left w:val="single" w:sz="12" w:space="0" w:color="auto"/>
              <w:bottom w:val="single" w:sz="6" w:space="0" w:color="auto"/>
              <w:right w:val="single" w:sz="6" w:space="0" w:color="auto"/>
            </w:tcBorders>
            <w:vAlign w:val="center"/>
          </w:tcPr>
          <w:p w14:paraId="612F3378" w14:textId="7A20EB69" w:rsidR="00A22598" w:rsidRPr="00AA235B" w:rsidRDefault="00A22598" w:rsidP="00A22598">
            <w:pPr>
              <w:adjustRightInd w:val="0"/>
              <w:snapToGrid w:val="0"/>
              <w:spacing w:beforeLines="10" w:before="24" w:afterLines="10" w:after="24" w:line="280" w:lineRule="exact"/>
              <w:ind w:leftChars="100" w:left="515" w:hangingChars="125" w:hanging="275"/>
              <w:jc w:val="both"/>
              <w:rPr>
                <w:rFonts w:eastAsia="標楷體"/>
                <w:sz w:val="22"/>
                <w:szCs w:val="22"/>
              </w:rPr>
            </w:pPr>
            <w:r w:rsidRPr="00AA235B">
              <w:rPr>
                <w:rFonts w:eastAsia="標楷體"/>
                <w:sz w:val="22"/>
                <w:szCs w:val="22"/>
              </w:rPr>
              <w:t>14.</w:t>
            </w:r>
            <w:r w:rsidRPr="00AA235B">
              <w:rPr>
                <w:rFonts w:eastAsia="標楷體"/>
                <w:sz w:val="22"/>
                <w:szCs w:val="22"/>
              </w:rPr>
              <w:t>數位轉型發展設備之租金、使用費、養護費與資訊服務費等</w:t>
            </w:r>
            <w:r w:rsidRPr="00AA235B">
              <w:rPr>
                <w:rFonts w:eastAsia="標楷體" w:hint="eastAsia"/>
                <w:sz w:val="22"/>
                <w:szCs w:val="22"/>
              </w:rPr>
              <w:t>費用合計以全程總經費</w:t>
            </w:r>
            <w:r w:rsidRPr="00AA235B">
              <w:rPr>
                <w:rFonts w:eastAsia="標楷體" w:hint="eastAsia"/>
                <w:sz w:val="22"/>
                <w:szCs w:val="22"/>
              </w:rPr>
              <w:t>40%</w:t>
            </w:r>
            <w:r w:rsidRPr="00AA235B">
              <w:rPr>
                <w:rFonts w:eastAsia="標楷體" w:hint="eastAsia"/>
                <w:sz w:val="22"/>
                <w:szCs w:val="22"/>
              </w:rPr>
              <w:t>為限。</w:t>
            </w:r>
          </w:p>
        </w:tc>
        <w:tc>
          <w:tcPr>
            <w:tcW w:w="273" w:type="pct"/>
            <w:tcBorders>
              <w:top w:val="single" w:sz="6" w:space="0" w:color="auto"/>
              <w:left w:val="single" w:sz="6" w:space="0" w:color="auto"/>
              <w:bottom w:val="single" w:sz="6" w:space="0" w:color="auto"/>
              <w:right w:val="single" w:sz="4" w:space="0" w:color="auto"/>
            </w:tcBorders>
            <w:vAlign w:val="center"/>
          </w:tcPr>
          <w:p w14:paraId="6AD66BB7"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3EEF459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7C4E74DE"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68E66AD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1332" w:type="pct"/>
            <w:tcBorders>
              <w:top w:val="single" w:sz="6" w:space="0" w:color="auto"/>
              <w:left w:val="single" w:sz="6" w:space="0" w:color="auto"/>
              <w:bottom w:val="single" w:sz="6" w:space="0" w:color="auto"/>
              <w:right w:val="single" w:sz="12" w:space="0" w:color="auto"/>
            </w:tcBorders>
          </w:tcPr>
          <w:p w14:paraId="6A9EE186"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1354005A"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3DDEE11D" w14:textId="0382CD1E" w:rsidR="00A22598" w:rsidRPr="00AA235B" w:rsidRDefault="00A22598" w:rsidP="00A22598">
            <w:pPr>
              <w:adjustRightInd w:val="0"/>
              <w:snapToGrid w:val="0"/>
              <w:spacing w:beforeLines="10" w:before="24" w:afterLines="10" w:after="24" w:line="280" w:lineRule="exact"/>
              <w:ind w:leftChars="100" w:left="515" w:hangingChars="125" w:hanging="275"/>
              <w:jc w:val="both"/>
              <w:rPr>
                <w:rFonts w:eastAsia="標楷體"/>
                <w:sz w:val="22"/>
              </w:rPr>
            </w:pPr>
            <w:r w:rsidRPr="00AA235B">
              <w:rPr>
                <w:rFonts w:eastAsia="標楷體"/>
                <w:sz w:val="22"/>
                <w:szCs w:val="22"/>
              </w:rPr>
              <w:t>15.</w:t>
            </w:r>
            <w:r w:rsidRPr="00AA235B">
              <w:rPr>
                <w:rFonts w:eastAsia="標楷體"/>
                <w:sz w:val="22"/>
                <w:szCs w:val="22"/>
              </w:rPr>
              <w:t>技術移轉、委託研究機構或技術服務業者研究費用以</w:t>
            </w:r>
            <w:r w:rsidRPr="00AA235B">
              <w:rPr>
                <w:rFonts w:eastAsia="標楷體" w:hint="eastAsia"/>
                <w:sz w:val="22"/>
                <w:szCs w:val="22"/>
              </w:rPr>
              <w:t>全程總經費</w:t>
            </w:r>
            <w:r w:rsidRPr="00AA235B">
              <w:rPr>
                <w:rFonts w:eastAsia="標楷體"/>
                <w:sz w:val="22"/>
                <w:szCs w:val="22"/>
              </w:rPr>
              <w:t>40%</w:t>
            </w:r>
            <w:r w:rsidRPr="00AA235B">
              <w:rPr>
                <w:rFonts w:eastAsia="標楷體"/>
                <w:sz w:val="22"/>
                <w:szCs w:val="22"/>
              </w:rPr>
              <w:t>為限</w:t>
            </w:r>
            <w:r w:rsidRPr="00AA235B">
              <w:rPr>
                <w:rFonts w:eastAsia="標楷體" w:hint="eastAsia"/>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2A6EF61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7DE4BBE7"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4B099968"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4A4F1ACC"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1332" w:type="pct"/>
            <w:tcBorders>
              <w:top w:val="single" w:sz="6" w:space="0" w:color="auto"/>
              <w:left w:val="single" w:sz="6" w:space="0" w:color="auto"/>
              <w:bottom w:val="single" w:sz="6" w:space="0" w:color="auto"/>
              <w:right w:val="single" w:sz="12" w:space="0" w:color="auto"/>
            </w:tcBorders>
          </w:tcPr>
          <w:p w14:paraId="57C3F327"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68AB6B08"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189E46BA" w14:textId="7598CE7C" w:rsidR="00A22598" w:rsidRPr="00AA235B" w:rsidRDefault="00A22598" w:rsidP="00A22598">
            <w:pPr>
              <w:adjustRightInd w:val="0"/>
              <w:snapToGrid w:val="0"/>
              <w:spacing w:beforeLines="10" w:before="24" w:afterLines="10" w:after="24" w:line="280" w:lineRule="exact"/>
              <w:ind w:leftChars="100" w:left="500" w:hangingChars="125" w:hanging="260"/>
              <w:jc w:val="both"/>
              <w:rPr>
                <w:rFonts w:eastAsia="標楷體"/>
                <w:sz w:val="22"/>
              </w:rPr>
            </w:pPr>
            <w:r w:rsidRPr="00AA235B">
              <w:rPr>
                <w:rFonts w:eastAsia="標楷體"/>
                <w:spacing w:val="-6"/>
                <w:sz w:val="22"/>
                <w:szCs w:val="22"/>
              </w:rPr>
              <w:t>16.</w:t>
            </w:r>
            <w:r w:rsidRPr="00AA235B">
              <w:rPr>
                <w:rFonts w:eastAsia="標楷體"/>
                <w:spacing w:val="-6"/>
                <w:sz w:val="22"/>
                <w:szCs w:val="22"/>
              </w:rPr>
              <w:t>新購入數位轉型相關軟硬體設備費以</w:t>
            </w:r>
            <w:r w:rsidRPr="00AA235B">
              <w:rPr>
                <w:rFonts w:eastAsia="標楷體" w:hint="eastAsia"/>
                <w:spacing w:val="-6"/>
                <w:sz w:val="22"/>
                <w:szCs w:val="22"/>
              </w:rPr>
              <w:t>全程總經費</w:t>
            </w:r>
            <w:r w:rsidRPr="00AA235B">
              <w:rPr>
                <w:rFonts w:eastAsia="標楷體"/>
                <w:spacing w:val="-6"/>
                <w:sz w:val="22"/>
                <w:szCs w:val="22"/>
              </w:rPr>
              <w:t>45%</w:t>
            </w:r>
            <w:r w:rsidRPr="00AA235B">
              <w:rPr>
                <w:rFonts w:eastAsia="標楷體"/>
                <w:spacing w:val="-6"/>
                <w:sz w:val="22"/>
                <w:szCs w:val="22"/>
              </w:rPr>
              <w:t>為限。</w:t>
            </w:r>
          </w:p>
        </w:tc>
        <w:tc>
          <w:tcPr>
            <w:tcW w:w="273" w:type="pct"/>
            <w:tcBorders>
              <w:top w:val="single" w:sz="6" w:space="0" w:color="auto"/>
              <w:left w:val="single" w:sz="6" w:space="0" w:color="auto"/>
              <w:bottom w:val="single" w:sz="6" w:space="0" w:color="auto"/>
              <w:right w:val="single" w:sz="4" w:space="0" w:color="auto"/>
            </w:tcBorders>
            <w:vAlign w:val="center"/>
          </w:tcPr>
          <w:p w14:paraId="0B0C12BC"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69375C82"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0BE4D97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657890A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1332" w:type="pct"/>
            <w:tcBorders>
              <w:top w:val="single" w:sz="6" w:space="0" w:color="auto"/>
              <w:left w:val="single" w:sz="6" w:space="0" w:color="auto"/>
              <w:bottom w:val="single" w:sz="6" w:space="0" w:color="auto"/>
              <w:right w:val="single" w:sz="12" w:space="0" w:color="auto"/>
            </w:tcBorders>
          </w:tcPr>
          <w:p w14:paraId="5D538894"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1534F5D0"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133606DF" w14:textId="00EC0B0C" w:rsidR="00A22598" w:rsidRPr="00AA235B" w:rsidRDefault="00A22598" w:rsidP="00A22598">
            <w:pPr>
              <w:adjustRightInd w:val="0"/>
              <w:snapToGrid w:val="0"/>
              <w:spacing w:beforeLines="10" w:before="24" w:afterLines="10" w:after="24" w:line="280" w:lineRule="exact"/>
              <w:ind w:leftChars="100" w:left="500" w:hangingChars="125" w:hanging="260"/>
              <w:jc w:val="both"/>
              <w:rPr>
                <w:rFonts w:eastAsia="標楷體"/>
                <w:sz w:val="22"/>
              </w:rPr>
            </w:pPr>
            <w:r w:rsidRPr="00AA235B">
              <w:rPr>
                <w:rFonts w:eastAsia="標楷體"/>
                <w:spacing w:val="-6"/>
                <w:sz w:val="22"/>
                <w:szCs w:val="22"/>
              </w:rPr>
              <w:t>17.</w:t>
            </w:r>
            <w:r w:rsidRPr="00AA235B">
              <w:rPr>
                <w:rFonts w:eastAsia="標楷體"/>
                <w:spacing w:val="-6"/>
                <w:sz w:val="22"/>
                <w:szCs w:val="22"/>
              </w:rPr>
              <w:t>消費性器材及原材料費以</w:t>
            </w:r>
            <w:r w:rsidRPr="00AA235B">
              <w:rPr>
                <w:rFonts w:eastAsia="標楷體" w:hint="eastAsia"/>
                <w:spacing w:val="-6"/>
                <w:sz w:val="22"/>
                <w:szCs w:val="22"/>
              </w:rPr>
              <w:t>全程總經費</w:t>
            </w:r>
            <w:r w:rsidRPr="00AA235B">
              <w:rPr>
                <w:rFonts w:eastAsia="標楷體"/>
                <w:spacing w:val="-6"/>
                <w:sz w:val="22"/>
                <w:szCs w:val="22"/>
              </w:rPr>
              <w:t>25%</w:t>
            </w:r>
            <w:r w:rsidRPr="00AA235B">
              <w:rPr>
                <w:rFonts w:eastAsia="標楷體"/>
                <w:spacing w:val="-6"/>
                <w:sz w:val="22"/>
                <w:szCs w:val="22"/>
              </w:rPr>
              <w:t>為上限。</w:t>
            </w:r>
          </w:p>
        </w:tc>
        <w:tc>
          <w:tcPr>
            <w:tcW w:w="273" w:type="pct"/>
            <w:tcBorders>
              <w:top w:val="single" w:sz="6" w:space="0" w:color="auto"/>
              <w:left w:val="single" w:sz="6" w:space="0" w:color="auto"/>
              <w:bottom w:val="single" w:sz="6" w:space="0" w:color="auto"/>
              <w:right w:val="single" w:sz="4" w:space="0" w:color="auto"/>
            </w:tcBorders>
            <w:vAlign w:val="center"/>
          </w:tcPr>
          <w:p w14:paraId="1AB2613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48496542"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42BE77BB"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20042A36"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1332" w:type="pct"/>
            <w:tcBorders>
              <w:top w:val="single" w:sz="6" w:space="0" w:color="auto"/>
              <w:left w:val="single" w:sz="6" w:space="0" w:color="auto"/>
              <w:bottom w:val="single" w:sz="6" w:space="0" w:color="auto"/>
              <w:right w:val="single" w:sz="12" w:space="0" w:color="auto"/>
            </w:tcBorders>
          </w:tcPr>
          <w:p w14:paraId="5AD414F6"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r w:rsidR="00A22598" w:rsidRPr="00AA235B" w14:paraId="6BE5814A" w14:textId="77777777" w:rsidTr="001A19E9">
        <w:trPr>
          <w:cantSplit/>
        </w:trPr>
        <w:tc>
          <w:tcPr>
            <w:tcW w:w="2574" w:type="pct"/>
            <w:tcBorders>
              <w:top w:val="single" w:sz="6" w:space="0" w:color="auto"/>
              <w:left w:val="single" w:sz="12" w:space="0" w:color="auto"/>
              <w:bottom w:val="single" w:sz="6" w:space="0" w:color="auto"/>
              <w:right w:val="single" w:sz="6" w:space="0" w:color="auto"/>
            </w:tcBorders>
            <w:vAlign w:val="center"/>
          </w:tcPr>
          <w:p w14:paraId="2BC6FB3D" w14:textId="2150A376" w:rsidR="00A22598" w:rsidRPr="00AA235B" w:rsidRDefault="00A22598" w:rsidP="00A22598">
            <w:pPr>
              <w:adjustRightInd w:val="0"/>
              <w:snapToGrid w:val="0"/>
              <w:spacing w:beforeLines="10" w:before="24" w:afterLines="10" w:after="24" w:line="280" w:lineRule="exact"/>
              <w:ind w:leftChars="100" w:left="500" w:hangingChars="125" w:hanging="260"/>
              <w:jc w:val="both"/>
              <w:rPr>
                <w:rFonts w:eastAsia="標楷體"/>
                <w:sz w:val="22"/>
              </w:rPr>
            </w:pPr>
            <w:r w:rsidRPr="00AA235B">
              <w:rPr>
                <w:rFonts w:eastAsia="標楷體"/>
                <w:spacing w:val="-6"/>
                <w:sz w:val="22"/>
                <w:szCs w:val="22"/>
              </w:rPr>
              <w:t>18.</w:t>
            </w:r>
            <w:r w:rsidRPr="00AA235B">
              <w:rPr>
                <w:rFonts w:eastAsia="標楷體"/>
                <w:spacing w:val="-6"/>
                <w:sz w:val="22"/>
                <w:szCs w:val="22"/>
              </w:rPr>
              <w:t>國內旅費以</w:t>
            </w:r>
            <w:r w:rsidRPr="00AA235B">
              <w:rPr>
                <w:rFonts w:eastAsia="標楷體" w:hint="eastAsia"/>
                <w:spacing w:val="-6"/>
                <w:sz w:val="22"/>
                <w:szCs w:val="22"/>
              </w:rPr>
              <w:t>全程總經費</w:t>
            </w:r>
            <w:r w:rsidRPr="00AA235B">
              <w:rPr>
                <w:rFonts w:eastAsia="標楷體"/>
                <w:spacing w:val="-6"/>
                <w:sz w:val="22"/>
                <w:szCs w:val="22"/>
              </w:rPr>
              <w:t>1.5%</w:t>
            </w:r>
            <w:r w:rsidRPr="00AA235B">
              <w:rPr>
                <w:rFonts w:eastAsia="標楷體"/>
                <w:spacing w:val="-6"/>
                <w:sz w:val="22"/>
                <w:szCs w:val="22"/>
              </w:rPr>
              <w:t>為上限。</w:t>
            </w:r>
          </w:p>
        </w:tc>
        <w:tc>
          <w:tcPr>
            <w:tcW w:w="273" w:type="pct"/>
            <w:tcBorders>
              <w:top w:val="single" w:sz="6" w:space="0" w:color="auto"/>
              <w:left w:val="single" w:sz="6" w:space="0" w:color="auto"/>
              <w:bottom w:val="single" w:sz="6" w:space="0" w:color="auto"/>
              <w:right w:val="single" w:sz="4" w:space="0" w:color="auto"/>
            </w:tcBorders>
            <w:vAlign w:val="center"/>
          </w:tcPr>
          <w:p w14:paraId="0BA1225D"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3FAFFD09"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5D8B2566"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274" w:type="pct"/>
            <w:tcBorders>
              <w:top w:val="single" w:sz="6" w:space="0" w:color="auto"/>
              <w:left w:val="single" w:sz="4" w:space="0" w:color="auto"/>
              <w:bottom w:val="single" w:sz="6" w:space="0" w:color="auto"/>
              <w:right w:val="single" w:sz="6" w:space="0" w:color="auto"/>
            </w:tcBorders>
            <w:vAlign w:val="center"/>
          </w:tcPr>
          <w:p w14:paraId="3E269FCF" w14:textId="77777777" w:rsidR="00A22598" w:rsidRPr="00AA235B" w:rsidRDefault="00A22598" w:rsidP="00A22598">
            <w:pPr>
              <w:snapToGrid w:val="0"/>
              <w:spacing w:beforeLines="10" w:before="24" w:afterLines="10" w:after="24" w:line="280" w:lineRule="exact"/>
              <w:jc w:val="both"/>
              <w:rPr>
                <w:rFonts w:eastAsia="標楷體"/>
                <w:sz w:val="28"/>
                <w:szCs w:val="28"/>
              </w:rPr>
            </w:pPr>
            <w:r w:rsidRPr="00AA235B">
              <w:rPr>
                <w:rFonts w:eastAsia="標楷體"/>
                <w:sz w:val="22"/>
                <w:szCs w:val="22"/>
              </w:rPr>
              <w:t>□</w:t>
            </w:r>
          </w:p>
        </w:tc>
        <w:tc>
          <w:tcPr>
            <w:tcW w:w="1332" w:type="pct"/>
            <w:tcBorders>
              <w:top w:val="single" w:sz="6" w:space="0" w:color="auto"/>
              <w:left w:val="single" w:sz="6" w:space="0" w:color="auto"/>
              <w:bottom w:val="single" w:sz="6" w:space="0" w:color="auto"/>
              <w:right w:val="single" w:sz="12" w:space="0" w:color="auto"/>
            </w:tcBorders>
          </w:tcPr>
          <w:p w14:paraId="6ACD954C" w14:textId="77777777" w:rsidR="00A22598" w:rsidRPr="00AA235B" w:rsidRDefault="00A22598" w:rsidP="00A22598">
            <w:pPr>
              <w:snapToGrid w:val="0"/>
              <w:spacing w:beforeLines="10" w:before="24" w:afterLines="10" w:after="24" w:line="280" w:lineRule="exact"/>
              <w:jc w:val="both"/>
              <w:rPr>
                <w:rFonts w:eastAsia="標楷體"/>
                <w:sz w:val="18"/>
                <w:szCs w:val="20"/>
              </w:rPr>
            </w:pPr>
          </w:p>
        </w:tc>
      </w:tr>
    </w:tbl>
    <w:p w14:paraId="5E9DD750" w14:textId="77777777" w:rsidR="009D3BD9" w:rsidRPr="00AA235B" w:rsidRDefault="009D3BD9" w:rsidP="005743B8">
      <w:pPr>
        <w:snapToGrid w:val="0"/>
        <w:spacing w:beforeLines="50" w:before="120" w:line="300" w:lineRule="exact"/>
        <w:jc w:val="both"/>
        <w:rPr>
          <w:rFonts w:eastAsia="標楷體"/>
        </w:rPr>
      </w:pPr>
      <w:r w:rsidRPr="00AA235B">
        <w:rPr>
          <w:rFonts w:eastAsia="標楷體"/>
        </w:rPr>
        <w:t>此致</w:t>
      </w:r>
    </w:p>
    <w:p w14:paraId="6859F366" w14:textId="77777777" w:rsidR="009D3BD9" w:rsidRPr="00AA235B" w:rsidRDefault="009D3BD9" w:rsidP="00895B25">
      <w:pPr>
        <w:snapToGrid w:val="0"/>
        <w:spacing w:line="300" w:lineRule="exact"/>
        <w:jc w:val="both"/>
        <w:rPr>
          <w:rFonts w:eastAsia="標楷體"/>
        </w:rPr>
      </w:pPr>
      <w:r w:rsidRPr="00AA235B">
        <w:rPr>
          <w:rFonts w:eastAsia="標楷體"/>
        </w:rPr>
        <w:t xml:space="preserve">     </w:t>
      </w:r>
      <w:r w:rsidRPr="00AA235B">
        <w:rPr>
          <w:rFonts w:eastAsia="標楷體"/>
        </w:rPr>
        <w:t>行政院農業委員會</w:t>
      </w:r>
    </w:p>
    <w:p w14:paraId="5DDB7A00" w14:textId="77777777" w:rsidR="009D3BD9" w:rsidRPr="00AA235B" w:rsidRDefault="009D3BD9" w:rsidP="00895B25">
      <w:pPr>
        <w:snapToGrid w:val="0"/>
        <w:spacing w:line="300" w:lineRule="exact"/>
        <w:ind w:leftChars="1831" w:left="4394"/>
        <w:jc w:val="both"/>
        <w:rPr>
          <w:rFonts w:eastAsia="標楷體"/>
        </w:rPr>
      </w:pPr>
      <w:r w:rsidRPr="00AA235B">
        <w:rPr>
          <w:rFonts w:eastAsia="標楷體"/>
        </w:rPr>
        <w:t>申</w:t>
      </w:r>
      <w:r w:rsidRPr="00AA235B">
        <w:rPr>
          <w:rFonts w:eastAsia="標楷體"/>
        </w:rPr>
        <w:t xml:space="preserve">  </w:t>
      </w:r>
      <w:r w:rsidRPr="00AA235B">
        <w:rPr>
          <w:rFonts w:eastAsia="標楷體"/>
        </w:rPr>
        <w:t>請</w:t>
      </w:r>
      <w:r w:rsidRPr="00AA235B">
        <w:rPr>
          <w:rFonts w:eastAsia="標楷體"/>
        </w:rPr>
        <w:t xml:space="preserve">  </w:t>
      </w:r>
      <w:r w:rsidRPr="00AA235B">
        <w:rPr>
          <w:rFonts w:eastAsia="標楷體"/>
        </w:rPr>
        <w:t>人：</w:t>
      </w:r>
      <w:r w:rsidRPr="00AA235B">
        <w:rPr>
          <w:rFonts w:eastAsia="標楷體"/>
        </w:rPr>
        <w:t xml:space="preserve">                   </w:t>
      </w:r>
      <w:r w:rsidR="00FC7A85" w:rsidRPr="00AA235B">
        <w:rPr>
          <w:rFonts w:eastAsia="標楷體"/>
        </w:rPr>
        <w:t>(</w:t>
      </w:r>
      <w:r w:rsidRPr="00AA235B">
        <w:rPr>
          <w:rFonts w:eastAsia="標楷體"/>
        </w:rPr>
        <w:t>機關印信</w:t>
      </w:r>
      <w:r w:rsidR="00FC7A85" w:rsidRPr="00AA235B">
        <w:rPr>
          <w:rFonts w:eastAsia="標楷體"/>
        </w:rPr>
        <w:t>)</w:t>
      </w:r>
    </w:p>
    <w:p w14:paraId="47E44C0F" w14:textId="77777777" w:rsidR="009D3BD9" w:rsidRPr="00AA235B" w:rsidRDefault="009D3BD9" w:rsidP="00895B25">
      <w:pPr>
        <w:snapToGrid w:val="0"/>
        <w:spacing w:line="300" w:lineRule="exact"/>
        <w:ind w:leftChars="1831" w:left="4394"/>
        <w:jc w:val="both"/>
        <w:rPr>
          <w:rFonts w:eastAsia="標楷體"/>
        </w:rPr>
      </w:pPr>
      <w:r w:rsidRPr="00AA235B">
        <w:rPr>
          <w:rFonts w:eastAsia="標楷體"/>
        </w:rPr>
        <w:t>計畫主持人：</w:t>
      </w:r>
      <w:r w:rsidRPr="00AA235B">
        <w:rPr>
          <w:rFonts w:eastAsia="標楷體"/>
        </w:rPr>
        <w:t xml:space="preserve">                   </w:t>
      </w:r>
      <w:r w:rsidR="00FC7A85" w:rsidRPr="00AA235B">
        <w:rPr>
          <w:rFonts w:eastAsia="標楷體"/>
        </w:rPr>
        <w:t>(</w:t>
      </w:r>
      <w:r w:rsidRPr="00AA235B">
        <w:rPr>
          <w:rFonts w:eastAsia="標楷體"/>
        </w:rPr>
        <w:t>簽</w:t>
      </w:r>
      <w:r w:rsidR="005D66ED" w:rsidRPr="00AA235B">
        <w:rPr>
          <w:rFonts w:eastAsia="標楷體"/>
        </w:rPr>
        <w:t xml:space="preserve">　　</w:t>
      </w:r>
      <w:r w:rsidRPr="00AA235B">
        <w:rPr>
          <w:rFonts w:eastAsia="標楷體"/>
        </w:rPr>
        <w:t>章</w:t>
      </w:r>
      <w:r w:rsidR="00FC7A85" w:rsidRPr="00AA235B">
        <w:rPr>
          <w:rFonts w:eastAsia="標楷體"/>
        </w:rPr>
        <w:t>)</w:t>
      </w:r>
    </w:p>
    <w:p w14:paraId="2E9C7D5B" w14:textId="77777777" w:rsidR="007B57BD" w:rsidRPr="00AA235B" w:rsidRDefault="009D3BD9" w:rsidP="00895B25">
      <w:pPr>
        <w:pStyle w:val="2"/>
        <w:snapToGrid w:val="0"/>
        <w:spacing w:before="0" w:line="360" w:lineRule="auto"/>
        <w:ind w:left="2914" w:hanging="2914"/>
        <w:rPr>
          <w:rFonts w:eastAsia="標楷體"/>
        </w:rPr>
      </w:pPr>
      <w:r w:rsidRPr="00AA235B">
        <w:rPr>
          <w:rFonts w:eastAsia="標楷體"/>
        </w:rPr>
        <w:t>填</w:t>
      </w:r>
      <w:r w:rsidRPr="00AA235B">
        <w:rPr>
          <w:rFonts w:eastAsia="標楷體"/>
        </w:rPr>
        <w:t xml:space="preserve"> </w:t>
      </w:r>
      <w:r w:rsidRPr="00AA235B">
        <w:rPr>
          <w:rFonts w:eastAsia="標楷體"/>
        </w:rPr>
        <w:t>報</w:t>
      </w:r>
      <w:r w:rsidRPr="00AA235B">
        <w:rPr>
          <w:rFonts w:eastAsia="標楷體"/>
        </w:rPr>
        <w:t xml:space="preserve"> </w:t>
      </w:r>
      <w:r w:rsidRPr="00AA235B">
        <w:rPr>
          <w:rFonts w:eastAsia="標楷體"/>
        </w:rPr>
        <w:t>日</w:t>
      </w:r>
      <w:r w:rsidRPr="00AA235B">
        <w:rPr>
          <w:rFonts w:eastAsia="標楷體"/>
        </w:rPr>
        <w:t xml:space="preserve"> </w:t>
      </w:r>
      <w:r w:rsidRPr="00AA235B">
        <w:rPr>
          <w:rFonts w:eastAsia="標楷體"/>
        </w:rPr>
        <w:t>期：</w:t>
      </w:r>
      <w:r w:rsidR="00911AD6" w:rsidRPr="00AA235B">
        <w:rPr>
          <w:rFonts w:eastAsia="標楷體"/>
        </w:rPr>
        <w:t xml:space="preserve">            </w:t>
      </w:r>
      <w:r w:rsidR="00EA3064" w:rsidRPr="00AA235B">
        <w:rPr>
          <w:rFonts w:eastAsia="標楷體"/>
        </w:rPr>
        <w:t xml:space="preserve"> </w:t>
      </w:r>
      <w:r w:rsidRPr="00AA235B">
        <w:rPr>
          <w:rFonts w:eastAsia="標楷體"/>
        </w:rPr>
        <w:t>年</w:t>
      </w:r>
      <w:r w:rsidR="00EA3064" w:rsidRPr="00AA235B">
        <w:rPr>
          <w:rFonts w:eastAsia="標楷體"/>
        </w:rPr>
        <w:t xml:space="preserve">    </w:t>
      </w:r>
      <w:r w:rsidR="00911AD6" w:rsidRPr="00AA235B">
        <w:rPr>
          <w:rFonts w:eastAsia="標楷體"/>
        </w:rPr>
        <w:t xml:space="preserve"> </w:t>
      </w:r>
      <w:r w:rsidR="00EA3064" w:rsidRPr="00AA235B">
        <w:rPr>
          <w:rFonts w:eastAsia="標楷體"/>
        </w:rPr>
        <w:t xml:space="preserve"> </w:t>
      </w:r>
      <w:r w:rsidRPr="00AA235B">
        <w:rPr>
          <w:rFonts w:eastAsia="標楷體"/>
        </w:rPr>
        <w:t>月</w:t>
      </w:r>
      <w:r w:rsidR="00EA3064" w:rsidRPr="00AA235B">
        <w:rPr>
          <w:rFonts w:eastAsia="標楷體"/>
        </w:rPr>
        <w:t xml:space="preserve">  </w:t>
      </w:r>
      <w:r w:rsidR="00911AD6" w:rsidRPr="00AA235B">
        <w:rPr>
          <w:rFonts w:eastAsia="標楷體"/>
        </w:rPr>
        <w:t xml:space="preserve"> </w:t>
      </w:r>
      <w:r w:rsidR="00EA3064" w:rsidRPr="00AA235B">
        <w:rPr>
          <w:rFonts w:eastAsia="標楷體"/>
        </w:rPr>
        <w:t xml:space="preserve">  </w:t>
      </w:r>
      <w:r w:rsidRPr="00AA235B">
        <w:rPr>
          <w:rFonts w:eastAsia="標楷體"/>
        </w:rPr>
        <w:t>日</w:t>
      </w:r>
      <w:bookmarkStart w:id="117" w:name="_Toc493841179"/>
      <w:bookmarkStart w:id="118" w:name="_Toc495910778"/>
      <w:bookmarkStart w:id="119" w:name="_Toc64644636"/>
    </w:p>
    <w:p w14:paraId="492E0DD9" w14:textId="77777777" w:rsidR="00EB5EB3" w:rsidRDefault="00EB5EB3">
      <w:pPr>
        <w:rPr>
          <w:rFonts w:eastAsia="標楷體"/>
          <w:kern w:val="0"/>
          <w:sz w:val="32"/>
          <w:szCs w:val="36"/>
        </w:rPr>
      </w:pPr>
      <w:r>
        <w:rPr>
          <w:rFonts w:eastAsia="標楷體"/>
          <w:sz w:val="32"/>
          <w:szCs w:val="36"/>
        </w:rPr>
        <w:br w:type="page"/>
      </w:r>
    </w:p>
    <w:p w14:paraId="4FC95AE5" w14:textId="5987C8C5" w:rsidR="00D32E11" w:rsidRPr="00AA235B" w:rsidRDefault="00E84E11" w:rsidP="00895B25">
      <w:pPr>
        <w:pStyle w:val="2"/>
        <w:snapToGrid w:val="0"/>
        <w:spacing w:before="0" w:line="360" w:lineRule="auto"/>
        <w:ind w:left="2914" w:hanging="2914"/>
        <w:rPr>
          <w:rFonts w:eastAsia="標楷體"/>
          <w:kern w:val="2"/>
          <w:sz w:val="32"/>
          <w:szCs w:val="36"/>
        </w:rPr>
      </w:pPr>
      <w:r w:rsidRPr="00AA235B">
        <w:rPr>
          <w:rFonts w:eastAsia="標楷體"/>
          <w:sz w:val="32"/>
          <w:szCs w:val="36"/>
        </w:rPr>
        <w:t>【附件</w:t>
      </w:r>
      <w:r w:rsidR="00B51664" w:rsidRPr="00AA235B">
        <w:rPr>
          <w:rFonts w:eastAsia="標楷體"/>
          <w:sz w:val="32"/>
          <w:szCs w:val="36"/>
        </w:rPr>
        <w:t>七</w:t>
      </w:r>
      <w:r w:rsidR="00D32E11" w:rsidRPr="00AA235B">
        <w:rPr>
          <w:rFonts w:eastAsia="標楷體"/>
          <w:sz w:val="32"/>
          <w:szCs w:val="36"/>
        </w:rPr>
        <w:t>】</w:t>
      </w:r>
      <w:bookmarkEnd w:id="117"/>
      <w:bookmarkEnd w:id="118"/>
      <w:r w:rsidR="005D66ED" w:rsidRPr="00AA235B">
        <w:rPr>
          <w:rFonts w:eastAsia="標楷體"/>
          <w:sz w:val="32"/>
          <w:szCs w:val="36"/>
        </w:rPr>
        <w:br/>
      </w:r>
      <w:r w:rsidR="005D66ED" w:rsidRPr="00AA235B">
        <w:rPr>
          <w:rFonts w:eastAsia="標楷體"/>
          <w:b/>
          <w:bCs/>
          <w:sz w:val="36"/>
        </w:rPr>
        <w:t>審查建議迴避之人員清單</w:t>
      </w:r>
      <w:bookmarkEnd w:id="119"/>
    </w:p>
    <w:p w14:paraId="7AB0D0D0" w14:textId="77777777" w:rsidR="004837EE" w:rsidRPr="00AA235B" w:rsidRDefault="00EF36F2" w:rsidP="00895B25">
      <w:pPr>
        <w:jc w:val="both"/>
        <w:rPr>
          <w:rFonts w:eastAsia="標楷體"/>
          <w:bCs/>
          <w:sz w:val="28"/>
          <w:szCs w:val="28"/>
        </w:rPr>
      </w:pPr>
      <w:r w:rsidRPr="00AA235B">
        <w:rPr>
          <w:rFonts w:eastAsia="標楷體"/>
          <w:bCs/>
          <w:sz w:val="28"/>
          <w:szCs w:val="28"/>
        </w:rPr>
        <w:t>負責人</w:t>
      </w:r>
      <w:r w:rsidR="00B8605C" w:rsidRPr="00AA235B">
        <w:rPr>
          <w:rFonts w:eastAsia="標楷體" w:hint="eastAsia"/>
          <w:bCs/>
          <w:sz w:val="28"/>
          <w:szCs w:val="28"/>
        </w:rPr>
        <w:t>(</w:t>
      </w:r>
      <w:r w:rsidR="004D4AB9" w:rsidRPr="00AA235B">
        <w:rPr>
          <w:rFonts w:eastAsia="標楷體" w:hint="eastAsia"/>
          <w:bCs/>
          <w:sz w:val="28"/>
          <w:szCs w:val="28"/>
        </w:rPr>
        <w:t>公司</w:t>
      </w:r>
      <w:r w:rsidR="004837EE" w:rsidRPr="00AA235B">
        <w:rPr>
          <w:rFonts w:eastAsia="標楷體"/>
          <w:bCs/>
          <w:sz w:val="28"/>
          <w:szCs w:val="28"/>
        </w:rPr>
        <w:t>名稱</w:t>
      </w:r>
      <w:r w:rsidR="00A340A5" w:rsidRPr="00AA235B">
        <w:rPr>
          <w:rFonts w:eastAsia="標楷體" w:hint="eastAsia"/>
          <w:bCs/>
          <w:sz w:val="28"/>
          <w:szCs w:val="28"/>
        </w:rPr>
        <w:t>)</w:t>
      </w:r>
      <w:r w:rsidR="004837EE" w:rsidRPr="00AA235B">
        <w:rPr>
          <w:rFonts w:eastAsia="標楷體"/>
          <w:bCs/>
          <w:sz w:val="28"/>
          <w:szCs w:val="28"/>
        </w:rPr>
        <w:t>：</w:t>
      </w:r>
    </w:p>
    <w:p w14:paraId="6C47C2A8" w14:textId="77777777" w:rsidR="004837EE" w:rsidRPr="00AA235B" w:rsidRDefault="004837EE" w:rsidP="00895B25">
      <w:pPr>
        <w:jc w:val="both"/>
        <w:rPr>
          <w:rFonts w:eastAsia="標楷體"/>
          <w:bCs/>
          <w:sz w:val="28"/>
          <w:szCs w:val="28"/>
        </w:rPr>
      </w:pPr>
      <w:r w:rsidRPr="00AA235B">
        <w:rPr>
          <w:rFonts w:eastAsia="標楷體"/>
          <w:bCs/>
          <w:sz w:val="28"/>
          <w:szCs w:val="28"/>
        </w:rPr>
        <w:t>資料日期：</w:t>
      </w:r>
      <w:r w:rsidRPr="00AA235B">
        <w:rPr>
          <w:rFonts w:eastAsia="標楷體"/>
          <w:bCs/>
          <w:sz w:val="28"/>
          <w:szCs w:val="28"/>
        </w:rPr>
        <w:t xml:space="preserve"> ________</w:t>
      </w:r>
      <w:r w:rsidRPr="00AA235B">
        <w:rPr>
          <w:rFonts w:eastAsia="標楷體"/>
          <w:bCs/>
          <w:sz w:val="28"/>
          <w:szCs w:val="28"/>
        </w:rPr>
        <w:t>年</w:t>
      </w:r>
      <w:r w:rsidRPr="00AA235B">
        <w:rPr>
          <w:rFonts w:eastAsia="標楷體"/>
          <w:bCs/>
          <w:sz w:val="28"/>
          <w:szCs w:val="28"/>
        </w:rPr>
        <w:t>__________</w:t>
      </w:r>
      <w:r w:rsidRPr="00AA235B">
        <w:rPr>
          <w:rFonts w:eastAsia="標楷體"/>
          <w:bCs/>
          <w:sz w:val="28"/>
          <w:szCs w:val="28"/>
        </w:rPr>
        <w:t>月</w:t>
      </w:r>
      <w:r w:rsidRPr="00AA235B">
        <w:rPr>
          <w:rFonts w:eastAsia="標楷體"/>
          <w:bCs/>
          <w:sz w:val="28"/>
          <w:szCs w:val="28"/>
        </w:rPr>
        <w:t>____________</w:t>
      </w:r>
      <w:r w:rsidRPr="00AA235B">
        <w:rPr>
          <w:rFonts w:eastAsia="標楷體"/>
          <w:bCs/>
          <w:sz w:val="28"/>
          <w:szCs w:val="28"/>
        </w:rPr>
        <w:t>日</w:t>
      </w:r>
    </w:p>
    <w:tbl>
      <w:tblPr>
        <w:tblW w:w="48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0"/>
        <w:gridCol w:w="2551"/>
        <w:gridCol w:w="1638"/>
        <w:gridCol w:w="3419"/>
      </w:tblGrid>
      <w:tr w:rsidR="00304F86" w:rsidRPr="00AA235B" w14:paraId="4EB3C6DF" w14:textId="77777777" w:rsidTr="003E1887">
        <w:trPr>
          <w:trHeight w:val="630"/>
        </w:trPr>
        <w:tc>
          <w:tcPr>
            <w:tcW w:w="1814" w:type="dxa"/>
            <w:tcBorders>
              <w:top w:val="single" w:sz="12" w:space="0" w:color="auto"/>
              <w:bottom w:val="single" w:sz="12" w:space="0" w:color="auto"/>
            </w:tcBorders>
            <w:vAlign w:val="center"/>
          </w:tcPr>
          <w:p w14:paraId="1803940E" w14:textId="77777777" w:rsidR="004837EE" w:rsidRPr="00AA235B" w:rsidRDefault="004837EE" w:rsidP="006C1CA7">
            <w:pPr>
              <w:jc w:val="center"/>
              <w:rPr>
                <w:rFonts w:eastAsia="標楷體"/>
                <w:sz w:val="28"/>
                <w:szCs w:val="28"/>
              </w:rPr>
            </w:pPr>
            <w:r w:rsidRPr="00AA235B">
              <w:rPr>
                <w:rFonts w:eastAsia="標楷體"/>
                <w:sz w:val="28"/>
                <w:szCs w:val="28"/>
              </w:rPr>
              <w:t>姓名</w:t>
            </w:r>
          </w:p>
        </w:tc>
        <w:tc>
          <w:tcPr>
            <w:tcW w:w="2487" w:type="dxa"/>
            <w:tcBorders>
              <w:top w:val="single" w:sz="12" w:space="0" w:color="auto"/>
              <w:bottom w:val="single" w:sz="12" w:space="0" w:color="auto"/>
            </w:tcBorders>
            <w:vAlign w:val="center"/>
          </w:tcPr>
          <w:p w14:paraId="5C539BA6" w14:textId="77777777" w:rsidR="004837EE" w:rsidRPr="00AA235B" w:rsidRDefault="004837EE" w:rsidP="006C1CA7">
            <w:pPr>
              <w:jc w:val="center"/>
              <w:rPr>
                <w:rFonts w:eastAsia="標楷體"/>
                <w:sz w:val="28"/>
                <w:szCs w:val="28"/>
              </w:rPr>
            </w:pPr>
            <w:r w:rsidRPr="00AA235B">
              <w:rPr>
                <w:rFonts w:eastAsia="標楷體"/>
                <w:sz w:val="28"/>
                <w:szCs w:val="28"/>
              </w:rPr>
              <w:t>任職單位</w:t>
            </w:r>
          </w:p>
        </w:tc>
        <w:tc>
          <w:tcPr>
            <w:tcW w:w="1597" w:type="dxa"/>
            <w:tcBorders>
              <w:top w:val="single" w:sz="12" w:space="0" w:color="auto"/>
              <w:bottom w:val="single" w:sz="12" w:space="0" w:color="auto"/>
            </w:tcBorders>
            <w:vAlign w:val="center"/>
          </w:tcPr>
          <w:p w14:paraId="0E8722D9" w14:textId="77777777" w:rsidR="004837EE" w:rsidRPr="00AA235B" w:rsidRDefault="004837EE" w:rsidP="006C1CA7">
            <w:pPr>
              <w:jc w:val="center"/>
              <w:rPr>
                <w:rFonts w:eastAsia="標楷體"/>
                <w:sz w:val="28"/>
                <w:szCs w:val="28"/>
              </w:rPr>
            </w:pPr>
            <w:r w:rsidRPr="00AA235B">
              <w:rPr>
                <w:rFonts w:eastAsia="標楷體"/>
                <w:sz w:val="28"/>
                <w:szCs w:val="28"/>
              </w:rPr>
              <w:t>職稱</w:t>
            </w:r>
          </w:p>
        </w:tc>
        <w:tc>
          <w:tcPr>
            <w:tcW w:w="3333" w:type="dxa"/>
            <w:tcBorders>
              <w:top w:val="single" w:sz="12" w:space="0" w:color="auto"/>
              <w:bottom w:val="single" w:sz="12" w:space="0" w:color="auto"/>
            </w:tcBorders>
            <w:vAlign w:val="center"/>
          </w:tcPr>
          <w:p w14:paraId="715095C0" w14:textId="77777777" w:rsidR="004837EE" w:rsidRPr="00AA235B" w:rsidRDefault="004837EE" w:rsidP="006C1CA7">
            <w:pPr>
              <w:jc w:val="center"/>
              <w:rPr>
                <w:rFonts w:eastAsia="標楷體"/>
                <w:sz w:val="28"/>
                <w:szCs w:val="28"/>
              </w:rPr>
            </w:pPr>
            <w:r w:rsidRPr="00AA235B">
              <w:rPr>
                <w:rFonts w:eastAsia="標楷體"/>
                <w:sz w:val="28"/>
                <w:szCs w:val="28"/>
              </w:rPr>
              <w:t>具體應迴避理由及事證</w:t>
            </w:r>
          </w:p>
          <w:p w14:paraId="3B8DEC6C" w14:textId="77777777" w:rsidR="004837EE" w:rsidRPr="00AA235B" w:rsidRDefault="00FC7A85" w:rsidP="006C1CA7">
            <w:pPr>
              <w:jc w:val="center"/>
              <w:rPr>
                <w:rFonts w:eastAsia="標楷體"/>
                <w:sz w:val="28"/>
                <w:szCs w:val="28"/>
              </w:rPr>
            </w:pPr>
            <w:r w:rsidRPr="00AA235B">
              <w:rPr>
                <w:rFonts w:eastAsia="標楷體"/>
                <w:sz w:val="28"/>
                <w:szCs w:val="28"/>
              </w:rPr>
              <w:t>(</w:t>
            </w:r>
            <w:r w:rsidR="004837EE" w:rsidRPr="00AA235B">
              <w:rPr>
                <w:rFonts w:eastAsia="標楷體"/>
                <w:sz w:val="28"/>
                <w:szCs w:val="28"/>
              </w:rPr>
              <w:t>請務必填寫</w:t>
            </w:r>
            <w:r w:rsidRPr="00AA235B">
              <w:rPr>
                <w:rFonts w:eastAsia="標楷體"/>
                <w:sz w:val="28"/>
                <w:szCs w:val="28"/>
              </w:rPr>
              <w:t>)</w:t>
            </w:r>
          </w:p>
        </w:tc>
      </w:tr>
      <w:tr w:rsidR="00304F86" w:rsidRPr="00AA235B" w14:paraId="4E03A16C" w14:textId="77777777" w:rsidTr="003E1887">
        <w:trPr>
          <w:trHeight w:val="630"/>
        </w:trPr>
        <w:tc>
          <w:tcPr>
            <w:tcW w:w="1814" w:type="dxa"/>
            <w:tcBorders>
              <w:top w:val="single" w:sz="12" w:space="0" w:color="auto"/>
            </w:tcBorders>
            <w:vAlign w:val="center"/>
          </w:tcPr>
          <w:p w14:paraId="61E13878" w14:textId="77777777" w:rsidR="004837EE" w:rsidRPr="00AA235B" w:rsidRDefault="004837EE" w:rsidP="00895B25">
            <w:pPr>
              <w:jc w:val="both"/>
              <w:rPr>
                <w:rFonts w:eastAsia="標楷體"/>
              </w:rPr>
            </w:pPr>
          </w:p>
        </w:tc>
        <w:tc>
          <w:tcPr>
            <w:tcW w:w="2487" w:type="dxa"/>
            <w:tcBorders>
              <w:top w:val="single" w:sz="12" w:space="0" w:color="auto"/>
            </w:tcBorders>
            <w:vAlign w:val="center"/>
          </w:tcPr>
          <w:p w14:paraId="18403D2C" w14:textId="77777777" w:rsidR="004837EE" w:rsidRPr="00AA235B" w:rsidRDefault="004837EE" w:rsidP="00895B25">
            <w:pPr>
              <w:jc w:val="both"/>
              <w:rPr>
                <w:rFonts w:eastAsia="標楷體"/>
              </w:rPr>
            </w:pPr>
          </w:p>
        </w:tc>
        <w:tc>
          <w:tcPr>
            <w:tcW w:w="1597" w:type="dxa"/>
            <w:tcBorders>
              <w:top w:val="single" w:sz="12" w:space="0" w:color="auto"/>
            </w:tcBorders>
            <w:vAlign w:val="center"/>
          </w:tcPr>
          <w:p w14:paraId="737771D6" w14:textId="77777777" w:rsidR="004837EE" w:rsidRPr="00AA235B" w:rsidRDefault="004837EE" w:rsidP="00895B25">
            <w:pPr>
              <w:jc w:val="both"/>
              <w:rPr>
                <w:rFonts w:eastAsia="標楷體"/>
              </w:rPr>
            </w:pPr>
          </w:p>
        </w:tc>
        <w:tc>
          <w:tcPr>
            <w:tcW w:w="3333" w:type="dxa"/>
            <w:tcBorders>
              <w:top w:val="single" w:sz="12" w:space="0" w:color="auto"/>
            </w:tcBorders>
            <w:vAlign w:val="center"/>
          </w:tcPr>
          <w:p w14:paraId="48570911" w14:textId="77777777" w:rsidR="004837EE" w:rsidRPr="00AA235B" w:rsidRDefault="004837EE" w:rsidP="00895B25">
            <w:pPr>
              <w:jc w:val="both"/>
              <w:rPr>
                <w:rFonts w:eastAsia="標楷體"/>
              </w:rPr>
            </w:pPr>
          </w:p>
        </w:tc>
      </w:tr>
      <w:tr w:rsidR="00304F86" w:rsidRPr="00AA235B" w14:paraId="44352D93" w14:textId="77777777" w:rsidTr="003E1887">
        <w:trPr>
          <w:trHeight w:val="630"/>
        </w:trPr>
        <w:tc>
          <w:tcPr>
            <w:tcW w:w="1814" w:type="dxa"/>
            <w:vAlign w:val="center"/>
          </w:tcPr>
          <w:p w14:paraId="7C549AAD" w14:textId="77777777" w:rsidR="004837EE" w:rsidRPr="00AA235B" w:rsidRDefault="004837EE" w:rsidP="00895B25">
            <w:pPr>
              <w:jc w:val="both"/>
              <w:rPr>
                <w:rFonts w:eastAsia="標楷體"/>
              </w:rPr>
            </w:pPr>
          </w:p>
        </w:tc>
        <w:tc>
          <w:tcPr>
            <w:tcW w:w="2487" w:type="dxa"/>
            <w:vAlign w:val="center"/>
          </w:tcPr>
          <w:p w14:paraId="54BED502" w14:textId="77777777" w:rsidR="004837EE" w:rsidRPr="00AA235B" w:rsidRDefault="004837EE" w:rsidP="00895B25">
            <w:pPr>
              <w:jc w:val="both"/>
              <w:rPr>
                <w:rFonts w:eastAsia="標楷體"/>
              </w:rPr>
            </w:pPr>
          </w:p>
        </w:tc>
        <w:tc>
          <w:tcPr>
            <w:tcW w:w="1597" w:type="dxa"/>
            <w:vAlign w:val="center"/>
          </w:tcPr>
          <w:p w14:paraId="37FE98CD" w14:textId="77777777" w:rsidR="004837EE" w:rsidRPr="00AA235B" w:rsidRDefault="004837EE" w:rsidP="00895B25">
            <w:pPr>
              <w:jc w:val="both"/>
              <w:rPr>
                <w:rFonts w:eastAsia="標楷體"/>
              </w:rPr>
            </w:pPr>
          </w:p>
        </w:tc>
        <w:tc>
          <w:tcPr>
            <w:tcW w:w="3333" w:type="dxa"/>
            <w:vAlign w:val="center"/>
          </w:tcPr>
          <w:p w14:paraId="3D38B99A" w14:textId="77777777" w:rsidR="004837EE" w:rsidRPr="00AA235B" w:rsidRDefault="004837EE" w:rsidP="00895B25">
            <w:pPr>
              <w:jc w:val="both"/>
              <w:rPr>
                <w:rFonts w:eastAsia="標楷體"/>
              </w:rPr>
            </w:pPr>
          </w:p>
        </w:tc>
      </w:tr>
      <w:tr w:rsidR="00304F86" w:rsidRPr="00AA235B" w14:paraId="6F3C679D" w14:textId="77777777" w:rsidTr="003E1887">
        <w:trPr>
          <w:trHeight w:val="630"/>
        </w:trPr>
        <w:tc>
          <w:tcPr>
            <w:tcW w:w="1814" w:type="dxa"/>
            <w:vAlign w:val="center"/>
          </w:tcPr>
          <w:p w14:paraId="47223811" w14:textId="77777777" w:rsidR="004837EE" w:rsidRPr="00AA235B" w:rsidRDefault="004837EE" w:rsidP="00895B25">
            <w:pPr>
              <w:jc w:val="both"/>
              <w:rPr>
                <w:rFonts w:eastAsia="標楷體"/>
              </w:rPr>
            </w:pPr>
          </w:p>
        </w:tc>
        <w:tc>
          <w:tcPr>
            <w:tcW w:w="2487" w:type="dxa"/>
            <w:vAlign w:val="center"/>
          </w:tcPr>
          <w:p w14:paraId="06CDD1F3" w14:textId="77777777" w:rsidR="004837EE" w:rsidRPr="00AA235B" w:rsidRDefault="004837EE" w:rsidP="00895B25">
            <w:pPr>
              <w:jc w:val="both"/>
              <w:rPr>
                <w:rFonts w:eastAsia="標楷體"/>
              </w:rPr>
            </w:pPr>
          </w:p>
        </w:tc>
        <w:tc>
          <w:tcPr>
            <w:tcW w:w="1597" w:type="dxa"/>
            <w:vAlign w:val="center"/>
          </w:tcPr>
          <w:p w14:paraId="20FC0EBA" w14:textId="77777777" w:rsidR="004837EE" w:rsidRPr="00AA235B" w:rsidRDefault="004837EE" w:rsidP="00895B25">
            <w:pPr>
              <w:jc w:val="both"/>
              <w:rPr>
                <w:rFonts w:eastAsia="標楷體"/>
              </w:rPr>
            </w:pPr>
          </w:p>
        </w:tc>
        <w:tc>
          <w:tcPr>
            <w:tcW w:w="3333" w:type="dxa"/>
            <w:vAlign w:val="center"/>
          </w:tcPr>
          <w:p w14:paraId="00CDB8EF" w14:textId="77777777" w:rsidR="004837EE" w:rsidRPr="00AA235B" w:rsidRDefault="004837EE" w:rsidP="00895B25">
            <w:pPr>
              <w:jc w:val="both"/>
              <w:rPr>
                <w:rFonts w:eastAsia="標楷體"/>
              </w:rPr>
            </w:pPr>
          </w:p>
        </w:tc>
      </w:tr>
      <w:tr w:rsidR="00304F86" w:rsidRPr="00AA235B" w14:paraId="1728647C" w14:textId="77777777" w:rsidTr="003E1887">
        <w:trPr>
          <w:trHeight w:val="630"/>
        </w:trPr>
        <w:tc>
          <w:tcPr>
            <w:tcW w:w="1814" w:type="dxa"/>
            <w:vAlign w:val="center"/>
          </w:tcPr>
          <w:p w14:paraId="7B5FD41D" w14:textId="77777777" w:rsidR="004837EE" w:rsidRPr="00AA235B" w:rsidRDefault="004837EE" w:rsidP="00895B25">
            <w:pPr>
              <w:jc w:val="both"/>
              <w:rPr>
                <w:rFonts w:eastAsia="標楷體"/>
              </w:rPr>
            </w:pPr>
          </w:p>
        </w:tc>
        <w:tc>
          <w:tcPr>
            <w:tcW w:w="2487" w:type="dxa"/>
            <w:vAlign w:val="center"/>
          </w:tcPr>
          <w:p w14:paraId="26595F70" w14:textId="77777777" w:rsidR="004837EE" w:rsidRPr="00AA235B" w:rsidRDefault="004837EE" w:rsidP="00895B25">
            <w:pPr>
              <w:jc w:val="both"/>
              <w:rPr>
                <w:rFonts w:eastAsia="標楷體"/>
              </w:rPr>
            </w:pPr>
          </w:p>
        </w:tc>
        <w:tc>
          <w:tcPr>
            <w:tcW w:w="1597" w:type="dxa"/>
            <w:vAlign w:val="center"/>
          </w:tcPr>
          <w:p w14:paraId="4DAF0BC0" w14:textId="77777777" w:rsidR="004837EE" w:rsidRPr="00AA235B" w:rsidRDefault="004837EE" w:rsidP="00895B25">
            <w:pPr>
              <w:jc w:val="both"/>
              <w:rPr>
                <w:rFonts w:eastAsia="標楷體"/>
              </w:rPr>
            </w:pPr>
          </w:p>
        </w:tc>
        <w:tc>
          <w:tcPr>
            <w:tcW w:w="3333" w:type="dxa"/>
            <w:vAlign w:val="center"/>
          </w:tcPr>
          <w:p w14:paraId="4F62AA34" w14:textId="77777777" w:rsidR="004837EE" w:rsidRPr="00AA235B" w:rsidRDefault="004837EE" w:rsidP="00895B25">
            <w:pPr>
              <w:jc w:val="both"/>
              <w:rPr>
                <w:rFonts w:eastAsia="標楷體"/>
              </w:rPr>
            </w:pPr>
          </w:p>
        </w:tc>
      </w:tr>
      <w:tr w:rsidR="00304F86" w:rsidRPr="00AA235B" w14:paraId="4B528CEF" w14:textId="77777777" w:rsidTr="003E1887">
        <w:trPr>
          <w:trHeight w:val="630"/>
        </w:trPr>
        <w:tc>
          <w:tcPr>
            <w:tcW w:w="1814" w:type="dxa"/>
            <w:tcBorders>
              <w:bottom w:val="single" w:sz="12" w:space="0" w:color="auto"/>
            </w:tcBorders>
            <w:vAlign w:val="center"/>
          </w:tcPr>
          <w:p w14:paraId="03A3A97D" w14:textId="77777777" w:rsidR="004837EE" w:rsidRPr="00AA235B" w:rsidRDefault="004837EE" w:rsidP="00895B25">
            <w:pPr>
              <w:jc w:val="both"/>
              <w:rPr>
                <w:rFonts w:eastAsia="標楷體"/>
              </w:rPr>
            </w:pPr>
          </w:p>
        </w:tc>
        <w:tc>
          <w:tcPr>
            <w:tcW w:w="2487" w:type="dxa"/>
            <w:tcBorders>
              <w:bottom w:val="single" w:sz="12" w:space="0" w:color="auto"/>
            </w:tcBorders>
            <w:vAlign w:val="center"/>
          </w:tcPr>
          <w:p w14:paraId="38A9DBFB" w14:textId="77777777" w:rsidR="004837EE" w:rsidRPr="00AA235B" w:rsidRDefault="004837EE" w:rsidP="00895B25">
            <w:pPr>
              <w:jc w:val="both"/>
              <w:rPr>
                <w:rFonts w:eastAsia="標楷體"/>
              </w:rPr>
            </w:pPr>
          </w:p>
        </w:tc>
        <w:tc>
          <w:tcPr>
            <w:tcW w:w="1597" w:type="dxa"/>
            <w:tcBorders>
              <w:bottom w:val="single" w:sz="12" w:space="0" w:color="auto"/>
            </w:tcBorders>
            <w:vAlign w:val="center"/>
          </w:tcPr>
          <w:p w14:paraId="6768EF2B" w14:textId="77777777" w:rsidR="004837EE" w:rsidRPr="00AA235B" w:rsidRDefault="004837EE" w:rsidP="00895B25">
            <w:pPr>
              <w:jc w:val="both"/>
              <w:rPr>
                <w:rFonts w:eastAsia="標楷體"/>
              </w:rPr>
            </w:pPr>
          </w:p>
        </w:tc>
        <w:tc>
          <w:tcPr>
            <w:tcW w:w="3333" w:type="dxa"/>
            <w:tcBorders>
              <w:bottom w:val="single" w:sz="12" w:space="0" w:color="auto"/>
            </w:tcBorders>
            <w:vAlign w:val="center"/>
          </w:tcPr>
          <w:p w14:paraId="3FAC2D4C" w14:textId="77777777" w:rsidR="004837EE" w:rsidRPr="00AA235B" w:rsidRDefault="004837EE" w:rsidP="00895B25">
            <w:pPr>
              <w:jc w:val="both"/>
              <w:rPr>
                <w:rFonts w:eastAsia="標楷體"/>
              </w:rPr>
            </w:pPr>
          </w:p>
        </w:tc>
      </w:tr>
    </w:tbl>
    <w:p w14:paraId="38F57BE0" w14:textId="77777777" w:rsidR="003E1887" w:rsidRPr="00AA235B" w:rsidRDefault="003E1887" w:rsidP="00895B25">
      <w:pPr>
        <w:spacing w:line="0" w:lineRule="atLeast"/>
        <w:ind w:leftChars="-60" w:left="528" w:hangingChars="280" w:hanging="672"/>
        <w:jc w:val="both"/>
        <w:rPr>
          <w:rFonts w:eastAsia="標楷體"/>
        </w:rPr>
      </w:pPr>
      <w:proofErr w:type="gramStart"/>
      <w:r w:rsidRPr="00AA235B">
        <w:rPr>
          <w:rFonts w:eastAsia="標楷體"/>
        </w:rPr>
        <w:t>註</w:t>
      </w:r>
      <w:proofErr w:type="gramEnd"/>
      <w:r w:rsidRPr="00AA235B">
        <w:rPr>
          <w:rFonts w:eastAsia="標楷體"/>
        </w:rPr>
        <w:t>：</w:t>
      </w:r>
      <w:r w:rsidRPr="00AA235B">
        <w:rPr>
          <w:rFonts w:eastAsia="標楷體"/>
        </w:rPr>
        <w:t>1.</w:t>
      </w:r>
      <w:r w:rsidRPr="00AA235B">
        <w:rPr>
          <w:rFonts w:eastAsia="標楷體"/>
        </w:rPr>
        <w:t>請填列與貴申請人有利益衝突專家學者建議清單，以利審查作業時能先排除邀請，以符公平審查原則。</w:t>
      </w:r>
    </w:p>
    <w:p w14:paraId="3C9E0C0E" w14:textId="77777777" w:rsidR="003E1887" w:rsidRPr="00AA235B" w:rsidRDefault="003E1887" w:rsidP="00895B25">
      <w:pPr>
        <w:snapToGrid w:val="0"/>
        <w:spacing w:line="0" w:lineRule="atLeast"/>
        <w:ind w:leftChars="20" w:left="48" w:right="-765" w:firstLineChars="118" w:firstLine="283"/>
        <w:jc w:val="both"/>
        <w:rPr>
          <w:rFonts w:eastAsia="標楷體"/>
        </w:rPr>
      </w:pPr>
      <w:r w:rsidRPr="00AA235B">
        <w:rPr>
          <w:rFonts w:eastAsia="標楷體"/>
        </w:rPr>
        <w:t>2.</w:t>
      </w:r>
      <w:r w:rsidRPr="00AA235B">
        <w:rPr>
          <w:rFonts w:eastAsia="標楷體"/>
        </w:rPr>
        <w:t>若無建議迴避之審查委員，請於表格內填「無」。</w:t>
      </w:r>
    </w:p>
    <w:p w14:paraId="16413A19" w14:textId="77777777" w:rsidR="003E1887" w:rsidRPr="00AA235B" w:rsidRDefault="003E1887" w:rsidP="00895B25">
      <w:pPr>
        <w:snapToGrid w:val="0"/>
        <w:spacing w:line="0" w:lineRule="atLeast"/>
        <w:ind w:leftChars="20" w:left="48" w:right="-765" w:firstLineChars="118" w:firstLine="283"/>
        <w:jc w:val="both"/>
        <w:rPr>
          <w:rFonts w:eastAsia="標楷體"/>
        </w:rPr>
      </w:pPr>
      <w:r w:rsidRPr="00AA235B">
        <w:rPr>
          <w:rFonts w:eastAsia="標楷體"/>
        </w:rPr>
        <w:t>3.</w:t>
      </w:r>
      <w:r w:rsidRPr="00AA235B">
        <w:rPr>
          <w:rFonts w:eastAsia="標楷體"/>
        </w:rPr>
        <w:t>須加蓋申請人印鑑及負責人章。</w:t>
      </w:r>
    </w:p>
    <w:p w14:paraId="5F5E8FB8" w14:textId="77777777" w:rsidR="003E1887" w:rsidRPr="00AA235B" w:rsidRDefault="003E1887" w:rsidP="00895B25">
      <w:pPr>
        <w:snapToGrid w:val="0"/>
        <w:spacing w:line="0" w:lineRule="atLeast"/>
        <w:ind w:leftChars="20" w:left="48" w:right="-765" w:firstLineChars="118" w:firstLine="283"/>
        <w:jc w:val="both"/>
        <w:rPr>
          <w:rFonts w:eastAsia="標楷體"/>
        </w:rPr>
      </w:pPr>
      <w:r w:rsidRPr="00AA235B">
        <w:rPr>
          <w:rFonts w:eastAsia="標楷體"/>
        </w:rPr>
        <w:t>4.</w:t>
      </w:r>
      <w:r w:rsidRPr="00AA235B">
        <w:rPr>
          <w:rFonts w:eastAsia="標楷體"/>
        </w:rPr>
        <w:t>建議迴避之審查委員，請務必具體說明迴避理由及事證，否則不予以採納。</w:t>
      </w:r>
    </w:p>
    <w:p w14:paraId="49BC805A" w14:textId="77777777" w:rsidR="004837EE" w:rsidRPr="00AA235B" w:rsidRDefault="00DC0188" w:rsidP="00895B25">
      <w:pPr>
        <w:jc w:val="both"/>
        <w:rPr>
          <w:rFonts w:eastAsia="標楷體"/>
          <w:sz w:val="32"/>
        </w:rPr>
      </w:pPr>
      <w:r w:rsidRPr="00AA235B">
        <w:rPr>
          <w:rFonts w:eastAsia="標楷體"/>
          <w:noProof/>
          <w:sz w:val="20"/>
        </w:rPr>
        <mc:AlternateContent>
          <mc:Choice Requires="wps">
            <w:drawing>
              <wp:anchor distT="0" distB="0" distL="114300" distR="114300" simplePos="0" relativeHeight="251674624" behindDoc="0" locked="0" layoutInCell="1" allowOverlap="1" wp14:anchorId="33EFB29C" wp14:editId="0DA3DFB8">
                <wp:simplePos x="0" y="0"/>
                <wp:positionH relativeFrom="column">
                  <wp:posOffset>2631964</wp:posOffset>
                </wp:positionH>
                <wp:positionV relativeFrom="paragraph">
                  <wp:posOffset>227965</wp:posOffset>
                </wp:positionV>
                <wp:extent cx="1943100" cy="1714500"/>
                <wp:effectExtent l="14605" t="11430" r="13970" b="7620"/>
                <wp:wrapNone/>
                <wp:docPr id="32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07035" id="Rectangle 207" o:spid="_x0000_s1026" style="position:absolute;margin-left:207.25pt;margin-top:17.95pt;width:153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" strokeweight="1pt">
                <v:stroke dashstyle="dash"/>
              </v:rect>
            </w:pict>
          </mc:Fallback>
        </mc:AlternateContent>
      </w:r>
    </w:p>
    <w:p w14:paraId="5F94D5DC" w14:textId="77777777" w:rsidR="00DC0188" w:rsidRPr="00AA235B" w:rsidRDefault="00DC0188" w:rsidP="00895B25">
      <w:pPr>
        <w:snapToGrid w:val="0"/>
        <w:spacing w:line="0" w:lineRule="atLeast"/>
        <w:ind w:left="-84" w:right="-766"/>
        <w:jc w:val="both"/>
        <w:rPr>
          <w:rFonts w:eastAsia="標楷體"/>
          <w:sz w:val="28"/>
          <w:szCs w:val="28"/>
        </w:rPr>
      </w:pPr>
      <w:r w:rsidRPr="00AA235B">
        <w:rPr>
          <w:rFonts w:eastAsia="標楷體"/>
          <w:sz w:val="28"/>
          <w:szCs w:val="28"/>
        </w:rPr>
        <w:t>申請人</w:t>
      </w:r>
      <w:r w:rsidR="00B8605C" w:rsidRPr="00AA235B">
        <w:rPr>
          <w:rFonts w:eastAsia="標楷體" w:hint="eastAsia"/>
          <w:sz w:val="28"/>
          <w:szCs w:val="28"/>
        </w:rPr>
        <w:t>(</w:t>
      </w:r>
      <w:r w:rsidR="00B8605C" w:rsidRPr="00AA235B">
        <w:rPr>
          <w:rFonts w:eastAsia="標楷體" w:hint="eastAsia"/>
          <w:sz w:val="28"/>
          <w:szCs w:val="28"/>
        </w:rPr>
        <w:t>公司</w:t>
      </w:r>
      <w:r w:rsidR="00A340A5" w:rsidRPr="00AA235B">
        <w:rPr>
          <w:rFonts w:eastAsia="標楷體" w:hint="eastAsia"/>
          <w:sz w:val="28"/>
          <w:szCs w:val="28"/>
        </w:rPr>
        <w:t>名稱</w:t>
      </w:r>
      <w:r w:rsidR="00B8605C" w:rsidRPr="00AA235B">
        <w:rPr>
          <w:rFonts w:eastAsia="標楷體" w:hint="eastAsia"/>
          <w:sz w:val="28"/>
          <w:szCs w:val="28"/>
        </w:rPr>
        <w:t>)</w:t>
      </w:r>
      <w:r w:rsidRPr="00AA235B">
        <w:rPr>
          <w:rFonts w:eastAsia="標楷體"/>
          <w:sz w:val="28"/>
          <w:szCs w:val="28"/>
        </w:rPr>
        <w:t>印鑑：</w:t>
      </w:r>
      <w:r w:rsidRPr="00AA235B">
        <w:rPr>
          <w:rFonts w:eastAsia="標楷體"/>
          <w:sz w:val="28"/>
          <w:szCs w:val="28"/>
        </w:rPr>
        <w:t xml:space="preserve">  </w:t>
      </w:r>
    </w:p>
    <w:p w14:paraId="6BDD389A" w14:textId="77777777" w:rsidR="00DC0188" w:rsidRPr="00AA235B" w:rsidRDefault="00DC0188" w:rsidP="00895B25">
      <w:pPr>
        <w:snapToGrid w:val="0"/>
        <w:spacing w:line="0" w:lineRule="atLeast"/>
        <w:ind w:left="-142" w:right="-766" w:hanging="142"/>
        <w:jc w:val="both"/>
        <w:rPr>
          <w:rFonts w:eastAsia="標楷體"/>
          <w:sz w:val="28"/>
          <w:szCs w:val="28"/>
        </w:rPr>
      </w:pPr>
      <w:r w:rsidRPr="00AA235B">
        <w:rPr>
          <w:rFonts w:eastAsia="標楷體"/>
          <w:sz w:val="28"/>
          <w:szCs w:val="28"/>
        </w:rPr>
        <w:t xml:space="preserve">                                                         </w:t>
      </w:r>
    </w:p>
    <w:p w14:paraId="20D16A6D" w14:textId="77777777" w:rsidR="00DC0188" w:rsidRPr="00AA235B" w:rsidRDefault="00DC0188" w:rsidP="00895B25">
      <w:pPr>
        <w:snapToGrid w:val="0"/>
        <w:spacing w:line="0" w:lineRule="atLeast"/>
        <w:ind w:left="-142" w:right="-766" w:hanging="142"/>
        <w:jc w:val="both"/>
        <w:rPr>
          <w:rFonts w:eastAsia="標楷體"/>
          <w:sz w:val="28"/>
          <w:szCs w:val="28"/>
        </w:rPr>
      </w:pPr>
      <w:r w:rsidRPr="00AA235B">
        <w:rPr>
          <w:rFonts w:eastAsia="標楷體"/>
          <w:sz w:val="28"/>
          <w:szCs w:val="28"/>
        </w:rPr>
        <w:t xml:space="preserve">                    </w:t>
      </w:r>
      <w:r w:rsidR="00FC7A85" w:rsidRPr="00AA235B">
        <w:rPr>
          <w:rFonts w:eastAsia="標楷體"/>
          <w:sz w:val="28"/>
          <w:szCs w:val="28"/>
        </w:rPr>
        <w:t>(</w:t>
      </w:r>
      <w:r w:rsidRPr="00AA235B">
        <w:rPr>
          <w:rFonts w:eastAsia="標楷體"/>
          <w:sz w:val="28"/>
          <w:szCs w:val="28"/>
        </w:rPr>
        <w:t>用印</w:t>
      </w:r>
      <w:r w:rsidR="00FC7A85" w:rsidRPr="00AA235B">
        <w:rPr>
          <w:rFonts w:eastAsia="標楷體"/>
          <w:sz w:val="28"/>
          <w:szCs w:val="28"/>
        </w:rPr>
        <w:t>)</w:t>
      </w:r>
    </w:p>
    <w:p w14:paraId="1CECA274" w14:textId="77777777" w:rsidR="00DC0188" w:rsidRPr="00AA235B" w:rsidRDefault="00DC0188" w:rsidP="00895B25">
      <w:pPr>
        <w:snapToGrid w:val="0"/>
        <w:spacing w:line="0" w:lineRule="atLeast"/>
        <w:ind w:left="-142" w:right="-766" w:hanging="142"/>
        <w:jc w:val="both"/>
        <w:rPr>
          <w:rFonts w:eastAsia="標楷體"/>
          <w:sz w:val="28"/>
          <w:szCs w:val="28"/>
        </w:rPr>
      </w:pPr>
    </w:p>
    <w:p w14:paraId="3D21013A" w14:textId="77777777" w:rsidR="00DC0188" w:rsidRPr="00AA235B" w:rsidRDefault="00DC0188" w:rsidP="00895B25">
      <w:pPr>
        <w:snapToGrid w:val="0"/>
        <w:spacing w:line="0" w:lineRule="atLeast"/>
        <w:ind w:left="-142" w:right="-766" w:hanging="142"/>
        <w:jc w:val="both"/>
        <w:rPr>
          <w:rFonts w:eastAsia="標楷體"/>
          <w:sz w:val="28"/>
          <w:szCs w:val="28"/>
        </w:rPr>
      </w:pPr>
    </w:p>
    <w:p w14:paraId="3638D3AE" w14:textId="77777777" w:rsidR="00DC0188" w:rsidRPr="00AA235B" w:rsidRDefault="00DC0188" w:rsidP="00895B25">
      <w:pPr>
        <w:snapToGrid w:val="0"/>
        <w:spacing w:line="0" w:lineRule="atLeast"/>
        <w:ind w:left="-142" w:right="8" w:firstLine="4462"/>
        <w:jc w:val="both"/>
        <w:rPr>
          <w:rFonts w:eastAsia="標楷體"/>
          <w:sz w:val="28"/>
        </w:rPr>
      </w:pPr>
    </w:p>
    <w:p w14:paraId="3D1D8A3C" w14:textId="77777777" w:rsidR="00DC0188" w:rsidRPr="00AA235B" w:rsidRDefault="00DC0188" w:rsidP="00895B25">
      <w:pPr>
        <w:snapToGrid w:val="0"/>
        <w:spacing w:line="0" w:lineRule="atLeast"/>
        <w:ind w:left="-142" w:right="8" w:firstLine="4462"/>
        <w:jc w:val="both"/>
        <w:rPr>
          <w:rFonts w:eastAsia="標楷體"/>
          <w:sz w:val="28"/>
        </w:rPr>
      </w:pPr>
    </w:p>
    <w:p w14:paraId="314CF956" w14:textId="77777777" w:rsidR="00DC0188" w:rsidRPr="00AA235B" w:rsidRDefault="00DC0188" w:rsidP="00895B25">
      <w:pPr>
        <w:snapToGrid w:val="0"/>
        <w:spacing w:line="0" w:lineRule="atLeast"/>
        <w:ind w:left="-84" w:right="-766"/>
        <w:jc w:val="both"/>
        <w:rPr>
          <w:rFonts w:eastAsia="標楷體"/>
          <w:sz w:val="28"/>
        </w:rPr>
      </w:pPr>
    </w:p>
    <w:p w14:paraId="71063467" w14:textId="77777777" w:rsidR="00DC0188" w:rsidRPr="00AA235B" w:rsidRDefault="00DC0188" w:rsidP="00895B25">
      <w:pPr>
        <w:snapToGrid w:val="0"/>
        <w:spacing w:line="0" w:lineRule="atLeast"/>
        <w:ind w:left="-84" w:right="-766"/>
        <w:jc w:val="both"/>
        <w:rPr>
          <w:rFonts w:eastAsia="標楷體"/>
          <w:sz w:val="28"/>
        </w:rPr>
      </w:pPr>
      <w:r w:rsidRPr="00AA235B">
        <w:rPr>
          <w:rFonts w:eastAsia="標楷體"/>
          <w:noProof/>
          <w:sz w:val="28"/>
          <w:szCs w:val="28"/>
        </w:rPr>
        <mc:AlternateContent>
          <mc:Choice Requires="wps">
            <w:drawing>
              <wp:anchor distT="0" distB="0" distL="114300" distR="114300" simplePos="0" relativeHeight="251660288" behindDoc="0" locked="0" layoutInCell="1" allowOverlap="1" wp14:anchorId="62CA4F89" wp14:editId="065A35BB">
                <wp:simplePos x="0" y="0"/>
                <wp:positionH relativeFrom="column">
                  <wp:posOffset>1952625</wp:posOffset>
                </wp:positionH>
                <wp:positionV relativeFrom="paragraph">
                  <wp:posOffset>142240</wp:posOffset>
                </wp:positionV>
                <wp:extent cx="882650" cy="800100"/>
                <wp:effectExtent l="15240" t="6350" r="6985" b="12700"/>
                <wp:wrapNone/>
                <wp:docPr id="330"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8001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1D80" id="Rectangle 208" o:spid="_x0000_s1026" style="position:absolute;margin-left:153.75pt;margin-top:11.2pt;width:6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" strokeweight="1pt">
                <v:stroke dashstyle="dash"/>
              </v:rect>
            </w:pict>
          </mc:Fallback>
        </mc:AlternateContent>
      </w:r>
    </w:p>
    <w:p w14:paraId="16153D4B" w14:textId="77777777" w:rsidR="00DC0188" w:rsidRPr="00AA235B" w:rsidRDefault="00A340A5" w:rsidP="00895B25">
      <w:pPr>
        <w:snapToGrid w:val="0"/>
        <w:spacing w:line="0" w:lineRule="atLeast"/>
        <w:ind w:left="-84" w:right="-766"/>
        <w:jc w:val="both"/>
        <w:rPr>
          <w:rFonts w:eastAsia="標楷體"/>
        </w:rPr>
      </w:pPr>
      <w:r w:rsidRPr="00AA235B">
        <w:rPr>
          <w:rFonts w:eastAsia="標楷體" w:hint="eastAsia"/>
          <w:sz w:val="28"/>
        </w:rPr>
        <w:t>公司</w:t>
      </w:r>
      <w:r w:rsidR="00DC0188" w:rsidRPr="00AA235B">
        <w:rPr>
          <w:rFonts w:eastAsia="標楷體"/>
          <w:sz w:val="28"/>
        </w:rPr>
        <w:t>負責人：</w:t>
      </w:r>
      <w:r w:rsidR="00DC0188" w:rsidRPr="00AA235B">
        <w:rPr>
          <w:rFonts w:eastAsia="標楷體"/>
          <w:sz w:val="28"/>
        </w:rPr>
        <w:t xml:space="preserve">                        </w:t>
      </w:r>
      <w:r w:rsidR="00FC7A85" w:rsidRPr="00AA235B">
        <w:rPr>
          <w:rFonts w:eastAsia="標楷體"/>
          <w:sz w:val="28"/>
        </w:rPr>
        <w:t>(</w:t>
      </w:r>
      <w:r w:rsidR="00DC0188" w:rsidRPr="00AA235B">
        <w:rPr>
          <w:rFonts w:eastAsia="標楷體"/>
          <w:sz w:val="28"/>
        </w:rPr>
        <w:t>用印</w:t>
      </w:r>
      <w:r w:rsidR="00FC7A85" w:rsidRPr="00AA235B">
        <w:rPr>
          <w:rFonts w:eastAsia="標楷體"/>
          <w:sz w:val="28"/>
        </w:rPr>
        <w:t>)</w:t>
      </w:r>
    </w:p>
    <w:p w14:paraId="47DD330C" w14:textId="77777777" w:rsidR="000F0DCC" w:rsidRPr="00AA235B" w:rsidRDefault="004837EE" w:rsidP="00895B25">
      <w:pPr>
        <w:jc w:val="both"/>
        <w:rPr>
          <w:rFonts w:eastAsia="標楷體"/>
        </w:rPr>
      </w:pPr>
      <w:r w:rsidRPr="00AA235B">
        <w:rPr>
          <w:rFonts w:eastAsia="標楷體"/>
        </w:rPr>
        <w:br w:type="page"/>
      </w:r>
    </w:p>
    <w:p w14:paraId="0BFC342C" w14:textId="77777777" w:rsidR="000F0DCC" w:rsidRPr="00AA235B" w:rsidRDefault="00E84E11" w:rsidP="00895B25">
      <w:pPr>
        <w:pStyle w:val="2"/>
        <w:snapToGrid w:val="0"/>
        <w:spacing w:before="0" w:line="360" w:lineRule="auto"/>
        <w:ind w:left="1701" w:hanging="1701"/>
        <w:rPr>
          <w:rFonts w:eastAsia="標楷體"/>
          <w:sz w:val="22"/>
        </w:rPr>
      </w:pPr>
      <w:bookmarkStart w:id="120" w:name="_Toc493841180"/>
      <w:bookmarkStart w:id="121" w:name="_Toc495910779"/>
      <w:bookmarkStart w:id="122" w:name="_Toc64644637"/>
      <w:r w:rsidRPr="00AA235B">
        <w:rPr>
          <w:rFonts w:eastAsia="標楷體"/>
          <w:sz w:val="32"/>
          <w:szCs w:val="36"/>
        </w:rPr>
        <w:t>【附件</w:t>
      </w:r>
      <w:r w:rsidR="00B51664" w:rsidRPr="00AA235B">
        <w:rPr>
          <w:rFonts w:eastAsia="標楷體"/>
          <w:sz w:val="32"/>
          <w:szCs w:val="36"/>
        </w:rPr>
        <w:t>八</w:t>
      </w:r>
      <w:r w:rsidR="00FF28F8" w:rsidRPr="00AA235B">
        <w:rPr>
          <w:rFonts w:eastAsia="標楷體"/>
          <w:sz w:val="32"/>
          <w:szCs w:val="36"/>
        </w:rPr>
        <w:t>】</w:t>
      </w:r>
      <w:bookmarkEnd w:id="120"/>
      <w:bookmarkEnd w:id="121"/>
      <w:r w:rsidR="00C62C36" w:rsidRPr="00AA235B">
        <w:rPr>
          <w:rFonts w:eastAsia="標楷體"/>
          <w:sz w:val="32"/>
          <w:szCs w:val="36"/>
        </w:rPr>
        <w:br/>
      </w:r>
      <w:r w:rsidR="00C62C36" w:rsidRPr="00AA235B">
        <w:rPr>
          <w:rFonts w:eastAsia="標楷體"/>
          <w:b/>
          <w:sz w:val="32"/>
        </w:rPr>
        <w:t>蒐集個人資料告知事項暨個人資料提供同意書</w:t>
      </w:r>
      <w:bookmarkEnd w:id="122"/>
    </w:p>
    <w:p w14:paraId="656A232B" w14:textId="77777777" w:rsidR="000F0DCC" w:rsidRPr="00AA235B" w:rsidRDefault="000F0DCC" w:rsidP="00895B25">
      <w:pPr>
        <w:snapToGrid w:val="0"/>
        <w:spacing w:beforeLines="50" w:before="120" w:line="320" w:lineRule="exact"/>
        <w:jc w:val="both"/>
        <w:rPr>
          <w:rFonts w:eastAsia="標楷體"/>
          <w:b/>
          <w:sz w:val="28"/>
          <w:szCs w:val="28"/>
          <w:u w:val="single"/>
        </w:rPr>
      </w:pPr>
      <w:r w:rsidRPr="00AA235B">
        <w:rPr>
          <w:rFonts w:eastAsia="標楷體"/>
          <w:b/>
          <w:sz w:val="28"/>
          <w:szCs w:val="28"/>
          <w:u w:val="single"/>
        </w:rPr>
        <w:t>蒐集個人資料告知事項</w:t>
      </w:r>
    </w:p>
    <w:p w14:paraId="33D428C0"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行政院農業委員會暨所屬機關</w:t>
      </w:r>
      <w:r w:rsidR="00FC7A85" w:rsidRPr="00AA235B">
        <w:rPr>
          <w:rFonts w:eastAsia="標楷體"/>
          <w:sz w:val="28"/>
          <w:szCs w:val="28"/>
        </w:rPr>
        <w:t>(</w:t>
      </w:r>
      <w:r w:rsidRPr="00AA235B">
        <w:rPr>
          <w:rFonts w:eastAsia="標楷體"/>
          <w:sz w:val="28"/>
          <w:szCs w:val="28"/>
          <w:u w:val="single"/>
        </w:rPr>
        <w:t>以</w:t>
      </w:r>
      <w:r w:rsidR="0040000D" w:rsidRPr="00AA235B">
        <w:rPr>
          <w:rFonts w:eastAsia="標楷體"/>
          <w:sz w:val="28"/>
          <w:szCs w:val="28"/>
          <w:u w:val="single"/>
        </w:rPr>
        <w:t>下簡稱補助機關</w:t>
      </w:r>
      <w:r w:rsidR="00FC7A85" w:rsidRPr="00AA235B">
        <w:rPr>
          <w:rFonts w:eastAsia="標楷體"/>
          <w:sz w:val="28"/>
          <w:szCs w:val="28"/>
        </w:rPr>
        <w:t>)</w:t>
      </w:r>
      <w:r w:rsidR="0040000D" w:rsidRPr="00AA235B">
        <w:rPr>
          <w:rFonts w:eastAsia="標楷體"/>
          <w:sz w:val="28"/>
          <w:szCs w:val="28"/>
        </w:rPr>
        <w:t>為遵守個人資料保護法規定，在您提供個人資料予</w:t>
      </w:r>
      <w:r w:rsidR="0040000D" w:rsidRPr="00AA235B">
        <w:rPr>
          <w:rFonts w:eastAsia="標楷體"/>
          <w:sz w:val="28"/>
          <w:szCs w:val="28"/>
          <w:u w:val="single"/>
        </w:rPr>
        <w:t>補助機關</w:t>
      </w:r>
      <w:r w:rsidRPr="00AA235B">
        <w:rPr>
          <w:rFonts w:eastAsia="標楷體"/>
          <w:sz w:val="28"/>
          <w:szCs w:val="28"/>
        </w:rPr>
        <w:t>前，依法告知下列事項：</w:t>
      </w:r>
    </w:p>
    <w:p w14:paraId="6D2C1873"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補助機關因協助產業創新活動補助等目的而獲取您下列個人資料類別：姓名、出生年月日、國民身分證統一編號、性別、職業、教育、連絡方式</w:t>
      </w:r>
      <w:r w:rsidR="00FC7A85" w:rsidRPr="00AA235B">
        <w:rPr>
          <w:rFonts w:eastAsia="標楷體"/>
          <w:sz w:val="28"/>
          <w:szCs w:val="28"/>
        </w:rPr>
        <w:t>(</w:t>
      </w:r>
      <w:r w:rsidRPr="00AA235B">
        <w:rPr>
          <w:rFonts w:eastAsia="標楷體"/>
          <w:sz w:val="28"/>
          <w:szCs w:val="28"/>
        </w:rPr>
        <w:t>包括但不限於電話號碼、</w:t>
      </w:r>
      <w:r w:rsidRPr="00AA235B">
        <w:rPr>
          <w:rFonts w:eastAsia="標楷體"/>
          <w:sz w:val="28"/>
          <w:szCs w:val="28"/>
        </w:rPr>
        <w:t>E-MAIL</w:t>
      </w:r>
      <w:r w:rsidRPr="00AA235B">
        <w:rPr>
          <w:rFonts w:eastAsia="標楷體"/>
          <w:sz w:val="28"/>
          <w:szCs w:val="28"/>
        </w:rPr>
        <w:t>、居住或工作地址</w:t>
      </w:r>
      <w:r w:rsidR="00FC7A85" w:rsidRPr="00AA235B">
        <w:rPr>
          <w:rFonts w:eastAsia="標楷體"/>
          <w:sz w:val="28"/>
          <w:szCs w:val="28"/>
        </w:rPr>
        <w:t>)</w:t>
      </w:r>
      <w:r w:rsidRPr="00AA235B">
        <w:rPr>
          <w:rFonts w:eastAsia="標楷體"/>
          <w:sz w:val="28"/>
          <w:szCs w:val="28"/>
        </w:rPr>
        <w:t>等，或其他得以直接或間接識別您個人之資料。</w:t>
      </w:r>
    </w:p>
    <w:p w14:paraId="4FB2F7A7"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補助機關將依個人資料保護法及相關法令之規定下，依補助機關隱私權保護政策，蒐集、處理及利用您的個人資料。</w:t>
      </w:r>
    </w:p>
    <w:p w14:paraId="1FD38F85"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補助機關將於蒐集目的之存續期間合理利用您的個人資料。</w:t>
      </w:r>
    </w:p>
    <w:p w14:paraId="1235B098"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除蒐集之目的涉及國際業務或活動外，補助機關僅於中華民國領域內利用您的個人資料。</w:t>
      </w:r>
    </w:p>
    <w:p w14:paraId="30C47170"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補助機關將於原蒐集之特定目的、本次以外之產業之推廣、宣導及輔導、以及其他公務機關請求行政協助之目的範圍內，合理利用您的個人資料。</w:t>
      </w:r>
    </w:p>
    <w:p w14:paraId="7B40B4B1"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您可依個人資料保護法第</w:t>
      </w:r>
      <w:r w:rsidRPr="00AA235B">
        <w:rPr>
          <w:rFonts w:eastAsia="標楷體"/>
          <w:sz w:val="28"/>
          <w:szCs w:val="28"/>
        </w:rPr>
        <w:t xml:space="preserve"> 3 </w:t>
      </w:r>
      <w:r w:rsidRPr="00AA235B">
        <w:rPr>
          <w:rFonts w:eastAsia="標楷體"/>
          <w:sz w:val="28"/>
          <w:szCs w:val="28"/>
        </w:rPr>
        <w:t>條規定，就您的個人資料向補助機關行使之下列權利：</w:t>
      </w:r>
    </w:p>
    <w:p w14:paraId="7C60F6CA" w14:textId="77777777" w:rsidR="000F0DCC" w:rsidRPr="00AA235B" w:rsidRDefault="00FC7A85" w:rsidP="00895B25">
      <w:pPr>
        <w:spacing w:line="320" w:lineRule="exact"/>
        <w:jc w:val="both"/>
        <w:rPr>
          <w:rFonts w:eastAsia="標楷體"/>
          <w:sz w:val="28"/>
          <w:szCs w:val="28"/>
        </w:rPr>
      </w:pPr>
      <w:r w:rsidRPr="00AA235B">
        <w:rPr>
          <w:rFonts w:eastAsia="標楷體"/>
          <w:sz w:val="28"/>
          <w:szCs w:val="28"/>
        </w:rPr>
        <w:t>(</w:t>
      </w:r>
      <w:proofErr w:type="gramStart"/>
      <w:r w:rsidR="000F0DCC" w:rsidRPr="00AA235B">
        <w:rPr>
          <w:rFonts w:eastAsia="標楷體"/>
          <w:sz w:val="28"/>
          <w:szCs w:val="28"/>
        </w:rPr>
        <w:t>一</w:t>
      </w:r>
      <w:proofErr w:type="gramEnd"/>
      <w:r w:rsidRPr="00AA235B">
        <w:rPr>
          <w:rFonts w:eastAsia="標楷體"/>
          <w:sz w:val="28"/>
          <w:szCs w:val="28"/>
        </w:rPr>
        <w:t>)</w:t>
      </w:r>
      <w:r w:rsidR="000F0DCC" w:rsidRPr="00AA235B">
        <w:rPr>
          <w:rFonts w:eastAsia="標楷體"/>
          <w:sz w:val="28"/>
          <w:szCs w:val="28"/>
        </w:rPr>
        <w:t>查詢或請求閱覽。</w:t>
      </w:r>
    </w:p>
    <w:p w14:paraId="2EE89367" w14:textId="77777777" w:rsidR="000F0DCC" w:rsidRPr="00AA235B" w:rsidRDefault="00FC7A85" w:rsidP="00895B25">
      <w:pPr>
        <w:spacing w:line="320" w:lineRule="exact"/>
        <w:jc w:val="both"/>
        <w:rPr>
          <w:rFonts w:eastAsia="標楷體"/>
          <w:sz w:val="28"/>
          <w:szCs w:val="28"/>
        </w:rPr>
      </w:pPr>
      <w:r w:rsidRPr="00AA235B">
        <w:rPr>
          <w:rFonts w:eastAsia="標楷體"/>
          <w:sz w:val="28"/>
          <w:szCs w:val="28"/>
        </w:rPr>
        <w:t>(</w:t>
      </w:r>
      <w:r w:rsidR="000F0DCC" w:rsidRPr="00AA235B">
        <w:rPr>
          <w:rFonts w:eastAsia="標楷體"/>
          <w:sz w:val="28"/>
          <w:szCs w:val="28"/>
        </w:rPr>
        <w:t>二</w:t>
      </w:r>
      <w:r w:rsidRPr="00AA235B">
        <w:rPr>
          <w:rFonts w:eastAsia="標楷體"/>
          <w:sz w:val="28"/>
          <w:szCs w:val="28"/>
        </w:rPr>
        <w:t>)</w:t>
      </w:r>
      <w:r w:rsidR="000F0DCC" w:rsidRPr="00AA235B">
        <w:rPr>
          <w:rFonts w:eastAsia="標楷體"/>
          <w:sz w:val="28"/>
          <w:szCs w:val="28"/>
        </w:rPr>
        <w:t>請求製給複製本。</w:t>
      </w:r>
    </w:p>
    <w:p w14:paraId="2B6B9F2D" w14:textId="77777777" w:rsidR="000F0DCC" w:rsidRPr="00AA235B" w:rsidRDefault="00FC7A85" w:rsidP="00895B25">
      <w:pPr>
        <w:spacing w:line="320" w:lineRule="exact"/>
        <w:jc w:val="both"/>
        <w:rPr>
          <w:rFonts w:eastAsia="標楷體"/>
          <w:sz w:val="28"/>
          <w:szCs w:val="28"/>
        </w:rPr>
      </w:pPr>
      <w:r w:rsidRPr="00AA235B">
        <w:rPr>
          <w:rFonts w:eastAsia="標楷體"/>
          <w:sz w:val="28"/>
          <w:szCs w:val="28"/>
        </w:rPr>
        <w:t>(</w:t>
      </w:r>
      <w:r w:rsidR="000F0DCC" w:rsidRPr="00AA235B">
        <w:rPr>
          <w:rFonts w:eastAsia="標楷體"/>
          <w:sz w:val="28"/>
          <w:szCs w:val="28"/>
        </w:rPr>
        <w:t>三</w:t>
      </w:r>
      <w:r w:rsidRPr="00AA235B">
        <w:rPr>
          <w:rFonts w:eastAsia="標楷體"/>
          <w:sz w:val="28"/>
          <w:szCs w:val="28"/>
        </w:rPr>
        <w:t>)</w:t>
      </w:r>
      <w:r w:rsidR="000F0DCC" w:rsidRPr="00AA235B">
        <w:rPr>
          <w:rFonts w:eastAsia="標楷體"/>
          <w:sz w:val="28"/>
          <w:szCs w:val="28"/>
        </w:rPr>
        <w:t>請求補充或更正。</w:t>
      </w:r>
    </w:p>
    <w:p w14:paraId="5AC64322" w14:textId="77777777" w:rsidR="000F0DCC" w:rsidRPr="00AA235B" w:rsidRDefault="00FC7A85" w:rsidP="00895B25">
      <w:pPr>
        <w:spacing w:line="320" w:lineRule="exact"/>
        <w:jc w:val="both"/>
        <w:rPr>
          <w:rFonts w:eastAsia="標楷體"/>
          <w:sz w:val="28"/>
          <w:szCs w:val="28"/>
        </w:rPr>
      </w:pPr>
      <w:r w:rsidRPr="00AA235B">
        <w:rPr>
          <w:rFonts w:eastAsia="標楷體"/>
          <w:sz w:val="28"/>
          <w:szCs w:val="28"/>
        </w:rPr>
        <w:t>(</w:t>
      </w:r>
      <w:r w:rsidR="000F0DCC" w:rsidRPr="00AA235B">
        <w:rPr>
          <w:rFonts w:eastAsia="標楷體"/>
          <w:sz w:val="28"/>
          <w:szCs w:val="28"/>
        </w:rPr>
        <w:t>四</w:t>
      </w:r>
      <w:r w:rsidRPr="00AA235B">
        <w:rPr>
          <w:rFonts w:eastAsia="標楷體"/>
          <w:sz w:val="28"/>
          <w:szCs w:val="28"/>
        </w:rPr>
        <w:t>)</w:t>
      </w:r>
      <w:r w:rsidR="000F0DCC" w:rsidRPr="00AA235B">
        <w:rPr>
          <w:rFonts w:eastAsia="標楷體"/>
          <w:sz w:val="28"/>
          <w:szCs w:val="28"/>
        </w:rPr>
        <w:t>請求停止蒐集、處理及利用。</w:t>
      </w:r>
    </w:p>
    <w:p w14:paraId="030A5BA1" w14:textId="77777777" w:rsidR="000F0DCC" w:rsidRPr="00AA235B" w:rsidRDefault="00FC7A85" w:rsidP="00895B25">
      <w:pPr>
        <w:spacing w:line="320" w:lineRule="exact"/>
        <w:jc w:val="both"/>
        <w:rPr>
          <w:rFonts w:eastAsia="標楷體"/>
          <w:sz w:val="28"/>
          <w:szCs w:val="28"/>
        </w:rPr>
      </w:pPr>
      <w:r w:rsidRPr="00AA235B">
        <w:rPr>
          <w:rFonts w:eastAsia="標楷體"/>
          <w:sz w:val="28"/>
          <w:szCs w:val="28"/>
        </w:rPr>
        <w:t>(</w:t>
      </w:r>
      <w:r w:rsidR="000F0DCC" w:rsidRPr="00AA235B">
        <w:rPr>
          <w:rFonts w:eastAsia="標楷體"/>
          <w:sz w:val="28"/>
          <w:szCs w:val="28"/>
        </w:rPr>
        <w:t>五</w:t>
      </w:r>
      <w:r w:rsidRPr="00AA235B">
        <w:rPr>
          <w:rFonts w:eastAsia="標楷體"/>
          <w:sz w:val="28"/>
          <w:szCs w:val="28"/>
        </w:rPr>
        <w:t>)</w:t>
      </w:r>
      <w:r w:rsidR="000F0DCC" w:rsidRPr="00AA235B">
        <w:rPr>
          <w:rFonts w:eastAsia="標楷體"/>
          <w:sz w:val="28"/>
          <w:szCs w:val="28"/>
        </w:rPr>
        <w:t>請求刪除。</w:t>
      </w:r>
    </w:p>
    <w:p w14:paraId="3F69CEA9"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您因行使上述權利而導致對您的權益產生減損時，補助機關不負相關賠償責任。另依個人資料保護法第</w:t>
      </w:r>
      <w:r w:rsidRPr="00AA235B">
        <w:rPr>
          <w:rFonts w:eastAsia="標楷體"/>
          <w:sz w:val="28"/>
          <w:szCs w:val="28"/>
        </w:rPr>
        <w:t xml:space="preserve"> 14 </w:t>
      </w:r>
      <w:r w:rsidRPr="00AA235B">
        <w:rPr>
          <w:rFonts w:eastAsia="標楷體"/>
          <w:sz w:val="28"/>
          <w:szCs w:val="28"/>
        </w:rPr>
        <w:t>條規定，補助機關得酌收行政作業費用。</w:t>
      </w:r>
    </w:p>
    <w:p w14:paraId="5929F273"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若您未提供正確之個人資料，補助機關將無法為您提供特定目的之相關業務。</w:t>
      </w:r>
    </w:p>
    <w:p w14:paraId="39471A71"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補助機關因業務需要而委託其他機關處理您的個人資料時，補助機關將會善盡監督之責。</w:t>
      </w:r>
    </w:p>
    <w:p w14:paraId="77CE33C5"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您瞭解此一同意書符合個人資料保護法及相關法規之要求，且同意補助機關留存此同意書，供日後取出查驗。</w:t>
      </w:r>
    </w:p>
    <w:p w14:paraId="3CA4FAC9" w14:textId="77777777" w:rsidR="000F0DCC" w:rsidRPr="00AA235B" w:rsidRDefault="000F0DCC" w:rsidP="00895B25">
      <w:pPr>
        <w:snapToGrid w:val="0"/>
        <w:spacing w:beforeLines="100" w:before="240" w:line="320" w:lineRule="exact"/>
        <w:jc w:val="both"/>
        <w:rPr>
          <w:rFonts w:eastAsia="標楷體"/>
          <w:b/>
          <w:sz w:val="28"/>
          <w:szCs w:val="28"/>
          <w:u w:val="single"/>
        </w:rPr>
      </w:pPr>
      <w:r w:rsidRPr="00AA235B">
        <w:rPr>
          <w:rFonts w:eastAsia="標楷體"/>
          <w:b/>
          <w:sz w:val="28"/>
          <w:szCs w:val="28"/>
          <w:u w:val="single"/>
        </w:rPr>
        <w:t>個人資料之同意提供</w:t>
      </w:r>
    </w:p>
    <w:p w14:paraId="2035D25B"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一、本人已充分知悉補助機關上述告知事項。</w:t>
      </w:r>
    </w:p>
    <w:p w14:paraId="4BD39EA9" w14:textId="77777777" w:rsidR="000F0DCC" w:rsidRPr="00AA235B" w:rsidRDefault="000F0DCC" w:rsidP="00895B25">
      <w:pPr>
        <w:spacing w:line="320" w:lineRule="exact"/>
        <w:jc w:val="both"/>
        <w:rPr>
          <w:rFonts w:eastAsia="標楷體"/>
          <w:sz w:val="28"/>
          <w:szCs w:val="28"/>
        </w:rPr>
      </w:pPr>
      <w:r w:rsidRPr="00AA235B">
        <w:rPr>
          <w:rFonts w:eastAsia="標楷體"/>
          <w:sz w:val="28"/>
          <w:szCs w:val="28"/>
        </w:rPr>
        <w:t>二、本人同意補助機關蒐集、處理、利用本人之個人資料，以及其他公務機關請求行政協助目的之提供。</w:t>
      </w:r>
    </w:p>
    <w:p w14:paraId="107A9CAE" w14:textId="77777777" w:rsidR="005365B4" w:rsidRPr="00AA235B" w:rsidRDefault="005365B4" w:rsidP="00895B25">
      <w:pPr>
        <w:spacing w:line="320" w:lineRule="exact"/>
        <w:jc w:val="both"/>
        <w:rPr>
          <w:rFonts w:eastAsia="標楷體"/>
          <w:sz w:val="28"/>
          <w:szCs w:val="28"/>
        </w:rPr>
      </w:pPr>
    </w:p>
    <w:p w14:paraId="4AD9662C" w14:textId="77777777" w:rsidR="000F0DCC" w:rsidRPr="00AA235B" w:rsidRDefault="000F0DCC" w:rsidP="00895B25">
      <w:pPr>
        <w:spacing w:line="320" w:lineRule="exact"/>
        <w:jc w:val="both"/>
        <w:rPr>
          <w:rFonts w:eastAsia="標楷體"/>
          <w:sz w:val="28"/>
          <w:szCs w:val="28"/>
          <w:u w:val="single"/>
        </w:rPr>
      </w:pPr>
      <w:r w:rsidRPr="00AA235B">
        <w:rPr>
          <w:rFonts w:eastAsia="標楷體"/>
          <w:sz w:val="28"/>
          <w:szCs w:val="28"/>
        </w:rPr>
        <w:t>立同意書人</w:t>
      </w:r>
      <w:r w:rsidRPr="00AA235B">
        <w:rPr>
          <w:rFonts w:eastAsia="標楷體"/>
          <w:sz w:val="28"/>
          <w:szCs w:val="28"/>
          <w:u w:val="single"/>
        </w:rPr>
        <w:t xml:space="preserve">                      </w:t>
      </w:r>
      <w:r w:rsidR="00FC7A85" w:rsidRPr="00AA235B">
        <w:rPr>
          <w:rFonts w:eastAsia="標楷體"/>
          <w:sz w:val="28"/>
          <w:szCs w:val="28"/>
          <w:u w:val="single"/>
        </w:rPr>
        <w:t>(</w:t>
      </w:r>
      <w:r w:rsidRPr="00AA235B">
        <w:rPr>
          <w:rFonts w:eastAsia="標楷體"/>
          <w:sz w:val="28"/>
          <w:szCs w:val="28"/>
          <w:u w:val="single"/>
        </w:rPr>
        <w:t>簽章</w:t>
      </w:r>
      <w:r w:rsidR="00FC7A85" w:rsidRPr="00AA235B">
        <w:rPr>
          <w:rFonts w:eastAsia="標楷體"/>
          <w:sz w:val="28"/>
          <w:szCs w:val="28"/>
          <w:u w:val="single"/>
        </w:rPr>
        <w:t>)</w:t>
      </w:r>
    </w:p>
    <w:p w14:paraId="11319136" w14:textId="77777777" w:rsidR="00C62C36" w:rsidRPr="00AA235B" w:rsidRDefault="00C62C36" w:rsidP="00895B25">
      <w:pPr>
        <w:spacing w:line="320" w:lineRule="exact"/>
        <w:jc w:val="both"/>
        <w:rPr>
          <w:rFonts w:eastAsia="標楷體"/>
          <w:sz w:val="28"/>
          <w:szCs w:val="28"/>
        </w:rPr>
      </w:pPr>
    </w:p>
    <w:p w14:paraId="359C7552" w14:textId="77777777" w:rsidR="00C62C36" w:rsidRPr="00AA235B" w:rsidRDefault="00C62C36" w:rsidP="00895B25">
      <w:pPr>
        <w:spacing w:line="320" w:lineRule="exact"/>
        <w:jc w:val="both"/>
        <w:rPr>
          <w:rFonts w:eastAsia="標楷體"/>
          <w:sz w:val="28"/>
          <w:szCs w:val="28"/>
        </w:rPr>
      </w:pPr>
    </w:p>
    <w:p w14:paraId="4E4DA72D" w14:textId="77777777" w:rsidR="00C62C36" w:rsidRPr="00AA235B" w:rsidRDefault="000F0DCC" w:rsidP="00895B25">
      <w:pPr>
        <w:spacing w:line="320" w:lineRule="exact"/>
        <w:jc w:val="both"/>
        <w:rPr>
          <w:rFonts w:eastAsia="標楷體"/>
          <w:sz w:val="28"/>
          <w:szCs w:val="28"/>
        </w:rPr>
      </w:pPr>
      <w:r w:rsidRPr="00AA235B">
        <w:rPr>
          <w:rFonts w:eastAsia="標楷體"/>
          <w:sz w:val="28"/>
          <w:szCs w:val="28"/>
        </w:rPr>
        <w:t>中華民國</w:t>
      </w:r>
      <w:r w:rsidRPr="00AA235B">
        <w:rPr>
          <w:rFonts w:eastAsia="標楷體"/>
          <w:sz w:val="28"/>
          <w:szCs w:val="28"/>
        </w:rPr>
        <w:t xml:space="preserve">  </w:t>
      </w:r>
      <w:r w:rsidRPr="00AA235B">
        <w:rPr>
          <w:rFonts w:eastAsia="標楷體"/>
          <w:sz w:val="28"/>
          <w:szCs w:val="28"/>
        </w:rPr>
        <w:t>年</w:t>
      </w:r>
      <w:r w:rsidRPr="00AA235B">
        <w:rPr>
          <w:rFonts w:eastAsia="標楷體"/>
          <w:sz w:val="28"/>
          <w:szCs w:val="28"/>
        </w:rPr>
        <w:t xml:space="preserve">  </w:t>
      </w:r>
      <w:r w:rsidRPr="00AA235B">
        <w:rPr>
          <w:rFonts w:eastAsia="標楷體"/>
          <w:sz w:val="28"/>
          <w:szCs w:val="28"/>
        </w:rPr>
        <w:t>月</w:t>
      </w:r>
      <w:r w:rsidRPr="00AA235B">
        <w:rPr>
          <w:rFonts w:eastAsia="標楷體"/>
          <w:sz w:val="28"/>
          <w:szCs w:val="28"/>
        </w:rPr>
        <w:t xml:space="preserve">  </w:t>
      </w:r>
      <w:r w:rsidRPr="00AA235B">
        <w:rPr>
          <w:rFonts w:eastAsia="標楷體"/>
          <w:sz w:val="28"/>
          <w:szCs w:val="28"/>
        </w:rPr>
        <w:t>日</w:t>
      </w:r>
    </w:p>
    <w:p w14:paraId="141341C4" w14:textId="77777777" w:rsidR="000F0DCC" w:rsidRPr="00AA235B" w:rsidRDefault="000F0DCC" w:rsidP="00895B25">
      <w:pPr>
        <w:spacing w:line="320" w:lineRule="exact"/>
        <w:jc w:val="both"/>
        <w:rPr>
          <w:rFonts w:eastAsia="標楷體"/>
        </w:rPr>
      </w:pPr>
      <w:r w:rsidRPr="00AA235B">
        <w:rPr>
          <w:rFonts w:eastAsia="標楷體"/>
        </w:rPr>
        <w:br w:type="page"/>
      </w:r>
    </w:p>
    <w:p w14:paraId="41CEBC91" w14:textId="77777777" w:rsidR="00C01D15" w:rsidRPr="00AA235B" w:rsidRDefault="00E84E11" w:rsidP="00895B25">
      <w:pPr>
        <w:pStyle w:val="2"/>
        <w:snapToGrid w:val="0"/>
        <w:spacing w:before="0" w:line="360" w:lineRule="auto"/>
        <w:ind w:left="3117" w:hangingChars="974" w:hanging="3117"/>
        <w:rPr>
          <w:rFonts w:eastAsia="標楷體"/>
          <w:b/>
          <w:sz w:val="36"/>
          <w:szCs w:val="36"/>
        </w:rPr>
      </w:pPr>
      <w:bookmarkStart w:id="123" w:name="_Toc493841181"/>
      <w:bookmarkStart w:id="124" w:name="_Toc495910780"/>
      <w:bookmarkStart w:id="125" w:name="_Toc64644638"/>
      <w:r w:rsidRPr="00AA235B">
        <w:rPr>
          <w:rFonts w:eastAsia="標楷體"/>
          <w:sz w:val="32"/>
          <w:szCs w:val="36"/>
        </w:rPr>
        <w:t>【附件</w:t>
      </w:r>
      <w:r w:rsidR="00B51664" w:rsidRPr="00AA235B">
        <w:rPr>
          <w:rFonts w:eastAsia="標楷體"/>
          <w:sz w:val="32"/>
          <w:szCs w:val="36"/>
        </w:rPr>
        <w:t>九</w:t>
      </w:r>
      <w:r w:rsidR="00C01D15" w:rsidRPr="00AA235B">
        <w:rPr>
          <w:rFonts w:eastAsia="標楷體"/>
          <w:sz w:val="32"/>
          <w:szCs w:val="36"/>
        </w:rPr>
        <w:t>】</w:t>
      </w:r>
      <w:bookmarkEnd w:id="123"/>
      <w:bookmarkEnd w:id="124"/>
      <w:r w:rsidR="00BB4CF8" w:rsidRPr="00AA235B">
        <w:rPr>
          <w:rFonts w:eastAsia="標楷體"/>
          <w:b/>
          <w:sz w:val="36"/>
          <w:szCs w:val="36"/>
        </w:rPr>
        <w:br/>
      </w:r>
      <w:r w:rsidR="00C62C36" w:rsidRPr="00AA235B">
        <w:rPr>
          <w:rFonts w:eastAsia="標楷體"/>
          <w:b/>
          <w:sz w:val="36"/>
          <w:szCs w:val="36"/>
        </w:rPr>
        <w:t>會計科目及編列原則</w:t>
      </w:r>
      <w:bookmarkEnd w:id="125"/>
    </w:p>
    <w:p w14:paraId="3324E1A4" w14:textId="77777777" w:rsidR="00440D50" w:rsidRPr="00AA235B" w:rsidRDefault="00440D50" w:rsidP="00895B25">
      <w:pPr>
        <w:spacing w:line="500" w:lineRule="exact"/>
        <w:jc w:val="both"/>
        <w:rPr>
          <w:rFonts w:eastAsia="標楷體"/>
          <w:sz w:val="28"/>
        </w:rPr>
      </w:pPr>
      <w:r w:rsidRPr="00AA235B">
        <w:rPr>
          <w:rFonts w:eastAsia="標楷體"/>
          <w:sz w:val="28"/>
        </w:rPr>
        <w:t>一、申請補助經費編列項目</w:t>
      </w:r>
    </w:p>
    <w:p w14:paraId="28F117B0" w14:textId="39EA8AD2" w:rsidR="00440D50" w:rsidRPr="00AA235B" w:rsidRDefault="00A73D23" w:rsidP="00895B25">
      <w:pPr>
        <w:spacing w:line="500" w:lineRule="exact"/>
        <w:jc w:val="both"/>
        <w:rPr>
          <w:rFonts w:eastAsia="標楷體"/>
          <w:sz w:val="28"/>
          <w:szCs w:val="28"/>
        </w:rPr>
      </w:pPr>
      <w:r w:rsidRPr="00AA235B">
        <w:rPr>
          <w:rFonts w:eastAsia="標楷體"/>
          <w:sz w:val="28"/>
          <w:szCs w:val="28"/>
        </w:rPr>
        <w:t xml:space="preserve">    </w:t>
      </w:r>
      <w:r w:rsidR="00440D50" w:rsidRPr="00AA235B">
        <w:rPr>
          <w:rFonts w:eastAsia="標楷體"/>
          <w:sz w:val="28"/>
          <w:szCs w:val="28"/>
        </w:rPr>
        <w:t>補助款之額度</w:t>
      </w:r>
      <w:r w:rsidR="00963AD7" w:rsidRPr="00AA235B">
        <w:rPr>
          <w:rFonts w:eastAsia="標楷體"/>
          <w:sz w:val="28"/>
          <w:szCs w:val="28"/>
        </w:rPr>
        <w:t>必須小於</w:t>
      </w:r>
      <w:r w:rsidR="00A812C1" w:rsidRPr="00AA235B">
        <w:rPr>
          <w:rFonts w:eastAsia="標楷體"/>
          <w:sz w:val="28"/>
          <w:szCs w:val="28"/>
        </w:rPr>
        <w:t>申請補助</w:t>
      </w:r>
      <w:r w:rsidR="008902C9" w:rsidRPr="00AA235B">
        <w:rPr>
          <w:rFonts w:eastAsia="標楷體" w:hint="eastAsia"/>
          <w:sz w:val="28"/>
          <w:szCs w:val="28"/>
        </w:rPr>
        <w:t>計畫</w:t>
      </w:r>
      <w:r w:rsidR="007C55DF" w:rsidRPr="00AA235B">
        <w:rPr>
          <w:rFonts w:eastAsia="標楷體" w:hint="eastAsia"/>
          <w:sz w:val="28"/>
          <w:szCs w:val="28"/>
        </w:rPr>
        <w:t>全程總經費</w:t>
      </w:r>
      <w:r w:rsidR="00A812C1" w:rsidRPr="00AA235B">
        <w:rPr>
          <w:rFonts w:eastAsia="標楷體"/>
          <w:sz w:val="28"/>
          <w:szCs w:val="28"/>
        </w:rPr>
        <w:t>之</w:t>
      </w:r>
      <w:r w:rsidR="00EA0889" w:rsidRPr="00AA235B">
        <w:rPr>
          <w:rFonts w:eastAsia="標楷體"/>
          <w:sz w:val="28"/>
          <w:szCs w:val="28"/>
        </w:rPr>
        <w:t>50%</w:t>
      </w:r>
      <w:r w:rsidR="00A812C1" w:rsidRPr="00AA235B">
        <w:rPr>
          <w:rFonts w:eastAsia="標楷體"/>
          <w:sz w:val="28"/>
          <w:szCs w:val="28"/>
        </w:rPr>
        <w:t>，且</w:t>
      </w:r>
      <w:r w:rsidR="00A42BEC" w:rsidRPr="00AA235B">
        <w:rPr>
          <w:rFonts w:eastAsia="標楷體"/>
          <w:sz w:val="28"/>
          <w:szCs w:val="28"/>
        </w:rPr>
        <w:t>各年度各補助科目</w:t>
      </w:r>
      <w:r w:rsidR="00A812C1" w:rsidRPr="00AA235B">
        <w:rPr>
          <w:rFonts w:eastAsia="標楷體"/>
          <w:sz w:val="28"/>
          <w:szCs w:val="28"/>
        </w:rPr>
        <w:t>之補助款</w:t>
      </w:r>
      <w:r w:rsidR="00A42BEC" w:rsidRPr="00AA235B">
        <w:rPr>
          <w:rFonts w:eastAsia="標楷體"/>
          <w:sz w:val="28"/>
          <w:szCs w:val="28"/>
        </w:rPr>
        <w:t>必須小於</w:t>
      </w:r>
      <w:r w:rsidR="00A812C1" w:rsidRPr="00AA235B">
        <w:rPr>
          <w:rFonts w:eastAsia="標楷體"/>
          <w:sz w:val="28"/>
          <w:szCs w:val="28"/>
        </w:rPr>
        <w:t>該科目金額之</w:t>
      </w:r>
      <w:r w:rsidR="00EA0889" w:rsidRPr="00AA235B">
        <w:rPr>
          <w:rFonts w:eastAsia="標楷體"/>
          <w:sz w:val="28"/>
          <w:szCs w:val="28"/>
        </w:rPr>
        <w:t>50%</w:t>
      </w:r>
      <w:r w:rsidR="00B132FD" w:rsidRPr="00AA235B">
        <w:rPr>
          <w:rFonts w:eastAsia="標楷體"/>
          <w:sz w:val="28"/>
          <w:szCs w:val="28"/>
        </w:rPr>
        <w:t>，編列金額請以新臺幣</w:t>
      </w:r>
      <w:r w:rsidR="00554BD1" w:rsidRPr="00AA235B">
        <w:rPr>
          <w:rFonts w:eastAsia="標楷體"/>
          <w:sz w:val="28"/>
          <w:szCs w:val="28"/>
        </w:rPr>
        <w:t>元為單位，小數點以下四捨五入計算</w:t>
      </w:r>
      <w:r w:rsidR="00144F37" w:rsidRPr="00AA235B">
        <w:rPr>
          <w:rFonts w:eastAsia="標楷體"/>
          <w:sz w:val="28"/>
          <w:szCs w:val="28"/>
        </w:rPr>
        <w:t>。</w:t>
      </w:r>
      <w:r w:rsidR="00B96445" w:rsidRPr="00AA235B">
        <w:rPr>
          <w:rFonts w:eastAsia="標楷體"/>
          <w:sz w:val="28"/>
          <w:szCs w:val="28"/>
        </w:rPr>
        <w:t>計畫</w:t>
      </w:r>
      <w:r w:rsidR="00440D50" w:rsidRPr="00AA235B">
        <w:rPr>
          <w:rFonts w:eastAsia="標楷體"/>
          <w:sz w:val="28"/>
          <w:szCs w:val="28"/>
        </w:rPr>
        <w:t>費用以下列項目為限：</w:t>
      </w:r>
    </w:p>
    <w:p w14:paraId="44267CE0" w14:textId="77777777" w:rsidR="00E83798" w:rsidRPr="00AA235B" w:rsidRDefault="00E83798" w:rsidP="00C62352">
      <w:pPr>
        <w:pStyle w:val="afff"/>
        <w:numPr>
          <w:ilvl w:val="1"/>
          <w:numId w:val="42"/>
        </w:numPr>
        <w:spacing w:line="500" w:lineRule="exact"/>
        <w:ind w:leftChars="0" w:left="868"/>
        <w:jc w:val="both"/>
        <w:rPr>
          <w:rFonts w:eastAsia="標楷體"/>
          <w:sz w:val="28"/>
          <w:szCs w:val="28"/>
        </w:rPr>
      </w:pPr>
      <w:r w:rsidRPr="00AA235B">
        <w:rPr>
          <w:rFonts w:eastAsia="標楷體"/>
          <w:sz w:val="28"/>
          <w:szCs w:val="28"/>
        </w:rPr>
        <w:t>專職計畫</w:t>
      </w:r>
      <w:r w:rsidR="00255613" w:rsidRPr="00AA235B">
        <w:rPr>
          <w:rFonts w:eastAsia="標楷體"/>
          <w:sz w:val="28"/>
          <w:szCs w:val="28"/>
        </w:rPr>
        <w:t>參與</w:t>
      </w:r>
      <w:r w:rsidRPr="00AA235B">
        <w:rPr>
          <w:rFonts w:eastAsia="標楷體"/>
          <w:sz w:val="28"/>
          <w:szCs w:val="28"/>
        </w:rPr>
        <w:t>人員之人事費</w:t>
      </w:r>
      <w:r w:rsidR="00FC7A85" w:rsidRPr="00AA235B">
        <w:rPr>
          <w:rFonts w:eastAsia="標楷體"/>
          <w:sz w:val="28"/>
          <w:szCs w:val="28"/>
        </w:rPr>
        <w:t>(</w:t>
      </w:r>
      <w:r w:rsidRPr="00AA235B">
        <w:rPr>
          <w:rFonts w:eastAsia="標楷體"/>
          <w:sz w:val="28"/>
          <w:szCs w:val="28"/>
        </w:rPr>
        <w:t>11-00</w:t>
      </w:r>
      <w:r w:rsidRPr="00AA235B">
        <w:rPr>
          <w:rFonts w:eastAsia="標楷體"/>
          <w:sz w:val="28"/>
          <w:szCs w:val="28"/>
        </w:rPr>
        <w:t>薪俸</w:t>
      </w:r>
      <w:r w:rsidR="00FC7A85" w:rsidRPr="00AA235B">
        <w:rPr>
          <w:rFonts w:eastAsia="標楷體"/>
          <w:sz w:val="28"/>
          <w:szCs w:val="28"/>
        </w:rPr>
        <w:t>)</w:t>
      </w:r>
      <w:r w:rsidRPr="00AA235B">
        <w:rPr>
          <w:rFonts w:eastAsia="標楷體"/>
          <w:sz w:val="28"/>
          <w:szCs w:val="28"/>
        </w:rPr>
        <w:t>。</w:t>
      </w:r>
    </w:p>
    <w:p w14:paraId="13917139" w14:textId="77777777" w:rsidR="00E83798" w:rsidRPr="00AA235B" w:rsidRDefault="00E83798" w:rsidP="00C62352">
      <w:pPr>
        <w:pStyle w:val="afff"/>
        <w:numPr>
          <w:ilvl w:val="1"/>
          <w:numId w:val="42"/>
        </w:numPr>
        <w:spacing w:line="500" w:lineRule="exact"/>
        <w:ind w:leftChars="0" w:left="868"/>
        <w:jc w:val="both"/>
        <w:rPr>
          <w:rFonts w:eastAsia="標楷體"/>
          <w:sz w:val="28"/>
          <w:szCs w:val="28"/>
        </w:rPr>
      </w:pPr>
      <w:r w:rsidRPr="00AA235B">
        <w:rPr>
          <w:rFonts w:eastAsia="標楷體"/>
          <w:sz w:val="28"/>
          <w:szCs w:val="28"/>
        </w:rPr>
        <w:t>創新應用發展設備之</w:t>
      </w:r>
      <w:r w:rsidR="00255613" w:rsidRPr="00AA235B">
        <w:rPr>
          <w:rFonts w:eastAsia="標楷體"/>
          <w:sz w:val="28"/>
          <w:szCs w:val="28"/>
        </w:rPr>
        <w:t>租金、</w:t>
      </w:r>
      <w:r w:rsidRPr="00AA235B">
        <w:rPr>
          <w:rFonts w:eastAsia="標楷體"/>
          <w:sz w:val="28"/>
          <w:szCs w:val="28"/>
        </w:rPr>
        <w:t>使用費</w:t>
      </w:r>
      <w:r w:rsidR="00255613" w:rsidRPr="00AA235B">
        <w:rPr>
          <w:rFonts w:eastAsia="標楷體"/>
          <w:sz w:val="28"/>
          <w:szCs w:val="28"/>
        </w:rPr>
        <w:t>及</w:t>
      </w:r>
      <w:r w:rsidR="007833A0" w:rsidRPr="00AA235B">
        <w:rPr>
          <w:rFonts w:eastAsia="標楷體"/>
          <w:sz w:val="28"/>
          <w:szCs w:val="28"/>
        </w:rPr>
        <w:t>養護費</w:t>
      </w:r>
      <w:r w:rsidR="00FC7A85" w:rsidRPr="00AA235B">
        <w:rPr>
          <w:rFonts w:eastAsia="標楷體"/>
          <w:sz w:val="28"/>
          <w:szCs w:val="28"/>
        </w:rPr>
        <w:t>(</w:t>
      </w:r>
      <w:r w:rsidR="00FD7BE5" w:rsidRPr="00AA235B">
        <w:rPr>
          <w:rFonts w:eastAsia="標楷體" w:hint="eastAsia"/>
          <w:sz w:val="28"/>
          <w:szCs w:val="28"/>
        </w:rPr>
        <w:t>21-10</w:t>
      </w:r>
      <w:r w:rsidRPr="00AA235B">
        <w:rPr>
          <w:rFonts w:eastAsia="標楷體"/>
          <w:sz w:val="28"/>
          <w:szCs w:val="28"/>
        </w:rPr>
        <w:t>租金、</w:t>
      </w:r>
      <w:r w:rsidRPr="00AA235B">
        <w:rPr>
          <w:rFonts w:eastAsia="標楷體"/>
          <w:sz w:val="28"/>
          <w:szCs w:val="28"/>
        </w:rPr>
        <w:t>21-30</w:t>
      </w:r>
      <w:r w:rsidRPr="00AA235B">
        <w:rPr>
          <w:rFonts w:eastAsia="標楷體"/>
          <w:sz w:val="28"/>
          <w:szCs w:val="28"/>
        </w:rPr>
        <w:t>設備使用費、</w:t>
      </w:r>
      <w:r w:rsidRPr="00AA235B">
        <w:rPr>
          <w:rFonts w:eastAsia="標楷體"/>
          <w:sz w:val="28"/>
          <w:szCs w:val="28"/>
        </w:rPr>
        <w:t>27-10</w:t>
      </w:r>
      <w:r w:rsidRPr="00AA235B">
        <w:rPr>
          <w:rFonts w:eastAsia="標楷體"/>
          <w:sz w:val="28"/>
          <w:szCs w:val="28"/>
        </w:rPr>
        <w:t>養護費、</w:t>
      </w:r>
      <w:r w:rsidRPr="00AA235B">
        <w:rPr>
          <w:rFonts w:eastAsia="標楷體"/>
          <w:sz w:val="28"/>
          <w:szCs w:val="28"/>
        </w:rPr>
        <w:t>27-20</w:t>
      </w:r>
      <w:r w:rsidRPr="00AA235B">
        <w:rPr>
          <w:rFonts w:eastAsia="標楷體"/>
          <w:sz w:val="28"/>
          <w:szCs w:val="28"/>
        </w:rPr>
        <w:t>資訊服務費</w:t>
      </w:r>
      <w:r w:rsidR="00FC7A85" w:rsidRPr="00AA235B">
        <w:rPr>
          <w:rFonts w:eastAsia="標楷體"/>
          <w:sz w:val="28"/>
          <w:szCs w:val="28"/>
        </w:rPr>
        <w:t>)</w:t>
      </w:r>
      <w:r w:rsidRPr="00AA235B">
        <w:rPr>
          <w:rFonts w:eastAsia="標楷體"/>
          <w:sz w:val="28"/>
          <w:szCs w:val="28"/>
        </w:rPr>
        <w:t>。</w:t>
      </w:r>
    </w:p>
    <w:p w14:paraId="4DB154FF" w14:textId="77777777" w:rsidR="00E83798" w:rsidRPr="00AA235B" w:rsidRDefault="00E83798" w:rsidP="00C62352">
      <w:pPr>
        <w:pStyle w:val="afff"/>
        <w:numPr>
          <w:ilvl w:val="1"/>
          <w:numId w:val="42"/>
        </w:numPr>
        <w:spacing w:line="500" w:lineRule="exact"/>
        <w:ind w:leftChars="0" w:left="868"/>
        <w:jc w:val="both"/>
        <w:rPr>
          <w:rFonts w:eastAsia="標楷體"/>
          <w:sz w:val="28"/>
          <w:szCs w:val="28"/>
        </w:rPr>
      </w:pPr>
      <w:r w:rsidRPr="00AA235B">
        <w:rPr>
          <w:rFonts w:eastAsia="標楷體"/>
          <w:sz w:val="28"/>
          <w:szCs w:val="28"/>
        </w:rPr>
        <w:t>消耗性器材及原材料費</w:t>
      </w:r>
      <w:r w:rsidR="00FC7A85" w:rsidRPr="00AA235B">
        <w:rPr>
          <w:rFonts w:eastAsia="標楷體"/>
          <w:sz w:val="28"/>
          <w:szCs w:val="28"/>
        </w:rPr>
        <w:t>(</w:t>
      </w:r>
      <w:r w:rsidRPr="00AA235B">
        <w:rPr>
          <w:rFonts w:eastAsia="標楷體"/>
          <w:sz w:val="28"/>
          <w:szCs w:val="28"/>
        </w:rPr>
        <w:t>25-00</w:t>
      </w:r>
      <w:r w:rsidRPr="00AA235B">
        <w:rPr>
          <w:rFonts w:eastAsia="標楷體"/>
          <w:sz w:val="28"/>
          <w:szCs w:val="28"/>
        </w:rPr>
        <w:t>物品</w:t>
      </w:r>
      <w:r w:rsidR="00FC7A85" w:rsidRPr="00AA235B">
        <w:rPr>
          <w:rFonts w:eastAsia="標楷體"/>
          <w:sz w:val="28"/>
          <w:szCs w:val="28"/>
        </w:rPr>
        <w:t>)</w:t>
      </w:r>
      <w:r w:rsidRPr="00AA235B">
        <w:rPr>
          <w:rFonts w:eastAsia="標楷體"/>
          <w:sz w:val="28"/>
          <w:szCs w:val="28"/>
        </w:rPr>
        <w:t>。</w:t>
      </w:r>
    </w:p>
    <w:p w14:paraId="2716AACE" w14:textId="77777777" w:rsidR="00E83798" w:rsidRPr="00AA235B" w:rsidRDefault="00E83798" w:rsidP="00C62352">
      <w:pPr>
        <w:pStyle w:val="afff"/>
        <w:numPr>
          <w:ilvl w:val="1"/>
          <w:numId w:val="42"/>
        </w:numPr>
        <w:spacing w:line="500" w:lineRule="exact"/>
        <w:ind w:leftChars="0" w:left="868"/>
        <w:jc w:val="both"/>
        <w:rPr>
          <w:rFonts w:eastAsia="標楷體"/>
          <w:sz w:val="28"/>
          <w:szCs w:val="28"/>
        </w:rPr>
      </w:pPr>
      <w:r w:rsidRPr="00AA235B">
        <w:rPr>
          <w:rFonts w:eastAsia="標楷體"/>
          <w:sz w:val="28"/>
          <w:szCs w:val="28"/>
        </w:rPr>
        <w:t>技術移轉、委託研究機構或技術服務業者研究</w:t>
      </w:r>
      <w:r w:rsidR="003C3DAA" w:rsidRPr="00AA235B">
        <w:rPr>
          <w:rFonts w:eastAsia="標楷體"/>
          <w:sz w:val="28"/>
          <w:szCs w:val="28"/>
        </w:rPr>
        <w:t>與諮詢</w:t>
      </w:r>
      <w:r w:rsidRPr="00AA235B">
        <w:rPr>
          <w:rFonts w:eastAsia="標楷體"/>
          <w:sz w:val="28"/>
          <w:szCs w:val="28"/>
        </w:rPr>
        <w:t>費用</w:t>
      </w:r>
      <w:r w:rsidR="00FC7A85" w:rsidRPr="00AA235B">
        <w:rPr>
          <w:rFonts w:eastAsia="標楷體"/>
          <w:sz w:val="28"/>
          <w:szCs w:val="28"/>
        </w:rPr>
        <w:t>(</w:t>
      </w:r>
      <w:r w:rsidRPr="00AA235B">
        <w:rPr>
          <w:rFonts w:eastAsia="標楷體"/>
          <w:sz w:val="28"/>
          <w:szCs w:val="28"/>
        </w:rPr>
        <w:t>21-20</w:t>
      </w:r>
      <w:r w:rsidRPr="00AA235B">
        <w:rPr>
          <w:rFonts w:eastAsia="標楷體"/>
          <w:sz w:val="28"/>
          <w:szCs w:val="28"/>
        </w:rPr>
        <w:t>權利使用費、</w:t>
      </w:r>
      <w:r w:rsidRPr="00AA235B">
        <w:rPr>
          <w:rFonts w:eastAsia="標楷體"/>
          <w:sz w:val="28"/>
          <w:szCs w:val="28"/>
        </w:rPr>
        <w:t>22-00</w:t>
      </w:r>
      <w:r w:rsidRPr="00AA235B">
        <w:rPr>
          <w:rFonts w:eastAsia="標楷體"/>
          <w:sz w:val="28"/>
          <w:szCs w:val="28"/>
        </w:rPr>
        <w:t>委託勞務費</w:t>
      </w:r>
      <w:r w:rsidR="003C3DAA" w:rsidRPr="00AA235B">
        <w:rPr>
          <w:rFonts w:eastAsia="標楷體"/>
          <w:sz w:val="28"/>
          <w:szCs w:val="28"/>
        </w:rPr>
        <w:t>、</w:t>
      </w:r>
      <w:r w:rsidR="003C3DAA" w:rsidRPr="00AA235B">
        <w:rPr>
          <w:rFonts w:eastAsia="標楷體"/>
          <w:sz w:val="28"/>
          <w:szCs w:val="28"/>
        </w:rPr>
        <w:t>23-00</w:t>
      </w:r>
      <w:r w:rsidR="003C3DAA" w:rsidRPr="00AA235B">
        <w:rPr>
          <w:rFonts w:eastAsia="標楷體"/>
          <w:sz w:val="28"/>
          <w:szCs w:val="28"/>
        </w:rPr>
        <w:t>按日按</w:t>
      </w:r>
      <w:proofErr w:type="gramStart"/>
      <w:r w:rsidR="003C3DAA" w:rsidRPr="00AA235B">
        <w:rPr>
          <w:rFonts w:eastAsia="標楷體"/>
          <w:sz w:val="28"/>
          <w:szCs w:val="28"/>
        </w:rPr>
        <w:t>件計資</w:t>
      </w:r>
      <w:proofErr w:type="gramEnd"/>
      <w:r w:rsidR="003C3DAA" w:rsidRPr="00AA235B">
        <w:rPr>
          <w:rFonts w:eastAsia="標楷體"/>
          <w:sz w:val="28"/>
          <w:szCs w:val="28"/>
        </w:rPr>
        <w:t>酬金</w:t>
      </w:r>
      <w:r w:rsidR="00FC7A85" w:rsidRPr="00AA235B">
        <w:rPr>
          <w:rFonts w:eastAsia="標楷體"/>
          <w:sz w:val="28"/>
          <w:szCs w:val="28"/>
        </w:rPr>
        <w:t>)</w:t>
      </w:r>
      <w:r w:rsidRPr="00AA235B">
        <w:rPr>
          <w:rFonts w:eastAsia="標楷體"/>
          <w:sz w:val="28"/>
          <w:szCs w:val="28"/>
        </w:rPr>
        <w:t>。</w:t>
      </w:r>
    </w:p>
    <w:p w14:paraId="2BA37774" w14:textId="77777777" w:rsidR="00E83798" w:rsidRPr="00AA235B" w:rsidRDefault="00035688" w:rsidP="00C62352">
      <w:pPr>
        <w:pStyle w:val="afff"/>
        <w:numPr>
          <w:ilvl w:val="1"/>
          <w:numId w:val="42"/>
        </w:numPr>
        <w:spacing w:line="500" w:lineRule="exact"/>
        <w:ind w:leftChars="0" w:left="868"/>
        <w:jc w:val="both"/>
        <w:rPr>
          <w:rFonts w:eastAsia="標楷體"/>
          <w:sz w:val="28"/>
          <w:szCs w:val="28"/>
        </w:rPr>
      </w:pPr>
      <w:r w:rsidRPr="00AA235B">
        <w:rPr>
          <w:rFonts w:eastAsia="標楷體"/>
          <w:sz w:val="28"/>
          <w:szCs w:val="28"/>
        </w:rPr>
        <w:t>國內旅費</w:t>
      </w:r>
      <w:r w:rsidR="00FC7A85" w:rsidRPr="00AA235B">
        <w:rPr>
          <w:rFonts w:eastAsia="標楷體"/>
          <w:sz w:val="28"/>
          <w:szCs w:val="28"/>
        </w:rPr>
        <w:t>(</w:t>
      </w:r>
      <w:r w:rsidR="00E83798" w:rsidRPr="00AA235B">
        <w:rPr>
          <w:rFonts w:eastAsia="標楷體"/>
          <w:sz w:val="28"/>
          <w:szCs w:val="28"/>
        </w:rPr>
        <w:t>28-10</w:t>
      </w:r>
      <w:r w:rsidRPr="00AA235B">
        <w:rPr>
          <w:rFonts w:eastAsia="標楷體"/>
          <w:sz w:val="28"/>
          <w:szCs w:val="28"/>
        </w:rPr>
        <w:t>國內旅費</w:t>
      </w:r>
      <w:r w:rsidR="00FC7A85" w:rsidRPr="00AA235B">
        <w:rPr>
          <w:rFonts w:eastAsia="標楷體"/>
          <w:sz w:val="28"/>
          <w:szCs w:val="28"/>
        </w:rPr>
        <w:t>)</w:t>
      </w:r>
      <w:r w:rsidR="00E83798" w:rsidRPr="00AA235B">
        <w:rPr>
          <w:rFonts w:eastAsia="標楷體"/>
          <w:sz w:val="28"/>
          <w:szCs w:val="28"/>
        </w:rPr>
        <w:t>。</w:t>
      </w:r>
    </w:p>
    <w:p w14:paraId="392A7615" w14:textId="77777777" w:rsidR="000C4C52" w:rsidRPr="00AA235B" w:rsidRDefault="000C4C52" w:rsidP="00C62352">
      <w:pPr>
        <w:pStyle w:val="afff"/>
        <w:numPr>
          <w:ilvl w:val="1"/>
          <w:numId w:val="42"/>
        </w:numPr>
        <w:spacing w:line="500" w:lineRule="exact"/>
        <w:ind w:leftChars="0" w:left="868"/>
        <w:jc w:val="both"/>
        <w:rPr>
          <w:rFonts w:eastAsia="標楷體"/>
          <w:sz w:val="28"/>
          <w:szCs w:val="28"/>
        </w:rPr>
      </w:pPr>
      <w:r w:rsidRPr="00AA235B">
        <w:rPr>
          <w:rFonts w:eastAsia="標楷體"/>
          <w:sz w:val="28"/>
          <w:szCs w:val="28"/>
        </w:rPr>
        <w:t>新購入數位轉型相關</w:t>
      </w:r>
      <w:r w:rsidR="002B2A1D" w:rsidRPr="00AA235B">
        <w:rPr>
          <w:rFonts w:eastAsia="標楷體"/>
          <w:sz w:val="28"/>
          <w:szCs w:val="28"/>
        </w:rPr>
        <w:t>軟硬體</w:t>
      </w:r>
      <w:r w:rsidRPr="00AA235B">
        <w:rPr>
          <w:rFonts w:eastAsia="標楷體"/>
          <w:sz w:val="28"/>
          <w:szCs w:val="28"/>
        </w:rPr>
        <w:t>設備費</w:t>
      </w:r>
      <w:r w:rsidR="00FC7A85" w:rsidRPr="00AA235B">
        <w:rPr>
          <w:rFonts w:eastAsia="標楷體"/>
          <w:sz w:val="28"/>
          <w:szCs w:val="28"/>
        </w:rPr>
        <w:t>(</w:t>
      </w:r>
      <w:r w:rsidRPr="00AA235B">
        <w:rPr>
          <w:rFonts w:eastAsia="標楷體"/>
          <w:sz w:val="28"/>
          <w:szCs w:val="28"/>
        </w:rPr>
        <w:t>33-00</w:t>
      </w:r>
      <w:r w:rsidRPr="00AA235B">
        <w:rPr>
          <w:rFonts w:eastAsia="標楷體"/>
          <w:sz w:val="28"/>
          <w:szCs w:val="28"/>
        </w:rPr>
        <w:t>機械設備、</w:t>
      </w:r>
      <w:r w:rsidRPr="00AA235B">
        <w:rPr>
          <w:rFonts w:eastAsia="標楷體"/>
          <w:sz w:val="28"/>
          <w:szCs w:val="28"/>
        </w:rPr>
        <w:t>35-00</w:t>
      </w:r>
      <w:r w:rsidRPr="00AA235B">
        <w:rPr>
          <w:rFonts w:eastAsia="標楷體"/>
          <w:sz w:val="28"/>
          <w:szCs w:val="28"/>
        </w:rPr>
        <w:t>資訊軟硬體設備、</w:t>
      </w:r>
      <w:r w:rsidRPr="00AA235B">
        <w:rPr>
          <w:rFonts w:eastAsia="標楷體"/>
          <w:sz w:val="28"/>
          <w:szCs w:val="28"/>
        </w:rPr>
        <w:t>37-00</w:t>
      </w:r>
      <w:r w:rsidRPr="00AA235B">
        <w:rPr>
          <w:rFonts w:eastAsia="標楷體"/>
          <w:sz w:val="28"/>
          <w:szCs w:val="28"/>
        </w:rPr>
        <w:t>雜項設備</w:t>
      </w:r>
      <w:r w:rsidR="00FC7A85" w:rsidRPr="00AA235B">
        <w:rPr>
          <w:rFonts w:eastAsia="標楷體"/>
          <w:sz w:val="28"/>
          <w:szCs w:val="28"/>
        </w:rPr>
        <w:t>)</w:t>
      </w:r>
    </w:p>
    <w:p w14:paraId="2D00CE69" w14:textId="3B7C0C65" w:rsidR="000C4C52" w:rsidRPr="00AA235B" w:rsidRDefault="00A73D23" w:rsidP="00895B25">
      <w:pPr>
        <w:spacing w:line="500" w:lineRule="exact"/>
        <w:jc w:val="both"/>
        <w:rPr>
          <w:rFonts w:eastAsia="標楷體"/>
          <w:sz w:val="28"/>
          <w:szCs w:val="28"/>
        </w:rPr>
      </w:pPr>
      <w:r w:rsidRPr="00AA235B">
        <w:rPr>
          <w:rFonts w:eastAsia="標楷體"/>
          <w:sz w:val="28"/>
          <w:szCs w:val="28"/>
        </w:rPr>
        <w:t xml:space="preserve">    </w:t>
      </w:r>
      <w:r w:rsidR="000C4C52" w:rsidRPr="00AA235B">
        <w:rPr>
          <w:rFonts w:eastAsia="標楷體"/>
          <w:sz w:val="28"/>
          <w:szCs w:val="28"/>
        </w:rPr>
        <w:t>前項第一款費用不得超過</w:t>
      </w:r>
      <w:r w:rsidR="007C55DF" w:rsidRPr="00AA235B">
        <w:rPr>
          <w:rFonts w:eastAsia="標楷體" w:hint="eastAsia"/>
          <w:sz w:val="28"/>
          <w:szCs w:val="28"/>
        </w:rPr>
        <w:t>全程總經費</w:t>
      </w:r>
      <w:r w:rsidR="000C4C52" w:rsidRPr="00AA235B">
        <w:rPr>
          <w:rFonts w:eastAsia="標楷體"/>
          <w:sz w:val="28"/>
          <w:szCs w:val="28"/>
        </w:rPr>
        <w:t>之</w:t>
      </w:r>
      <w:r w:rsidR="000C4C52" w:rsidRPr="00AA235B">
        <w:rPr>
          <w:rFonts w:eastAsia="標楷體"/>
          <w:sz w:val="28"/>
          <w:szCs w:val="28"/>
        </w:rPr>
        <w:t>40%</w:t>
      </w:r>
      <w:r w:rsidR="000C4C52" w:rsidRPr="00AA235B">
        <w:rPr>
          <w:rFonts w:eastAsia="標楷體"/>
          <w:sz w:val="28"/>
          <w:szCs w:val="28"/>
        </w:rPr>
        <w:t>；</w:t>
      </w:r>
      <w:r w:rsidR="00683616" w:rsidRPr="00AA235B">
        <w:rPr>
          <w:rFonts w:eastAsia="標楷體"/>
          <w:sz w:val="28"/>
          <w:szCs w:val="28"/>
        </w:rPr>
        <w:t>第二款費用不得超過</w:t>
      </w:r>
      <w:r w:rsidR="007C55DF" w:rsidRPr="00AA235B">
        <w:rPr>
          <w:rFonts w:eastAsia="標楷體" w:hint="eastAsia"/>
          <w:sz w:val="28"/>
          <w:szCs w:val="28"/>
        </w:rPr>
        <w:t>全程總經費</w:t>
      </w:r>
      <w:r w:rsidR="00683616" w:rsidRPr="00AA235B">
        <w:rPr>
          <w:rFonts w:eastAsia="標楷體"/>
          <w:sz w:val="28"/>
          <w:szCs w:val="28"/>
        </w:rPr>
        <w:t>之</w:t>
      </w:r>
      <w:r w:rsidR="00683616" w:rsidRPr="00AA235B">
        <w:rPr>
          <w:rFonts w:eastAsia="標楷體"/>
          <w:sz w:val="28"/>
          <w:szCs w:val="28"/>
        </w:rPr>
        <w:t>40%</w:t>
      </w:r>
      <w:r w:rsidR="00683616" w:rsidRPr="00AA235B">
        <w:rPr>
          <w:rFonts w:eastAsia="標楷體"/>
          <w:sz w:val="28"/>
          <w:szCs w:val="28"/>
        </w:rPr>
        <w:t>；</w:t>
      </w:r>
      <w:r w:rsidR="000C4C52" w:rsidRPr="00AA235B">
        <w:rPr>
          <w:rFonts w:eastAsia="標楷體"/>
          <w:sz w:val="28"/>
          <w:szCs w:val="28"/>
        </w:rPr>
        <w:t>第三款費用不得超過</w:t>
      </w:r>
      <w:r w:rsidR="007C55DF" w:rsidRPr="00AA235B">
        <w:rPr>
          <w:rFonts w:eastAsia="標楷體" w:hint="eastAsia"/>
          <w:sz w:val="28"/>
          <w:szCs w:val="28"/>
        </w:rPr>
        <w:t>全程總經費</w:t>
      </w:r>
      <w:r w:rsidR="000C4C52" w:rsidRPr="00AA235B">
        <w:rPr>
          <w:rFonts w:eastAsia="標楷體"/>
          <w:sz w:val="28"/>
          <w:szCs w:val="28"/>
        </w:rPr>
        <w:t>之</w:t>
      </w:r>
      <w:r w:rsidR="000C4C52" w:rsidRPr="00AA235B">
        <w:rPr>
          <w:rFonts w:eastAsia="標楷體"/>
          <w:sz w:val="28"/>
          <w:szCs w:val="28"/>
        </w:rPr>
        <w:t>25%</w:t>
      </w:r>
      <w:r w:rsidR="000C4C52" w:rsidRPr="00AA235B">
        <w:rPr>
          <w:rFonts w:eastAsia="標楷體"/>
          <w:sz w:val="28"/>
          <w:szCs w:val="28"/>
        </w:rPr>
        <w:t>；第四款費用不得超過</w:t>
      </w:r>
      <w:r w:rsidR="007C55DF" w:rsidRPr="00AA235B">
        <w:rPr>
          <w:rFonts w:eastAsia="標楷體" w:hint="eastAsia"/>
          <w:sz w:val="28"/>
          <w:szCs w:val="28"/>
        </w:rPr>
        <w:t>全程總經費</w:t>
      </w:r>
      <w:r w:rsidR="000C4C52" w:rsidRPr="00AA235B">
        <w:rPr>
          <w:rFonts w:eastAsia="標楷體"/>
          <w:sz w:val="28"/>
          <w:szCs w:val="28"/>
        </w:rPr>
        <w:t>之</w:t>
      </w:r>
      <w:r w:rsidR="00ED2D9C" w:rsidRPr="00AA235B">
        <w:rPr>
          <w:rFonts w:eastAsia="標楷體"/>
          <w:sz w:val="28"/>
          <w:szCs w:val="28"/>
        </w:rPr>
        <w:t>4</w:t>
      </w:r>
      <w:r w:rsidR="000C4C52" w:rsidRPr="00AA235B">
        <w:rPr>
          <w:rFonts w:eastAsia="標楷體"/>
          <w:sz w:val="28"/>
          <w:szCs w:val="28"/>
        </w:rPr>
        <w:t>0%</w:t>
      </w:r>
      <w:r w:rsidR="000C4C52" w:rsidRPr="00AA235B">
        <w:rPr>
          <w:rFonts w:eastAsia="標楷體"/>
          <w:sz w:val="28"/>
          <w:szCs w:val="28"/>
        </w:rPr>
        <w:t>；第五款費用不得超過</w:t>
      </w:r>
      <w:r w:rsidR="007C55DF" w:rsidRPr="00AA235B">
        <w:rPr>
          <w:rFonts w:eastAsia="標楷體" w:hint="eastAsia"/>
          <w:sz w:val="28"/>
          <w:szCs w:val="28"/>
        </w:rPr>
        <w:t>全程總經費</w:t>
      </w:r>
      <w:r w:rsidR="000C4C52" w:rsidRPr="00AA235B">
        <w:rPr>
          <w:rFonts w:eastAsia="標楷體"/>
          <w:sz w:val="28"/>
          <w:szCs w:val="28"/>
        </w:rPr>
        <w:t>之</w:t>
      </w:r>
      <w:r w:rsidR="000C4C52" w:rsidRPr="00AA235B">
        <w:rPr>
          <w:rFonts w:eastAsia="標楷體"/>
          <w:sz w:val="28"/>
          <w:szCs w:val="28"/>
        </w:rPr>
        <w:t>1.5%</w:t>
      </w:r>
      <w:r w:rsidR="000C4C52" w:rsidRPr="00AA235B">
        <w:rPr>
          <w:rFonts w:eastAsia="標楷體"/>
          <w:sz w:val="28"/>
          <w:szCs w:val="28"/>
        </w:rPr>
        <w:t>；第六款費用不得超過</w:t>
      </w:r>
      <w:r w:rsidR="007C55DF" w:rsidRPr="00AA235B">
        <w:rPr>
          <w:rFonts w:eastAsia="標楷體" w:hint="eastAsia"/>
          <w:sz w:val="28"/>
          <w:szCs w:val="28"/>
        </w:rPr>
        <w:t>全程總經費</w:t>
      </w:r>
      <w:r w:rsidR="000C4C52" w:rsidRPr="00AA235B">
        <w:rPr>
          <w:rFonts w:eastAsia="標楷體"/>
          <w:sz w:val="28"/>
          <w:szCs w:val="28"/>
        </w:rPr>
        <w:t>之</w:t>
      </w:r>
      <w:r w:rsidR="00ED2D9C" w:rsidRPr="00AA235B">
        <w:rPr>
          <w:rFonts w:eastAsia="標楷體"/>
          <w:sz w:val="28"/>
          <w:szCs w:val="28"/>
        </w:rPr>
        <w:t>45</w:t>
      </w:r>
      <w:r w:rsidR="000C4C52" w:rsidRPr="00AA235B">
        <w:rPr>
          <w:rFonts w:eastAsia="標楷體"/>
          <w:sz w:val="28"/>
          <w:szCs w:val="28"/>
        </w:rPr>
        <w:t>%</w:t>
      </w:r>
      <w:r w:rsidR="000C4C52" w:rsidRPr="00AA235B">
        <w:rPr>
          <w:rFonts w:eastAsia="標楷體"/>
          <w:sz w:val="28"/>
          <w:szCs w:val="28"/>
        </w:rPr>
        <w:t>。</w:t>
      </w:r>
    </w:p>
    <w:p w14:paraId="12FB5043" w14:textId="77777777" w:rsidR="00236AA3" w:rsidRPr="00AA235B" w:rsidRDefault="00236AA3" w:rsidP="00895B25">
      <w:pPr>
        <w:jc w:val="both"/>
        <w:rPr>
          <w:rFonts w:eastAsia="標楷體"/>
          <w:sz w:val="22"/>
        </w:rPr>
      </w:pPr>
    </w:p>
    <w:p w14:paraId="4E42E412" w14:textId="77777777" w:rsidR="00C13FEA" w:rsidRPr="00AA235B" w:rsidRDefault="00C13FEA" w:rsidP="00895B25">
      <w:pPr>
        <w:jc w:val="both"/>
        <w:rPr>
          <w:rFonts w:eastAsia="標楷體"/>
          <w:sz w:val="22"/>
        </w:rPr>
      </w:pPr>
    </w:p>
    <w:p w14:paraId="7734562F" w14:textId="77777777" w:rsidR="009A3ACF" w:rsidRPr="00AA235B" w:rsidRDefault="009A3ACF" w:rsidP="00895B25">
      <w:pPr>
        <w:jc w:val="both"/>
        <w:rPr>
          <w:rFonts w:eastAsia="標楷體"/>
          <w:sz w:val="28"/>
          <w:szCs w:val="28"/>
        </w:rPr>
      </w:pPr>
      <w:r w:rsidRPr="00AA235B">
        <w:rPr>
          <w:rFonts w:eastAsia="標楷體"/>
          <w:sz w:val="28"/>
          <w:szCs w:val="28"/>
        </w:rPr>
        <w:br w:type="page"/>
      </w:r>
    </w:p>
    <w:p w14:paraId="2DDB4C80" w14:textId="77777777" w:rsidR="00440D50" w:rsidRPr="00AA235B" w:rsidRDefault="00440D50" w:rsidP="00895B25">
      <w:pPr>
        <w:jc w:val="both"/>
        <w:rPr>
          <w:rFonts w:eastAsia="標楷體"/>
          <w:sz w:val="28"/>
        </w:rPr>
      </w:pPr>
      <w:r w:rsidRPr="00AA235B">
        <w:rPr>
          <w:rFonts w:eastAsia="標楷體"/>
          <w:sz w:val="28"/>
        </w:rPr>
        <w:t>二、會計科目與編列原則說明</w:t>
      </w:r>
    </w:p>
    <w:p w14:paraId="5112950E" w14:textId="77777777" w:rsidR="003816A7" w:rsidRPr="00AA235B" w:rsidRDefault="00852CDA" w:rsidP="00895B25">
      <w:pPr>
        <w:jc w:val="both"/>
        <w:rPr>
          <w:rFonts w:eastAsia="標楷體"/>
          <w:sz w:val="28"/>
          <w:szCs w:val="28"/>
        </w:rPr>
      </w:pPr>
      <w:r w:rsidRPr="00AA235B">
        <w:rPr>
          <w:rFonts w:eastAsia="標楷體"/>
          <w:sz w:val="28"/>
          <w:szCs w:val="22"/>
        </w:rPr>
        <w:t>雲世代農業數位轉型業界參與計畫</w:t>
      </w:r>
      <w:r w:rsidR="00440D50" w:rsidRPr="00AA235B">
        <w:rPr>
          <w:rFonts w:eastAsia="標楷體"/>
          <w:sz w:val="28"/>
          <w:szCs w:val="28"/>
        </w:rPr>
        <w:t>預算科目分類及代號</w:t>
      </w:r>
      <w:r w:rsidR="00C13FEA" w:rsidRPr="00AA235B">
        <w:rPr>
          <w:rFonts w:eastAsia="標楷體"/>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23"/>
        <w:gridCol w:w="1427"/>
        <w:gridCol w:w="2569"/>
        <w:gridCol w:w="4275"/>
      </w:tblGrid>
      <w:tr w:rsidR="00304F86" w:rsidRPr="00AA235B" w14:paraId="34F2ACA2" w14:textId="77777777" w:rsidTr="00A26A66">
        <w:trPr>
          <w:trHeight w:val="516"/>
          <w:tblHeader/>
        </w:trPr>
        <w:tc>
          <w:tcPr>
            <w:tcW w:w="734" w:type="pct"/>
            <w:tcBorders>
              <w:top w:val="single" w:sz="4" w:space="0" w:color="auto"/>
              <w:bottom w:val="single" w:sz="4" w:space="0" w:color="auto"/>
            </w:tcBorders>
            <w:shd w:val="clear" w:color="auto" w:fill="D9D9D9" w:themeFill="background1" w:themeFillShade="D9"/>
            <w:vAlign w:val="center"/>
          </w:tcPr>
          <w:p w14:paraId="50ED09A9" w14:textId="77777777" w:rsidR="0087087E" w:rsidRPr="00AA235B" w:rsidRDefault="0087087E" w:rsidP="006C1CA7">
            <w:pPr>
              <w:jc w:val="center"/>
              <w:rPr>
                <w:rFonts w:eastAsia="標楷體"/>
                <w:b/>
              </w:rPr>
            </w:pPr>
            <w:r w:rsidRPr="00AA235B">
              <w:rPr>
                <w:rFonts w:eastAsia="標楷體"/>
                <w:b/>
                <w:sz w:val="28"/>
                <w:szCs w:val="28"/>
              </w:rPr>
              <w:br w:type="page"/>
            </w:r>
            <w:r w:rsidRPr="00AA235B">
              <w:rPr>
                <w:rFonts w:eastAsia="標楷體"/>
                <w:b/>
              </w:rPr>
              <w:t>第</w:t>
            </w:r>
            <w:r w:rsidRPr="00AA235B">
              <w:rPr>
                <w:rFonts w:eastAsia="標楷體"/>
                <w:b/>
              </w:rPr>
              <w:t xml:space="preserve"> </w:t>
            </w:r>
            <w:r w:rsidRPr="00AA235B">
              <w:rPr>
                <w:rFonts w:eastAsia="標楷體"/>
                <w:b/>
              </w:rPr>
              <w:t>一</w:t>
            </w:r>
            <w:r w:rsidRPr="00AA235B">
              <w:rPr>
                <w:rFonts w:eastAsia="標楷體"/>
                <w:b/>
              </w:rPr>
              <w:t xml:space="preserve"> </w:t>
            </w:r>
            <w:r w:rsidRPr="00AA235B">
              <w:rPr>
                <w:rFonts w:eastAsia="標楷體"/>
                <w:b/>
              </w:rPr>
              <w:t>級</w:t>
            </w:r>
            <w:r w:rsidRPr="00AA235B">
              <w:rPr>
                <w:rFonts w:eastAsia="標楷體"/>
                <w:b/>
              </w:rPr>
              <w:t xml:space="preserve"> </w:t>
            </w:r>
            <w:r w:rsidRPr="00AA235B">
              <w:rPr>
                <w:rFonts w:eastAsia="標楷體"/>
                <w:b/>
              </w:rPr>
              <w:t>科</w:t>
            </w:r>
            <w:r w:rsidRPr="00AA235B">
              <w:rPr>
                <w:rFonts w:eastAsia="標楷體"/>
                <w:b/>
              </w:rPr>
              <w:t xml:space="preserve"> </w:t>
            </w:r>
            <w:r w:rsidRPr="00AA235B">
              <w:rPr>
                <w:rFonts w:eastAsia="標楷體"/>
                <w:b/>
              </w:rPr>
              <w:t>目</w:t>
            </w:r>
            <w:r w:rsidRPr="00AA235B">
              <w:rPr>
                <w:rFonts w:eastAsia="標楷體"/>
                <w:b/>
              </w:rPr>
              <w:t xml:space="preserve"> </w:t>
            </w:r>
            <w:r w:rsidRPr="00AA235B">
              <w:rPr>
                <w:rFonts w:eastAsia="標楷體"/>
                <w:b/>
              </w:rPr>
              <w:t>及</w:t>
            </w:r>
            <w:r w:rsidRPr="00AA235B">
              <w:rPr>
                <w:rFonts w:eastAsia="標楷體"/>
                <w:b/>
              </w:rPr>
              <w:t xml:space="preserve"> </w:t>
            </w:r>
            <w:r w:rsidRPr="00AA235B">
              <w:rPr>
                <w:rFonts w:eastAsia="標楷體"/>
                <w:b/>
              </w:rPr>
              <w:t>代</w:t>
            </w:r>
            <w:r w:rsidRPr="00AA235B">
              <w:rPr>
                <w:rFonts w:eastAsia="標楷體"/>
                <w:b/>
              </w:rPr>
              <w:t xml:space="preserve"> </w:t>
            </w:r>
            <w:r w:rsidRPr="00AA235B">
              <w:rPr>
                <w:rFonts w:eastAsia="標楷體"/>
                <w:b/>
              </w:rPr>
              <w:t>號</w:t>
            </w:r>
          </w:p>
        </w:tc>
        <w:tc>
          <w:tcPr>
            <w:tcW w:w="736" w:type="pct"/>
            <w:tcBorders>
              <w:top w:val="single" w:sz="4" w:space="0" w:color="auto"/>
              <w:bottom w:val="single" w:sz="4" w:space="0" w:color="auto"/>
            </w:tcBorders>
            <w:shd w:val="clear" w:color="auto" w:fill="D9D9D9" w:themeFill="background1" w:themeFillShade="D9"/>
            <w:vAlign w:val="center"/>
          </w:tcPr>
          <w:p w14:paraId="30986E7D" w14:textId="77777777" w:rsidR="0087087E" w:rsidRPr="00AA235B" w:rsidRDefault="0087087E" w:rsidP="006C1CA7">
            <w:pPr>
              <w:jc w:val="center"/>
              <w:rPr>
                <w:rFonts w:eastAsia="標楷體"/>
                <w:b/>
              </w:rPr>
            </w:pPr>
            <w:r w:rsidRPr="00AA235B">
              <w:rPr>
                <w:rFonts w:eastAsia="標楷體"/>
                <w:b/>
              </w:rPr>
              <w:t>第</w:t>
            </w:r>
            <w:r w:rsidRPr="00AA235B">
              <w:rPr>
                <w:rFonts w:eastAsia="標楷體"/>
                <w:b/>
              </w:rPr>
              <w:t xml:space="preserve"> </w:t>
            </w:r>
            <w:r w:rsidRPr="00AA235B">
              <w:rPr>
                <w:rFonts w:eastAsia="標楷體"/>
                <w:b/>
              </w:rPr>
              <w:t>二</w:t>
            </w:r>
            <w:r w:rsidRPr="00AA235B">
              <w:rPr>
                <w:rFonts w:eastAsia="標楷體"/>
                <w:b/>
              </w:rPr>
              <w:t xml:space="preserve"> </w:t>
            </w:r>
            <w:r w:rsidRPr="00AA235B">
              <w:rPr>
                <w:rFonts w:eastAsia="標楷體"/>
                <w:b/>
              </w:rPr>
              <w:t>級</w:t>
            </w:r>
            <w:r w:rsidRPr="00AA235B">
              <w:rPr>
                <w:rFonts w:eastAsia="標楷體"/>
                <w:b/>
              </w:rPr>
              <w:t xml:space="preserve"> </w:t>
            </w:r>
            <w:r w:rsidRPr="00AA235B">
              <w:rPr>
                <w:rFonts w:eastAsia="標楷體"/>
                <w:b/>
              </w:rPr>
              <w:t>科</w:t>
            </w:r>
            <w:r w:rsidRPr="00AA235B">
              <w:rPr>
                <w:rFonts w:eastAsia="標楷體"/>
                <w:b/>
              </w:rPr>
              <w:t xml:space="preserve"> </w:t>
            </w:r>
            <w:r w:rsidRPr="00AA235B">
              <w:rPr>
                <w:rFonts w:eastAsia="標楷體"/>
                <w:b/>
              </w:rPr>
              <w:t>目</w:t>
            </w:r>
            <w:r w:rsidRPr="00AA235B">
              <w:rPr>
                <w:rFonts w:eastAsia="標楷體"/>
                <w:b/>
              </w:rPr>
              <w:t xml:space="preserve"> </w:t>
            </w:r>
            <w:r w:rsidRPr="00AA235B">
              <w:rPr>
                <w:rFonts w:eastAsia="標楷體"/>
                <w:b/>
              </w:rPr>
              <w:t>及</w:t>
            </w:r>
            <w:r w:rsidRPr="00AA235B">
              <w:rPr>
                <w:rFonts w:eastAsia="標楷體"/>
                <w:b/>
              </w:rPr>
              <w:t xml:space="preserve"> </w:t>
            </w:r>
            <w:r w:rsidRPr="00AA235B">
              <w:rPr>
                <w:rFonts w:eastAsia="標楷體"/>
                <w:b/>
              </w:rPr>
              <w:t>代</w:t>
            </w:r>
            <w:r w:rsidRPr="00AA235B">
              <w:rPr>
                <w:rFonts w:eastAsia="標楷體"/>
                <w:b/>
              </w:rPr>
              <w:t xml:space="preserve"> </w:t>
            </w:r>
            <w:r w:rsidRPr="00AA235B">
              <w:rPr>
                <w:rFonts w:eastAsia="標楷體"/>
                <w:b/>
              </w:rPr>
              <w:t>號</w:t>
            </w:r>
          </w:p>
        </w:tc>
        <w:tc>
          <w:tcPr>
            <w:tcW w:w="1325" w:type="pct"/>
            <w:tcBorders>
              <w:top w:val="single" w:sz="4" w:space="0" w:color="auto"/>
              <w:bottom w:val="single" w:sz="4" w:space="0" w:color="auto"/>
            </w:tcBorders>
            <w:shd w:val="clear" w:color="auto" w:fill="D9D9D9" w:themeFill="background1" w:themeFillShade="D9"/>
            <w:vAlign w:val="center"/>
          </w:tcPr>
          <w:p w14:paraId="62D37FEF" w14:textId="77777777" w:rsidR="0087087E" w:rsidRPr="00AA235B" w:rsidRDefault="0087087E" w:rsidP="006C1CA7">
            <w:pPr>
              <w:jc w:val="center"/>
              <w:rPr>
                <w:rFonts w:eastAsia="標楷體"/>
                <w:b/>
              </w:rPr>
            </w:pPr>
            <w:r w:rsidRPr="00AA235B">
              <w:rPr>
                <w:rFonts w:eastAsia="標楷體"/>
                <w:b/>
              </w:rPr>
              <w:t>科目說明</w:t>
            </w:r>
          </w:p>
        </w:tc>
        <w:tc>
          <w:tcPr>
            <w:tcW w:w="2205" w:type="pct"/>
            <w:tcBorders>
              <w:top w:val="single" w:sz="4" w:space="0" w:color="auto"/>
              <w:bottom w:val="single" w:sz="4" w:space="0" w:color="auto"/>
            </w:tcBorders>
            <w:shd w:val="clear" w:color="auto" w:fill="D9D9D9" w:themeFill="background1" w:themeFillShade="D9"/>
            <w:vAlign w:val="center"/>
          </w:tcPr>
          <w:p w14:paraId="66DFDB73" w14:textId="77777777" w:rsidR="0087087E" w:rsidRPr="00AA235B" w:rsidRDefault="0087087E" w:rsidP="006C1CA7">
            <w:pPr>
              <w:jc w:val="center"/>
              <w:rPr>
                <w:rFonts w:eastAsia="標楷體"/>
                <w:b/>
              </w:rPr>
            </w:pPr>
            <w:r w:rsidRPr="00AA235B">
              <w:rPr>
                <w:rFonts w:eastAsia="標楷體"/>
                <w:b/>
              </w:rPr>
              <w:t>注</w:t>
            </w:r>
            <w:r w:rsidRPr="00AA235B">
              <w:rPr>
                <w:rFonts w:eastAsia="標楷體"/>
                <w:b/>
              </w:rPr>
              <w:t xml:space="preserve"> </w:t>
            </w:r>
            <w:r w:rsidRPr="00AA235B">
              <w:rPr>
                <w:rFonts w:eastAsia="標楷體"/>
                <w:b/>
              </w:rPr>
              <w:t>意</w:t>
            </w:r>
            <w:r w:rsidRPr="00AA235B">
              <w:rPr>
                <w:rFonts w:eastAsia="標楷體"/>
                <w:b/>
              </w:rPr>
              <w:t xml:space="preserve"> </w:t>
            </w:r>
            <w:r w:rsidRPr="00AA235B">
              <w:rPr>
                <w:rFonts w:eastAsia="標楷體"/>
                <w:b/>
              </w:rPr>
              <w:t>事</w:t>
            </w:r>
            <w:r w:rsidRPr="00AA235B">
              <w:rPr>
                <w:rFonts w:eastAsia="標楷體"/>
                <w:b/>
              </w:rPr>
              <w:t xml:space="preserve"> </w:t>
            </w:r>
            <w:r w:rsidRPr="00AA235B">
              <w:rPr>
                <w:rFonts w:eastAsia="標楷體"/>
                <w:b/>
              </w:rPr>
              <w:t>項</w:t>
            </w:r>
          </w:p>
        </w:tc>
      </w:tr>
      <w:tr w:rsidR="00304F86" w:rsidRPr="00AA235B" w14:paraId="3BC7FD00" w14:textId="77777777" w:rsidTr="00650C14">
        <w:trPr>
          <w:trHeight w:val="197"/>
        </w:trPr>
        <w:tc>
          <w:tcPr>
            <w:tcW w:w="734" w:type="pct"/>
            <w:vMerge w:val="restart"/>
            <w:tcBorders>
              <w:top w:val="single" w:sz="4" w:space="0" w:color="auto"/>
              <w:bottom w:val="single" w:sz="4" w:space="0" w:color="auto"/>
            </w:tcBorders>
            <w:vAlign w:val="center"/>
          </w:tcPr>
          <w:p w14:paraId="5CD5A53B" w14:textId="77777777" w:rsidR="0087087E" w:rsidRPr="00AA235B" w:rsidRDefault="0087087E" w:rsidP="00895B25">
            <w:pPr>
              <w:jc w:val="both"/>
              <w:rPr>
                <w:rFonts w:eastAsia="標楷體"/>
              </w:rPr>
            </w:pPr>
            <w:r w:rsidRPr="00AA235B">
              <w:rPr>
                <w:rFonts w:eastAsia="標楷體"/>
              </w:rPr>
              <w:t>A0-00</w:t>
            </w:r>
            <w:r w:rsidRPr="00AA235B">
              <w:rPr>
                <w:rFonts w:eastAsia="標楷體"/>
              </w:rPr>
              <w:t>業務費</w:t>
            </w:r>
          </w:p>
        </w:tc>
        <w:tc>
          <w:tcPr>
            <w:tcW w:w="736" w:type="pct"/>
            <w:tcBorders>
              <w:top w:val="single" w:sz="4" w:space="0" w:color="auto"/>
              <w:bottom w:val="single" w:sz="4" w:space="0" w:color="auto"/>
              <w:right w:val="single" w:sz="4" w:space="0" w:color="auto"/>
            </w:tcBorders>
          </w:tcPr>
          <w:p w14:paraId="0B30B53C" w14:textId="77777777" w:rsidR="0087087E" w:rsidRPr="00AA235B" w:rsidRDefault="0087087E" w:rsidP="00895B25">
            <w:pPr>
              <w:jc w:val="both"/>
              <w:rPr>
                <w:rFonts w:eastAsia="標楷體"/>
              </w:rPr>
            </w:pPr>
            <w:r w:rsidRPr="00AA235B">
              <w:rPr>
                <w:rFonts w:eastAsia="標楷體"/>
              </w:rPr>
              <w:t>11-00</w:t>
            </w:r>
            <w:r w:rsidRPr="00AA235B">
              <w:rPr>
                <w:rFonts w:eastAsia="標楷體"/>
              </w:rPr>
              <w:t>薪俸</w:t>
            </w:r>
          </w:p>
        </w:tc>
        <w:tc>
          <w:tcPr>
            <w:tcW w:w="1325" w:type="pct"/>
            <w:tcBorders>
              <w:top w:val="single" w:sz="4" w:space="0" w:color="auto"/>
              <w:bottom w:val="single" w:sz="4" w:space="0" w:color="auto"/>
              <w:right w:val="single" w:sz="4" w:space="0" w:color="auto"/>
            </w:tcBorders>
          </w:tcPr>
          <w:p w14:paraId="66A56861" w14:textId="77777777" w:rsidR="0087087E" w:rsidRPr="00AA235B" w:rsidRDefault="0087087E" w:rsidP="00C62352">
            <w:pPr>
              <w:pStyle w:val="afff"/>
              <w:numPr>
                <w:ilvl w:val="0"/>
                <w:numId w:val="44"/>
              </w:numPr>
              <w:ind w:leftChars="0" w:left="294" w:hanging="294"/>
              <w:jc w:val="both"/>
              <w:rPr>
                <w:rFonts w:eastAsia="標楷體"/>
              </w:rPr>
            </w:pPr>
            <w:r w:rsidRPr="00AA235B">
              <w:rPr>
                <w:rFonts w:eastAsia="標楷體"/>
              </w:rPr>
              <w:t>因執行特定工作計畫僱用按月計薪之專職人員之薪資屬之。</w:t>
            </w:r>
            <w:r w:rsidRPr="00AA235B">
              <w:rPr>
                <w:rFonts w:eastAsia="標楷體"/>
              </w:rPr>
              <w:t xml:space="preserve"> </w:t>
            </w:r>
          </w:p>
          <w:p w14:paraId="72A24A2B" w14:textId="77777777" w:rsidR="00DF0543" w:rsidRPr="00AA235B" w:rsidRDefault="007341E2" w:rsidP="00C62352">
            <w:pPr>
              <w:pStyle w:val="afff"/>
              <w:numPr>
                <w:ilvl w:val="0"/>
                <w:numId w:val="44"/>
              </w:numPr>
              <w:ind w:leftChars="0" w:left="294" w:hanging="294"/>
              <w:jc w:val="both"/>
              <w:rPr>
                <w:rFonts w:eastAsia="標楷體"/>
              </w:rPr>
            </w:pPr>
            <w:r w:rsidRPr="00AA235B">
              <w:rPr>
                <w:rFonts w:eastAsia="標楷體"/>
              </w:rPr>
              <w:t>所稱月薪僅包含本薪、職務加給</w:t>
            </w:r>
            <w:r w:rsidR="0032023C" w:rsidRPr="00AA235B">
              <w:rPr>
                <w:rFonts w:eastAsia="標楷體"/>
              </w:rPr>
              <w:t>、主管加給、技術</w:t>
            </w:r>
            <w:r w:rsidR="0087087E" w:rsidRPr="00AA235B">
              <w:rPr>
                <w:rFonts w:eastAsia="標楷體"/>
              </w:rPr>
              <w:t>津貼及固定交通</w:t>
            </w:r>
            <w:r w:rsidR="00A544EC" w:rsidRPr="00AA235B">
              <w:rPr>
                <w:rFonts w:eastAsia="標楷體"/>
              </w:rPr>
              <w:t>津貼支付給計畫人員之薪資。不含非固定薪資、</w:t>
            </w:r>
            <w:r w:rsidR="0032023C" w:rsidRPr="00AA235B">
              <w:rPr>
                <w:rFonts w:eastAsia="標楷體"/>
              </w:rPr>
              <w:t>非固定</w:t>
            </w:r>
            <w:r w:rsidR="00A544EC" w:rsidRPr="00AA235B">
              <w:rPr>
                <w:rFonts w:eastAsia="標楷體"/>
              </w:rPr>
              <w:t>津貼、資遣費、滿期金</w:t>
            </w:r>
            <w:r w:rsidR="0087087E" w:rsidRPr="00AA235B">
              <w:rPr>
                <w:rFonts w:eastAsia="標楷體"/>
              </w:rPr>
              <w:t>及受補助人相對提列、</w:t>
            </w:r>
            <w:proofErr w:type="gramStart"/>
            <w:r w:rsidR="0087087E" w:rsidRPr="00AA235B">
              <w:rPr>
                <w:rFonts w:eastAsia="標楷體"/>
              </w:rPr>
              <w:t>提撥</w:t>
            </w:r>
            <w:proofErr w:type="gramEnd"/>
            <w:r w:rsidR="0087087E" w:rsidRPr="00AA235B">
              <w:rPr>
                <w:rFonts w:eastAsia="標楷體"/>
              </w:rPr>
              <w:t>或負擔之退休金、退職金及</w:t>
            </w:r>
            <w:proofErr w:type="gramStart"/>
            <w:r w:rsidR="0087087E" w:rsidRPr="00AA235B">
              <w:rPr>
                <w:rFonts w:eastAsia="標楷體"/>
              </w:rPr>
              <w:t>勞</w:t>
            </w:r>
            <w:proofErr w:type="gramEnd"/>
            <w:r w:rsidR="0087087E" w:rsidRPr="00AA235B">
              <w:rPr>
                <w:rFonts w:eastAsia="標楷體"/>
              </w:rPr>
              <w:t>健保等。</w:t>
            </w:r>
          </w:p>
        </w:tc>
        <w:tc>
          <w:tcPr>
            <w:tcW w:w="2205" w:type="pct"/>
            <w:tcBorders>
              <w:top w:val="single" w:sz="4" w:space="0" w:color="auto"/>
              <w:left w:val="single" w:sz="4" w:space="0" w:color="auto"/>
              <w:bottom w:val="single" w:sz="4" w:space="0" w:color="auto"/>
              <w:right w:val="single" w:sz="4" w:space="0" w:color="auto"/>
            </w:tcBorders>
          </w:tcPr>
          <w:p w14:paraId="57045A44" w14:textId="5A2E35EC" w:rsidR="0087087E" w:rsidRPr="00AA235B" w:rsidRDefault="0087087E" w:rsidP="00C62352">
            <w:pPr>
              <w:pStyle w:val="afff"/>
              <w:numPr>
                <w:ilvl w:val="0"/>
                <w:numId w:val="43"/>
              </w:numPr>
              <w:ind w:leftChars="0" w:left="313" w:hanging="313"/>
              <w:jc w:val="both"/>
              <w:rPr>
                <w:rFonts w:eastAsia="標楷體"/>
              </w:rPr>
            </w:pPr>
            <w:r w:rsidRPr="00AA235B">
              <w:rPr>
                <w:rFonts w:eastAsia="標楷體"/>
              </w:rPr>
              <w:t>本科目編列專職計畫參與人員人事費用以</w:t>
            </w:r>
            <w:r w:rsidR="007C55DF" w:rsidRPr="00AA235B">
              <w:rPr>
                <w:rFonts w:eastAsia="標楷體" w:hint="eastAsia"/>
              </w:rPr>
              <w:t>全程總經費</w:t>
            </w:r>
            <w:r w:rsidRPr="00AA235B">
              <w:rPr>
                <w:rFonts w:eastAsia="標楷體"/>
              </w:rPr>
              <w:t>40%</w:t>
            </w:r>
            <w:r w:rsidRPr="00AA235B">
              <w:rPr>
                <w:rFonts w:eastAsia="標楷體"/>
              </w:rPr>
              <w:t>為上限。待聘人員以全部計畫參與人力之</w:t>
            </w:r>
            <w:r w:rsidRPr="00AA235B">
              <w:rPr>
                <w:rFonts w:eastAsia="標楷體"/>
              </w:rPr>
              <w:t>30%</w:t>
            </w:r>
            <w:r w:rsidRPr="00AA235B">
              <w:rPr>
                <w:rFonts w:eastAsia="標楷體"/>
              </w:rPr>
              <w:t>為限且須報備。</w:t>
            </w:r>
          </w:p>
          <w:p w14:paraId="5D07CC47" w14:textId="77777777" w:rsidR="00DF0543" w:rsidRPr="00AA235B" w:rsidRDefault="00DF0543" w:rsidP="00C62352">
            <w:pPr>
              <w:pStyle w:val="afff"/>
              <w:numPr>
                <w:ilvl w:val="0"/>
                <w:numId w:val="43"/>
              </w:numPr>
              <w:ind w:leftChars="0" w:left="313" w:hanging="313"/>
              <w:jc w:val="both"/>
              <w:rPr>
                <w:rFonts w:eastAsia="標楷體"/>
              </w:rPr>
            </w:pPr>
            <w:r w:rsidRPr="00AA235B">
              <w:rPr>
                <w:rFonts w:eastAsia="標楷體"/>
              </w:rPr>
              <w:t>因實施計畫所需，分攤受補助單位部分之薪俸，如確有需要應於計畫</w:t>
            </w:r>
            <w:proofErr w:type="gramStart"/>
            <w:r w:rsidRPr="00AA235B">
              <w:rPr>
                <w:rFonts w:eastAsia="標楷體"/>
              </w:rPr>
              <w:t>研</w:t>
            </w:r>
            <w:proofErr w:type="gramEnd"/>
            <w:r w:rsidRPr="00AA235B">
              <w:rPr>
                <w:rFonts w:eastAsia="標楷體"/>
              </w:rPr>
              <w:t>提時提出說明，按實際投入之人力與薪資核實估列，並應按計畫</w:t>
            </w:r>
            <w:proofErr w:type="gramStart"/>
            <w:r w:rsidRPr="00AA235B">
              <w:rPr>
                <w:rFonts w:eastAsia="標楷體"/>
              </w:rPr>
              <w:t>期程提列</w:t>
            </w:r>
            <w:proofErr w:type="gramEnd"/>
            <w:r w:rsidR="00CD1969" w:rsidRPr="00AA235B">
              <w:rPr>
                <w:rFonts w:eastAsia="標楷體"/>
              </w:rPr>
              <w:t>配合款</w:t>
            </w:r>
            <w:r w:rsidRPr="00AA235B">
              <w:rPr>
                <w:rFonts w:eastAsia="標楷體"/>
              </w:rPr>
              <w:t>，但應檢具受</w:t>
            </w:r>
            <w:proofErr w:type="gramStart"/>
            <w:r w:rsidRPr="00AA235B">
              <w:rPr>
                <w:rFonts w:eastAsia="標楷體"/>
              </w:rPr>
              <w:t>僱</w:t>
            </w:r>
            <w:proofErr w:type="gramEnd"/>
            <w:r w:rsidRPr="00AA235B">
              <w:rPr>
                <w:rFonts w:eastAsia="標楷體"/>
              </w:rPr>
              <w:t>人員之相關薪資資料供審核，且應</w:t>
            </w:r>
            <w:proofErr w:type="gramStart"/>
            <w:r w:rsidRPr="00AA235B">
              <w:rPr>
                <w:rFonts w:eastAsia="標楷體"/>
              </w:rPr>
              <w:t>切結按前述</w:t>
            </w:r>
            <w:proofErr w:type="gramEnd"/>
            <w:r w:rsidRPr="00AA235B">
              <w:rPr>
                <w:rFonts w:eastAsia="標楷體"/>
              </w:rPr>
              <w:t>規定辦理，否則其相關支出應予剔除</w:t>
            </w:r>
          </w:p>
          <w:p w14:paraId="0F349703" w14:textId="77777777" w:rsidR="00ED637C" w:rsidRPr="00AA235B" w:rsidRDefault="00503A14" w:rsidP="00C62352">
            <w:pPr>
              <w:pStyle w:val="afff"/>
              <w:numPr>
                <w:ilvl w:val="0"/>
                <w:numId w:val="43"/>
              </w:numPr>
              <w:ind w:leftChars="0" w:left="313" w:hanging="313"/>
              <w:jc w:val="both"/>
              <w:rPr>
                <w:rFonts w:eastAsia="標楷體"/>
              </w:rPr>
            </w:pPr>
            <w:r w:rsidRPr="00AA235B">
              <w:rPr>
                <w:rFonts w:eastAsia="標楷體"/>
              </w:rPr>
              <w:t>本計畫所列計畫人員應具執行計畫所需能力且為申請</w:t>
            </w:r>
            <w:r w:rsidR="00650C14" w:rsidRPr="00AA235B">
              <w:rPr>
                <w:rFonts w:eastAsia="標楷體"/>
              </w:rPr>
              <w:t>單位</w:t>
            </w:r>
            <w:r w:rsidRPr="00AA235B">
              <w:rPr>
                <w:rFonts w:eastAsia="標楷體"/>
              </w:rPr>
              <w:t>正式員工</w:t>
            </w:r>
            <w:r w:rsidR="00FC7A85" w:rsidRPr="00AA235B">
              <w:rPr>
                <w:rFonts w:eastAsia="標楷體"/>
              </w:rPr>
              <w:t>(</w:t>
            </w:r>
            <w:r w:rsidR="0042136F" w:rsidRPr="00AA235B">
              <w:rPr>
                <w:rFonts w:eastAsia="標楷體"/>
              </w:rPr>
              <w:t>不含兼職、關係企業人員或派遣人力</w:t>
            </w:r>
            <w:r w:rsidR="00FC7A85" w:rsidRPr="00AA235B">
              <w:rPr>
                <w:rFonts w:eastAsia="標楷體"/>
              </w:rPr>
              <w:t>)</w:t>
            </w:r>
            <w:r w:rsidRPr="00AA235B">
              <w:rPr>
                <w:rFonts w:eastAsia="標楷體"/>
              </w:rPr>
              <w:t>，計畫參與人員需檢具勞保卡或投保資料相關證明文件，惟如計畫人員未具參加上開保險投保資格者，需檢附相關證明文件</w:t>
            </w:r>
            <w:r w:rsidR="00FC7A85" w:rsidRPr="00AA235B">
              <w:rPr>
                <w:rFonts w:eastAsia="標楷體"/>
              </w:rPr>
              <w:t>(</w:t>
            </w:r>
            <w:r w:rsidRPr="00AA235B">
              <w:rPr>
                <w:rFonts w:eastAsia="標楷體"/>
              </w:rPr>
              <w:t>如年滿六十五歲以上者，需檢附勞保退休證明</w:t>
            </w:r>
            <w:r w:rsidR="00FC7A85" w:rsidRPr="00AA235B">
              <w:rPr>
                <w:rFonts w:eastAsia="標楷體"/>
              </w:rPr>
              <w:t>)</w:t>
            </w:r>
            <w:r w:rsidRPr="00AA235B">
              <w:rPr>
                <w:rFonts w:eastAsia="標楷體"/>
              </w:rPr>
              <w:t>，或申請人員工數不足</w:t>
            </w:r>
            <w:r w:rsidRPr="00AA235B">
              <w:rPr>
                <w:rFonts w:eastAsia="標楷體"/>
              </w:rPr>
              <w:t>5</w:t>
            </w:r>
            <w:r w:rsidRPr="00AA235B">
              <w:rPr>
                <w:rFonts w:eastAsia="標楷體"/>
              </w:rPr>
              <w:t>人，請檢附證明文件</w:t>
            </w:r>
            <w:r w:rsidR="00FC7A85" w:rsidRPr="00AA235B">
              <w:rPr>
                <w:rFonts w:eastAsia="標楷體"/>
              </w:rPr>
              <w:t>(</w:t>
            </w:r>
            <w:r w:rsidRPr="00AA235B">
              <w:rPr>
                <w:rFonts w:eastAsia="標楷體"/>
              </w:rPr>
              <w:t>如身分證影本或雇用人數證明</w:t>
            </w:r>
            <w:r w:rsidR="00FC7A85" w:rsidRPr="00AA235B">
              <w:rPr>
                <w:rFonts w:eastAsia="標楷體"/>
              </w:rPr>
              <w:t>)</w:t>
            </w:r>
            <w:r w:rsidRPr="00AA235B">
              <w:rPr>
                <w:rFonts w:eastAsia="標楷體"/>
              </w:rPr>
              <w:t>。</w:t>
            </w:r>
            <w:r w:rsidR="00DF0543" w:rsidRPr="00AA235B">
              <w:rPr>
                <w:rFonts w:eastAsia="標楷體"/>
              </w:rPr>
              <w:t>薪資編列標準以所列報之薪資應與薪資清冊所載金額核算相符，並依投入計畫工時之比例計算。</w:t>
            </w:r>
          </w:p>
          <w:p w14:paraId="6F92120C" w14:textId="77777777" w:rsidR="005A78ED" w:rsidRPr="00AA235B" w:rsidRDefault="005A78ED" w:rsidP="00C62352">
            <w:pPr>
              <w:pStyle w:val="afff"/>
              <w:numPr>
                <w:ilvl w:val="0"/>
                <w:numId w:val="43"/>
              </w:numPr>
              <w:ind w:leftChars="0" w:left="313" w:hanging="313"/>
              <w:jc w:val="both"/>
              <w:rPr>
                <w:rFonts w:eastAsia="標楷體"/>
              </w:rPr>
            </w:pPr>
            <w:r w:rsidRPr="00AA235B">
              <w:rPr>
                <w:rFonts w:eastAsia="標楷體"/>
              </w:rPr>
              <w:t>參與本計畫之專職計畫參與人員，應提供工時紀錄。</w:t>
            </w:r>
          </w:p>
          <w:p w14:paraId="51CB4CE5" w14:textId="77777777" w:rsidR="00DF0543" w:rsidRPr="00AA235B" w:rsidRDefault="005A78ED" w:rsidP="00C62352">
            <w:pPr>
              <w:pStyle w:val="afff"/>
              <w:numPr>
                <w:ilvl w:val="0"/>
                <w:numId w:val="43"/>
              </w:numPr>
              <w:ind w:leftChars="0" w:left="313" w:hanging="313"/>
              <w:jc w:val="both"/>
              <w:rPr>
                <w:rFonts w:eastAsia="標楷體"/>
              </w:rPr>
            </w:pPr>
            <w:r w:rsidRPr="00AA235B">
              <w:rPr>
                <w:rFonts w:eastAsia="標楷體"/>
              </w:rPr>
              <w:t>參與計畫人員異動以</w:t>
            </w:r>
            <w:r w:rsidRPr="00AA235B">
              <w:rPr>
                <w:rFonts w:eastAsia="標楷體"/>
              </w:rPr>
              <w:t>1</w:t>
            </w:r>
            <w:r w:rsidRPr="00AA235B">
              <w:rPr>
                <w:rFonts w:eastAsia="標楷體"/>
              </w:rPr>
              <w:t>進</w:t>
            </w:r>
            <w:r w:rsidRPr="00AA235B">
              <w:rPr>
                <w:rFonts w:eastAsia="標楷體"/>
              </w:rPr>
              <w:t>1</w:t>
            </w:r>
            <w:r w:rsidRPr="00AA235B">
              <w:rPr>
                <w:rFonts w:eastAsia="標楷體"/>
              </w:rPr>
              <w:t>出為原則，</w:t>
            </w:r>
            <w:r w:rsidR="00DF0543" w:rsidRPr="00AA235B">
              <w:rPr>
                <w:rFonts w:eastAsia="標楷體"/>
              </w:rPr>
              <w:t>如有人員更替及待聘人員之聘用，應依契約規定事先報請</w:t>
            </w:r>
            <w:r w:rsidR="00AA0F77" w:rsidRPr="00AA235B">
              <w:rPr>
                <w:rFonts w:eastAsia="標楷體"/>
              </w:rPr>
              <w:t>農委會</w:t>
            </w:r>
            <w:r w:rsidR="00DF0543" w:rsidRPr="00AA235B">
              <w:rPr>
                <w:rFonts w:eastAsia="標楷體"/>
              </w:rPr>
              <w:t>核准同意。</w:t>
            </w:r>
          </w:p>
          <w:p w14:paraId="7F51D4D0" w14:textId="77777777" w:rsidR="008561EA" w:rsidRPr="00AA235B" w:rsidRDefault="008561EA" w:rsidP="00C62352">
            <w:pPr>
              <w:pStyle w:val="afff"/>
              <w:numPr>
                <w:ilvl w:val="0"/>
                <w:numId w:val="43"/>
              </w:numPr>
              <w:ind w:leftChars="0" w:left="313" w:hanging="313"/>
              <w:jc w:val="both"/>
              <w:rPr>
                <w:rFonts w:eastAsia="標楷體"/>
              </w:rPr>
            </w:pPr>
            <w:r w:rsidRPr="00AA235B">
              <w:rPr>
                <w:rFonts w:eastAsia="標楷體"/>
              </w:rPr>
              <w:t>薪資報支應提供佐證憑證如後：</w:t>
            </w:r>
          </w:p>
          <w:p w14:paraId="015E37C9" w14:textId="77777777" w:rsidR="008561EA" w:rsidRPr="00AA235B" w:rsidRDefault="008561EA" w:rsidP="00895B25">
            <w:pPr>
              <w:ind w:leftChars="130" w:left="595" w:hanging="283"/>
              <w:jc w:val="both"/>
              <w:rPr>
                <w:rFonts w:eastAsia="標楷體"/>
              </w:rPr>
            </w:pPr>
            <w:r w:rsidRPr="00AA235B">
              <w:rPr>
                <w:rFonts w:eastAsia="標楷體"/>
              </w:rPr>
              <w:t>(1)</w:t>
            </w:r>
            <w:r w:rsidRPr="00AA235B">
              <w:rPr>
                <w:rFonts w:eastAsia="標楷體"/>
              </w:rPr>
              <w:t>薪資結構、內部作業流程與人事管理辦法中之書面說明。</w:t>
            </w:r>
            <w:r w:rsidRPr="00AA235B">
              <w:rPr>
                <w:rFonts w:eastAsia="標楷體"/>
              </w:rPr>
              <w:t xml:space="preserve"> </w:t>
            </w:r>
          </w:p>
          <w:p w14:paraId="168ED631" w14:textId="77777777" w:rsidR="008561EA" w:rsidRPr="00AA235B" w:rsidRDefault="008561EA" w:rsidP="00895B25">
            <w:pPr>
              <w:ind w:leftChars="130" w:left="595" w:hanging="283"/>
              <w:jc w:val="both"/>
              <w:rPr>
                <w:rFonts w:eastAsia="標楷體"/>
              </w:rPr>
            </w:pPr>
            <w:r w:rsidRPr="00AA235B">
              <w:rPr>
                <w:rFonts w:eastAsia="標楷體"/>
              </w:rPr>
              <w:t>(2)</w:t>
            </w:r>
            <w:r w:rsidRPr="00AA235B">
              <w:rPr>
                <w:rFonts w:eastAsia="標楷體"/>
              </w:rPr>
              <w:tab/>
            </w:r>
            <w:r w:rsidRPr="00AA235B">
              <w:rPr>
                <w:rFonts w:eastAsia="標楷體"/>
              </w:rPr>
              <w:t>薪資清冊。</w:t>
            </w:r>
            <w:r w:rsidRPr="00AA235B">
              <w:rPr>
                <w:rFonts w:eastAsia="標楷體"/>
              </w:rPr>
              <w:t xml:space="preserve"> </w:t>
            </w:r>
          </w:p>
          <w:p w14:paraId="00BBC3D0" w14:textId="77777777" w:rsidR="008561EA" w:rsidRPr="00AA235B" w:rsidRDefault="008561EA" w:rsidP="00895B25">
            <w:pPr>
              <w:ind w:leftChars="130" w:left="595" w:hanging="283"/>
              <w:jc w:val="both"/>
              <w:rPr>
                <w:rFonts w:eastAsia="標楷體"/>
              </w:rPr>
            </w:pPr>
            <w:r w:rsidRPr="00AA235B">
              <w:rPr>
                <w:rFonts w:eastAsia="標楷體"/>
              </w:rPr>
              <w:t>(3)</w:t>
            </w:r>
            <w:r w:rsidRPr="00AA235B">
              <w:rPr>
                <w:rFonts w:eastAsia="標楷體"/>
              </w:rPr>
              <w:tab/>
            </w:r>
            <w:r w:rsidRPr="00AA235B">
              <w:rPr>
                <w:rFonts w:eastAsia="標楷體"/>
              </w:rPr>
              <w:t>工時紀錄。</w:t>
            </w:r>
          </w:p>
          <w:p w14:paraId="3E53AF68" w14:textId="77777777" w:rsidR="008561EA" w:rsidRPr="00AA235B" w:rsidRDefault="008561EA" w:rsidP="00895B25">
            <w:pPr>
              <w:ind w:leftChars="130" w:left="595" w:hanging="283"/>
              <w:jc w:val="both"/>
              <w:rPr>
                <w:rFonts w:eastAsia="標楷體"/>
              </w:rPr>
            </w:pPr>
            <w:r w:rsidRPr="00AA235B">
              <w:rPr>
                <w:rFonts w:eastAsia="標楷體"/>
              </w:rPr>
              <w:t>(4)</w:t>
            </w:r>
            <w:r w:rsidRPr="00AA235B">
              <w:rPr>
                <w:rFonts w:eastAsia="標楷體"/>
              </w:rPr>
              <w:tab/>
            </w:r>
            <w:r w:rsidRPr="00AA235B">
              <w:rPr>
                <w:rFonts w:eastAsia="標楷體"/>
              </w:rPr>
              <w:t>公司差勤紀錄。</w:t>
            </w:r>
            <w:r w:rsidRPr="00AA235B">
              <w:rPr>
                <w:rFonts w:eastAsia="標楷體"/>
              </w:rPr>
              <w:t xml:space="preserve"> </w:t>
            </w:r>
          </w:p>
          <w:p w14:paraId="2B7D0AC1" w14:textId="77777777" w:rsidR="008561EA" w:rsidRPr="00AA235B" w:rsidRDefault="008561EA" w:rsidP="00895B25">
            <w:pPr>
              <w:ind w:leftChars="130" w:left="595" w:hanging="283"/>
              <w:jc w:val="both"/>
              <w:rPr>
                <w:rFonts w:eastAsia="標楷體"/>
              </w:rPr>
            </w:pPr>
            <w:r w:rsidRPr="00AA235B">
              <w:rPr>
                <w:rFonts w:eastAsia="標楷體"/>
              </w:rPr>
              <w:t>(5)</w:t>
            </w:r>
            <w:r w:rsidRPr="00AA235B">
              <w:rPr>
                <w:rFonts w:eastAsia="標楷體"/>
              </w:rPr>
              <w:tab/>
            </w:r>
            <w:r w:rsidRPr="00AA235B">
              <w:rPr>
                <w:rFonts w:eastAsia="標楷體"/>
              </w:rPr>
              <w:t>銀行轉帳紀錄</w:t>
            </w:r>
            <w:proofErr w:type="gramStart"/>
            <w:r w:rsidRPr="00AA235B">
              <w:rPr>
                <w:rFonts w:eastAsia="標楷體"/>
              </w:rPr>
              <w:t>或印領清冊</w:t>
            </w:r>
            <w:proofErr w:type="gramEnd"/>
            <w:r w:rsidRPr="00AA235B">
              <w:rPr>
                <w:rFonts w:eastAsia="標楷體"/>
              </w:rPr>
              <w:t>等足以證明支付金額之表單。</w:t>
            </w:r>
          </w:p>
          <w:p w14:paraId="77124CE6" w14:textId="77777777" w:rsidR="008561EA" w:rsidRPr="00AA235B" w:rsidRDefault="008561EA" w:rsidP="008E03BC">
            <w:pPr>
              <w:ind w:leftChars="130" w:left="595" w:hanging="283"/>
              <w:jc w:val="both"/>
              <w:rPr>
                <w:rFonts w:eastAsia="標楷體"/>
              </w:rPr>
            </w:pPr>
            <w:r w:rsidRPr="00AA235B">
              <w:rPr>
                <w:rFonts w:eastAsia="標楷體"/>
              </w:rPr>
              <w:t>(</w:t>
            </w:r>
            <w:r w:rsidR="00B35E54" w:rsidRPr="00AA235B">
              <w:rPr>
                <w:rFonts w:eastAsia="標楷體"/>
              </w:rPr>
              <w:t>6</w:t>
            </w:r>
            <w:r w:rsidRPr="00AA235B">
              <w:rPr>
                <w:rFonts w:eastAsia="標楷體"/>
              </w:rPr>
              <w:t>)</w:t>
            </w:r>
            <w:r w:rsidRPr="00AA235B">
              <w:rPr>
                <w:rFonts w:eastAsia="標楷體"/>
              </w:rPr>
              <w:tab/>
            </w:r>
            <w:r w:rsidR="00AD6773" w:rsidRPr="00AA235B">
              <w:rPr>
                <w:rFonts w:eastAsia="標楷體"/>
              </w:rPr>
              <w:t>新進或異動人員之學經歷資料</w:t>
            </w:r>
            <w:r w:rsidR="00AD6773" w:rsidRPr="00AA235B">
              <w:rPr>
                <w:rFonts w:eastAsia="標楷體"/>
              </w:rPr>
              <w:t>(</w:t>
            </w:r>
            <w:r w:rsidR="00AD6773" w:rsidRPr="00AA235B">
              <w:rPr>
                <w:rFonts w:eastAsia="標楷體"/>
              </w:rPr>
              <w:t>往來公文</w:t>
            </w:r>
            <w:r w:rsidR="00AD6773" w:rsidRPr="00AA235B">
              <w:rPr>
                <w:rFonts w:eastAsia="標楷體"/>
              </w:rPr>
              <w:t>)</w:t>
            </w:r>
            <w:r w:rsidRPr="00AA235B">
              <w:rPr>
                <w:rFonts w:eastAsia="標楷體"/>
              </w:rPr>
              <w:t>。</w:t>
            </w:r>
          </w:p>
          <w:p w14:paraId="141D1C01" w14:textId="77777777" w:rsidR="008561EA" w:rsidRPr="00AA235B" w:rsidRDefault="008561EA" w:rsidP="00895B25">
            <w:pPr>
              <w:ind w:leftChars="130" w:left="595" w:hanging="283"/>
              <w:jc w:val="both"/>
              <w:rPr>
                <w:rFonts w:eastAsia="標楷體"/>
              </w:rPr>
            </w:pPr>
            <w:r w:rsidRPr="00AA235B">
              <w:rPr>
                <w:rFonts w:eastAsia="標楷體"/>
              </w:rPr>
              <w:t>(</w:t>
            </w:r>
            <w:r w:rsidR="008E03BC" w:rsidRPr="00AA235B">
              <w:rPr>
                <w:rFonts w:eastAsia="標楷體"/>
              </w:rPr>
              <w:t>7</w:t>
            </w:r>
            <w:r w:rsidRPr="00AA235B">
              <w:rPr>
                <w:rFonts w:eastAsia="標楷體"/>
              </w:rPr>
              <w:t>)</w:t>
            </w:r>
            <w:r w:rsidRPr="00AA235B">
              <w:rPr>
                <w:rFonts w:eastAsia="標楷體"/>
              </w:rPr>
              <w:tab/>
            </w:r>
            <w:r w:rsidR="00AD6773" w:rsidRPr="00AA235B">
              <w:rPr>
                <w:rFonts w:eastAsia="標楷體"/>
              </w:rPr>
              <w:t>變更申請及核准文件。</w:t>
            </w:r>
          </w:p>
        </w:tc>
      </w:tr>
      <w:tr w:rsidR="00304F86" w:rsidRPr="00AA235B" w14:paraId="149332C8" w14:textId="77777777" w:rsidTr="00A26A66">
        <w:trPr>
          <w:trHeight w:val="1131"/>
        </w:trPr>
        <w:tc>
          <w:tcPr>
            <w:tcW w:w="734" w:type="pct"/>
            <w:vMerge/>
            <w:tcBorders>
              <w:top w:val="single" w:sz="4" w:space="0" w:color="auto"/>
              <w:bottom w:val="single" w:sz="4" w:space="0" w:color="auto"/>
            </w:tcBorders>
            <w:vAlign w:val="center"/>
          </w:tcPr>
          <w:p w14:paraId="0241AA0B"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right w:val="single" w:sz="4" w:space="0" w:color="auto"/>
            </w:tcBorders>
          </w:tcPr>
          <w:p w14:paraId="2C250E96" w14:textId="77777777" w:rsidR="0087087E" w:rsidRPr="00AA235B" w:rsidRDefault="00FD7BE5" w:rsidP="00895B25">
            <w:pPr>
              <w:jc w:val="both"/>
              <w:rPr>
                <w:rFonts w:eastAsia="標楷體"/>
              </w:rPr>
            </w:pPr>
            <w:r w:rsidRPr="00AA235B">
              <w:rPr>
                <w:rFonts w:eastAsia="標楷體" w:hint="eastAsia"/>
              </w:rPr>
              <w:t>21-10</w:t>
            </w:r>
            <w:r w:rsidR="0087087E" w:rsidRPr="00AA235B">
              <w:rPr>
                <w:rFonts w:eastAsia="標楷體"/>
              </w:rPr>
              <w:t>租金</w:t>
            </w:r>
          </w:p>
        </w:tc>
        <w:tc>
          <w:tcPr>
            <w:tcW w:w="1325" w:type="pct"/>
            <w:tcBorders>
              <w:top w:val="single" w:sz="4" w:space="0" w:color="auto"/>
              <w:bottom w:val="single" w:sz="4" w:space="0" w:color="auto"/>
              <w:right w:val="single" w:sz="4" w:space="0" w:color="auto"/>
            </w:tcBorders>
          </w:tcPr>
          <w:p w14:paraId="24AD58E1" w14:textId="77777777" w:rsidR="0087087E" w:rsidRPr="00AA235B" w:rsidRDefault="0087087E" w:rsidP="00895B25">
            <w:pPr>
              <w:jc w:val="both"/>
              <w:rPr>
                <w:rFonts w:eastAsia="標楷體"/>
              </w:rPr>
            </w:pPr>
            <w:r w:rsidRPr="00AA235B">
              <w:rPr>
                <w:rFonts w:eastAsia="標楷體"/>
              </w:rPr>
              <w:t>本科目僅包含創新應用發展設備，以與計畫直接相關者為限，不含事務性設備。</w:t>
            </w:r>
          </w:p>
        </w:tc>
        <w:tc>
          <w:tcPr>
            <w:tcW w:w="2205" w:type="pct"/>
            <w:tcBorders>
              <w:top w:val="single" w:sz="4" w:space="0" w:color="auto"/>
              <w:left w:val="single" w:sz="4" w:space="0" w:color="auto"/>
              <w:bottom w:val="single" w:sz="4" w:space="0" w:color="auto"/>
              <w:right w:val="single" w:sz="4" w:space="0" w:color="auto"/>
            </w:tcBorders>
          </w:tcPr>
          <w:p w14:paraId="293765B0" w14:textId="77777777" w:rsidR="0087087E" w:rsidRPr="00AA235B" w:rsidRDefault="0087087E" w:rsidP="00C62352">
            <w:pPr>
              <w:pStyle w:val="afff"/>
              <w:numPr>
                <w:ilvl w:val="0"/>
                <w:numId w:val="45"/>
              </w:numPr>
              <w:ind w:leftChars="0" w:left="313" w:hanging="313"/>
              <w:jc w:val="both"/>
              <w:rPr>
                <w:rFonts w:eastAsia="標楷體"/>
              </w:rPr>
            </w:pPr>
            <w:r w:rsidRPr="00AA235B">
              <w:rPr>
                <w:rFonts w:eastAsia="標楷體"/>
                <w:b/>
                <w:u w:val="single"/>
              </w:rPr>
              <w:t>本</w:t>
            </w:r>
            <w:r w:rsidR="002D605A" w:rsidRPr="00AA235B">
              <w:rPr>
                <w:rFonts w:eastAsia="標楷體"/>
                <w:b/>
                <w:u w:val="single"/>
              </w:rPr>
              <w:t>會計</w:t>
            </w:r>
            <w:r w:rsidRPr="00AA235B">
              <w:rPr>
                <w:rFonts w:eastAsia="標楷體"/>
                <w:b/>
                <w:u w:val="single"/>
              </w:rPr>
              <w:t>科目之編列不含營業稅</w:t>
            </w:r>
            <w:r w:rsidRPr="00AA235B">
              <w:rPr>
                <w:rFonts w:eastAsia="標楷體"/>
              </w:rPr>
              <w:t>。</w:t>
            </w:r>
          </w:p>
          <w:p w14:paraId="4D44E262" w14:textId="77777777" w:rsidR="0087087E" w:rsidRPr="00AA235B" w:rsidRDefault="0087087E" w:rsidP="00C62352">
            <w:pPr>
              <w:pStyle w:val="afff"/>
              <w:numPr>
                <w:ilvl w:val="0"/>
                <w:numId w:val="45"/>
              </w:numPr>
              <w:ind w:leftChars="0" w:left="313" w:hanging="313"/>
              <w:jc w:val="both"/>
              <w:rPr>
                <w:rFonts w:eastAsia="標楷體"/>
              </w:rPr>
            </w:pPr>
            <w:r w:rsidRPr="00AA235B">
              <w:rPr>
                <w:rFonts w:eastAsia="標楷體"/>
              </w:rPr>
              <w:t>本科目如設備</w:t>
            </w:r>
            <w:proofErr w:type="gramStart"/>
            <w:r w:rsidRPr="00AA235B">
              <w:rPr>
                <w:rFonts w:eastAsia="標楷體"/>
              </w:rPr>
              <w:t>採</w:t>
            </w:r>
            <w:proofErr w:type="gramEnd"/>
            <w:r w:rsidRPr="00AA235B">
              <w:rPr>
                <w:rFonts w:eastAsia="標楷體"/>
              </w:rPr>
              <w:t>營業租賃者，報支時應註明出租單位、設備、時間及費用估算方式，依照每月應分攤之租金費用乘以計畫投入比例計算。</w:t>
            </w:r>
          </w:p>
          <w:p w14:paraId="66ADB473" w14:textId="77777777" w:rsidR="0087087E" w:rsidRPr="00AA235B" w:rsidRDefault="0087087E" w:rsidP="00C62352">
            <w:pPr>
              <w:pStyle w:val="afff"/>
              <w:numPr>
                <w:ilvl w:val="0"/>
                <w:numId w:val="45"/>
              </w:numPr>
              <w:ind w:leftChars="0" w:left="313" w:hanging="313"/>
              <w:jc w:val="both"/>
              <w:rPr>
                <w:rFonts w:eastAsia="標楷體"/>
              </w:rPr>
            </w:pPr>
            <w:r w:rsidRPr="00AA235B">
              <w:rPr>
                <w:rFonts w:eastAsia="標楷體"/>
              </w:rPr>
              <w:t>營業租賃之支付租金超過計畫核定期間者，應核減超出期間之相關費用。</w:t>
            </w:r>
          </w:p>
          <w:p w14:paraId="30F07A5E" w14:textId="77777777" w:rsidR="0087087E" w:rsidRPr="00AA235B" w:rsidRDefault="0087087E" w:rsidP="00C62352">
            <w:pPr>
              <w:pStyle w:val="afff"/>
              <w:numPr>
                <w:ilvl w:val="0"/>
                <w:numId w:val="45"/>
              </w:numPr>
              <w:ind w:leftChars="0" w:left="313" w:hanging="313"/>
              <w:jc w:val="both"/>
              <w:rPr>
                <w:rFonts w:eastAsia="標楷體"/>
              </w:rPr>
            </w:pPr>
            <w:r w:rsidRPr="00AA235B">
              <w:rPr>
                <w:rFonts w:eastAsia="標楷體"/>
              </w:rPr>
              <w:t>未能提供租賃契約者不予認列。</w:t>
            </w:r>
          </w:p>
        </w:tc>
      </w:tr>
      <w:tr w:rsidR="00304F86" w:rsidRPr="00AA235B" w14:paraId="0A8542B3" w14:textId="77777777" w:rsidTr="00147143">
        <w:trPr>
          <w:trHeight w:val="1062"/>
        </w:trPr>
        <w:tc>
          <w:tcPr>
            <w:tcW w:w="734" w:type="pct"/>
            <w:vMerge/>
            <w:tcBorders>
              <w:top w:val="single" w:sz="4" w:space="0" w:color="auto"/>
              <w:bottom w:val="single" w:sz="4" w:space="0" w:color="auto"/>
            </w:tcBorders>
            <w:vAlign w:val="center"/>
          </w:tcPr>
          <w:p w14:paraId="6E0FD2D5"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right w:val="single" w:sz="4" w:space="0" w:color="auto"/>
            </w:tcBorders>
          </w:tcPr>
          <w:p w14:paraId="70182DB6" w14:textId="77777777" w:rsidR="0087087E" w:rsidRPr="00AA235B" w:rsidRDefault="0087087E" w:rsidP="00895B25">
            <w:pPr>
              <w:jc w:val="both"/>
              <w:rPr>
                <w:rFonts w:eastAsia="標楷體"/>
              </w:rPr>
            </w:pPr>
            <w:r w:rsidRPr="00AA235B">
              <w:rPr>
                <w:rFonts w:eastAsia="標楷體"/>
              </w:rPr>
              <w:t>21-30</w:t>
            </w:r>
            <w:r w:rsidRPr="00AA235B">
              <w:rPr>
                <w:rFonts w:eastAsia="標楷體"/>
              </w:rPr>
              <w:t>設備使用費</w:t>
            </w:r>
          </w:p>
        </w:tc>
        <w:tc>
          <w:tcPr>
            <w:tcW w:w="1325" w:type="pct"/>
            <w:tcBorders>
              <w:top w:val="single" w:sz="4" w:space="0" w:color="auto"/>
              <w:bottom w:val="single" w:sz="4" w:space="0" w:color="auto"/>
              <w:right w:val="single" w:sz="4" w:space="0" w:color="auto"/>
            </w:tcBorders>
          </w:tcPr>
          <w:p w14:paraId="6A9E9487" w14:textId="77777777" w:rsidR="0087087E" w:rsidRPr="00AA235B" w:rsidRDefault="0087087E" w:rsidP="00895B25">
            <w:pPr>
              <w:jc w:val="both"/>
              <w:rPr>
                <w:rFonts w:eastAsia="標楷體"/>
              </w:rPr>
            </w:pPr>
            <w:r w:rsidRPr="00AA235B">
              <w:rPr>
                <w:rFonts w:eastAsia="標楷體"/>
              </w:rPr>
              <w:t>凡實施計畫所必須使用之各項機械工程工具、測試儀器及試驗</w:t>
            </w:r>
            <w:r w:rsidR="00FC7A85" w:rsidRPr="00AA235B">
              <w:rPr>
                <w:rFonts w:eastAsia="標楷體"/>
              </w:rPr>
              <w:t>(</w:t>
            </w:r>
            <w:r w:rsidRPr="00AA235B">
              <w:rPr>
                <w:rFonts w:eastAsia="標楷體"/>
              </w:rPr>
              <w:t>檢驗</w:t>
            </w:r>
            <w:r w:rsidR="00FC7A85" w:rsidRPr="00AA235B">
              <w:rPr>
                <w:rFonts w:eastAsia="標楷體"/>
              </w:rPr>
              <w:t>)</w:t>
            </w:r>
            <w:r w:rsidRPr="00AA235B">
              <w:rPr>
                <w:rFonts w:eastAsia="標楷體"/>
              </w:rPr>
              <w:t>設備等，依雙方設定使用費計算方式於計畫核准執行期間</w:t>
            </w:r>
            <w:proofErr w:type="gramStart"/>
            <w:r w:rsidRPr="00AA235B">
              <w:rPr>
                <w:rFonts w:eastAsia="標楷體"/>
              </w:rPr>
              <w:t>內按實提</w:t>
            </w:r>
            <w:proofErr w:type="gramEnd"/>
            <w:r w:rsidRPr="00AA235B">
              <w:rPr>
                <w:rFonts w:eastAsia="標楷體"/>
              </w:rPr>
              <w:t>列或分攤之設備使用費。不包含營業租賃之研發設備租金。</w:t>
            </w:r>
          </w:p>
        </w:tc>
        <w:tc>
          <w:tcPr>
            <w:tcW w:w="2205" w:type="pct"/>
            <w:tcBorders>
              <w:top w:val="single" w:sz="4" w:space="0" w:color="auto"/>
              <w:left w:val="single" w:sz="4" w:space="0" w:color="auto"/>
              <w:bottom w:val="single" w:sz="4" w:space="0" w:color="auto"/>
              <w:right w:val="single" w:sz="4" w:space="0" w:color="auto"/>
            </w:tcBorders>
          </w:tcPr>
          <w:p w14:paraId="60B4F128" w14:textId="77777777" w:rsidR="003F37B9" w:rsidRPr="00AA235B" w:rsidRDefault="003F37B9" w:rsidP="00C62352">
            <w:pPr>
              <w:pStyle w:val="afff"/>
              <w:numPr>
                <w:ilvl w:val="0"/>
                <w:numId w:val="46"/>
              </w:numPr>
              <w:ind w:leftChars="0" w:left="313" w:hanging="313"/>
              <w:jc w:val="both"/>
              <w:rPr>
                <w:rFonts w:eastAsia="標楷體"/>
              </w:rPr>
            </w:pPr>
            <w:r w:rsidRPr="00AA235B">
              <w:rPr>
                <w:rFonts w:eastAsia="標楷體"/>
                <w:b/>
                <w:u w:val="single"/>
              </w:rPr>
              <w:t>本會計科目之編列不含營業稅。</w:t>
            </w:r>
          </w:p>
          <w:p w14:paraId="18947DE0" w14:textId="77777777" w:rsidR="0087087E" w:rsidRPr="00AA235B" w:rsidRDefault="0087087E" w:rsidP="00C62352">
            <w:pPr>
              <w:pStyle w:val="afff"/>
              <w:numPr>
                <w:ilvl w:val="0"/>
                <w:numId w:val="46"/>
              </w:numPr>
              <w:ind w:leftChars="0" w:left="313" w:hanging="313"/>
              <w:jc w:val="both"/>
              <w:rPr>
                <w:rFonts w:eastAsia="標楷體"/>
              </w:rPr>
            </w:pPr>
            <w:r w:rsidRPr="00AA235B">
              <w:rPr>
                <w:rFonts w:eastAsia="標楷體"/>
              </w:rPr>
              <w:t>本科目編列設備應依新增、已有設備逐項列示，新增、已有設備之劃分依計畫開始</w:t>
            </w:r>
            <w:proofErr w:type="gramStart"/>
            <w:r w:rsidRPr="00AA235B">
              <w:rPr>
                <w:rFonts w:eastAsia="標楷體"/>
              </w:rPr>
              <w:t>日前後購入</w:t>
            </w:r>
            <w:proofErr w:type="gramEnd"/>
            <w:r w:rsidRPr="00AA235B">
              <w:rPr>
                <w:rFonts w:eastAsia="標楷體"/>
              </w:rPr>
              <w:t>為劃分點，在計畫開始日</w:t>
            </w:r>
            <w:r w:rsidR="00FC7A85" w:rsidRPr="00AA235B">
              <w:rPr>
                <w:rFonts w:eastAsia="標楷體"/>
              </w:rPr>
              <w:t>(</w:t>
            </w:r>
            <w:r w:rsidRPr="00AA235B">
              <w:rPr>
                <w:rFonts w:eastAsia="標楷體"/>
              </w:rPr>
              <w:t>含</w:t>
            </w:r>
            <w:r w:rsidR="00FC7A85" w:rsidRPr="00AA235B">
              <w:rPr>
                <w:rFonts w:eastAsia="標楷體"/>
              </w:rPr>
              <w:t>)</w:t>
            </w:r>
            <w:proofErr w:type="gramStart"/>
            <w:r w:rsidRPr="00AA235B">
              <w:rPr>
                <w:rFonts w:eastAsia="標楷體"/>
              </w:rPr>
              <w:t>後購入</w:t>
            </w:r>
            <w:proofErr w:type="gramEnd"/>
            <w:r w:rsidRPr="00AA235B">
              <w:rPr>
                <w:rFonts w:eastAsia="標楷體"/>
              </w:rPr>
              <w:t>之設備為新設備，購入日期之確定依下列方式處理：國內採購依統一發票日期，國外採購以進口報單上之進口日期為依據。</w:t>
            </w:r>
          </w:p>
          <w:p w14:paraId="13ADB4E6" w14:textId="77777777" w:rsidR="0087087E" w:rsidRPr="00AA235B" w:rsidRDefault="00F312F0" w:rsidP="00C62352">
            <w:pPr>
              <w:pStyle w:val="afff"/>
              <w:numPr>
                <w:ilvl w:val="0"/>
                <w:numId w:val="46"/>
              </w:numPr>
              <w:ind w:leftChars="0" w:left="313" w:hanging="313"/>
              <w:jc w:val="both"/>
              <w:rPr>
                <w:rFonts w:eastAsia="標楷體"/>
              </w:rPr>
            </w:pPr>
            <w:r w:rsidRPr="00AA235B">
              <w:rPr>
                <w:rFonts w:eastAsia="標楷體"/>
              </w:rPr>
              <w:t>非本計畫補助</w:t>
            </w:r>
            <w:r w:rsidR="009C482E" w:rsidRPr="00AA235B">
              <w:rPr>
                <w:rFonts w:eastAsia="標楷體"/>
              </w:rPr>
              <w:t>購入</w:t>
            </w:r>
            <w:r w:rsidRPr="00AA235B">
              <w:rPr>
                <w:rFonts w:eastAsia="標楷體"/>
              </w:rPr>
              <w:t>之舊有設備依耐用年限進行攤提，但如耐用年限超過</w:t>
            </w:r>
            <w:r w:rsidRPr="00AA235B">
              <w:rPr>
                <w:rFonts w:eastAsia="標楷體"/>
              </w:rPr>
              <w:t>5</w:t>
            </w:r>
            <w:r w:rsidRPr="00AA235B">
              <w:rPr>
                <w:rFonts w:eastAsia="標楷體"/>
              </w:rPr>
              <w:t>年，則以</w:t>
            </w:r>
            <w:r w:rsidRPr="00AA235B">
              <w:rPr>
                <w:rFonts w:eastAsia="標楷體"/>
              </w:rPr>
              <w:t>5</w:t>
            </w:r>
            <w:r w:rsidRPr="00AA235B">
              <w:rPr>
                <w:rFonts w:eastAsia="標楷體"/>
              </w:rPr>
              <w:t>年進行攤提；非本計畫補助</w:t>
            </w:r>
            <w:r w:rsidR="009C482E" w:rsidRPr="00AA235B">
              <w:rPr>
                <w:rFonts w:eastAsia="標楷體"/>
              </w:rPr>
              <w:t>購入</w:t>
            </w:r>
            <w:r w:rsidRPr="00AA235B">
              <w:rPr>
                <w:rFonts w:eastAsia="標楷體"/>
              </w:rPr>
              <w:t>之新購設備依</w:t>
            </w:r>
            <w:r w:rsidRPr="00AA235B">
              <w:rPr>
                <w:rFonts w:eastAsia="標楷體"/>
              </w:rPr>
              <w:t>5</w:t>
            </w:r>
            <w:r w:rsidRPr="00AA235B">
              <w:rPr>
                <w:rFonts w:eastAsia="標楷體"/>
              </w:rPr>
              <w:t>年進行攤提。</w:t>
            </w:r>
          </w:p>
          <w:p w14:paraId="0A0189B7" w14:textId="77777777" w:rsidR="0087087E" w:rsidRPr="00AA235B" w:rsidRDefault="0087087E" w:rsidP="00C62352">
            <w:pPr>
              <w:pStyle w:val="afff"/>
              <w:numPr>
                <w:ilvl w:val="0"/>
                <w:numId w:val="46"/>
              </w:numPr>
              <w:ind w:leftChars="0" w:left="313" w:hanging="313"/>
              <w:jc w:val="both"/>
              <w:rPr>
                <w:rFonts w:eastAsia="標楷體"/>
              </w:rPr>
            </w:pPr>
            <w:r w:rsidRPr="00AA235B">
              <w:rPr>
                <w:rFonts w:eastAsia="標楷體"/>
              </w:rPr>
              <w:t>設備使用費之計算公式應符下列編列原則</w:t>
            </w:r>
          </w:p>
          <w:p w14:paraId="780CE0C2" w14:textId="77777777" w:rsidR="0087087E" w:rsidRPr="00AA235B" w:rsidRDefault="0087087E" w:rsidP="00895B25">
            <w:pPr>
              <w:ind w:leftChars="224" w:left="851" w:hanging="313"/>
              <w:jc w:val="both"/>
              <w:rPr>
                <w:rFonts w:eastAsia="標楷體"/>
              </w:rPr>
            </w:pPr>
            <w:r w:rsidRPr="00AA235B">
              <w:rPr>
                <w:rFonts w:eastAsia="標楷體"/>
                <w:u w:val="single"/>
              </w:rPr>
              <w:t>每月使用費</w:t>
            </w:r>
            <w:r w:rsidRPr="00AA235B">
              <w:rPr>
                <w:rFonts w:eastAsia="標楷體"/>
                <w:u w:val="single"/>
              </w:rPr>
              <w:t>=C/60</w:t>
            </w:r>
            <w:r w:rsidR="00FC7A85" w:rsidRPr="00AA235B">
              <w:rPr>
                <w:rFonts w:eastAsia="標楷體"/>
                <w:u w:val="single"/>
              </w:rPr>
              <w:t>(</w:t>
            </w:r>
            <w:r w:rsidRPr="00AA235B">
              <w:rPr>
                <w:rFonts w:eastAsia="標楷體"/>
                <w:u w:val="single"/>
              </w:rPr>
              <w:t>5</w:t>
            </w:r>
            <w:r w:rsidRPr="00AA235B">
              <w:rPr>
                <w:rFonts w:eastAsia="標楷體"/>
                <w:u w:val="single"/>
              </w:rPr>
              <w:t>年</w:t>
            </w:r>
            <w:r w:rsidRPr="00AA235B">
              <w:rPr>
                <w:rFonts w:eastAsia="標楷體"/>
                <w:u w:val="single"/>
              </w:rPr>
              <w:t>×12</w:t>
            </w:r>
            <w:r w:rsidRPr="00AA235B">
              <w:rPr>
                <w:rFonts w:eastAsia="標楷體"/>
                <w:u w:val="single"/>
              </w:rPr>
              <w:t>月</w:t>
            </w:r>
            <w:r w:rsidR="00FC7A85" w:rsidRPr="00AA235B">
              <w:rPr>
                <w:rFonts w:eastAsia="標楷體"/>
                <w:u w:val="single"/>
              </w:rPr>
              <w:t>)</w:t>
            </w:r>
            <w:r w:rsidRPr="00AA235B">
              <w:rPr>
                <w:rFonts w:eastAsia="標楷體"/>
                <w:u w:val="single"/>
              </w:rPr>
              <w:t>，並依預計使用月數編列。</w:t>
            </w:r>
          </w:p>
          <w:p w14:paraId="211763EC" w14:textId="77777777" w:rsidR="0087087E" w:rsidRPr="00AA235B" w:rsidRDefault="0087087E" w:rsidP="00895B25">
            <w:pPr>
              <w:ind w:leftChars="224" w:left="851" w:hanging="313"/>
              <w:jc w:val="both"/>
              <w:rPr>
                <w:rFonts w:eastAsia="標楷體"/>
              </w:rPr>
            </w:pPr>
            <w:r w:rsidRPr="00AA235B">
              <w:rPr>
                <w:rFonts w:eastAsia="標楷體"/>
              </w:rPr>
              <w:t>新增設備：</w:t>
            </w:r>
            <w:r w:rsidRPr="00AA235B">
              <w:rPr>
                <w:rFonts w:eastAsia="標楷體"/>
              </w:rPr>
              <w:t>C=</w:t>
            </w:r>
            <w:r w:rsidR="009C482E" w:rsidRPr="00AA235B">
              <w:rPr>
                <w:rFonts w:eastAsia="標楷體"/>
              </w:rPr>
              <w:t>購入</w:t>
            </w:r>
            <w:r w:rsidRPr="00AA235B">
              <w:rPr>
                <w:rFonts w:eastAsia="標楷體"/>
              </w:rPr>
              <w:t>成本</w:t>
            </w:r>
          </w:p>
          <w:p w14:paraId="19610883" w14:textId="77777777" w:rsidR="0087087E" w:rsidRPr="00AA235B" w:rsidRDefault="0087087E" w:rsidP="00895B25">
            <w:pPr>
              <w:ind w:leftChars="224" w:left="851" w:hanging="313"/>
              <w:jc w:val="both"/>
              <w:rPr>
                <w:rFonts w:eastAsia="標楷體"/>
              </w:rPr>
            </w:pPr>
            <w:r w:rsidRPr="00AA235B">
              <w:rPr>
                <w:rFonts w:eastAsia="標楷體"/>
              </w:rPr>
              <w:t>已有設備：</w:t>
            </w:r>
            <w:r w:rsidRPr="00AA235B">
              <w:rPr>
                <w:rFonts w:eastAsia="標楷體"/>
              </w:rPr>
              <w:t>C=</w:t>
            </w:r>
            <w:r w:rsidRPr="00AA235B">
              <w:rPr>
                <w:rFonts w:eastAsia="標楷體"/>
              </w:rPr>
              <w:t>計畫開始日</w:t>
            </w:r>
            <w:proofErr w:type="gramStart"/>
            <w:r w:rsidRPr="00AA235B">
              <w:rPr>
                <w:rFonts w:eastAsia="標楷體"/>
              </w:rPr>
              <w:t>帳面</w:t>
            </w:r>
            <w:proofErr w:type="gramEnd"/>
            <w:r w:rsidRPr="00AA235B">
              <w:rPr>
                <w:rFonts w:eastAsia="標楷體"/>
              </w:rPr>
              <w:t>價值</w:t>
            </w:r>
            <w:r w:rsidR="00FC7A85" w:rsidRPr="00AA235B">
              <w:rPr>
                <w:rFonts w:eastAsia="標楷體"/>
              </w:rPr>
              <w:t>(</w:t>
            </w:r>
            <w:r w:rsidRPr="00AA235B">
              <w:rPr>
                <w:rFonts w:eastAsia="標楷體"/>
              </w:rPr>
              <w:t>即計畫開始前一日之未折減餘額</w:t>
            </w:r>
            <w:r w:rsidR="00FC7A85" w:rsidRPr="00AA235B">
              <w:rPr>
                <w:rFonts w:eastAsia="標楷體"/>
              </w:rPr>
              <w:t>)</w:t>
            </w:r>
          </w:p>
          <w:p w14:paraId="3A9050C6" w14:textId="77777777" w:rsidR="0087087E" w:rsidRPr="00AA235B" w:rsidRDefault="0087087E" w:rsidP="00C62352">
            <w:pPr>
              <w:pStyle w:val="afff"/>
              <w:numPr>
                <w:ilvl w:val="0"/>
                <w:numId w:val="46"/>
              </w:numPr>
              <w:ind w:leftChars="0" w:left="313" w:hanging="313"/>
              <w:jc w:val="both"/>
              <w:rPr>
                <w:rFonts w:eastAsia="標楷體"/>
              </w:rPr>
            </w:pPr>
            <w:r w:rsidRPr="00AA235B">
              <w:rPr>
                <w:rFonts w:eastAsia="標楷體"/>
              </w:rPr>
              <w:t>使用月數應依計畫時程及投入比例作為計算基礎。</w:t>
            </w:r>
          </w:p>
          <w:p w14:paraId="4D7784D6" w14:textId="77777777" w:rsidR="0087087E" w:rsidRPr="00AA235B" w:rsidRDefault="0087087E" w:rsidP="00C62352">
            <w:pPr>
              <w:pStyle w:val="afff"/>
              <w:numPr>
                <w:ilvl w:val="0"/>
                <w:numId w:val="46"/>
              </w:numPr>
              <w:ind w:leftChars="0" w:left="313" w:hanging="313"/>
              <w:jc w:val="both"/>
              <w:rPr>
                <w:rFonts w:eastAsia="標楷體"/>
              </w:rPr>
            </w:pPr>
            <w:r w:rsidRPr="00AA235B">
              <w:rPr>
                <w:rFonts w:eastAsia="標楷體"/>
              </w:rPr>
              <w:t>軟體未列入資產者不得編列設備使用費。</w:t>
            </w:r>
          </w:p>
          <w:p w14:paraId="7D2FD576" w14:textId="77777777" w:rsidR="0087087E" w:rsidRPr="00AA235B" w:rsidRDefault="0087087E" w:rsidP="00C62352">
            <w:pPr>
              <w:pStyle w:val="afff"/>
              <w:numPr>
                <w:ilvl w:val="0"/>
                <w:numId w:val="46"/>
              </w:numPr>
              <w:ind w:leftChars="0" w:left="313" w:hanging="313"/>
              <w:jc w:val="both"/>
              <w:rPr>
                <w:rFonts w:eastAsia="標楷體"/>
              </w:rPr>
            </w:pPr>
            <w:r w:rsidRPr="00AA235B">
              <w:rPr>
                <w:rFonts w:eastAsia="標楷體"/>
              </w:rPr>
              <w:t>同一設備於同一年度內不得同時編列設備使用費及養護費</w:t>
            </w:r>
            <w:r w:rsidR="003D02F6" w:rsidRPr="00AA235B">
              <w:rPr>
                <w:rFonts w:eastAsia="標楷體"/>
              </w:rPr>
              <w:t>。</w:t>
            </w:r>
          </w:p>
          <w:p w14:paraId="2F1D1A43" w14:textId="77777777" w:rsidR="00D506C4" w:rsidRPr="00AA235B" w:rsidRDefault="00F312F0" w:rsidP="00C62352">
            <w:pPr>
              <w:pStyle w:val="afff"/>
              <w:numPr>
                <w:ilvl w:val="0"/>
                <w:numId w:val="46"/>
              </w:numPr>
              <w:ind w:leftChars="0" w:left="313" w:hanging="313"/>
              <w:jc w:val="both"/>
              <w:rPr>
                <w:rFonts w:eastAsia="標楷體"/>
              </w:rPr>
            </w:pPr>
            <w:r w:rsidRPr="00AA235B">
              <w:rPr>
                <w:rFonts w:eastAsia="標楷體"/>
              </w:rPr>
              <w:t>本計畫補助</w:t>
            </w:r>
            <w:r w:rsidR="009C482E" w:rsidRPr="00AA235B">
              <w:rPr>
                <w:rFonts w:eastAsia="標楷體"/>
              </w:rPr>
              <w:t>購入</w:t>
            </w:r>
            <w:r w:rsidRPr="00AA235B">
              <w:rPr>
                <w:rFonts w:eastAsia="標楷體"/>
              </w:rPr>
              <w:t>之</w:t>
            </w:r>
            <w:r w:rsidR="00291EA7" w:rsidRPr="00AA235B">
              <w:rPr>
                <w:rFonts w:eastAsia="標楷體"/>
              </w:rPr>
              <w:t>智慧生產與數位服務相關設備不得編列設備使用費</w:t>
            </w:r>
            <w:r w:rsidRPr="00AA235B">
              <w:rPr>
                <w:rFonts w:eastAsia="標楷體"/>
              </w:rPr>
              <w:t>。</w:t>
            </w:r>
          </w:p>
        </w:tc>
      </w:tr>
      <w:tr w:rsidR="00304F86" w:rsidRPr="00AA235B" w14:paraId="7B4AE81B" w14:textId="77777777" w:rsidTr="009A673B">
        <w:trPr>
          <w:trHeight w:val="920"/>
        </w:trPr>
        <w:tc>
          <w:tcPr>
            <w:tcW w:w="734" w:type="pct"/>
            <w:vMerge/>
            <w:tcBorders>
              <w:top w:val="single" w:sz="4" w:space="0" w:color="auto"/>
              <w:bottom w:val="single" w:sz="4" w:space="0" w:color="auto"/>
            </w:tcBorders>
            <w:vAlign w:val="center"/>
          </w:tcPr>
          <w:p w14:paraId="355C9602"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right w:val="single" w:sz="4" w:space="0" w:color="auto"/>
            </w:tcBorders>
          </w:tcPr>
          <w:p w14:paraId="3BF3A16B" w14:textId="77777777" w:rsidR="0087087E" w:rsidRPr="00AA235B" w:rsidRDefault="0087087E" w:rsidP="00895B25">
            <w:pPr>
              <w:jc w:val="both"/>
              <w:rPr>
                <w:rFonts w:eastAsia="標楷體"/>
              </w:rPr>
            </w:pPr>
            <w:r w:rsidRPr="00AA235B">
              <w:rPr>
                <w:rFonts w:eastAsia="標楷體"/>
              </w:rPr>
              <w:t>27-10</w:t>
            </w:r>
            <w:r w:rsidRPr="00AA235B">
              <w:rPr>
                <w:rFonts w:eastAsia="標楷體"/>
              </w:rPr>
              <w:t>養護費</w:t>
            </w:r>
          </w:p>
        </w:tc>
        <w:tc>
          <w:tcPr>
            <w:tcW w:w="1325" w:type="pct"/>
            <w:tcBorders>
              <w:top w:val="single" w:sz="4" w:space="0" w:color="auto"/>
              <w:bottom w:val="single" w:sz="4" w:space="0" w:color="auto"/>
              <w:right w:val="single" w:sz="4" w:space="0" w:color="auto"/>
            </w:tcBorders>
          </w:tcPr>
          <w:p w14:paraId="0C8465C8" w14:textId="77777777" w:rsidR="0087087E" w:rsidRPr="00AA235B" w:rsidRDefault="0087087E" w:rsidP="00895B25">
            <w:pPr>
              <w:jc w:val="both"/>
              <w:rPr>
                <w:rFonts w:eastAsia="標楷體"/>
              </w:rPr>
            </w:pPr>
            <w:r w:rsidRPr="00AA235B">
              <w:rPr>
                <w:rFonts w:eastAsia="標楷體"/>
              </w:rPr>
              <w:t>凡實施計畫所必須使用之各項機械工程工具、測試儀器及試驗</w:t>
            </w:r>
            <w:r w:rsidR="00FC7A85" w:rsidRPr="00AA235B">
              <w:rPr>
                <w:rFonts w:eastAsia="標楷體"/>
              </w:rPr>
              <w:t>(</w:t>
            </w:r>
            <w:r w:rsidRPr="00AA235B">
              <w:rPr>
                <w:rFonts w:eastAsia="標楷體"/>
              </w:rPr>
              <w:t>檢驗</w:t>
            </w:r>
            <w:r w:rsidR="00FC7A85" w:rsidRPr="00AA235B">
              <w:rPr>
                <w:rFonts w:eastAsia="標楷體"/>
              </w:rPr>
              <w:t>)</w:t>
            </w:r>
            <w:r w:rsidRPr="00AA235B">
              <w:rPr>
                <w:rFonts w:eastAsia="標楷體"/>
              </w:rPr>
              <w:t>設備等所需之養護費用屬之。以上應以與計畫直接相關者為限，屬於執行單位年度例行之保養、</w:t>
            </w:r>
            <w:r w:rsidR="00303E01" w:rsidRPr="00AA235B">
              <w:rPr>
                <w:rFonts w:eastAsia="標楷體"/>
              </w:rPr>
              <w:t>養護費</w:t>
            </w:r>
            <w:r w:rsidRPr="00AA235B">
              <w:rPr>
                <w:rFonts w:eastAsia="標楷體"/>
              </w:rPr>
              <w:t>用，原則應自行負擔不得編列。</w:t>
            </w:r>
          </w:p>
        </w:tc>
        <w:tc>
          <w:tcPr>
            <w:tcW w:w="2205" w:type="pct"/>
            <w:tcBorders>
              <w:top w:val="single" w:sz="4" w:space="0" w:color="auto"/>
              <w:left w:val="single" w:sz="4" w:space="0" w:color="auto"/>
              <w:bottom w:val="single" w:sz="4" w:space="0" w:color="auto"/>
              <w:right w:val="single" w:sz="4" w:space="0" w:color="auto"/>
            </w:tcBorders>
          </w:tcPr>
          <w:p w14:paraId="4E417050" w14:textId="77777777" w:rsidR="00724857" w:rsidRPr="00AA235B" w:rsidRDefault="00724857" w:rsidP="00C62352">
            <w:pPr>
              <w:pStyle w:val="afff"/>
              <w:numPr>
                <w:ilvl w:val="0"/>
                <w:numId w:val="58"/>
              </w:numPr>
              <w:ind w:leftChars="0" w:left="313" w:hanging="313"/>
              <w:jc w:val="both"/>
              <w:rPr>
                <w:rFonts w:eastAsia="標楷體"/>
              </w:rPr>
            </w:pPr>
            <w:r w:rsidRPr="00AA235B">
              <w:rPr>
                <w:rFonts w:eastAsia="標楷體"/>
                <w:b/>
                <w:u w:val="single"/>
              </w:rPr>
              <w:t>本會計科目之編列不含營業稅。</w:t>
            </w:r>
          </w:p>
          <w:p w14:paraId="3F7E91EB" w14:textId="77777777" w:rsidR="0087087E" w:rsidRPr="00AA235B" w:rsidRDefault="0087087E" w:rsidP="00C62352">
            <w:pPr>
              <w:pStyle w:val="afff"/>
              <w:numPr>
                <w:ilvl w:val="0"/>
                <w:numId w:val="58"/>
              </w:numPr>
              <w:ind w:leftChars="0" w:left="313" w:hanging="313"/>
              <w:jc w:val="both"/>
              <w:rPr>
                <w:rFonts w:eastAsia="標楷體"/>
              </w:rPr>
            </w:pPr>
            <w:r w:rsidRPr="00AA235B">
              <w:rPr>
                <w:rFonts w:eastAsia="標楷體"/>
              </w:rPr>
              <w:t>新增、</w:t>
            </w:r>
            <w:r w:rsidR="009C482E" w:rsidRPr="00AA235B">
              <w:rPr>
                <w:rFonts w:eastAsia="標楷體"/>
              </w:rPr>
              <w:t>購入</w:t>
            </w:r>
            <w:r w:rsidRPr="00AA235B">
              <w:rPr>
                <w:rFonts w:eastAsia="標楷體"/>
              </w:rPr>
              <w:t>1</w:t>
            </w:r>
            <w:r w:rsidRPr="00AA235B">
              <w:rPr>
                <w:rFonts w:eastAsia="標楷體"/>
              </w:rPr>
              <w:t>年內及在保固期間內之設備不得編列</w:t>
            </w:r>
            <w:r w:rsidR="000140E9" w:rsidRPr="00AA235B">
              <w:rPr>
                <w:rFonts w:eastAsia="標楷體"/>
              </w:rPr>
              <w:t>養護費</w:t>
            </w:r>
            <w:r w:rsidRPr="00AA235B">
              <w:rPr>
                <w:rFonts w:eastAsia="標楷體"/>
              </w:rPr>
              <w:t>。</w:t>
            </w:r>
          </w:p>
          <w:p w14:paraId="75B0AA93" w14:textId="77777777" w:rsidR="0087087E" w:rsidRPr="00AA235B" w:rsidRDefault="0087087E" w:rsidP="00C62352">
            <w:pPr>
              <w:pStyle w:val="afff"/>
              <w:numPr>
                <w:ilvl w:val="0"/>
                <w:numId w:val="58"/>
              </w:numPr>
              <w:ind w:leftChars="0" w:left="313" w:hanging="313"/>
              <w:jc w:val="both"/>
              <w:rPr>
                <w:rFonts w:eastAsia="標楷體"/>
              </w:rPr>
            </w:pPr>
            <w:r w:rsidRPr="00AA235B">
              <w:rPr>
                <w:rFonts w:eastAsia="標楷體"/>
              </w:rPr>
              <w:t>設備保固期間內不得編列</w:t>
            </w:r>
            <w:r w:rsidR="00303E01" w:rsidRPr="00AA235B">
              <w:rPr>
                <w:rFonts w:eastAsia="標楷體"/>
              </w:rPr>
              <w:t>養護費</w:t>
            </w:r>
            <w:r w:rsidRPr="00AA235B">
              <w:rPr>
                <w:rFonts w:eastAsia="標楷體"/>
              </w:rPr>
              <w:t>，保固期限以後各年度</w:t>
            </w:r>
            <w:r w:rsidR="000140E9" w:rsidRPr="00AA235B">
              <w:rPr>
                <w:rFonts w:eastAsia="標楷體"/>
              </w:rPr>
              <w:t>養護費</w:t>
            </w:r>
            <w:r w:rsidRPr="00AA235B">
              <w:rPr>
                <w:rFonts w:eastAsia="標楷體"/>
              </w:rPr>
              <w:t>，若簽訂年度維護契約者應按簽訂之費用依設備使用比率編列，所編列之年度</w:t>
            </w:r>
            <w:proofErr w:type="gramStart"/>
            <w:r w:rsidR="00303E01" w:rsidRPr="00AA235B">
              <w:rPr>
                <w:rFonts w:eastAsia="標楷體"/>
              </w:rPr>
              <w:t>養護費</w:t>
            </w:r>
            <w:r w:rsidRPr="00AA235B">
              <w:rPr>
                <w:rFonts w:eastAsia="標楷體"/>
              </w:rPr>
              <w:t>若超過</w:t>
            </w:r>
            <w:proofErr w:type="gramEnd"/>
            <w:r w:rsidRPr="00AA235B">
              <w:rPr>
                <w:rFonts w:eastAsia="標楷體"/>
              </w:rPr>
              <w:t>該項設備購入成本</w:t>
            </w:r>
            <w:r w:rsidRPr="00AA235B">
              <w:rPr>
                <w:rFonts w:eastAsia="標楷體"/>
              </w:rPr>
              <w:t>5%</w:t>
            </w:r>
            <w:r w:rsidRPr="00AA235B">
              <w:rPr>
                <w:rFonts w:eastAsia="標楷體"/>
              </w:rPr>
              <w:t>者，應備註說明，以為審查之依據。</w:t>
            </w:r>
          </w:p>
          <w:p w14:paraId="158CD12D" w14:textId="77777777" w:rsidR="0087087E" w:rsidRPr="00AA235B" w:rsidRDefault="0087087E" w:rsidP="00C62352">
            <w:pPr>
              <w:pStyle w:val="afff"/>
              <w:numPr>
                <w:ilvl w:val="0"/>
                <w:numId w:val="58"/>
              </w:numPr>
              <w:ind w:leftChars="0" w:left="313" w:hanging="313"/>
              <w:jc w:val="both"/>
              <w:rPr>
                <w:rFonts w:eastAsia="標楷體"/>
              </w:rPr>
            </w:pPr>
            <w:r w:rsidRPr="00AA235B">
              <w:rPr>
                <w:rFonts w:eastAsia="標楷體"/>
              </w:rPr>
              <w:t>未簽訂年度維修契約之設備，其每年度所編列</w:t>
            </w:r>
            <w:r w:rsidR="00303E01" w:rsidRPr="00AA235B">
              <w:rPr>
                <w:rFonts w:eastAsia="標楷體"/>
              </w:rPr>
              <w:t>養護費</w:t>
            </w:r>
            <w:r w:rsidRPr="00AA235B">
              <w:rPr>
                <w:rFonts w:eastAsia="標楷體"/>
              </w:rPr>
              <w:t>不得超過該項設備</w:t>
            </w:r>
            <w:r w:rsidR="00BF5981" w:rsidRPr="00AA235B">
              <w:rPr>
                <w:rFonts w:eastAsia="標楷體"/>
              </w:rPr>
              <w:t>購入金額</w:t>
            </w:r>
            <w:r w:rsidRPr="00AA235B">
              <w:rPr>
                <w:rFonts w:eastAsia="標楷體"/>
              </w:rPr>
              <w:t>之</w:t>
            </w:r>
            <w:r w:rsidRPr="00AA235B">
              <w:rPr>
                <w:rFonts w:eastAsia="標楷體"/>
              </w:rPr>
              <w:t>5%</w:t>
            </w:r>
            <w:r w:rsidRPr="00AA235B">
              <w:rPr>
                <w:rFonts w:eastAsia="標楷體"/>
              </w:rPr>
              <w:t>。</w:t>
            </w:r>
          </w:p>
          <w:p w14:paraId="564163EB" w14:textId="77777777" w:rsidR="0087087E" w:rsidRPr="00AA235B" w:rsidRDefault="0087087E" w:rsidP="00C62352">
            <w:pPr>
              <w:pStyle w:val="afff"/>
              <w:numPr>
                <w:ilvl w:val="0"/>
                <w:numId w:val="58"/>
              </w:numPr>
              <w:ind w:leftChars="0" w:left="313" w:hanging="313"/>
              <w:jc w:val="both"/>
              <w:rPr>
                <w:rFonts w:eastAsia="標楷體"/>
              </w:rPr>
            </w:pPr>
            <w:r w:rsidRPr="00AA235B">
              <w:rPr>
                <w:rFonts w:eastAsia="標楷體"/>
              </w:rPr>
              <w:t>若屬廠商自行維修，應請提供內部成本紀錄以憑認定。</w:t>
            </w:r>
            <w:proofErr w:type="gramStart"/>
            <w:r w:rsidRPr="00AA235B">
              <w:rPr>
                <w:rFonts w:eastAsia="標楷體"/>
              </w:rPr>
              <w:t>惟</w:t>
            </w:r>
            <w:proofErr w:type="gramEnd"/>
            <w:r w:rsidRPr="00AA235B">
              <w:rPr>
                <w:rFonts w:eastAsia="標楷體"/>
              </w:rPr>
              <w:t>維修工資應取具外來憑證，不得以內部人員之薪資報支</w:t>
            </w:r>
            <w:r w:rsidR="00303E01" w:rsidRPr="00AA235B">
              <w:rPr>
                <w:rFonts w:eastAsia="標楷體"/>
              </w:rPr>
              <w:t>養護費</w:t>
            </w:r>
            <w:r w:rsidRPr="00AA235B">
              <w:rPr>
                <w:rFonts w:eastAsia="標楷體"/>
              </w:rPr>
              <w:t>。</w:t>
            </w:r>
          </w:p>
          <w:p w14:paraId="25A30D88" w14:textId="77777777" w:rsidR="001F6384" w:rsidRPr="00AA235B" w:rsidRDefault="001F6384" w:rsidP="00C62352">
            <w:pPr>
              <w:pStyle w:val="afff"/>
              <w:numPr>
                <w:ilvl w:val="0"/>
                <w:numId w:val="58"/>
              </w:numPr>
              <w:ind w:leftChars="0" w:left="313" w:hanging="313"/>
              <w:jc w:val="both"/>
              <w:rPr>
                <w:rFonts w:eastAsia="標楷體"/>
              </w:rPr>
            </w:pPr>
            <w:r w:rsidRPr="00AA235B">
              <w:rPr>
                <w:rFonts w:eastAsia="標楷體"/>
              </w:rPr>
              <w:t>本計畫補助</w:t>
            </w:r>
            <w:r w:rsidR="009C482E" w:rsidRPr="00AA235B">
              <w:rPr>
                <w:rFonts w:eastAsia="標楷體"/>
              </w:rPr>
              <w:t>購入</w:t>
            </w:r>
            <w:r w:rsidRPr="00AA235B">
              <w:rPr>
                <w:rFonts w:eastAsia="標楷體"/>
              </w:rPr>
              <w:t>之</w:t>
            </w:r>
            <w:r w:rsidR="00303E01" w:rsidRPr="00AA235B">
              <w:rPr>
                <w:rFonts w:eastAsia="標楷體"/>
              </w:rPr>
              <w:t>智慧</w:t>
            </w:r>
            <w:r w:rsidRPr="00AA235B">
              <w:rPr>
                <w:rFonts w:eastAsia="標楷體"/>
              </w:rPr>
              <w:t>生產與數位服務相關設備不得編列設</w:t>
            </w:r>
            <w:r w:rsidR="00303E01" w:rsidRPr="00AA235B">
              <w:rPr>
                <w:rFonts w:eastAsia="標楷體"/>
              </w:rPr>
              <w:t>備</w:t>
            </w:r>
            <w:r w:rsidR="000140E9" w:rsidRPr="00AA235B">
              <w:rPr>
                <w:rFonts w:eastAsia="標楷體"/>
              </w:rPr>
              <w:t>養護費</w:t>
            </w:r>
            <w:r w:rsidRPr="00AA235B">
              <w:rPr>
                <w:rFonts w:eastAsia="標楷體"/>
              </w:rPr>
              <w:t>。</w:t>
            </w:r>
          </w:p>
        </w:tc>
      </w:tr>
      <w:tr w:rsidR="00304F86" w:rsidRPr="00AA235B" w14:paraId="5234593F" w14:textId="77777777" w:rsidTr="00A26A66">
        <w:trPr>
          <w:trHeight w:val="574"/>
        </w:trPr>
        <w:tc>
          <w:tcPr>
            <w:tcW w:w="734" w:type="pct"/>
            <w:vMerge/>
            <w:tcBorders>
              <w:top w:val="single" w:sz="4" w:space="0" w:color="auto"/>
              <w:bottom w:val="single" w:sz="4" w:space="0" w:color="auto"/>
            </w:tcBorders>
            <w:vAlign w:val="center"/>
          </w:tcPr>
          <w:p w14:paraId="03B73B83"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right w:val="single" w:sz="4" w:space="0" w:color="auto"/>
            </w:tcBorders>
          </w:tcPr>
          <w:p w14:paraId="2772D30E" w14:textId="77777777" w:rsidR="0087087E" w:rsidRPr="00AA235B" w:rsidRDefault="0087087E" w:rsidP="00895B25">
            <w:pPr>
              <w:jc w:val="both"/>
              <w:rPr>
                <w:rFonts w:eastAsia="標楷體"/>
              </w:rPr>
            </w:pPr>
            <w:r w:rsidRPr="00AA235B">
              <w:rPr>
                <w:rFonts w:eastAsia="標楷體"/>
              </w:rPr>
              <w:t>27-20</w:t>
            </w:r>
            <w:r w:rsidRPr="00AA235B">
              <w:rPr>
                <w:rFonts w:eastAsia="標楷體"/>
              </w:rPr>
              <w:t>資訊服務費</w:t>
            </w:r>
          </w:p>
        </w:tc>
        <w:tc>
          <w:tcPr>
            <w:tcW w:w="1325" w:type="pct"/>
            <w:tcBorders>
              <w:top w:val="single" w:sz="4" w:space="0" w:color="auto"/>
              <w:bottom w:val="single" w:sz="4" w:space="0" w:color="auto"/>
              <w:right w:val="single" w:sz="4" w:space="0" w:color="auto"/>
            </w:tcBorders>
          </w:tcPr>
          <w:p w14:paraId="7B1777FB" w14:textId="77777777" w:rsidR="0087087E" w:rsidRPr="00AA235B" w:rsidRDefault="0087087E" w:rsidP="00895B25">
            <w:pPr>
              <w:jc w:val="both"/>
              <w:rPr>
                <w:rFonts w:eastAsia="標楷體"/>
              </w:rPr>
            </w:pPr>
            <w:r w:rsidRPr="00AA235B">
              <w:rPr>
                <w:rFonts w:eastAsia="標楷體"/>
              </w:rPr>
              <w:t>電腦設備所需保養修護及資訊系統後續養護費用屬之。</w:t>
            </w:r>
          </w:p>
        </w:tc>
        <w:tc>
          <w:tcPr>
            <w:tcW w:w="2205" w:type="pct"/>
            <w:tcBorders>
              <w:top w:val="single" w:sz="4" w:space="0" w:color="auto"/>
              <w:left w:val="single" w:sz="4" w:space="0" w:color="auto"/>
              <w:bottom w:val="single" w:sz="4" w:space="0" w:color="auto"/>
              <w:right w:val="single" w:sz="4" w:space="0" w:color="auto"/>
            </w:tcBorders>
          </w:tcPr>
          <w:p w14:paraId="4E62C55B" w14:textId="77777777" w:rsidR="0087087E" w:rsidRPr="00AA235B" w:rsidRDefault="002D605A" w:rsidP="00C62352">
            <w:pPr>
              <w:pStyle w:val="afff"/>
              <w:numPr>
                <w:ilvl w:val="0"/>
                <w:numId w:val="47"/>
              </w:numPr>
              <w:ind w:leftChars="0" w:left="313" w:hanging="313"/>
              <w:jc w:val="both"/>
              <w:rPr>
                <w:rFonts w:eastAsia="標楷體"/>
                <w:b/>
                <w:u w:val="single"/>
              </w:rPr>
            </w:pPr>
            <w:r w:rsidRPr="00AA235B">
              <w:rPr>
                <w:rFonts w:eastAsia="標楷體"/>
                <w:b/>
                <w:u w:val="single"/>
              </w:rPr>
              <w:t>本會計科目之編列不含營業稅。</w:t>
            </w:r>
          </w:p>
          <w:p w14:paraId="3E3A0090" w14:textId="77777777" w:rsidR="004A5726" w:rsidRPr="00AA235B" w:rsidRDefault="004A5726" w:rsidP="00C62352">
            <w:pPr>
              <w:pStyle w:val="afff"/>
              <w:numPr>
                <w:ilvl w:val="0"/>
                <w:numId w:val="47"/>
              </w:numPr>
              <w:ind w:leftChars="0" w:left="313" w:hanging="313"/>
              <w:jc w:val="both"/>
              <w:rPr>
                <w:rFonts w:eastAsia="標楷體"/>
              </w:rPr>
            </w:pPr>
            <w:r w:rsidRPr="00AA235B">
              <w:rPr>
                <w:rFonts w:eastAsia="標楷體"/>
              </w:rPr>
              <w:t>本會計科目之編列以與計畫執行工作內容直接相關者為限，屬於申請人例行之保養、</w:t>
            </w:r>
            <w:r w:rsidR="00303E01" w:rsidRPr="00AA235B">
              <w:rPr>
                <w:rFonts w:eastAsia="標楷體"/>
              </w:rPr>
              <w:t>養護費</w:t>
            </w:r>
            <w:r w:rsidRPr="00AA235B">
              <w:rPr>
                <w:rFonts w:eastAsia="標楷體"/>
              </w:rPr>
              <w:t>用應自行負擔不得編列。</w:t>
            </w:r>
          </w:p>
        </w:tc>
      </w:tr>
      <w:tr w:rsidR="00304F86" w:rsidRPr="00AA235B" w14:paraId="66834CF3" w14:textId="77777777" w:rsidTr="00147143">
        <w:trPr>
          <w:trHeight w:val="636"/>
        </w:trPr>
        <w:tc>
          <w:tcPr>
            <w:tcW w:w="734" w:type="pct"/>
            <w:vMerge/>
            <w:tcBorders>
              <w:top w:val="single" w:sz="4" w:space="0" w:color="auto"/>
              <w:bottom w:val="single" w:sz="4" w:space="0" w:color="auto"/>
            </w:tcBorders>
            <w:vAlign w:val="center"/>
          </w:tcPr>
          <w:p w14:paraId="3D50A3EC"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right w:val="single" w:sz="4" w:space="0" w:color="auto"/>
            </w:tcBorders>
          </w:tcPr>
          <w:p w14:paraId="59AD6D00" w14:textId="77777777" w:rsidR="0087087E" w:rsidRPr="00AA235B" w:rsidRDefault="0087087E" w:rsidP="00895B25">
            <w:pPr>
              <w:jc w:val="both"/>
              <w:rPr>
                <w:rFonts w:eastAsia="標楷體"/>
              </w:rPr>
            </w:pPr>
            <w:r w:rsidRPr="00AA235B">
              <w:rPr>
                <w:rFonts w:eastAsia="標楷體"/>
              </w:rPr>
              <w:t>25-00</w:t>
            </w:r>
            <w:r w:rsidRPr="00AA235B">
              <w:rPr>
                <w:rFonts w:eastAsia="標楷體"/>
              </w:rPr>
              <w:t>物品</w:t>
            </w:r>
          </w:p>
        </w:tc>
        <w:tc>
          <w:tcPr>
            <w:tcW w:w="1325" w:type="pct"/>
            <w:tcBorders>
              <w:top w:val="single" w:sz="4" w:space="0" w:color="auto"/>
              <w:bottom w:val="single" w:sz="4" w:space="0" w:color="auto"/>
              <w:right w:val="single" w:sz="4" w:space="0" w:color="auto"/>
            </w:tcBorders>
          </w:tcPr>
          <w:p w14:paraId="6D3B71CA" w14:textId="77777777" w:rsidR="004A5726" w:rsidRPr="00AA235B" w:rsidRDefault="0087087E" w:rsidP="00895B25">
            <w:pPr>
              <w:jc w:val="both"/>
              <w:rPr>
                <w:rFonts w:eastAsia="標楷體"/>
              </w:rPr>
            </w:pPr>
            <w:r w:rsidRPr="00AA235B">
              <w:rPr>
                <w:rFonts w:eastAsia="標楷體"/>
              </w:rPr>
              <w:t>凡實施計畫所需使用年限未達兩年或單價未達</w:t>
            </w:r>
            <w:proofErr w:type="gramStart"/>
            <w:r w:rsidRPr="00AA235B">
              <w:rPr>
                <w:rFonts w:eastAsia="標楷體"/>
              </w:rPr>
              <w:t>一</w:t>
            </w:r>
            <w:proofErr w:type="gramEnd"/>
            <w:r w:rsidRPr="00AA235B">
              <w:rPr>
                <w:rFonts w:eastAsia="標楷體"/>
              </w:rPr>
              <w:t>萬元之消耗或非消耗品</w:t>
            </w:r>
            <w:r w:rsidR="009C482E" w:rsidRPr="00AA235B">
              <w:rPr>
                <w:rFonts w:eastAsia="標楷體"/>
              </w:rPr>
              <w:t>購入</w:t>
            </w:r>
            <w:r w:rsidRPr="00AA235B">
              <w:rPr>
                <w:rFonts w:eastAsia="標楷體"/>
              </w:rPr>
              <w:t>費用屬之，如材料、物料、配件，及試驗儀器、藥品等</w:t>
            </w:r>
            <w:r w:rsidR="00AB0AB4" w:rsidRPr="00AA235B">
              <w:rPr>
                <w:rFonts w:eastAsia="標楷體"/>
              </w:rPr>
              <w:t>，</w:t>
            </w:r>
            <w:r w:rsidR="004A5726" w:rsidRPr="00AA235B">
              <w:rPr>
                <w:rFonts w:eastAsia="標楷體"/>
              </w:rPr>
              <w:t>不包括車輛油料</w:t>
            </w:r>
            <w:r w:rsidR="008F2E7C" w:rsidRPr="00AA235B">
              <w:rPr>
                <w:rFonts w:eastAsia="標楷體" w:hint="eastAsia"/>
              </w:rPr>
              <w:t>或工作日常性支出如試驗用蔬菜及飼料等</w:t>
            </w:r>
            <w:r w:rsidR="004A5726" w:rsidRPr="00AA235B">
              <w:rPr>
                <w:rFonts w:eastAsia="標楷體"/>
              </w:rPr>
              <w:t>一般事務性支出</w:t>
            </w:r>
            <w:r w:rsidR="00AB0AB4" w:rsidRPr="00AA235B">
              <w:rPr>
                <w:rFonts w:eastAsia="標楷體"/>
              </w:rPr>
              <w:t>。</w:t>
            </w:r>
          </w:p>
        </w:tc>
        <w:tc>
          <w:tcPr>
            <w:tcW w:w="2205" w:type="pct"/>
            <w:tcBorders>
              <w:top w:val="single" w:sz="4" w:space="0" w:color="auto"/>
              <w:left w:val="single" w:sz="4" w:space="0" w:color="auto"/>
              <w:bottom w:val="single" w:sz="4" w:space="0" w:color="auto"/>
              <w:right w:val="single" w:sz="4" w:space="0" w:color="auto"/>
            </w:tcBorders>
          </w:tcPr>
          <w:p w14:paraId="1C893597" w14:textId="77777777" w:rsidR="0087087E" w:rsidRPr="00AA235B" w:rsidRDefault="00254445" w:rsidP="00C62352">
            <w:pPr>
              <w:pStyle w:val="afff"/>
              <w:numPr>
                <w:ilvl w:val="0"/>
                <w:numId w:val="48"/>
              </w:numPr>
              <w:ind w:leftChars="0" w:left="313" w:hanging="313"/>
              <w:jc w:val="both"/>
              <w:rPr>
                <w:rFonts w:eastAsia="標楷體"/>
                <w:b/>
              </w:rPr>
            </w:pPr>
            <w:r w:rsidRPr="00AA235B">
              <w:rPr>
                <w:rFonts w:eastAsia="標楷體"/>
                <w:b/>
                <w:u w:val="single"/>
              </w:rPr>
              <w:t>本會計科目之編列不含營業稅。</w:t>
            </w:r>
          </w:p>
          <w:p w14:paraId="56D9A836" w14:textId="095E977F" w:rsidR="00AE630F" w:rsidRPr="00AA235B" w:rsidRDefault="0087087E" w:rsidP="00C62352">
            <w:pPr>
              <w:pStyle w:val="afff"/>
              <w:numPr>
                <w:ilvl w:val="0"/>
                <w:numId w:val="48"/>
              </w:numPr>
              <w:ind w:leftChars="0" w:left="313" w:hanging="313"/>
              <w:jc w:val="both"/>
              <w:rPr>
                <w:rFonts w:eastAsia="標楷體"/>
              </w:rPr>
            </w:pPr>
            <w:r w:rsidRPr="00AA235B">
              <w:rPr>
                <w:rFonts w:eastAsia="標楷體"/>
              </w:rPr>
              <w:t>本科目編列以</w:t>
            </w:r>
            <w:r w:rsidR="007C55DF" w:rsidRPr="00AA235B">
              <w:rPr>
                <w:rFonts w:eastAsia="標楷體" w:hint="eastAsia"/>
              </w:rPr>
              <w:t>全程總經費</w:t>
            </w:r>
            <w:r w:rsidRPr="00AA235B">
              <w:rPr>
                <w:rFonts w:eastAsia="標楷體"/>
              </w:rPr>
              <w:t>25%</w:t>
            </w:r>
            <w:r w:rsidRPr="00AA235B">
              <w:rPr>
                <w:rFonts w:eastAsia="標楷體"/>
              </w:rPr>
              <w:t>為上限。</w:t>
            </w:r>
          </w:p>
          <w:p w14:paraId="77170EF5" w14:textId="77777777" w:rsidR="0087087E" w:rsidRPr="00AA235B" w:rsidRDefault="0087087E" w:rsidP="00C62352">
            <w:pPr>
              <w:pStyle w:val="afff"/>
              <w:numPr>
                <w:ilvl w:val="0"/>
                <w:numId w:val="48"/>
              </w:numPr>
              <w:ind w:leftChars="0" w:left="313" w:hanging="313"/>
              <w:jc w:val="both"/>
              <w:rPr>
                <w:rFonts w:eastAsia="標楷體"/>
              </w:rPr>
            </w:pPr>
            <w:r w:rsidRPr="00AA235B">
              <w:rPr>
                <w:rFonts w:eastAsia="標楷體"/>
              </w:rPr>
              <w:t>本科目編列應以執行計畫所需之材料為限，</w:t>
            </w:r>
            <w:r w:rsidR="004A5726" w:rsidRPr="00AA235B">
              <w:rPr>
                <w:rFonts w:eastAsia="標楷體"/>
              </w:rPr>
              <w:t>不包括</w:t>
            </w:r>
            <w:r w:rsidR="008950AD" w:rsidRPr="00AA235B">
              <w:rPr>
                <w:rFonts w:eastAsia="標楷體"/>
              </w:rPr>
              <w:t>車輛油料及</w:t>
            </w:r>
            <w:r w:rsidRPr="00AA235B">
              <w:rPr>
                <w:rFonts w:eastAsia="標楷體"/>
              </w:rPr>
              <w:t>一般事務性之支出，如照相機、印表機、計算機、文具紙張、碳粉等，不得列入。</w:t>
            </w:r>
          </w:p>
          <w:p w14:paraId="4AA5CA0F" w14:textId="77777777" w:rsidR="00875FC2" w:rsidRPr="00AA235B" w:rsidRDefault="00875FC2" w:rsidP="00C62352">
            <w:pPr>
              <w:pStyle w:val="afff"/>
              <w:numPr>
                <w:ilvl w:val="0"/>
                <w:numId w:val="48"/>
              </w:numPr>
              <w:ind w:leftChars="0" w:left="313" w:hanging="313"/>
              <w:jc w:val="both"/>
              <w:rPr>
                <w:rFonts w:eastAsia="標楷體"/>
              </w:rPr>
            </w:pPr>
            <w:r w:rsidRPr="00AA235B">
              <w:rPr>
                <w:rFonts w:eastAsia="標楷體"/>
              </w:rPr>
              <w:t>所列報之消耗器材及原材料之項</w:t>
            </w:r>
            <w:r w:rsidR="00554BD1" w:rsidRPr="00AA235B">
              <w:rPr>
                <w:rFonts w:eastAsia="標楷體"/>
              </w:rPr>
              <w:t>目</w:t>
            </w:r>
            <w:r w:rsidRPr="00AA235B">
              <w:rPr>
                <w:rFonts w:eastAsia="標楷體"/>
              </w:rPr>
              <w:t>、金額應與原始憑證如統一發票或收據相符，若為分攤，應與附分攤表及原始憑證核算相符</w:t>
            </w:r>
            <w:r w:rsidR="009D08CA" w:rsidRPr="00AA235B">
              <w:rPr>
                <w:rFonts w:eastAsia="標楷體"/>
              </w:rPr>
              <w:t>，涉及外幣支付時應附</w:t>
            </w:r>
            <w:r w:rsidR="002171F0" w:rsidRPr="00AA235B">
              <w:rPr>
                <w:rFonts w:eastAsia="標楷體"/>
              </w:rPr>
              <w:t>佐證資料</w:t>
            </w:r>
            <w:r w:rsidR="009D08CA" w:rsidRPr="00AA235B">
              <w:rPr>
                <w:rFonts w:eastAsia="標楷體"/>
              </w:rPr>
              <w:t>。</w:t>
            </w:r>
          </w:p>
          <w:p w14:paraId="5545816E" w14:textId="77777777" w:rsidR="00875FC2" w:rsidRPr="00AA235B" w:rsidRDefault="00875FC2" w:rsidP="00C62352">
            <w:pPr>
              <w:pStyle w:val="afff"/>
              <w:numPr>
                <w:ilvl w:val="0"/>
                <w:numId w:val="48"/>
              </w:numPr>
              <w:ind w:leftChars="0" w:left="313" w:hanging="313"/>
              <w:jc w:val="both"/>
              <w:rPr>
                <w:rFonts w:eastAsia="標楷體"/>
              </w:rPr>
            </w:pPr>
            <w:r w:rsidRPr="00AA235B">
              <w:rPr>
                <w:rFonts w:eastAsia="標楷體"/>
              </w:rPr>
              <w:t>各年度可認列之物品費，其單據日期應在各年度執行期間內，單據日期之確定依下列方式處理：領</w:t>
            </w:r>
            <w:proofErr w:type="gramStart"/>
            <w:r w:rsidRPr="00AA235B">
              <w:rPr>
                <w:rFonts w:eastAsia="標楷體"/>
              </w:rPr>
              <w:t>料者依領</w:t>
            </w:r>
            <w:proofErr w:type="gramEnd"/>
            <w:r w:rsidRPr="00AA235B">
              <w:rPr>
                <w:rFonts w:eastAsia="標楷體"/>
              </w:rPr>
              <w:t>料日期；國內購買者依統一發票日期；國外購買者依進口報單之進口日期。</w:t>
            </w:r>
          </w:p>
        </w:tc>
      </w:tr>
      <w:tr w:rsidR="00304F86" w:rsidRPr="00AA235B" w14:paraId="3FB25AA1" w14:textId="77777777" w:rsidTr="00A26A66">
        <w:trPr>
          <w:trHeight w:val="937"/>
        </w:trPr>
        <w:tc>
          <w:tcPr>
            <w:tcW w:w="734" w:type="pct"/>
            <w:vMerge/>
            <w:tcBorders>
              <w:top w:val="single" w:sz="4" w:space="0" w:color="auto"/>
              <w:bottom w:val="single" w:sz="4" w:space="0" w:color="auto"/>
            </w:tcBorders>
            <w:vAlign w:val="center"/>
          </w:tcPr>
          <w:p w14:paraId="562BE702" w14:textId="77777777" w:rsidR="004626C1" w:rsidRPr="00AA235B" w:rsidRDefault="004626C1" w:rsidP="00895B25">
            <w:pPr>
              <w:jc w:val="both"/>
              <w:rPr>
                <w:rFonts w:eastAsia="標楷體"/>
              </w:rPr>
            </w:pPr>
          </w:p>
        </w:tc>
        <w:tc>
          <w:tcPr>
            <w:tcW w:w="736" w:type="pct"/>
            <w:tcBorders>
              <w:top w:val="single" w:sz="4" w:space="0" w:color="auto"/>
              <w:bottom w:val="single" w:sz="4" w:space="0" w:color="auto"/>
              <w:right w:val="single" w:sz="4" w:space="0" w:color="auto"/>
            </w:tcBorders>
          </w:tcPr>
          <w:p w14:paraId="6D4A24AB" w14:textId="77777777" w:rsidR="007123CD" w:rsidRPr="00AA235B" w:rsidRDefault="004626C1" w:rsidP="00895B25">
            <w:pPr>
              <w:jc w:val="both"/>
              <w:rPr>
                <w:rFonts w:eastAsia="標楷體"/>
              </w:rPr>
            </w:pPr>
            <w:r w:rsidRPr="00AA235B">
              <w:rPr>
                <w:rFonts w:eastAsia="標楷體"/>
              </w:rPr>
              <w:t>21-20</w:t>
            </w:r>
            <w:r w:rsidRPr="00AA235B">
              <w:rPr>
                <w:rFonts w:eastAsia="標楷體"/>
              </w:rPr>
              <w:t>權利使用費</w:t>
            </w:r>
            <w:r w:rsidR="007123CD" w:rsidRPr="00AA235B">
              <w:rPr>
                <w:rFonts w:eastAsia="標楷體"/>
              </w:rPr>
              <w:t>(</w:t>
            </w:r>
            <w:r w:rsidR="007123CD" w:rsidRPr="00AA235B">
              <w:rPr>
                <w:rFonts w:eastAsia="標楷體"/>
              </w:rPr>
              <w:t>技術</w:t>
            </w:r>
          </w:p>
          <w:p w14:paraId="506DB85E" w14:textId="77777777" w:rsidR="004626C1" w:rsidRPr="00AA235B" w:rsidRDefault="007123CD" w:rsidP="00895B25">
            <w:pPr>
              <w:jc w:val="both"/>
              <w:rPr>
                <w:rFonts w:eastAsia="標楷體"/>
              </w:rPr>
            </w:pPr>
            <w:r w:rsidRPr="00AA235B">
              <w:rPr>
                <w:rFonts w:eastAsia="標楷體"/>
              </w:rPr>
              <w:t>引進</w:t>
            </w:r>
            <w:r w:rsidRPr="00AA235B">
              <w:rPr>
                <w:rFonts w:eastAsia="標楷體"/>
              </w:rPr>
              <w:t>)</w:t>
            </w:r>
          </w:p>
        </w:tc>
        <w:tc>
          <w:tcPr>
            <w:tcW w:w="1325" w:type="pct"/>
            <w:tcBorders>
              <w:top w:val="single" w:sz="4" w:space="0" w:color="auto"/>
              <w:bottom w:val="single" w:sz="4" w:space="0" w:color="auto"/>
              <w:right w:val="single" w:sz="4" w:space="0" w:color="auto"/>
            </w:tcBorders>
          </w:tcPr>
          <w:p w14:paraId="1C46DEEB" w14:textId="77777777" w:rsidR="004626C1" w:rsidRPr="00AA235B" w:rsidRDefault="004626C1" w:rsidP="00895B25">
            <w:pPr>
              <w:jc w:val="both"/>
              <w:rPr>
                <w:rFonts w:eastAsia="標楷體"/>
              </w:rPr>
            </w:pPr>
            <w:r w:rsidRPr="00AA235B">
              <w:rPr>
                <w:rFonts w:eastAsia="標楷體"/>
              </w:rPr>
              <w:t>凡實施計畫所需使用專利權、智慧財產權、商標權等各項權利而須按期支付之相關權利金等費用屬之。</w:t>
            </w:r>
          </w:p>
        </w:tc>
        <w:tc>
          <w:tcPr>
            <w:tcW w:w="2205" w:type="pct"/>
            <w:tcBorders>
              <w:top w:val="single" w:sz="4" w:space="0" w:color="auto"/>
              <w:left w:val="single" w:sz="4" w:space="0" w:color="auto"/>
              <w:bottom w:val="single" w:sz="4" w:space="0" w:color="auto"/>
              <w:right w:val="single" w:sz="4" w:space="0" w:color="auto"/>
            </w:tcBorders>
          </w:tcPr>
          <w:p w14:paraId="65E29F02" w14:textId="77777777" w:rsidR="003C1749" w:rsidRPr="00AA235B" w:rsidRDefault="00254445" w:rsidP="003C1749">
            <w:pPr>
              <w:pStyle w:val="afff"/>
              <w:numPr>
                <w:ilvl w:val="0"/>
                <w:numId w:val="49"/>
              </w:numPr>
              <w:ind w:leftChars="0" w:left="313" w:hanging="313"/>
              <w:jc w:val="both"/>
              <w:rPr>
                <w:rFonts w:eastAsia="標楷體"/>
                <w:b/>
              </w:rPr>
            </w:pPr>
            <w:r w:rsidRPr="00AA235B">
              <w:rPr>
                <w:rFonts w:eastAsia="標楷體"/>
                <w:b/>
                <w:u w:val="single"/>
              </w:rPr>
              <w:t>本會計科目之編列不含營業稅。</w:t>
            </w:r>
          </w:p>
          <w:p w14:paraId="41FAEE10" w14:textId="0661F93A" w:rsidR="003C1749" w:rsidRPr="00AA235B" w:rsidRDefault="003C1749" w:rsidP="003C1749">
            <w:pPr>
              <w:pStyle w:val="afff"/>
              <w:numPr>
                <w:ilvl w:val="0"/>
                <w:numId w:val="49"/>
              </w:numPr>
              <w:ind w:leftChars="0" w:left="313" w:hanging="313"/>
              <w:jc w:val="both"/>
              <w:rPr>
                <w:rFonts w:eastAsia="標楷體"/>
                <w:b/>
              </w:rPr>
            </w:pPr>
            <w:r w:rsidRPr="00AA235B">
              <w:rPr>
                <w:rFonts w:eastAsia="標楷體" w:hint="eastAsia"/>
              </w:rPr>
              <w:t>「按日</w:t>
            </w:r>
            <w:proofErr w:type="gramStart"/>
            <w:r w:rsidRPr="00AA235B">
              <w:rPr>
                <w:rFonts w:eastAsia="標楷體" w:hint="eastAsia"/>
              </w:rPr>
              <w:t>案件計資酬金</w:t>
            </w:r>
            <w:proofErr w:type="gramEnd"/>
            <w:r w:rsidRPr="00AA235B">
              <w:rPr>
                <w:rFonts w:eastAsia="標楷體" w:hint="eastAsia"/>
              </w:rPr>
              <w:t>」、「權利使用費」及「委託勞務費用」，以</w:t>
            </w:r>
            <w:r w:rsidR="007C55DF" w:rsidRPr="00AA235B">
              <w:rPr>
                <w:rFonts w:eastAsia="標楷體" w:hint="eastAsia"/>
              </w:rPr>
              <w:t>全程總經費</w:t>
            </w:r>
            <w:r w:rsidRPr="00AA235B">
              <w:rPr>
                <w:rFonts w:eastAsia="標楷體" w:hint="eastAsia"/>
              </w:rPr>
              <w:t>之</w:t>
            </w:r>
            <w:r w:rsidRPr="00AA235B">
              <w:rPr>
                <w:rFonts w:eastAsia="標楷體" w:hint="eastAsia"/>
              </w:rPr>
              <w:t>40</w:t>
            </w:r>
            <w:r w:rsidRPr="00AA235B">
              <w:rPr>
                <w:rFonts w:eastAsia="標楷體" w:hint="eastAsia"/>
              </w:rPr>
              <w:t>％為上限。</w:t>
            </w:r>
          </w:p>
          <w:p w14:paraId="528BA996" w14:textId="77777777" w:rsidR="007123CD" w:rsidRPr="00AA235B" w:rsidRDefault="007123CD" w:rsidP="003C1749">
            <w:pPr>
              <w:pStyle w:val="afff"/>
              <w:numPr>
                <w:ilvl w:val="0"/>
                <w:numId w:val="49"/>
              </w:numPr>
              <w:ind w:leftChars="0" w:left="313" w:hanging="313"/>
              <w:jc w:val="both"/>
              <w:rPr>
                <w:rFonts w:eastAsia="標楷體"/>
                <w:b/>
              </w:rPr>
            </w:pPr>
            <w:r w:rsidRPr="00AA235B">
              <w:rPr>
                <w:rFonts w:eastAsia="標楷體"/>
              </w:rPr>
              <w:t>經由合作、指導</w:t>
            </w:r>
            <w:r w:rsidR="00FC7A85" w:rsidRPr="00AA235B">
              <w:rPr>
                <w:rFonts w:eastAsia="標楷體"/>
              </w:rPr>
              <w:t>(</w:t>
            </w:r>
            <w:r w:rsidRPr="00AA235B">
              <w:rPr>
                <w:rFonts w:eastAsia="標楷體"/>
              </w:rPr>
              <w:t>設計、訓練、諮詢、研究</w:t>
            </w:r>
            <w:r w:rsidR="00FC7A85" w:rsidRPr="00AA235B">
              <w:rPr>
                <w:rFonts w:eastAsia="標楷體"/>
              </w:rPr>
              <w:t>)</w:t>
            </w:r>
            <w:r w:rsidRPr="00AA235B">
              <w:rPr>
                <w:rFonts w:eastAsia="標楷體"/>
              </w:rPr>
              <w:t>等提供技術資料或勞務方式引進技術者，若契約約定執行期間超出計畫核准執行</w:t>
            </w:r>
            <w:proofErr w:type="gramStart"/>
            <w:r w:rsidRPr="00AA235B">
              <w:rPr>
                <w:rFonts w:eastAsia="標楷體"/>
              </w:rPr>
              <w:t>期間，</w:t>
            </w:r>
            <w:proofErr w:type="gramEnd"/>
            <w:r w:rsidRPr="00AA235B">
              <w:rPr>
                <w:rFonts w:eastAsia="標楷體"/>
              </w:rPr>
              <w:t>應核減非計畫期間所應分攤之費用；由技術提供者</w:t>
            </w:r>
            <w:proofErr w:type="gramStart"/>
            <w:r w:rsidRPr="00AA235B">
              <w:rPr>
                <w:rFonts w:eastAsia="標楷體"/>
              </w:rPr>
              <w:t>採</w:t>
            </w:r>
            <w:proofErr w:type="gramEnd"/>
            <w:r w:rsidRPr="00AA235B">
              <w:rPr>
                <w:rFonts w:eastAsia="標楷體"/>
              </w:rPr>
              <w:t>授權方式引進者，其授權期間超出計畫核准執行</w:t>
            </w:r>
            <w:proofErr w:type="gramStart"/>
            <w:r w:rsidRPr="00AA235B">
              <w:rPr>
                <w:rFonts w:eastAsia="標楷體"/>
              </w:rPr>
              <w:t>期間，</w:t>
            </w:r>
            <w:proofErr w:type="gramEnd"/>
            <w:r w:rsidRPr="00AA235B">
              <w:rPr>
                <w:rFonts w:eastAsia="標楷體"/>
              </w:rPr>
              <w:t>應核減非計畫期間所應分攤之費用。</w:t>
            </w:r>
          </w:p>
          <w:p w14:paraId="52F5CE29" w14:textId="77777777" w:rsidR="007123CD" w:rsidRPr="00AA235B" w:rsidRDefault="007123CD" w:rsidP="00C62352">
            <w:pPr>
              <w:pStyle w:val="afff"/>
              <w:numPr>
                <w:ilvl w:val="0"/>
                <w:numId w:val="49"/>
              </w:numPr>
              <w:ind w:leftChars="0" w:left="313" w:hanging="313"/>
              <w:jc w:val="both"/>
              <w:rPr>
                <w:rFonts w:eastAsia="標楷體"/>
              </w:rPr>
            </w:pPr>
            <w:r w:rsidRPr="00AA235B">
              <w:rPr>
                <w:rFonts w:eastAsia="標楷體"/>
              </w:rPr>
              <w:t>各年度編列之預算金額即為各該年度應取得之憑證及應付款之金額，憑證日期應在年度</w:t>
            </w:r>
            <w:proofErr w:type="gramStart"/>
            <w:r w:rsidRPr="00AA235B">
              <w:rPr>
                <w:rFonts w:eastAsia="標楷體"/>
              </w:rPr>
              <w:t>起迄</w:t>
            </w:r>
            <w:proofErr w:type="gramEnd"/>
            <w:r w:rsidRPr="00AA235B">
              <w:rPr>
                <w:rFonts w:eastAsia="標楷體"/>
              </w:rPr>
              <w:t>期間內。</w:t>
            </w:r>
          </w:p>
          <w:p w14:paraId="3AF2DF99" w14:textId="77777777" w:rsidR="002C17DE" w:rsidRPr="00AA235B" w:rsidRDefault="002C17DE" w:rsidP="00C62352">
            <w:pPr>
              <w:pStyle w:val="afff"/>
              <w:numPr>
                <w:ilvl w:val="0"/>
                <w:numId w:val="49"/>
              </w:numPr>
              <w:ind w:leftChars="0" w:left="313" w:hanging="313"/>
              <w:jc w:val="both"/>
              <w:rPr>
                <w:rFonts w:eastAsia="標楷體"/>
              </w:rPr>
            </w:pPr>
            <w:r w:rsidRPr="00AA235B">
              <w:rPr>
                <w:rFonts w:eastAsia="標楷體"/>
              </w:rPr>
              <w:t>契約以外幣計價者各年度及計畫期間累計所報支之費用應不超出該契約所訂外幣總價</w:t>
            </w:r>
            <w:r w:rsidR="00CF17F1" w:rsidRPr="00AA235B">
              <w:rPr>
                <w:rFonts w:eastAsia="標楷體"/>
              </w:rPr>
              <w:t>，</w:t>
            </w:r>
            <w:r w:rsidR="006D392D" w:rsidRPr="00AA235B">
              <w:rPr>
                <w:rFonts w:eastAsia="標楷體"/>
              </w:rPr>
              <w:t>並附佐證資料。</w:t>
            </w:r>
          </w:p>
          <w:p w14:paraId="1278CF38" w14:textId="77777777" w:rsidR="007123CD" w:rsidRPr="00AA235B" w:rsidRDefault="007123CD" w:rsidP="00C62352">
            <w:pPr>
              <w:pStyle w:val="afff"/>
              <w:numPr>
                <w:ilvl w:val="0"/>
                <w:numId w:val="49"/>
              </w:numPr>
              <w:ind w:leftChars="0" w:left="313" w:hanging="313"/>
              <w:jc w:val="both"/>
              <w:rPr>
                <w:rFonts w:eastAsia="標楷體"/>
              </w:rPr>
            </w:pPr>
            <w:r w:rsidRPr="00AA235B">
              <w:rPr>
                <w:rFonts w:eastAsia="標楷體"/>
              </w:rPr>
              <w:t>其</w:t>
            </w:r>
            <w:proofErr w:type="gramStart"/>
            <w:r w:rsidRPr="00AA235B">
              <w:rPr>
                <w:rFonts w:eastAsia="標楷體"/>
              </w:rPr>
              <w:t>編列應述明</w:t>
            </w:r>
            <w:proofErr w:type="gramEnd"/>
            <w:r w:rsidRPr="00AA235B">
              <w:rPr>
                <w:rFonts w:eastAsia="標楷體"/>
              </w:rPr>
              <w:t>技術提供者、技術內容、經費及技術來源者背景資料，並需提供</w:t>
            </w:r>
            <w:r w:rsidR="00AA2914" w:rsidRPr="00AA235B">
              <w:rPr>
                <w:rFonts w:eastAsia="標楷體"/>
              </w:rPr>
              <w:t>契約</w:t>
            </w:r>
            <w:r w:rsidRPr="00AA235B">
              <w:rPr>
                <w:rFonts w:eastAsia="標楷體"/>
              </w:rPr>
              <w:t>、草約或備忘錄。</w:t>
            </w:r>
          </w:p>
        </w:tc>
      </w:tr>
      <w:tr w:rsidR="00304F86" w:rsidRPr="00AA235B" w14:paraId="09806B9B" w14:textId="77777777" w:rsidTr="00A26A66">
        <w:trPr>
          <w:trHeight w:val="838"/>
        </w:trPr>
        <w:tc>
          <w:tcPr>
            <w:tcW w:w="734" w:type="pct"/>
            <w:vMerge/>
            <w:tcBorders>
              <w:top w:val="single" w:sz="4" w:space="0" w:color="auto"/>
              <w:bottom w:val="single" w:sz="4" w:space="0" w:color="auto"/>
            </w:tcBorders>
            <w:vAlign w:val="center"/>
          </w:tcPr>
          <w:p w14:paraId="384BB0AD" w14:textId="77777777" w:rsidR="004626C1" w:rsidRPr="00AA235B" w:rsidRDefault="004626C1" w:rsidP="00895B25">
            <w:pPr>
              <w:jc w:val="both"/>
              <w:rPr>
                <w:rFonts w:eastAsia="標楷體"/>
              </w:rPr>
            </w:pPr>
          </w:p>
        </w:tc>
        <w:tc>
          <w:tcPr>
            <w:tcW w:w="736" w:type="pct"/>
            <w:tcBorders>
              <w:top w:val="single" w:sz="4" w:space="0" w:color="auto"/>
              <w:bottom w:val="single" w:sz="4" w:space="0" w:color="auto"/>
              <w:right w:val="single" w:sz="4" w:space="0" w:color="auto"/>
            </w:tcBorders>
          </w:tcPr>
          <w:p w14:paraId="4AC59CB0" w14:textId="77777777" w:rsidR="002D605A" w:rsidRPr="00AA235B" w:rsidRDefault="004626C1" w:rsidP="00895B25">
            <w:pPr>
              <w:jc w:val="both"/>
              <w:rPr>
                <w:rFonts w:eastAsia="標楷體"/>
              </w:rPr>
            </w:pPr>
            <w:r w:rsidRPr="00AA235B">
              <w:rPr>
                <w:rFonts w:eastAsia="標楷體"/>
              </w:rPr>
              <w:t>22-00</w:t>
            </w:r>
            <w:r w:rsidRPr="00AA235B">
              <w:rPr>
                <w:rFonts w:eastAsia="標楷體"/>
              </w:rPr>
              <w:t>委託勞務費</w:t>
            </w:r>
          </w:p>
        </w:tc>
        <w:tc>
          <w:tcPr>
            <w:tcW w:w="1325" w:type="pct"/>
            <w:tcBorders>
              <w:top w:val="single" w:sz="4" w:space="0" w:color="auto"/>
              <w:bottom w:val="single" w:sz="4" w:space="0" w:color="auto"/>
              <w:right w:val="single" w:sz="4" w:space="0" w:color="auto"/>
            </w:tcBorders>
          </w:tcPr>
          <w:p w14:paraId="1A18DC7D" w14:textId="77777777" w:rsidR="004626C1" w:rsidRPr="00AA235B" w:rsidRDefault="004626C1" w:rsidP="00895B25">
            <w:pPr>
              <w:jc w:val="both"/>
              <w:rPr>
                <w:rFonts w:eastAsia="標楷體"/>
              </w:rPr>
            </w:pPr>
            <w:r w:rsidRPr="00AA235B">
              <w:rPr>
                <w:rFonts w:eastAsia="標楷體"/>
              </w:rPr>
              <w:t>委託其他政府、機關、學校、團體進行研究或代辦相關業務，並依雙方約定契約內容支付之各項費用屬之。</w:t>
            </w:r>
          </w:p>
        </w:tc>
        <w:tc>
          <w:tcPr>
            <w:tcW w:w="2205" w:type="pct"/>
            <w:tcBorders>
              <w:top w:val="single" w:sz="4" w:space="0" w:color="auto"/>
              <w:left w:val="single" w:sz="4" w:space="0" w:color="auto"/>
              <w:bottom w:val="single" w:sz="4" w:space="0" w:color="auto"/>
              <w:right w:val="single" w:sz="4" w:space="0" w:color="auto"/>
            </w:tcBorders>
          </w:tcPr>
          <w:p w14:paraId="46CF6500" w14:textId="77777777" w:rsidR="003C1749" w:rsidRPr="00AA235B" w:rsidRDefault="00254445" w:rsidP="003C1749">
            <w:pPr>
              <w:pStyle w:val="afff"/>
              <w:numPr>
                <w:ilvl w:val="0"/>
                <w:numId w:val="50"/>
              </w:numPr>
              <w:ind w:leftChars="0" w:left="313" w:hanging="313"/>
              <w:jc w:val="both"/>
              <w:rPr>
                <w:rFonts w:eastAsia="標楷體"/>
                <w:b/>
              </w:rPr>
            </w:pPr>
            <w:r w:rsidRPr="00AA235B">
              <w:rPr>
                <w:rFonts w:eastAsia="標楷體"/>
                <w:b/>
                <w:u w:val="single"/>
              </w:rPr>
              <w:t>本會計科目之編列不含營業稅。</w:t>
            </w:r>
          </w:p>
          <w:p w14:paraId="1D6296AE" w14:textId="20EFAEE5" w:rsidR="001244A0" w:rsidRPr="00AA235B" w:rsidRDefault="003C1749" w:rsidP="003C1749">
            <w:pPr>
              <w:pStyle w:val="afff"/>
              <w:numPr>
                <w:ilvl w:val="0"/>
                <w:numId w:val="50"/>
              </w:numPr>
              <w:ind w:leftChars="0" w:left="313" w:hanging="313"/>
              <w:jc w:val="both"/>
              <w:rPr>
                <w:rFonts w:eastAsia="標楷體"/>
                <w:b/>
              </w:rPr>
            </w:pPr>
            <w:r w:rsidRPr="00AA235B">
              <w:rPr>
                <w:rFonts w:eastAsia="標楷體" w:hint="eastAsia"/>
              </w:rPr>
              <w:t>「按日</w:t>
            </w:r>
            <w:proofErr w:type="gramStart"/>
            <w:r w:rsidRPr="00AA235B">
              <w:rPr>
                <w:rFonts w:eastAsia="標楷體" w:hint="eastAsia"/>
              </w:rPr>
              <w:t>案件計資酬金</w:t>
            </w:r>
            <w:proofErr w:type="gramEnd"/>
            <w:r w:rsidRPr="00AA235B">
              <w:rPr>
                <w:rFonts w:eastAsia="標楷體" w:hint="eastAsia"/>
              </w:rPr>
              <w:t>」、「權利使用費」及「委託勞務費用」，以</w:t>
            </w:r>
            <w:r w:rsidR="007C55DF" w:rsidRPr="00AA235B">
              <w:rPr>
                <w:rFonts w:eastAsia="標楷體" w:hint="eastAsia"/>
              </w:rPr>
              <w:t>全程總經費</w:t>
            </w:r>
            <w:r w:rsidRPr="00AA235B">
              <w:rPr>
                <w:rFonts w:eastAsia="標楷體" w:hint="eastAsia"/>
              </w:rPr>
              <w:t>之</w:t>
            </w:r>
            <w:r w:rsidRPr="00AA235B">
              <w:rPr>
                <w:rFonts w:eastAsia="標楷體" w:hint="eastAsia"/>
              </w:rPr>
              <w:t>40</w:t>
            </w:r>
            <w:r w:rsidRPr="00AA235B">
              <w:rPr>
                <w:rFonts w:eastAsia="標楷體" w:hint="eastAsia"/>
              </w:rPr>
              <w:t>％為上限。</w:t>
            </w:r>
          </w:p>
          <w:p w14:paraId="6A3B5757" w14:textId="77777777" w:rsidR="002D605A" w:rsidRPr="00AA235B" w:rsidRDefault="002D605A" w:rsidP="00C62352">
            <w:pPr>
              <w:pStyle w:val="afff"/>
              <w:numPr>
                <w:ilvl w:val="0"/>
                <w:numId w:val="50"/>
              </w:numPr>
              <w:ind w:leftChars="0" w:left="313" w:hanging="313"/>
              <w:jc w:val="both"/>
              <w:rPr>
                <w:rFonts w:eastAsia="標楷體"/>
              </w:rPr>
            </w:pPr>
            <w:r w:rsidRPr="00AA235B">
              <w:rPr>
                <w:rFonts w:eastAsia="標楷體"/>
              </w:rPr>
              <w:t>其編列</w:t>
            </w:r>
            <w:proofErr w:type="gramStart"/>
            <w:r w:rsidRPr="00AA235B">
              <w:rPr>
                <w:rFonts w:eastAsia="標楷體"/>
              </w:rPr>
              <w:t>應述</w:t>
            </w:r>
            <w:r w:rsidR="00A9162B" w:rsidRPr="00AA235B">
              <w:rPr>
                <w:rFonts w:eastAsia="標楷體"/>
              </w:rPr>
              <w:t>這</w:t>
            </w:r>
            <w:r w:rsidRPr="00AA235B">
              <w:rPr>
                <w:rFonts w:eastAsia="標楷體"/>
              </w:rPr>
              <w:t>明</w:t>
            </w:r>
            <w:proofErr w:type="gramEnd"/>
            <w:r w:rsidRPr="00AA235B">
              <w:rPr>
                <w:rFonts w:eastAsia="標楷體"/>
              </w:rPr>
              <w:t>轉委託內容、經費及轉委託者背景資料，並需提供</w:t>
            </w:r>
            <w:r w:rsidR="00AA2914" w:rsidRPr="00AA235B">
              <w:rPr>
                <w:rFonts w:eastAsia="標楷體"/>
              </w:rPr>
              <w:t>契約</w:t>
            </w:r>
            <w:r w:rsidRPr="00AA235B">
              <w:rPr>
                <w:rFonts w:eastAsia="標楷體"/>
              </w:rPr>
              <w:t>、草約或備忘錄。</w:t>
            </w:r>
          </w:p>
          <w:p w14:paraId="0192A569" w14:textId="77777777" w:rsidR="002C17DE" w:rsidRPr="00AA235B" w:rsidRDefault="002C17DE" w:rsidP="00C62352">
            <w:pPr>
              <w:widowControl w:val="0"/>
              <w:numPr>
                <w:ilvl w:val="0"/>
                <w:numId w:val="50"/>
              </w:numPr>
              <w:kinsoku w:val="0"/>
              <w:overflowPunct w:val="0"/>
              <w:adjustRightInd w:val="0"/>
              <w:snapToGrid w:val="0"/>
              <w:spacing w:afterLines="5" w:after="12"/>
              <w:ind w:left="313" w:hanging="313"/>
              <w:jc w:val="both"/>
              <w:textAlignment w:val="baseline"/>
              <w:rPr>
                <w:rFonts w:eastAsia="標楷體"/>
              </w:rPr>
            </w:pPr>
            <w:r w:rsidRPr="00AA235B">
              <w:rPr>
                <w:rFonts w:eastAsia="標楷體"/>
              </w:rPr>
              <w:t>契約以外幣計價者各年度及計畫期間累計所報支之費用應不超出該契約所訂外幣總價</w:t>
            </w:r>
            <w:r w:rsidR="002171F0" w:rsidRPr="00AA235B">
              <w:rPr>
                <w:rFonts w:eastAsia="標楷體"/>
              </w:rPr>
              <w:t>，並附佐證資料</w:t>
            </w:r>
            <w:r w:rsidRPr="00AA235B">
              <w:rPr>
                <w:rFonts w:eastAsia="標楷體"/>
              </w:rPr>
              <w:t>。</w:t>
            </w:r>
          </w:p>
          <w:p w14:paraId="71E069D5" w14:textId="77777777" w:rsidR="002D605A" w:rsidRPr="00AA235B" w:rsidRDefault="002D605A" w:rsidP="00C62352">
            <w:pPr>
              <w:pStyle w:val="afff"/>
              <w:numPr>
                <w:ilvl w:val="0"/>
                <w:numId w:val="50"/>
              </w:numPr>
              <w:ind w:leftChars="0" w:left="313" w:hanging="313"/>
              <w:jc w:val="both"/>
              <w:rPr>
                <w:rFonts w:eastAsia="標楷體"/>
              </w:rPr>
            </w:pPr>
            <w:r w:rsidRPr="00AA235B">
              <w:rPr>
                <w:rFonts w:eastAsia="標楷體"/>
              </w:rPr>
              <w:t>所列報之委託費，金額應與契約、</w:t>
            </w:r>
            <w:r w:rsidR="00875FC2" w:rsidRPr="00AA235B">
              <w:rPr>
                <w:rFonts w:eastAsia="標楷體"/>
              </w:rPr>
              <w:t>原始憑證、分攤紀錄等相符，並已提供支付證明</w:t>
            </w:r>
            <w:r w:rsidRPr="00AA235B">
              <w:rPr>
                <w:rFonts w:eastAsia="標楷體"/>
              </w:rPr>
              <w:t>，且計畫期間之費用方可列支為原則。</w:t>
            </w:r>
          </w:p>
          <w:p w14:paraId="49491587" w14:textId="77777777" w:rsidR="002D605A" w:rsidRPr="00AA235B" w:rsidRDefault="002D605A" w:rsidP="00C62352">
            <w:pPr>
              <w:pStyle w:val="afff"/>
              <w:numPr>
                <w:ilvl w:val="0"/>
                <w:numId w:val="50"/>
              </w:numPr>
              <w:ind w:leftChars="0" w:left="313" w:hanging="313"/>
              <w:jc w:val="both"/>
              <w:rPr>
                <w:rFonts w:eastAsia="標楷體"/>
              </w:rPr>
            </w:pPr>
            <w:r w:rsidRPr="00AA235B">
              <w:rPr>
                <w:rFonts w:eastAsia="標楷體"/>
              </w:rPr>
              <w:t>委託契約約定執行期間超出計畫核准執行</w:t>
            </w:r>
            <w:proofErr w:type="gramStart"/>
            <w:r w:rsidRPr="00AA235B">
              <w:rPr>
                <w:rFonts w:eastAsia="標楷體"/>
              </w:rPr>
              <w:t>期間，</w:t>
            </w:r>
            <w:proofErr w:type="gramEnd"/>
            <w:r w:rsidRPr="00AA235B">
              <w:rPr>
                <w:rFonts w:eastAsia="標楷體"/>
              </w:rPr>
              <w:t>應核減非計畫期間所應分攤之費用。</w:t>
            </w:r>
          </w:p>
          <w:p w14:paraId="13CBB8E2" w14:textId="77777777" w:rsidR="004626C1" w:rsidRPr="00AA235B" w:rsidRDefault="002D605A" w:rsidP="00C62352">
            <w:pPr>
              <w:pStyle w:val="afff"/>
              <w:numPr>
                <w:ilvl w:val="0"/>
                <w:numId w:val="50"/>
              </w:numPr>
              <w:ind w:leftChars="0" w:left="313" w:hanging="313"/>
              <w:jc w:val="both"/>
              <w:rPr>
                <w:rFonts w:eastAsia="標楷體"/>
              </w:rPr>
            </w:pPr>
            <w:r w:rsidRPr="00AA235B">
              <w:rPr>
                <w:rFonts w:eastAsia="標楷體"/>
              </w:rPr>
              <w:t>委託費各年度編列之預算金額即為各該年度應取得之憑證及應付款之金額，憑證日期應在年度起訖期間內。</w:t>
            </w:r>
          </w:p>
        </w:tc>
      </w:tr>
      <w:tr w:rsidR="00304F86" w:rsidRPr="00AA235B" w14:paraId="050C52C8" w14:textId="77777777" w:rsidTr="00A26A66">
        <w:trPr>
          <w:trHeight w:val="838"/>
        </w:trPr>
        <w:tc>
          <w:tcPr>
            <w:tcW w:w="734" w:type="pct"/>
            <w:vMerge/>
            <w:tcBorders>
              <w:top w:val="single" w:sz="4" w:space="0" w:color="auto"/>
              <w:bottom w:val="single" w:sz="4" w:space="0" w:color="auto"/>
            </w:tcBorders>
            <w:vAlign w:val="center"/>
          </w:tcPr>
          <w:p w14:paraId="1EACC0F3" w14:textId="77777777" w:rsidR="00D3767D" w:rsidRPr="00AA235B" w:rsidRDefault="00D3767D" w:rsidP="00895B25">
            <w:pPr>
              <w:jc w:val="both"/>
              <w:rPr>
                <w:rFonts w:eastAsia="標楷體"/>
              </w:rPr>
            </w:pPr>
          </w:p>
        </w:tc>
        <w:tc>
          <w:tcPr>
            <w:tcW w:w="736" w:type="pct"/>
            <w:tcBorders>
              <w:top w:val="single" w:sz="4" w:space="0" w:color="auto"/>
              <w:bottom w:val="single" w:sz="4" w:space="0" w:color="auto"/>
              <w:right w:val="single" w:sz="4" w:space="0" w:color="auto"/>
            </w:tcBorders>
          </w:tcPr>
          <w:p w14:paraId="6472E11F" w14:textId="77777777" w:rsidR="00D3767D" w:rsidRPr="00AA235B" w:rsidRDefault="00D3767D" w:rsidP="00895B25">
            <w:pPr>
              <w:jc w:val="both"/>
              <w:rPr>
                <w:rFonts w:eastAsia="標楷體"/>
              </w:rPr>
            </w:pPr>
            <w:r w:rsidRPr="00AA235B">
              <w:rPr>
                <w:rFonts w:eastAsia="標楷體"/>
              </w:rPr>
              <w:t>23-00</w:t>
            </w:r>
            <w:r w:rsidRPr="00AA235B">
              <w:rPr>
                <w:rFonts w:eastAsia="標楷體"/>
              </w:rPr>
              <w:t>按日按</w:t>
            </w:r>
            <w:proofErr w:type="gramStart"/>
            <w:r w:rsidRPr="00AA235B">
              <w:rPr>
                <w:rFonts w:eastAsia="標楷體"/>
              </w:rPr>
              <w:t>件計資</w:t>
            </w:r>
            <w:proofErr w:type="gramEnd"/>
            <w:r w:rsidRPr="00AA235B">
              <w:rPr>
                <w:rFonts w:eastAsia="標楷體"/>
              </w:rPr>
              <w:t>酬金</w:t>
            </w:r>
          </w:p>
        </w:tc>
        <w:tc>
          <w:tcPr>
            <w:tcW w:w="1325" w:type="pct"/>
            <w:tcBorders>
              <w:top w:val="single" w:sz="4" w:space="0" w:color="auto"/>
              <w:bottom w:val="single" w:sz="4" w:space="0" w:color="auto"/>
              <w:right w:val="single" w:sz="4" w:space="0" w:color="auto"/>
            </w:tcBorders>
          </w:tcPr>
          <w:p w14:paraId="263360F8" w14:textId="77777777" w:rsidR="00D3767D" w:rsidRPr="00AA235B" w:rsidRDefault="00D3767D" w:rsidP="00895B25">
            <w:pPr>
              <w:jc w:val="both"/>
              <w:rPr>
                <w:rFonts w:eastAsia="標楷體"/>
              </w:rPr>
            </w:pPr>
            <w:r w:rsidRPr="00AA235B">
              <w:rPr>
                <w:rFonts w:eastAsia="標楷體"/>
              </w:rPr>
              <w:t>因執行特定工作計畫所需聘請個人辦理相關業務，</w:t>
            </w:r>
            <w:proofErr w:type="gramStart"/>
            <w:r w:rsidRPr="00AA235B">
              <w:rPr>
                <w:rFonts w:eastAsia="標楷體"/>
              </w:rPr>
              <w:t>如委請</w:t>
            </w:r>
            <w:proofErr w:type="gramEnd"/>
            <w:r w:rsidRPr="00AA235B">
              <w:rPr>
                <w:rFonts w:eastAsia="標楷體"/>
              </w:rPr>
              <w:t>個人從事相關勞力所給付之費用，及其</w:t>
            </w:r>
            <w:proofErr w:type="gramStart"/>
            <w:r w:rsidRPr="00AA235B">
              <w:rPr>
                <w:rFonts w:eastAsia="標楷體"/>
              </w:rPr>
              <w:t>勞</w:t>
            </w:r>
            <w:proofErr w:type="gramEnd"/>
            <w:r w:rsidRPr="00AA235B">
              <w:rPr>
                <w:rFonts w:eastAsia="標楷體"/>
              </w:rPr>
              <w:t>、健保費雇主應負擔部分、依勞工退休金條例雇主應</w:t>
            </w:r>
            <w:proofErr w:type="gramStart"/>
            <w:r w:rsidRPr="00AA235B">
              <w:rPr>
                <w:rFonts w:eastAsia="標楷體"/>
              </w:rPr>
              <w:t>提撥</w:t>
            </w:r>
            <w:proofErr w:type="gramEnd"/>
            <w:r w:rsidRPr="00AA235B">
              <w:rPr>
                <w:rFonts w:eastAsia="標楷體"/>
              </w:rPr>
              <w:t>之勞工退休準備金、出席會議、專業審查、演講或授課及撰稿等按日或按</w:t>
            </w:r>
            <w:proofErr w:type="gramStart"/>
            <w:r w:rsidRPr="00AA235B">
              <w:rPr>
                <w:rFonts w:eastAsia="標楷體"/>
              </w:rPr>
              <w:t>件計資</w:t>
            </w:r>
            <w:proofErr w:type="gramEnd"/>
            <w:r w:rsidRPr="00AA235B">
              <w:rPr>
                <w:rFonts w:eastAsia="標楷體"/>
              </w:rPr>
              <w:t>費用等屬之。</w:t>
            </w:r>
          </w:p>
        </w:tc>
        <w:tc>
          <w:tcPr>
            <w:tcW w:w="2205" w:type="pct"/>
            <w:tcBorders>
              <w:top w:val="single" w:sz="4" w:space="0" w:color="auto"/>
              <w:left w:val="single" w:sz="4" w:space="0" w:color="auto"/>
              <w:bottom w:val="single" w:sz="4" w:space="0" w:color="auto"/>
              <w:right w:val="single" w:sz="4" w:space="0" w:color="auto"/>
            </w:tcBorders>
          </w:tcPr>
          <w:p w14:paraId="1C1BC37E" w14:textId="3263917F" w:rsidR="003C1749" w:rsidRPr="00AA235B" w:rsidRDefault="003C1749" w:rsidP="003C1749">
            <w:pPr>
              <w:pStyle w:val="afff"/>
              <w:numPr>
                <w:ilvl w:val="2"/>
                <w:numId w:val="81"/>
              </w:numPr>
              <w:ind w:leftChars="0"/>
              <w:rPr>
                <w:rFonts w:eastAsia="標楷體"/>
              </w:rPr>
            </w:pPr>
            <w:r w:rsidRPr="00AA235B">
              <w:rPr>
                <w:rFonts w:eastAsia="標楷體" w:hint="eastAsia"/>
              </w:rPr>
              <w:t>「按日</w:t>
            </w:r>
            <w:proofErr w:type="gramStart"/>
            <w:r w:rsidRPr="00AA235B">
              <w:rPr>
                <w:rFonts w:eastAsia="標楷體" w:hint="eastAsia"/>
              </w:rPr>
              <w:t>案件計資酬金</w:t>
            </w:r>
            <w:proofErr w:type="gramEnd"/>
            <w:r w:rsidRPr="00AA235B">
              <w:rPr>
                <w:rFonts w:eastAsia="標楷體" w:hint="eastAsia"/>
              </w:rPr>
              <w:t>」、「權利使用費」及「委託勞務費用」，以</w:t>
            </w:r>
            <w:r w:rsidR="007C55DF" w:rsidRPr="00AA235B">
              <w:rPr>
                <w:rFonts w:eastAsia="標楷體" w:hint="eastAsia"/>
              </w:rPr>
              <w:t>全程總經費</w:t>
            </w:r>
            <w:r w:rsidRPr="00AA235B">
              <w:rPr>
                <w:rFonts w:eastAsia="標楷體" w:hint="eastAsia"/>
              </w:rPr>
              <w:t>之</w:t>
            </w:r>
            <w:r w:rsidRPr="00AA235B">
              <w:rPr>
                <w:rFonts w:eastAsia="標楷體" w:hint="eastAsia"/>
              </w:rPr>
              <w:t>40</w:t>
            </w:r>
            <w:r w:rsidRPr="00AA235B">
              <w:rPr>
                <w:rFonts w:eastAsia="標楷體" w:hint="eastAsia"/>
              </w:rPr>
              <w:t>％為上限。</w:t>
            </w:r>
          </w:p>
          <w:p w14:paraId="7027717E" w14:textId="77777777" w:rsidR="00D3767D" w:rsidRPr="00AA235B" w:rsidRDefault="00D3767D" w:rsidP="00C62352">
            <w:pPr>
              <w:pStyle w:val="afff"/>
              <w:numPr>
                <w:ilvl w:val="2"/>
                <w:numId w:val="81"/>
              </w:numPr>
              <w:tabs>
                <w:tab w:val="clear" w:pos="360"/>
              </w:tabs>
              <w:ind w:leftChars="0" w:left="313" w:hanging="313"/>
              <w:jc w:val="both"/>
              <w:rPr>
                <w:rFonts w:eastAsia="標楷體"/>
              </w:rPr>
            </w:pPr>
            <w:r w:rsidRPr="00AA235B">
              <w:rPr>
                <w:rFonts w:eastAsia="標楷體"/>
              </w:rPr>
              <w:t>依「軍公教人員兼職費及講座鐘點費支給規定」及「中央政府各機關學校出席費及稿費支給要點」</w:t>
            </w:r>
            <w:r w:rsidR="00FC7A85" w:rsidRPr="00AA235B">
              <w:rPr>
                <w:rFonts w:eastAsia="標楷體"/>
              </w:rPr>
              <w:t>(</w:t>
            </w:r>
            <w:r w:rsidRPr="00AA235B">
              <w:rPr>
                <w:rFonts w:eastAsia="標楷體"/>
              </w:rPr>
              <w:t>網址：</w:t>
            </w:r>
            <w:r w:rsidRPr="00AA235B">
              <w:rPr>
                <w:rFonts w:eastAsia="標楷體"/>
              </w:rPr>
              <w:t>http://law.dgbas.gov.tw/</w:t>
            </w:r>
            <w:r w:rsidR="00FC7A85" w:rsidRPr="00AA235B">
              <w:rPr>
                <w:rFonts w:eastAsia="標楷體"/>
              </w:rPr>
              <w:t>)</w:t>
            </w:r>
            <w:r w:rsidRPr="00AA235B">
              <w:rPr>
                <w:rFonts w:eastAsia="標楷體"/>
              </w:rPr>
              <w:t>規定辦理。核銷時應檢附課程表</w:t>
            </w:r>
            <w:r w:rsidRPr="00AA235B">
              <w:rPr>
                <w:rFonts w:eastAsia="標楷體"/>
              </w:rPr>
              <w:t>(</w:t>
            </w:r>
            <w:r w:rsidRPr="00AA235B">
              <w:rPr>
                <w:rFonts w:eastAsia="標楷體"/>
              </w:rPr>
              <w:t>鐘點費</w:t>
            </w:r>
            <w:r w:rsidRPr="00AA235B">
              <w:rPr>
                <w:rFonts w:eastAsia="標楷體"/>
              </w:rPr>
              <w:t>)</w:t>
            </w:r>
            <w:r w:rsidRPr="00AA235B">
              <w:rPr>
                <w:rFonts w:eastAsia="標楷體"/>
              </w:rPr>
              <w:t>或會議簽到紀錄</w:t>
            </w:r>
            <w:r w:rsidRPr="00AA235B">
              <w:rPr>
                <w:rFonts w:eastAsia="標楷體"/>
              </w:rPr>
              <w:t>(</w:t>
            </w:r>
            <w:r w:rsidRPr="00AA235B">
              <w:rPr>
                <w:rFonts w:eastAsia="標楷體"/>
              </w:rPr>
              <w:t>出席費</w:t>
            </w:r>
            <w:r w:rsidRPr="00AA235B">
              <w:rPr>
                <w:rFonts w:eastAsia="標楷體"/>
              </w:rPr>
              <w:t>)</w:t>
            </w:r>
            <w:r w:rsidRPr="00AA235B">
              <w:rPr>
                <w:rFonts w:eastAsia="標楷體"/>
              </w:rPr>
              <w:t>。</w:t>
            </w:r>
          </w:p>
          <w:p w14:paraId="3439DBDF" w14:textId="77777777" w:rsidR="00D3767D" w:rsidRPr="00AA235B" w:rsidRDefault="00D3767D" w:rsidP="00C62352">
            <w:pPr>
              <w:pStyle w:val="afff"/>
              <w:numPr>
                <w:ilvl w:val="2"/>
                <w:numId w:val="81"/>
              </w:numPr>
              <w:tabs>
                <w:tab w:val="clear" w:pos="360"/>
              </w:tabs>
              <w:ind w:leftChars="0" w:left="313" w:hanging="313"/>
              <w:jc w:val="both"/>
              <w:rPr>
                <w:rFonts w:eastAsia="標楷體"/>
              </w:rPr>
            </w:pPr>
            <w:r w:rsidRPr="00AA235B">
              <w:rPr>
                <w:rFonts w:eastAsia="標楷體"/>
              </w:rPr>
              <w:t>邀請講座及專題演講人員，</w:t>
            </w:r>
            <w:proofErr w:type="gramStart"/>
            <w:r w:rsidRPr="00AA235B">
              <w:rPr>
                <w:rFonts w:eastAsia="標楷體"/>
              </w:rPr>
              <w:t>得衡酌</w:t>
            </w:r>
            <w:proofErr w:type="gramEnd"/>
            <w:r w:rsidRPr="00AA235B">
              <w:rPr>
                <w:rFonts w:eastAsia="標楷體"/>
              </w:rPr>
              <w:t>實際情況，參照國內出差旅費報支要點規定，</w:t>
            </w:r>
            <w:proofErr w:type="gramStart"/>
            <w:r w:rsidRPr="00AA235B">
              <w:rPr>
                <w:rFonts w:eastAsia="標楷體"/>
              </w:rPr>
              <w:t>覈</w:t>
            </w:r>
            <w:proofErr w:type="gramEnd"/>
            <w:r w:rsidRPr="00AA235B">
              <w:rPr>
                <w:rFonts w:eastAsia="標楷體"/>
              </w:rPr>
              <w:t>實支給交通費及住宿費，惟不得另行支給雜費項目。</w:t>
            </w:r>
          </w:p>
          <w:p w14:paraId="2AB4BF79" w14:textId="77777777" w:rsidR="00D3767D" w:rsidRPr="00AA235B" w:rsidRDefault="00D3767D" w:rsidP="00C62352">
            <w:pPr>
              <w:pStyle w:val="afff"/>
              <w:numPr>
                <w:ilvl w:val="2"/>
                <w:numId w:val="81"/>
              </w:numPr>
              <w:tabs>
                <w:tab w:val="clear" w:pos="360"/>
              </w:tabs>
              <w:ind w:leftChars="0" w:left="313" w:hanging="313"/>
              <w:jc w:val="both"/>
              <w:rPr>
                <w:rFonts w:eastAsia="標楷體"/>
                <w:u w:val="single"/>
              </w:rPr>
            </w:pPr>
            <w:r w:rsidRPr="00AA235B">
              <w:rPr>
                <w:rFonts w:eastAsia="標楷體"/>
              </w:rPr>
              <w:t>專題演講人員之書面演講資料及講座編撰之教材，不得再另以稿費名義支給。</w:t>
            </w:r>
          </w:p>
          <w:p w14:paraId="7322470A" w14:textId="77777777" w:rsidR="00CE514C" w:rsidRPr="00AA235B" w:rsidRDefault="00CE514C" w:rsidP="00CE514C">
            <w:pPr>
              <w:pStyle w:val="afff"/>
              <w:numPr>
                <w:ilvl w:val="2"/>
                <w:numId w:val="81"/>
              </w:numPr>
              <w:ind w:leftChars="0"/>
              <w:jc w:val="both"/>
              <w:rPr>
                <w:rFonts w:eastAsia="標楷體"/>
              </w:rPr>
            </w:pPr>
            <w:r w:rsidRPr="00AA235B">
              <w:rPr>
                <w:rFonts w:eastAsia="標楷體" w:hint="eastAsia"/>
              </w:rPr>
              <w:t>委請個人臨時工資按日計酬按下列標準編列：</w:t>
            </w:r>
            <w:r w:rsidRPr="00AA235B">
              <w:rPr>
                <w:rFonts w:eastAsia="標楷體" w:hint="eastAsia"/>
              </w:rPr>
              <w:t xml:space="preserve"> </w:t>
            </w:r>
            <w:proofErr w:type="gramStart"/>
            <w:r w:rsidRPr="00AA235B">
              <w:rPr>
                <w:rFonts w:eastAsia="標楷體" w:hint="eastAsia"/>
              </w:rPr>
              <w:t>專科畢及以下</w:t>
            </w:r>
            <w:proofErr w:type="gramEnd"/>
            <w:r w:rsidRPr="00AA235B">
              <w:rPr>
                <w:rFonts w:eastAsia="標楷體" w:hint="eastAsia"/>
              </w:rPr>
              <w:t>：勞動部公告當年度每小時基本工資</w:t>
            </w:r>
            <w:r w:rsidRPr="00AA235B">
              <w:rPr>
                <w:rFonts w:eastAsia="標楷體" w:hint="eastAsia"/>
              </w:rPr>
              <w:t>*8</w:t>
            </w:r>
            <w:r w:rsidRPr="00AA235B">
              <w:rPr>
                <w:rFonts w:eastAsia="標楷體" w:hint="eastAsia"/>
              </w:rPr>
              <w:t>小時</w:t>
            </w:r>
            <w:r w:rsidRPr="00AA235B">
              <w:rPr>
                <w:rFonts w:eastAsia="標楷體" w:hint="eastAsia"/>
              </w:rPr>
              <w:t>*1.02</w:t>
            </w:r>
            <w:r w:rsidRPr="00AA235B">
              <w:rPr>
                <w:rFonts w:eastAsia="標楷體" w:hint="eastAsia"/>
              </w:rPr>
              <w:t>；大學畢：勞動部公告當年度每小時基本工資</w:t>
            </w:r>
            <w:r w:rsidRPr="00AA235B">
              <w:rPr>
                <w:rFonts w:eastAsia="標楷體" w:hint="eastAsia"/>
              </w:rPr>
              <w:t xml:space="preserve">*8 </w:t>
            </w:r>
            <w:r w:rsidRPr="00AA235B">
              <w:rPr>
                <w:rFonts w:eastAsia="標楷體" w:hint="eastAsia"/>
              </w:rPr>
              <w:t>小時</w:t>
            </w:r>
            <w:r w:rsidRPr="00AA235B">
              <w:rPr>
                <w:rFonts w:eastAsia="標楷體" w:hint="eastAsia"/>
              </w:rPr>
              <w:t>*1.05</w:t>
            </w:r>
            <w:r w:rsidRPr="00AA235B">
              <w:rPr>
                <w:rFonts w:eastAsia="標楷體" w:hint="eastAsia"/>
              </w:rPr>
              <w:t>；碩士畢：勞動部公告當年度每小時基本工資</w:t>
            </w:r>
            <w:r w:rsidRPr="00AA235B">
              <w:rPr>
                <w:rFonts w:eastAsia="標楷體" w:hint="eastAsia"/>
              </w:rPr>
              <w:t>*8</w:t>
            </w:r>
            <w:r w:rsidRPr="00AA235B">
              <w:rPr>
                <w:rFonts w:eastAsia="標楷體" w:hint="eastAsia"/>
              </w:rPr>
              <w:t>小時</w:t>
            </w:r>
            <w:r w:rsidRPr="00AA235B">
              <w:rPr>
                <w:rFonts w:eastAsia="標楷體" w:hint="eastAsia"/>
              </w:rPr>
              <w:t>*1.1</w:t>
            </w:r>
            <w:r w:rsidRPr="00AA235B">
              <w:rPr>
                <w:rFonts w:eastAsia="標楷體" w:hint="eastAsia"/>
              </w:rPr>
              <w:t>；元以下四捨五入。並應註明人數、天數，編列天數不得超出扣除</w:t>
            </w:r>
            <w:proofErr w:type="gramStart"/>
            <w:r w:rsidRPr="00AA235B">
              <w:rPr>
                <w:rFonts w:eastAsia="標楷體" w:hint="eastAsia"/>
              </w:rPr>
              <w:t>週</w:t>
            </w:r>
            <w:proofErr w:type="gramEnd"/>
            <w:r w:rsidRPr="00AA235B">
              <w:rPr>
                <w:rFonts w:eastAsia="標楷體" w:hint="eastAsia"/>
              </w:rPr>
              <w:t>休二日後之合理工作天數，另</w:t>
            </w:r>
            <w:proofErr w:type="gramStart"/>
            <w:r w:rsidRPr="00AA235B">
              <w:rPr>
                <w:rFonts w:eastAsia="標楷體" w:hint="eastAsia"/>
              </w:rPr>
              <w:t>技術工如木工</w:t>
            </w:r>
            <w:proofErr w:type="gramEnd"/>
            <w:r w:rsidRPr="00AA235B">
              <w:rPr>
                <w:rFonts w:eastAsia="標楷體" w:hint="eastAsia"/>
              </w:rPr>
              <w:t>、水泥工等，視實際需要按市場價格本</w:t>
            </w:r>
            <w:proofErr w:type="gramStart"/>
            <w:r w:rsidRPr="00AA235B">
              <w:rPr>
                <w:rFonts w:eastAsia="標楷體" w:hint="eastAsia"/>
              </w:rPr>
              <w:t>撙</w:t>
            </w:r>
            <w:proofErr w:type="gramEnd"/>
            <w:r w:rsidRPr="00AA235B">
              <w:rPr>
                <w:rFonts w:eastAsia="標楷體" w:hint="eastAsia"/>
              </w:rPr>
              <w:t>節原則核實編列，核銷時應檢附收據、出勤記錄，另除已訂有委託勞務合約者外，應敘明工作內容，經由人事或計畫執行人員簽署證明。</w:t>
            </w:r>
          </w:p>
        </w:tc>
      </w:tr>
      <w:tr w:rsidR="00304F86" w:rsidRPr="00AA235B" w14:paraId="61E5C5BC" w14:textId="77777777" w:rsidTr="00A26A66">
        <w:trPr>
          <w:trHeight w:val="411"/>
        </w:trPr>
        <w:tc>
          <w:tcPr>
            <w:tcW w:w="734" w:type="pct"/>
            <w:vMerge/>
            <w:tcBorders>
              <w:top w:val="single" w:sz="4" w:space="0" w:color="auto"/>
              <w:bottom w:val="single" w:sz="4" w:space="0" w:color="auto"/>
            </w:tcBorders>
            <w:vAlign w:val="center"/>
          </w:tcPr>
          <w:p w14:paraId="44D077C8"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right w:val="single" w:sz="4" w:space="0" w:color="auto"/>
            </w:tcBorders>
          </w:tcPr>
          <w:p w14:paraId="0C90052F" w14:textId="77777777" w:rsidR="0087087E" w:rsidRPr="00AA235B" w:rsidRDefault="0087087E" w:rsidP="00895B25">
            <w:pPr>
              <w:jc w:val="both"/>
              <w:rPr>
                <w:rFonts w:eastAsia="標楷體"/>
              </w:rPr>
            </w:pPr>
            <w:r w:rsidRPr="00AA235B">
              <w:rPr>
                <w:rFonts w:eastAsia="標楷體"/>
              </w:rPr>
              <w:t>28-10</w:t>
            </w:r>
            <w:r w:rsidRPr="00AA235B">
              <w:rPr>
                <w:rFonts w:eastAsia="標楷體"/>
              </w:rPr>
              <w:t>國內旅費</w:t>
            </w:r>
          </w:p>
        </w:tc>
        <w:tc>
          <w:tcPr>
            <w:tcW w:w="1325" w:type="pct"/>
            <w:tcBorders>
              <w:top w:val="single" w:sz="4" w:space="0" w:color="auto"/>
              <w:bottom w:val="single" w:sz="4" w:space="0" w:color="auto"/>
              <w:right w:val="single" w:sz="4" w:space="0" w:color="auto"/>
            </w:tcBorders>
          </w:tcPr>
          <w:p w14:paraId="0C23812B" w14:textId="77777777" w:rsidR="00326091" w:rsidRPr="00AA235B" w:rsidRDefault="0087087E" w:rsidP="00895B25">
            <w:pPr>
              <w:jc w:val="both"/>
              <w:rPr>
                <w:rFonts w:eastAsia="標楷體"/>
              </w:rPr>
            </w:pPr>
            <w:r w:rsidRPr="00AA235B">
              <w:rPr>
                <w:rFonts w:eastAsia="標楷體"/>
              </w:rPr>
              <w:t>凡執行計畫於國內地區所需之差旅費用。</w:t>
            </w:r>
          </w:p>
        </w:tc>
        <w:tc>
          <w:tcPr>
            <w:tcW w:w="2205" w:type="pct"/>
            <w:tcBorders>
              <w:top w:val="single" w:sz="4" w:space="0" w:color="auto"/>
              <w:left w:val="single" w:sz="4" w:space="0" w:color="auto"/>
              <w:bottom w:val="single" w:sz="4" w:space="0" w:color="auto"/>
              <w:right w:val="single" w:sz="4" w:space="0" w:color="auto"/>
            </w:tcBorders>
          </w:tcPr>
          <w:p w14:paraId="491EFEBA" w14:textId="0C5411D9" w:rsidR="00C663AF" w:rsidRPr="00AA235B" w:rsidRDefault="00C663AF" w:rsidP="00C62352">
            <w:pPr>
              <w:pStyle w:val="afff"/>
              <w:numPr>
                <w:ilvl w:val="0"/>
                <w:numId w:val="51"/>
              </w:numPr>
              <w:ind w:leftChars="0" w:left="313" w:hanging="313"/>
              <w:jc w:val="both"/>
              <w:rPr>
                <w:rFonts w:eastAsia="標楷體"/>
              </w:rPr>
            </w:pPr>
            <w:r w:rsidRPr="00AA235B">
              <w:rPr>
                <w:rFonts w:eastAsia="標楷體"/>
              </w:rPr>
              <w:t>本科目編列以</w:t>
            </w:r>
            <w:r w:rsidR="007C55DF" w:rsidRPr="00AA235B">
              <w:rPr>
                <w:rFonts w:eastAsia="標楷體" w:hint="eastAsia"/>
              </w:rPr>
              <w:t>全程總經費</w:t>
            </w:r>
            <w:r w:rsidR="00835FB0" w:rsidRPr="00AA235B">
              <w:rPr>
                <w:rFonts w:eastAsia="標楷體" w:hint="eastAsia"/>
              </w:rPr>
              <w:t>之</w:t>
            </w:r>
            <w:r w:rsidRPr="00AA235B">
              <w:rPr>
                <w:rFonts w:eastAsia="標楷體"/>
              </w:rPr>
              <w:t>1.5%</w:t>
            </w:r>
            <w:r w:rsidRPr="00AA235B">
              <w:rPr>
                <w:rFonts w:eastAsia="標楷體"/>
              </w:rPr>
              <w:t>為上限。</w:t>
            </w:r>
          </w:p>
          <w:p w14:paraId="451EF093" w14:textId="77777777" w:rsidR="00007562" w:rsidRPr="00AA235B" w:rsidRDefault="00007562" w:rsidP="00C62352">
            <w:pPr>
              <w:pStyle w:val="afff"/>
              <w:numPr>
                <w:ilvl w:val="0"/>
                <w:numId w:val="51"/>
              </w:numPr>
              <w:ind w:leftChars="0" w:left="313" w:hanging="313"/>
              <w:jc w:val="both"/>
              <w:rPr>
                <w:rFonts w:eastAsia="標楷體"/>
              </w:rPr>
            </w:pPr>
            <w:r w:rsidRPr="00AA235B">
              <w:rPr>
                <w:rFonts w:eastAsia="標楷體"/>
              </w:rPr>
              <w:t>出差人員應為參與本計畫之計畫人員</w:t>
            </w:r>
            <w:r w:rsidR="00FC7A85" w:rsidRPr="00AA235B">
              <w:rPr>
                <w:rFonts w:eastAsia="標楷體"/>
              </w:rPr>
              <w:t>(</w:t>
            </w:r>
            <w:r w:rsidRPr="00AA235B">
              <w:rPr>
                <w:rFonts w:eastAsia="標楷體"/>
              </w:rPr>
              <w:t>不含委託勞務單位之人員</w:t>
            </w:r>
            <w:r w:rsidR="00FC7A85" w:rsidRPr="00AA235B">
              <w:rPr>
                <w:rFonts w:eastAsia="標楷體"/>
              </w:rPr>
              <w:t>)</w:t>
            </w:r>
            <w:r w:rsidRPr="00AA235B">
              <w:rPr>
                <w:rFonts w:eastAsia="標楷體"/>
              </w:rPr>
              <w:t>。</w:t>
            </w:r>
          </w:p>
          <w:p w14:paraId="4F000A6C" w14:textId="77777777" w:rsidR="00007562" w:rsidRPr="00AA235B" w:rsidRDefault="00007562" w:rsidP="00C62352">
            <w:pPr>
              <w:pStyle w:val="afff"/>
              <w:numPr>
                <w:ilvl w:val="0"/>
                <w:numId w:val="51"/>
              </w:numPr>
              <w:ind w:leftChars="0" w:left="313" w:hanging="313"/>
              <w:jc w:val="both"/>
              <w:rPr>
                <w:rFonts w:eastAsia="標楷體"/>
              </w:rPr>
            </w:pPr>
            <w:r w:rsidRPr="00AA235B">
              <w:rPr>
                <w:rFonts w:eastAsia="標楷體"/>
              </w:rPr>
              <w:t>所列差旅費金額應與原始憑證、差旅報告、差旅費表單相符，所列費用應與原始憑證相符。</w:t>
            </w:r>
            <w:r w:rsidR="00806AF1" w:rsidRPr="00AA235B">
              <w:rPr>
                <w:rFonts w:eastAsia="標楷體"/>
              </w:rPr>
              <w:t>其中住宿</w:t>
            </w:r>
            <w:proofErr w:type="gramStart"/>
            <w:r w:rsidR="00806AF1" w:rsidRPr="00AA235B">
              <w:rPr>
                <w:rFonts w:eastAsia="標楷體"/>
              </w:rPr>
              <w:t>費以薦任</w:t>
            </w:r>
            <w:proofErr w:type="gramEnd"/>
            <w:r w:rsidR="00806AF1" w:rsidRPr="00AA235B">
              <w:rPr>
                <w:rFonts w:eastAsia="標楷體"/>
              </w:rPr>
              <w:t>級以下人員標準編列。</w:t>
            </w:r>
          </w:p>
          <w:p w14:paraId="4F9CB4F7" w14:textId="77777777" w:rsidR="00007562" w:rsidRPr="00AA235B" w:rsidRDefault="00792F41" w:rsidP="00C62352">
            <w:pPr>
              <w:pStyle w:val="afff"/>
              <w:numPr>
                <w:ilvl w:val="0"/>
                <w:numId w:val="51"/>
              </w:numPr>
              <w:ind w:leftChars="0" w:left="313" w:hanging="313"/>
              <w:jc w:val="both"/>
              <w:rPr>
                <w:rFonts w:eastAsia="標楷體"/>
              </w:rPr>
            </w:pPr>
            <w:proofErr w:type="gramStart"/>
            <w:r w:rsidRPr="00AA235B">
              <w:rPr>
                <w:rFonts w:eastAsia="標楷體"/>
              </w:rPr>
              <w:t>差旅</w:t>
            </w:r>
            <w:r w:rsidR="00D126A0" w:rsidRPr="00AA235B">
              <w:rPr>
                <w:rFonts w:eastAsia="標楷體"/>
              </w:rPr>
              <w:t>限專為</w:t>
            </w:r>
            <w:proofErr w:type="gramEnd"/>
            <w:r w:rsidR="00D126A0" w:rsidRPr="00AA235B">
              <w:rPr>
                <w:rFonts w:eastAsia="標楷體"/>
              </w:rPr>
              <w:t>執行計畫需要，於計畫執行期間內，派遣本計畫參與人員參加與本計畫相關活動、會議或處理計畫執行內容之費用往返所發生之國內差旅費</w:t>
            </w:r>
            <w:r w:rsidR="00787DF8" w:rsidRPr="00AA235B">
              <w:rPr>
                <w:rFonts w:eastAsia="標楷體"/>
              </w:rPr>
              <w:t>，</w:t>
            </w:r>
            <w:r w:rsidR="00007562" w:rsidRPr="00AA235B">
              <w:rPr>
                <w:rFonts w:eastAsia="標楷體"/>
              </w:rPr>
              <w:t>與計畫無關之額外旅程費用應予扣除。</w:t>
            </w:r>
          </w:p>
          <w:p w14:paraId="49D73881" w14:textId="77777777" w:rsidR="0087087E" w:rsidRPr="00AA235B" w:rsidRDefault="00007562" w:rsidP="00C62352">
            <w:pPr>
              <w:pStyle w:val="afff"/>
              <w:numPr>
                <w:ilvl w:val="0"/>
                <w:numId w:val="51"/>
              </w:numPr>
              <w:ind w:leftChars="0" w:left="313" w:hanging="313"/>
              <w:jc w:val="both"/>
              <w:rPr>
                <w:rFonts w:eastAsia="標楷體"/>
              </w:rPr>
            </w:pPr>
            <w:r w:rsidRPr="00AA235B">
              <w:rPr>
                <w:rFonts w:eastAsia="標楷體"/>
              </w:rPr>
              <w:t>各年度可認列之差旅費其出差日期應在各年度核准執行期間。</w:t>
            </w:r>
          </w:p>
          <w:p w14:paraId="609F7F5C" w14:textId="77777777" w:rsidR="00823E48" w:rsidRPr="00AA235B" w:rsidRDefault="00823E48" w:rsidP="00C62352">
            <w:pPr>
              <w:pStyle w:val="afff"/>
              <w:numPr>
                <w:ilvl w:val="0"/>
                <w:numId w:val="51"/>
              </w:numPr>
              <w:ind w:leftChars="0" w:left="313" w:hanging="313"/>
              <w:jc w:val="both"/>
              <w:rPr>
                <w:rFonts w:eastAsia="標楷體"/>
              </w:rPr>
            </w:pPr>
            <w:r w:rsidRPr="00AA235B">
              <w:rPr>
                <w:rFonts w:eastAsia="標楷體"/>
              </w:rPr>
              <w:t>本項目應依「國內出差旅費報支要點」規定辦理。</w:t>
            </w:r>
          </w:p>
        </w:tc>
      </w:tr>
      <w:tr w:rsidR="00304F86" w:rsidRPr="00AA235B" w14:paraId="190A7A70" w14:textId="77777777" w:rsidTr="00A26A66">
        <w:trPr>
          <w:trHeight w:val="1065"/>
        </w:trPr>
        <w:tc>
          <w:tcPr>
            <w:tcW w:w="734" w:type="pct"/>
            <w:vMerge w:val="restart"/>
            <w:tcBorders>
              <w:top w:val="single" w:sz="4" w:space="0" w:color="auto"/>
              <w:bottom w:val="single" w:sz="4" w:space="0" w:color="auto"/>
            </w:tcBorders>
          </w:tcPr>
          <w:p w14:paraId="46DFAAEB" w14:textId="77777777" w:rsidR="0087087E" w:rsidRPr="00AA235B" w:rsidRDefault="003A13AD" w:rsidP="00895B25">
            <w:pPr>
              <w:jc w:val="both"/>
              <w:rPr>
                <w:rFonts w:eastAsia="標楷體"/>
              </w:rPr>
            </w:pPr>
            <w:r w:rsidRPr="00AA235B">
              <w:rPr>
                <w:rFonts w:eastAsia="標楷體" w:hint="eastAsia"/>
              </w:rPr>
              <w:t>B</w:t>
            </w:r>
            <w:r w:rsidR="0087087E" w:rsidRPr="00AA235B">
              <w:rPr>
                <w:rFonts w:eastAsia="標楷體"/>
              </w:rPr>
              <w:t>0-00</w:t>
            </w:r>
            <w:r w:rsidR="000C4C52" w:rsidRPr="00AA235B">
              <w:rPr>
                <w:rFonts w:eastAsia="標楷體"/>
              </w:rPr>
              <w:t>研究設備費</w:t>
            </w:r>
          </w:p>
        </w:tc>
        <w:tc>
          <w:tcPr>
            <w:tcW w:w="736" w:type="pct"/>
            <w:tcBorders>
              <w:top w:val="single" w:sz="4" w:space="0" w:color="auto"/>
              <w:bottom w:val="single" w:sz="4" w:space="0" w:color="auto"/>
              <w:right w:val="single" w:sz="4" w:space="0" w:color="auto"/>
            </w:tcBorders>
          </w:tcPr>
          <w:p w14:paraId="0DACC940" w14:textId="77777777" w:rsidR="0087087E" w:rsidRPr="00AA235B" w:rsidRDefault="0087087E" w:rsidP="00895B25">
            <w:pPr>
              <w:jc w:val="both"/>
              <w:rPr>
                <w:rFonts w:eastAsia="標楷體"/>
              </w:rPr>
            </w:pPr>
            <w:r w:rsidRPr="00AA235B">
              <w:rPr>
                <w:rFonts w:eastAsia="標楷體"/>
              </w:rPr>
              <w:t>33-00</w:t>
            </w:r>
            <w:r w:rsidRPr="00AA235B">
              <w:rPr>
                <w:rFonts w:eastAsia="標楷體"/>
              </w:rPr>
              <w:t>機械設備</w:t>
            </w:r>
          </w:p>
        </w:tc>
        <w:tc>
          <w:tcPr>
            <w:tcW w:w="1325" w:type="pct"/>
            <w:tcBorders>
              <w:top w:val="single" w:sz="4" w:space="0" w:color="auto"/>
              <w:bottom w:val="single" w:sz="4" w:space="0" w:color="auto"/>
              <w:right w:val="single" w:sz="4" w:space="0" w:color="auto"/>
            </w:tcBorders>
          </w:tcPr>
          <w:p w14:paraId="38B1417D" w14:textId="77777777" w:rsidR="0087087E" w:rsidRPr="00AA235B" w:rsidRDefault="0087087E" w:rsidP="00895B25">
            <w:pPr>
              <w:jc w:val="both"/>
              <w:rPr>
                <w:rFonts w:eastAsia="標楷體"/>
              </w:rPr>
            </w:pPr>
            <w:r w:rsidRPr="00AA235B">
              <w:rPr>
                <w:rFonts w:eastAsia="標楷體"/>
              </w:rPr>
              <w:t>凡實施計畫所需數位服務所需之監控、通訊、</w:t>
            </w:r>
            <w:r w:rsidRPr="00AA235B">
              <w:rPr>
                <w:rFonts w:eastAsia="標楷體"/>
              </w:rPr>
              <w:t>IoT</w:t>
            </w:r>
            <w:r w:rsidRPr="00AA235B">
              <w:rPr>
                <w:rFonts w:eastAsia="標楷體"/>
              </w:rPr>
              <w:t>等相關設施與設備，包括電信電視廣播、氣象設備、通訊設備及各項機械工程工具、測試儀器及試驗、檢驗設備之</w:t>
            </w:r>
            <w:r w:rsidR="009C482E" w:rsidRPr="00AA235B">
              <w:rPr>
                <w:rFonts w:eastAsia="標楷體"/>
              </w:rPr>
              <w:t>購入</w:t>
            </w:r>
            <w:r w:rsidRPr="00AA235B">
              <w:rPr>
                <w:rFonts w:eastAsia="標楷體"/>
              </w:rPr>
              <w:t>裝置費用屬之。</w:t>
            </w:r>
          </w:p>
        </w:tc>
        <w:tc>
          <w:tcPr>
            <w:tcW w:w="2205" w:type="pct"/>
            <w:tcBorders>
              <w:top w:val="single" w:sz="4" w:space="0" w:color="auto"/>
              <w:left w:val="single" w:sz="4" w:space="0" w:color="auto"/>
              <w:bottom w:val="single" w:sz="4" w:space="0" w:color="auto"/>
              <w:right w:val="single" w:sz="4" w:space="0" w:color="auto"/>
            </w:tcBorders>
          </w:tcPr>
          <w:p w14:paraId="032A3CD1" w14:textId="77777777" w:rsidR="003C1749" w:rsidRPr="00AA235B" w:rsidRDefault="008A7736" w:rsidP="003C1749">
            <w:pPr>
              <w:pStyle w:val="afff"/>
              <w:numPr>
                <w:ilvl w:val="0"/>
                <w:numId w:val="52"/>
              </w:numPr>
              <w:ind w:leftChars="0" w:left="313" w:hanging="313"/>
              <w:jc w:val="both"/>
              <w:rPr>
                <w:rFonts w:eastAsia="標楷體"/>
                <w:b/>
                <w:u w:val="single"/>
              </w:rPr>
            </w:pPr>
            <w:r w:rsidRPr="00AA235B">
              <w:rPr>
                <w:rFonts w:eastAsia="標楷體"/>
                <w:b/>
                <w:u w:val="single"/>
              </w:rPr>
              <w:t>本會計科目之編列不含營業稅。</w:t>
            </w:r>
          </w:p>
          <w:p w14:paraId="066BE0B1" w14:textId="77777777" w:rsidR="00C663AF" w:rsidRPr="00AA235B" w:rsidRDefault="007419B3" w:rsidP="003C1749">
            <w:pPr>
              <w:pStyle w:val="afff"/>
              <w:numPr>
                <w:ilvl w:val="0"/>
                <w:numId w:val="52"/>
              </w:numPr>
              <w:ind w:leftChars="0" w:left="313" w:hanging="313"/>
              <w:jc w:val="both"/>
              <w:rPr>
                <w:rFonts w:eastAsia="標楷體"/>
                <w:b/>
                <w:u w:val="single"/>
              </w:rPr>
            </w:pPr>
            <w:r w:rsidRPr="00AA235B">
              <w:rPr>
                <w:rFonts w:eastAsia="標楷體"/>
              </w:rPr>
              <w:t>新購入數位轉型相關設備費</w:t>
            </w:r>
            <w:r w:rsidR="00FC7A85" w:rsidRPr="00AA235B">
              <w:rPr>
                <w:rFonts w:eastAsia="標楷體"/>
              </w:rPr>
              <w:t>(</w:t>
            </w:r>
            <w:r w:rsidRPr="00AA235B">
              <w:rPr>
                <w:rFonts w:eastAsia="標楷體"/>
              </w:rPr>
              <w:t>33-00</w:t>
            </w:r>
            <w:r w:rsidRPr="00AA235B">
              <w:rPr>
                <w:rFonts w:eastAsia="標楷體"/>
              </w:rPr>
              <w:t>機械設備</w:t>
            </w:r>
            <w:r w:rsidR="00FC7A85" w:rsidRPr="00AA235B">
              <w:rPr>
                <w:rFonts w:eastAsia="標楷體"/>
              </w:rPr>
              <w:t>)</w:t>
            </w:r>
            <w:r w:rsidRPr="00AA235B">
              <w:rPr>
                <w:rFonts w:eastAsia="標楷體"/>
              </w:rPr>
              <w:t>編列以</w:t>
            </w:r>
            <w:r w:rsidR="003C1749" w:rsidRPr="00AA235B">
              <w:rPr>
                <w:rFonts w:eastAsia="標楷體" w:hint="eastAsia"/>
              </w:rPr>
              <w:t>研究設備費</w:t>
            </w:r>
            <w:r w:rsidR="003C1749" w:rsidRPr="00AA235B">
              <w:rPr>
                <w:rFonts w:eastAsia="標楷體"/>
              </w:rPr>
              <w:t>20</w:t>
            </w:r>
            <w:r w:rsidRPr="00AA235B">
              <w:rPr>
                <w:rFonts w:eastAsia="標楷體"/>
              </w:rPr>
              <w:t>%</w:t>
            </w:r>
            <w:r w:rsidRPr="00AA235B">
              <w:rPr>
                <w:rFonts w:eastAsia="標楷體"/>
              </w:rPr>
              <w:t>為上限。</w:t>
            </w:r>
            <w:r w:rsidR="00CF58CF" w:rsidRPr="00AA235B">
              <w:rPr>
                <w:rFonts w:eastAsia="標楷體" w:hint="eastAsia"/>
              </w:rPr>
              <w:t>若因計畫需求無法配合規定，將依</w:t>
            </w:r>
            <w:r w:rsidR="00900D5B" w:rsidRPr="00AA235B">
              <w:rPr>
                <w:rFonts w:eastAsia="標楷體" w:hint="eastAsia"/>
              </w:rPr>
              <w:t>委員</w:t>
            </w:r>
            <w:r w:rsidR="00CF58CF" w:rsidRPr="00AA235B">
              <w:rPr>
                <w:rFonts w:eastAsia="標楷體" w:hint="eastAsia"/>
              </w:rPr>
              <w:t>審查結果進行個案處理。</w:t>
            </w:r>
          </w:p>
          <w:p w14:paraId="739793B5" w14:textId="77777777" w:rsidR="004A5726" w:rsidRPr="00AA235B" w:rsidRDefault="004A5726" w:rsidP="00C62352">
            <w:pPr>
              <w:pStyle w:val="afff"/>
              <w:numPr>
                <w:ilvl w:val="0"/>
                <w:numId w:val="52"/>
              </w:numPr>
              <w:ind w:leftChars="0" w:left="313" w:hanging="313"/>
              <w:jc w:val="both"/>
              <w:rPr>
                <w:rFonts w:eastAsia="標楷體"/>
              </w:rPr>
            </w:pPr>
            <w:r w:rsidRPr="00AA235B">
              <w:rPr>
                <w:rFonts w:eastAsia="標楷體"/>
              </w:rPr>
              <w:t>本會計科目如已於其他政府相關補助申請之設備則不得列於本</w:t>
            </w:r>
            <w:r w:rsidR="00B2512A" w:rsidRPr="00AA235B">
              <w:rPr>
                <w:rFonts w:eastAsia="標楷體"/>
              </w:rPr>
              <w:t>計畫</w:t>
            </w:r>
            <w:r w:rsidRPr="00AA235B">
              <w:rPr>
                <w:rFonts w:eastAsia="標楷體"/>
              </w:rPr>
              <w:t>之項目中，避免資源重疊。</w:t>
            </w:r>
            <w:r w:rsidRPr="00AA235B">
              <w:rPr>
                <w:rFonts w:eastAsia="標楷體"/>
              </w:rPr>
              <w:t>(</w:t>
            </w:r>
            <w:r w:rsidRPr="00AA235B">
              <w:rPr>
                <w:rFonts w:eastAsia="標楷體"/>
              </w:rPr>
              <w:t>如</w:t>
            </w:r>
            <w:proofErr w:type="gramStart"/>
            <w:r w:rsidRPr="00AA235B">
              <w:rPr>
                <w:rFonts w:eastAsia="標楷體"/>
              </w:rPr>
              <w:t>農糧署農機</w:t>
            </w:r>
            <w:proofErr w:type="gramEnd"/>
            <w:r w:rsidRPr="00AA235B">
              <w:rPr>
                <w:rFonts w:eastAsia="標楷體"/>
              </w:rPr>
              <w:t>具補助等相關資源</w:t>
            </w:r>
            <w:r w:rsidRPr="00AA235B">
              <w:rPr>
                <w:rFonts w:eastAsia="標楷體"/>
              </w:rPr>
              <w:t>)</w:t>
            </w:r>
          </w:p>
        </w:tc>
      </w:tr>
      <w:tr w:rsidR="00304F86" w:rsidRPr="00AA235B" w14:paraId="00848C96" w14:textId="77777777" w:rsidTr="00147143">
        <w:trPr>
          <w:trHeight w:val="353"/>
        </w:trPr>
        <w:tc>
          <w:tcPr>
            <w:tcW w:w="734" w:type="pct"/>
            <w:vMerge/>
            <w:tcBorders>
              <w:top w:val="single" w:sz="4" w:space="0" w:color="auto"/>
              <w:bottom w:val="single" w:sz="4" w:space="0" w:color="auto"/>
            </w:tcBorders>
          </w:tcPr>
          <w:p w14:paraId="4207D069"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right w:val="single" w:sz="4" w:space="0" w:color="auto"/>
            </w:tcBorders>
          </w:tcPr>
          <w:p w14:paraId="40D32F0D" w14:textId="77777777" w:rsidR="0087087E" w:rsidRPr="00AA235B" w:rsidRDefault="0087087E" w:rsidP="00895B25">
            <w:pPr>
              <w:jc w:val="both"/>
              <w:rPr>
                <w:rFonts w:eastAsia="標楷體"/>
              </w:rPr>
            </w:pPr>
            <w:r w:rsidRPr="00AA235B">
              <w:rPr>
                <w:rFonts w:eastAsia="標楷體"/>
              </w:rPr>
              <w:t>35-00</w:t>
            </w:r>
            <w:r w:rsidR="007419B3" w:rsidRPr="00AA235B">
              <w:rPr>
                <w:rFonts w:eastAsia="標楷體"/>
              </w:rPr>
              <w:t>資訊軟硬體設備</w:t>
            </w:r>
            <w:r w:rsidRPr="00AA235B">
              <w:rPr>
                <w:rFonts w:eastAsia="標楷體"/>
              </w:rPr>
              <w:t xml:space="preserve">                                                                                                                                                                                                                                                                                                                                                                                                                                                                                                     </w:t>
            </w:r>
          </w:p>
        </w:tc>
        <w:tc>
          <w:tcPr>
            <w:tcW w:w="1325" w:type="pct"/>
            <w:tcBorders>
              <w:top w:val="single" w:sz="4" w:space="0" w:color="auto"/>
              <w:bottom w:val="single" w:sz="4" w:space="0" w:color="auto"/>
              <w:right w:val="single" w:sz="4" w:space="0" w:color="auto"/>
            </w:tcBorders>
          </w:tcPr>
          <w:p w14:paraId="00C0D693" w14:textId="77777777" w:rsidR="0087087E" w:rsidRPr="00AA235B" w:rsidRDefault="0087087E" w:rsidP="00895B25">
            <w:pPr>
              <w:jc w:val="both"/>
              <w:rPr>
                <w:rFonts w:eastAsia="標楷體"/>
              </w:rPr>
            </w:pPr>
            <w:r w:rsidRPr="00AA235B">
              <w:rPr>
                <w:rFonts w:eastAsia="標楷體"/>
              </w:rPr>
              <w:t>包括電腦主機及週邊設備，軟體</w:t>
            </w:r>
            <w:r w:rsidR="009C482E" w:rsidRPr="00AA235B">
              <w:rPr>
                <w:rFonts w:eastAsia="標楷體"/>
              </w:rPr>
              <w:t>購入</w:t>
            </w:r>
            <w:r w:rsidR="00FC7A85" w:rsidRPr="00AA235B">
              <w:rPr>
                <w:rFonts w:eastAsia="標楷體"/>
              </w:rPr>
              <w:t>(</w:t>
            </w:r>
            <w:r w:rsidRPr="00AA235B">
              <w:rPr>
                <w:rFonts w:eastAsia="標楷體"/>
              </w:rPr>
              <w:t>指</w:t>
            </w:r>
            <w:proofErr w:type="gramStart"/>
            <w:r w:rsidRPr="00AA235B">
              <w:rPr>
                <w:rFonts w:eastAsia="標楷體"/>
              </w:rPr>
              <w:t>獨立購租市場</w:t>
            </w:r>
            <w:proofErr w:type="gramEnd"/>
            <w:r w:rsidRPr="00AA235B">
              <w:rPr>
                <w:rFonts w:eastAsia="標楷體"/>
              </w:rPr>
              <w:t>現貨之電腦作業系統、資料庫系統、套裝軟體等</w:t>
            </w:r>
            <w:r w:rsidR="00FC7A85" w:rsidRPr="00AA235B">
              <w:rPr>
                <w:rFonts w:eastAsia="標楷體"/>
              </w:rPr>
              <w:t>)</w:t>
            </w:r>
            <w:r w:rsidRPr="00AA235B">
              <w:rPr>
                <w:rFonts w:eastAsia="標楷體"/>
              </w:rPr>
              <w:t>及系統開發</w:t>
            </w:r>
            <w:r w:rsidR="00FC7A85" w:rsidRPr="00AA235B">
              <w:rPr>
                <w:rFonts w:eastAsia="標楷體"/>
              </w:rPr>
              <w:t>(</w:t>
            </w:r>
            <w:r w:rsidRPr="00AA235B">
              <w:rPr>
                <w:rFonts w:eastAsia="標楷體"/>
              </w:rPr>
              <w:t>指委託廠商整體規劃、開發維護應用系統等</w:t>
            </w:r>
            <w:r w:rsidR="00FC7A85" w:rsidRPr="00AA235B">
              <w:rPr>
                <w:rFonts w:eastAsia="標楷體"/>
              </w:rPr>
              <w:t>)</w:t>
            </w:r>
            <w:r w:rsidRPr="00AA235B">
              <w:rPr>
                <w:rFonts w:eastAsia="標楷體"/>
              </w:rPr>
              <w:t>費用屬之。</w:t>
            </w:r>
          </w:p>
        </w:tc>
        <w:tc>
          <w:tcPr>
            <w:tcW w:w="2205" w:type="pct"/>
            <w:tcBorders>
              <w:top w:val="single" w:sz="4" w:space="0" w:color="auto"/>
              <w:left w:val="single" w:sz="4" w:space="0" w:color="auto"/>
              <w:bottom w:val="single" w:sz="4" w:space="0" w:color="auto"/>
            </w:tcBorders>
          </w:tcPr>
          <w:p w14:paraId="00F47882" w14:textId="77777777" w:rsidR="007419B3" w:rsidRPr="00AA235B" w:rsidRDefault="007419B3" w:rsidP="00C62352">
            <w:pPr>
              <w:pStyle w:val="afff"/>
              <w:numPr>
                <w:ilvl w:val="0"/>
                <w:numId w:val="53"/>
              </w:numPr>
              <w:ind w:leftChars="0" w:left="313" w:hanging="313"/>
              <w:jc w:val="both"/>
              <w:rPr>
                <w:rFonts w:eastAsia="標楷體"/>
                <w:b/>
                <w:u w:val="single"/>
              </w:rPr>
            </w:pPr>
            <w:r w:rsidRPr="00AA235B">
              <w:rPr>
                <w:rFonts w:eastAsia="標楷體"/>
                <w:b/>
                <w:u w:val="single"/>
              </w:rPr>
              <w:t>本會計科目之編列不含營業稅。</w:t>
            </w:r>
          </w:p>
          <w:p w14:paraId="3DBFC20F" w14:textId="77777777" w:rsidR="00EA7F60" w:rsidRPr="00AA235B" w:rsidRDefault="007419B3" w:rsidP="00C62352">
            <w:pPr>
              <w:pStyle w:val="afff"/>
              <w:numPr>
                <w:ilvl w:val="0"/>
                <w:numId w:val="53"/>
              </w:numPr>
              <w:ind w:leftChars="0" w:left="313" w:hanging="313"/>
              <w:jc w:val="both"/>
              <w:rPr>
                <w:rFonts w:eastAsia="標楷體"/>
              </w:rPr>
            </w:pPr>
            <w:r w:rsidRPr="00AA235B">
              <w:rPr>
                <w:rFonts w:eastAsia="標楷體"/>
              </w:rPr>
              <w:t>本會計科目僅可編列與計畫直接相關資訊軟硬體設備，屬辦公、事務場所之投影機、影音設備、及機器</w:t>
            </w:r>
            <w:r w:rsidRPr="00AA235B">
              <w:rPr>
                <w:rFonts w:eastAsia="標楷體"/>
              </w:rPr>
              <w:t>(</w:t>
            </w:r>
            <w:r w:rsidRPr="00AA235B">
              <w:rPr>
                <w:rFonts w:eastAsia="標楷體"/>
              </w:rPr>
              <w:t>如印表機等</w:t>
            </w:r>
            <w:r w:rsidRPr="00AA235B">
              <w:rPr>
                <w:rFonts w:eastAsia="標楷體"/>
              </w:rPr>
              <w:t>)</w:t>
            </w:r>
            <w:r w:rsidRPr="00AA235B">
              <w:rPr>
                <w:rFonts w:eastAsia="標楷體"/>
              </w:rPr>
              <w:t>等不得編列。</w:t>
            </w:r>
          </w:p>
        </w:tc>
      </w:tr>
      <w:tr w:rsidR="00304F86" w:rsidRPr="00AA235B" w14:paraId="76537AB5" w14:textId="77777777" w:rsidTr="003A6EA2">
        <w:trPr>
          <w:trHeight w:val="317"/>
        </w:trPr>
        <w:tc>
          <w:tcPr>
            <w:tcW w:w="734" w:type="pct"/>
            <w:vMerge/>
            <w:tcBorders>
              <w:top w:val="single" w:sz="4" w:space="0" w:color="auto"/>
              <w:bottom w:val="single" w:sz="4" w:space="0" w:color="auto"/>
            </w:tcBorders>
          </w:tcPr>
          <w:p w14:paraId="7811F429" w14:textId="77777777" w:rsidR="0087087E" w:rsidRPr="00AA235B" w:rsidRDefault="0087087E" w:rsidP="00895B25">
            <w:pPr>
              <w:jc w:val="both"/>
              <w:rPr>
                <w:rFonts w:eastAsia="標楷體"/>
              </w:rPr>
            </w:pPr>
          </w:p>
        </w:tc>
        <w:tc>
          <w:tcPr>
            <w:tcW w:w="736" w:type="pct"/>
            <w:tcBorders>
              <w:top w:val="single" w:sz="4" w:space="0" w:color="auto"/>
              <w:bottom w:val="single" w:sz="4" w:space="0" w:color="auto"/>
            </w:tcBorders>
          </w:tcPr>
          <w:p w14:paraId="63D0C666" w14:textId="77777777" w:rsidR="0087087E" w:rsidRPr="00AA235B" w:rsidRDefault="005D755F" w:rsidP="00895B25">
            <w:pPr>
              <w:jc w:val="both"/>
              <w:rPr>
                <w:rFonts w:eastAsia="標楷體"/>
              </w:rPr>
            </w:pPr>
            <w:r w:rsidRPr="00AA235B">
              <w:rPr>
                <w:rFonts w:eastAsia="標楷體"/>
              </w:rPr>
              <w:t>37</w:t>
            </w:r>
            <w:r w:rsidR="0087087E" w:rsidRPr="00AA235B">
              <w:rPr>
                <w:rFonts w:eastAsia="標楷體"/>
              </w:rPr>
              <w:t>-00</w:t>
            </w:r>
            <w:r w:rsidR="0087087E" w:rsidRPr="00AA235B">
              <w:rPr>
                <w:rFonts w:eastAsia="標楷體"/>
              </w:rPr>
              <w:t>雜項設備</w:t>
            </w:r>
          </w:p>
        </w:tc>
        <w:tc>
          <w:tcPr>
            <w:tcW w:w="1325" w:type="pct"/>
            <w:tcBorders>
              <w:top w:val="single" w:sz="4" w:space="0" w:color="auto"/>
              <w:bottom w:val="single" w:sz="4" w:space="0" w:color="auto"/>
            </w:tcBorders>
          </w:tcPr>
          <w:p w14:paraId="5B582606" w14:textId="77777777" w:rsidR="0087087E" w:rsidRPr="00AA235B" w:rsidRDefault="0087087E" w:rsidP="00895B25">
            <w:pPr>
              <w:jc w:val="both"/>
              <w:rPr>
                <w:rFonts w:eastAsia="標楷體"/>
              </w:rPr>
            </w:pPr>
            <w:proofErr w:type="gramStart"/>
            <w:r w:rsidRPr="00AA235B">
              <w:rPr>
                <w:rFonts w:eastAsia="標楷體"/>
              </w:rPr>
              <w:t>凡除上述</w:t>
            </w:r>
            <w:proofErr w:type="gramEnd"/>
            <w:r w:rsidRPr="00AA235B">
              <w:rPr>
                <w:rFonts w:eastAsia="標楷體"/>
              </w:rPr>
              <w:t>所列舉者</w:t>
            </w:r>
            <w:proofErr w:type="gramStart"/>
            <w:r w:rsidRPr="00AA235B">
              <w:rPr>
                <w:rFonts w:eastAsia="標楷體"/>
              </w:rPr>
              <w:t>以外，</w:t>
            </w:r>
            <w:proofErr w:type="gramEnd"/>
            <w:r w:rsidRPr="00AA235B">
              <w:rPr>
                <w:rFonts w:eastAsia="標楷體"/>
              </w:rPr>
              <w:t>實施計畫所需之其他設備等費用屬之。</w:t>
            </w:r>
          </w:p>
        </w:tc>
        <w:tc>
          <w:tcPr>
            <w:tcW w:w="2205" w:type="pct"/>
            <w:tcBorders>
              <w:top w:val="single" w:sz="4" w:space="0" w:color="auto"/>
              <w:bottom w:val="single" w:sz="4" w:space="0" w:color="auto"/>
            </w:tcBorders>
          </w:tcPr>
          <w:p w14:paraId="5FB78E64" w14:textId="77777777" w:rsidR="007419B3" w:rsidRPr="00AA235B" w:rsidRDefault="007419B3" w:rsidP="00C62352">
            <w:pPr>
              <w:pStyle w:val="afff"/>
              <w:numPr>
                <w:ilvl w:val="0"/>
                <w:numId w:val="54"/>
              </w:numPr>
              <w:ind w:leftChars="0" w:left="313" w:hanging="313"/>
              <w:jc w:val="both"/>
              <w:rPr>
                <w:rFonts w:eastAsia="標楷體"/>
                <w:b/>
                <w:u w:val="single"/>
              </w:rPr>
            </w:pPr>
            <w:r w:rsidRPr="00AA235B">
              <w:rPr>
                <w:rFonts w:eastAsia="標楷體"/>
                <w:b/>
                <w:u w:val="single"/>
              </w:rPr>
              <w:t>本會計科目之編列不含營業稅。</w:t>
            </w:r>
          </w:p>
          <w:p w14:paraId="1FDE86D8" w14:textId="77777777" w:rsidR="007419B3" w:rsidRPr="00AA235B" w:rsidRDefault="007419B3" w:rsidP="00C62352">
            <w:pPr>
              <w:pStyle w:val="afff"/>
              <w:numPr>
                <w:ilvl w:val="0"/>
                <w:numId w:val="54"/>
              </w:numPr>
              <w:ind w:leftChars="0" w:left="313" w:hanging="313"/>
              <w:jc w:val="both"/>
              <w:rPr>
                <w:rFonts w:eastAsia="標楷體"/>
              </w:rPr>
            </w:pPr>
            <w:r w:rsidRPr="00AA235B">
              <w:rPr>
                <w:rFonts w:eastAsia="標楷體"/>
              </w:rPr>
              <w:t>新購入數位轉型相關</w:t>
            </w:r>
            <w:r w:rsidR="005165F2" w:rsidRPr="00AA235B">
              <w:rPr>
                <w:rFonts w:eastAsia="標楷體"/>
              </w:rPr>
              <w:t>雜項</w:t>
            </w:r>
            <w:r w:rsidRPr="00AA235B">
              <w:rPr>
                <w:rFonts w:eastAsia="標楷體"/>
              </w:rPr>
              <w:t>設備費</w:t>
            </w:r>
            <w:r w:rsidR="00FC7A85" w:rsidRPr="00AA235B">
              <w:rPr>
                <w:rFonts w:eastAsia="標楷體"/>
              </w:rPr>
              <w:t>(</w:t>
            </w:r>
            <w:r w:rsidRPr="00AA235B">
              <w:rPr>
                <w:rFonts w:eastAsia="標楷體"/>
              </w:rPr>
              <w:t>37-00</w:t>
            </w:r>
            <w:r w:rsidRPr="00AA235B">
              <w:rPr>
                <w:rFonts w:eastAsia="標楷體"/>
              </w:rPr>
              <w:t>雜項設備</w:t>
            </w:r>
            <w:r w:rsidR="00FC7A85" w:rsidRPr="00AA235B">
              <w:rPr>
                <w:rFonts w:eastAsia="標楷體"/>
              </w:rPr>
              <w:t>)</w:t>
            </w:r>
            <w:r w:rsidRPr="00AA235B">
              <w:rPr>
                <w:rFonts w:eastAsia="標楷體"/>
              </w:rPr>
              <w:t>編列</w:t>
            </w:r>
            <w:r w:rsidR="003C1749" w:rsidRPr="00AA235B">
              <w:rPr>
                <w:rFonts w:eastAsia="標楷體"/>
              </w:rPr>
              <w:t>以</w:t>
            </w:r>
            <w:r w:rsidR="003C1749" w:rsidRPr="00AA235B">
              <w:rPr>
                <w:rFonts w:eastAsia="標楷體" w:hint="eastAsia"/>
              </w:rPr>
              <w:t>研究設備費</w:t>
            </w:r>
            <w:r w:rsidR="003C1749" w:rsidRPr="00AA235B">
              <w:rPr>
                <w:rFonts w:eastAsia="標楷體"/>
              </w:rPr>
              <w:t>20%</w:t>
            </w:r>
            <w:r w:rsidR="003C1749" w:rsidRPr="00AA235B">
              <w:rPr>
                <w:rFonts w:eastAsia="標楷體"/>
              </w:rPr>
              <w:t>為上限。</w:t>
            </w:r>
            <w:r w:rsidR="00CF58CF" w:rsidRPr="00AA235B">
              <w:rPr>
                <w:rFonts w:eastAsia="標楷體" w:hint="eastAsia"/>
              </w:rPr>
              <w:t>若因計畫需求無法配合規定，將依</w:t>
            </w:r>
            <w:r w:rsidR="00900D5B" w:rsidRPr="00AA235B">
              <w:rPr>
                <w:rFonts w:eastAsia="標楷體" w:hint="eastAsia"/>
              </w:rPr>
              <w:t>委員</w:t>
            </w:r>
            <w:r w:rsidR="00CF58CF" w:rsidRPr="00AA235B">
              <w:rPr>
                <w:rFonts w:eastAsia="標楷體" w:hint="eastAsia"/>
              </w:rPr>
              <w:t>審查結果進行個案處理。</w:t>
            </w:r>
          </w:p>
          <w:p w14:paraId="36E7D141" w14:textId="77777777" w:rsidR="0087087E" w:rsidRPr="00AA235B" w:rsidRDefault="007419B3" w:rsidP="00C62352">
            <w:pPr>
              <w:pStyle w:val="afff"/>
              <w:numPr>
                <w:ilvl w:val="0"/>
                <w:numId w:val="54"/>
              </w:numPr>
              <w:ind w:leftChars="0" w:left="313" w:hanging="313"/>
              <w:jc w:val="both"/>
              <w:rPr>
                <w:rFonts w:eastAsia="標楷體"/>
                <w:strike/>
              </w:rPr>
            </w:pPr>
            <w:r w:rsidRPr="00AA235B">
              <w:rPr>
                <w:rFonts w:eastAsia="標楷體"/>
              </w:rPr>
              <w:t>本會計科目屬辦公、事務場所之投影機、影音設備、冷氣機、空調系統等不得編列。</w:t>
            </w:r>
          </w:p>
        </w:tc>
      </w:tr>
    </w:tbl>
    <w:p w14:paraId="7B97789F" w14:textId="77777777" w:rsidR="00B23359" w:rsidRPr="00AA235B" w:rsidRDefault="00B23359" w:rsidP="00895B25">
      <w:pPr>
        <w:jc w:val="both"/>
        <w:rPr>
          <w:rFonts w:eastAsia="標楷體"/>
          <w:sz w:val="20"/>
          <w:szCs w:val="20"/>
        </w:rPr>
      </w:pPr>
      <w:r w:rsidRPr="00AA235B">
        <w:rPr>
          <w:rFonts w:eastAsia="標楷體"/>
          <w:sz w:val="20"/>
          <w:szCs w:val="20"/>
        </w:rPr>
        <w:br w:type="page"/>
      </w:r>
    </w:p>
    <w:p w14:paraId="7CFB6A2A" w14:textId="77777777" w:rsidR="00294656" w:rsidRPr="00AA235B" w:rsidRDefault="00E84E11" w:rsidP="00895B25">
      <w:pPr>
        <w:pStyle w:val="2"/>
        <w:snapToGrid w:val="0"/>
        <w:spacing w:before="0" w:line="360" w:lineRule="auto"/>
        <w:ind w:left="3096" w:hanging="3096"/>
        <w:rPr>
          <w:rFonts w:eastAsia="標楷體"/>
          <w:b/>
          <w:sz w:val="32"/>
          <w:szCs w:val="28"/>
        </w:rPr>
      </w:pPr>
      <w:bookmarkStart w:id="126" w:name="_Toc493841182"/>
      <w:bookmarkStart w:id="127" w:name="_Toc495910781"/>
      <w:bookmarkStart w:id="128" w:name="_Toc64644639"/>
      <w:r w:rsidRPr="00AA235B">
        <w:rPr>
          <w:rFonts w:eastAsia="標楷體"/>
          <w:sz w:val="32"/>
          <w:szCs w:val="28"/>
        </w:rPr>
        <w:t>【附件</w:t>
      </w:r>
      <w:r w:rsidR="00B51664" w:rsidRPr="00AA235B">
        <w:rPr>
          <w:rFonts w:eastAsia="標楷體"/>
          <w:sz w:val="32"/>
          <w:szCs w:val="28"/>
        </w:rPr>
        <w:t>十</w:t>
      </w:r>
      <w:r w:rsidR="00294656" w:rsidRPr="00AA235B">
        <w:rPr>
          <w:rFonts w:eastAsia="標楷體"/>
          <w:sz w:val="32"/>
          <w:szCs w:val="28"/>
        </w:rPr>
        <w:t>】</w:t>
      </w:r>
      <w:bookmarkEnd w:id="126"/>
      <w:bookmarkEnd w:id="127"/>
      <w:r w:rsidR="00C62C36" w:rsidRPr="00AA235B">
        <w:rPr>
          <w:rFonts w:eastAsia="標楷體"/>
          <w:sz w:val="32"/>
          <w:szCs w:val="28"/>
        </w:rPr>
        <w:br/>
      </w:r>
      <w:r w:rsidR="00C62C36" w:rsidRPr="00AA235B">
        <w:rPr>
          <w:rFonts w:eastAsia="標楷體"/>
          <w:sz w:val="36"/>
          <w:szCs w:val="36"/>
        </w:rPr>
        <w:t>國內出差旅費報支要點</w:t>
      </w:r>
      <w:bookmarkEnd w:id="128"/>
    </w:p>
    <w:p w14:paraId="5424B795" w14:textId="77777777" w:rsidR="00B542C9" w:rsidRPr="00AA235B" w:rsidRDefault="00B542C9" w:rsidP="00895B25">
      <w:pPr>
        <w:jc w:val="both"/>
        <w:rPr>
          <w:rFonts w:eastAsia="標楷體"/>
          <w:sz w:val="20"/>
          <w:szCs w:val="20"/>
        </w:rPr>
      </w:pPr>
    </w:p>
    <w:tbl>
      <w:tblPr>
        <w:tblStyle w:val="afb"/>
        <w:tblW w:w="0" w:type="auto"/>
        <w:tblInd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7"/>
      </w:tblGrid>
      <w:tr w:rsidR="00304F86" w:rsidRPr="00AA235B" w14:paraId="63261451" w14:textId="77777777" w:rsidTr="00875B12">
        <w:tc>
          <w:tcPr>
            <w:tcW w:w="4007" w:type="dxa"/>
          </w:tcPr>
          <w:p w14:paraId="1FA39F61" w14:textId="77777777" w:rsidR="00B542C9" w:rsidRPr="00AA235B" w:rsidRDefault="00B542C9" w:rsidP="00895B25">
            <w:pPr>
              <w:jc w:val="both"/>
              <w:rPr>
                <w:rFonts w:eastAsia="標楷體"/>
                <w:sz w:val="22"/>
                <w:szCs w:val="22"/>
              </w:rPr>
            </w:pPr>
            <w:r w:rsidRPr="00AA235B">
              <w:rPr>
                <w:rFonts w:eastAsia="標楷體"/>
                <w:sz w:val="22"/>
                <w:szCs w:val="22"/>
              </w:rPr>
              <w:t>中華民國</w:t>
            </w:r>
            <w:r w:rsidR="004B35D1" w:rsidRPr="00AA235B">
              <w:rPr>
                <w:rFonts w:eastAsia="標楷體"/>
                <w:sz w:val="22"/>
                <w:szCs w:val="22"/>
              </w:rPr>
              <w:t>10</w:t>
            </w:r>
            <w:r w:rsidR="00A32B4D" w:rsidRPr="00AA235B">
              <w:rPr>
                <w:rFonts w:eastAsia="標楷體"/>
                <w:sz w:val="22"/>
                <w:szCs w:val="22"/>
              </w:rPr>
              <w:t>8</w:t>
            </w:r>
            <w:r w:rsidRPr="00AA235B">
              <w:rPr>
                <w:rFonts w:eastAsia="標楷體"/>
                <w:sz w:val="22"/>
                <w:szCs w:val="22"/>
              </w:rPr>
              <w:t>年</w:t>
            </w:r>
            <w:r w:rsidR="004B35D1" w:rsidRPr="00AA235B">
              <w:rPr>
                <w:rFonts w:eastAsia="標楷體"/>
                <w:sz w:val="22"/>
                <w:szCs w:val="22"/>
              </w:rPr>
              <w:t>1</w:t>
            </w:r>
            <w:r w:rsidR="00A32B4D" w:rsidRPr="00AA235B">
              <w:rPr>
                <w:rFonts w:eastAsia="標楷體"/>
                <w:sz w:val="22"/>
                <w:szCs w:val="22"/>
              </w:rPr>
              <w:t>1</w:t>
            </w:r>
            <w:r w:rsidRPr="00AA235B">
              <w:rPr>
                <w:rFonts w:eastAsia="標楷體"/>
                <w:sz w:val="22"/>
                <w:szCs w:val="22"/>
              </w:rPr>
              <w:t>月</w:t>
            </w:r>
            <w:r w:rsidR="004B35D1" w:rsidRPr="00AA235B">
              <w:rPr>
                <w:rFonts w:eastAsia="標楷體"/>
                <w:sz w:val="22"/>
                <w:szCs w:val="22"/>
              </w:rPr>
              <w:t>2</w:t>
            </w:r>
            <w:r w:rsidR="00A32B4D" w:rsidRPr="00AA235B">
              <w:rPr>
                <w:rFonts w:eastAsia="標楷體"/>
                <w:sz w:val="22"/>
                <w:szCs w:val="22"/>
              </w:rPr>
              <w:t>6</w:t>
            </w:r>
            <w:r w:rsidRPr="00AA235B">
              <w:rPr>
                <w:rFonts w:eastAsia="標楷體"/>
                <w:sz w:val="22"/>
                <w:szCs w:val="22"/>
              </w:rPr>
              <w:t>日</w:t>
            </w:r>
          </w:p>
        </w:tc>
      </w:tr>
      <w:tr w:rsidR="00304F86" w:rsidRPr="00AA235B" w14:paraId="0EA12E7E" w14:textId="77777777" w:rsidTr="00875B12">
        <w:tc>
          <w:tcPr>
            <w:tcW w:w="4007" w:type="dxa"/>
          </w:tcPr>
          <w:p w14:paraId="46E65D96" w14:textId="77777777" w:rsidR="00B542C9" w:rsidRPr="00AA235B" w:rsidRDefault="00A32B4D" w:rsidP="00895B25">
            <w:pPr>
              <w:jc w:val="both"/>
              <w:rPr>
                <w:rFonts w:eastAsia="標楷體"/>
                <w:sz w:val="22"/>
                <w:szCs w:val="22"/>
              </w:rPr>
            </w:pPr>
            <w:proofErr w:type="gramStart"/>
            <w:r w:rsidRPr="00AA235B">
              <w:rPr>
                <w:rFonts w:eastAsia="標楷體"/>
                <w:sz w:val="22"/>
                <w:szCs w:val="22"/>
              </w:rPr>
              <w:t>院授主預字</w:t>
            </w:r>
            <w:proofErr w:type="gramEnd"/>
            <w:r w:rsidRPr="00AA235B">
              <w:rPr>
                <w:rFonts w:eastAsia="標楷體"/>
                <w:sz w:val="22"/>
                <w:szCs w:val="22"/>
              </w:rPr>
              <w:t>第</w:t>
            </w:r>
            <w:r w:rsidRPr="00AA235B">
              <w:rPr>
                <w:rFonts w:eastAsia="標楷體"/>
                <w:sz w:val="22"/>
                <w:szCs w:val="22"/>
              </w:rPr>
              <w:t>1080102859</w:t>
            </w:r>
            <w:r w:rsidRPr="00AA235B">
              <w:rPr>
                <w:rFonts w:eastAsia="標楷體"/>
                <w:sz w:val="22"/>
                <w:szCs w:val="22"/>
              </w:rPr>
              <w:t>號函</w:t>
            </w:r>
            <w:r w:rsidR="00B542C9" w:rsidRPr="00AA235B">
              <w:rPr>
                <w:rFonts w:eastAsia="標楷體"/>
                <w:sz w:val="22"/>
                <w:szCs w:val="22"/>
              </w:rPr>
              <w:t>修正</w:t>
            </w:r>
          </w:p>
        </w:tc>
      </w:tr>
    </w:tbl>
    <w:p w14:paraId="588159EF" w14:textId="77777777" w:rsidR="00A32B4D" w:rsidRPr="00AA235B" w:rsidRDefault="00A32B4D" w:rsidP="00C62352">
      <w:pPr>
        <w:pStyle w:val="afff"/>
        <w:numPr>
          <w:ilvl w:val="0"/>
          <w:numId w:val="82"/>
        </w:numPr>
        <w:ind w:leftChars="0" w:left="602" w:hanging="602"/>
        <w:jc w:val="both"/>
        <w:rPr>
          <w:rFonts w:eastAsia="標楷體"/>
          <w:sz w:val="28"/>
          <w:szCs w:val="28"/>
        </w:rPr>
      </w:pPr>
      <w:bookmarkStart w:id="129" w:name="_Toc493841183"/>
      <w:r w:rsidRPr="00AA235B">
        <w:rPr>
          <w:rFonts w:eastAsia="標楷體"/>
          <w:sz w:val="28"/>
          <w:szCs w:val="28"/>
        </w:rPr>
        <w:t>為規範中央政府各機關</w:t>
      </w:r>
      <w:r w:rsidR="00FC7A85" w:rsidRPr="00AA235B">
        <w:rPr>
          <w:rFonts w:eastAsia="標楷體"/>
          <w:sz w:val="28"/>
          <w:szCs w:val="28"/>
        </w:rPr>
        <w:t>(</w:t>
      </w:r>
      <w:r w:rsidRPr="00AA235B">
        <w:rPr>
          <w:rFonts w:eastAsia="標楷體"/>
          <w:sz w:val="28"/>
          <w:szCs w:val="28"/>
        </w:rPr>
        <w:t>以下簡稱各機關</w:t>
      </w:r>
      <w:r w:rsidR="00FC7A85" w:rsidRPr="00AA235B">
        <w:rPr>
          <w:rFonts w:eastAsia="標楷體"/>
          <w:sz w:val="28"/>
          <w:szCs w:val="28"/>
        </w:rPr>
        <w:t>)</w:t>
      </w:r>
      <w:r w:rsidRPr="00AA235B">
        <w:rPr>
          <w:rFonts w:eastAsia="標楷體"/>
          <w:sz w:val="28"/>
          <w:szCs w:val="28"/>
        </w:rPr>
        <w:t>員工，</w:t>
      </w:r>
      <w:proofErr w:type="gramStart"/>
      <w:r w:rsidRPr="00AA235B">
        <w:rPr>
          <w:rFonts w:eastAsia="標楷體"/>
          <w:sz w:val="28"/>
          <w:szCs w:val="28"/>
        </w:rPr>
        <w:t>因公奉派</w:t>
      </w:r>
      <w:proofErr w:type="gramEnd"/>
      <w:r w:rsidRPr="00AA235B">
        <w:rPr>
          <w:rFonts w:eastAsia="標楷體"/>
          <w:sz w:val="28"/>
          <w:szCs w:val="28"/>
        </w:rPr>
        <w:t>國內出差，其出差旅費之報支，特訂定本要點。</w:t>
      </w:r>
    </w:p>
    <w:p w14:paraId="75640E92" w14:textId="77777777" w:rsidR="00A32B4D" w:rsidRPr="00AA235B" w:rsidRDefault="00A32B4D" w:rsidP="00C62352">
      <w:pPr>
        <w:pStyle w:val="afff"/>
        <w:numPr>
          <w:ilvl w:val="0"/>
          <w:numId w:val="82"/>
        </w:numPr>
        <w:ind w:leftChars="0" w:left="602" w:hanging="602"/>
        <w:jc w:val="both"/>
        <w:rPr>
          <w:rFonts w:eastAsia="標楷體"/>
          <w:sz w:val="28"/>
          <w:szCs w:val="28"/>
        </w:rPr>
      </w:pPr>
      <w:r w:rsidRPr="00AA235B">
        <w:rPr>
          <w:rFonts w:eastAsia="標楷體"/>
          <w:sz w:val="28"/>
          <w:szCs w:val="28"/>
        </w:rPr>
        <w:t>旅費分為交通費、住宿費及雜費，</w:t>
      </w:r>
      <w:proofErr w:type="gramStart"/>
      <w:r w:rsidRPr="00AA235B">
        <w:rPr>
          <w:rFonts w:eastAsia="標楷體"/>
          <w:sz w:val="28"/>
          <w:szCs w:val="28"/>
        </w:rPr>
        <w:t>其報支</w:t>
      </w:r>
      <w:proofErr w:type="gramEnd"/>
      <w:r w:rsidRPr="00AA235B">
        <w:rPr>
          <w:rFonts w:eastAsia="標楷體"/>
          <w:sz w:val="28"/>
          <w:szCs w:val="28"/>
        </w:rPr>
        <w:t>數額如附表</w:t>
      </w:r>
      <w:proofErr w:type="gramStart"/>
      <w:r w:rsidRPr="00AA235B">
        <w:rPr>
          <w:rFonts w:eastAsia="標楷體"/>
          <w:sz w:val="28"/>
          <w:szCs w:val="28"/>
        </w:rPr>
        <w:t>一</w:t>
      </w:r>
      <w:proofErr w:type="gramEnd"/>
      <w:r w:rsidRPr="00AA235B">
        <w:rPr>
          <w:rFonts w:eastAsia="標楷體"/>
          <w:sz w:val="28"/>
          <w:szCs w:val="28"/>
        </w:rPr>
        <w:t>。約聘</w:t>
      </w:r>
      <w:r w:rsidR="00FC7A85" w:rsidRPr="00AA235B">
        <w:rPr>
          <w:rFonts w:eastAsia="標楷體"/>
          <w:sz w:val="28"/>
          <w:szCs w:val="28"/>
        </w:rPr>
        <w:t>(</w:t>
      </w:r>
      <w:proofErr w:type="gramStart"/>
      <w:r w:rsidRPr="00AA235B">
        <w:rPr>
          <w:rFonts w:eastAsia="標楷體"/>
          <w:sz w:val="28"/>
          <w:szCs w:val="28"/>
        </w:rPr>
        <w:t>僱</w:t>
      </w:r>
      <w:proofErr w:type="gramEnd"/>
      <w:r w:rsidR="00FC7A85" w:rsidRPr="00AA235B">
        <w:rPr>
          <w:rFonts w:eastAsia="標楷體"/>
          <w:sz w:val="28"/>
          <w:szCs w:val="28"/>
        </w:rPr>
        <w:t>)</w:t>
      </w:r>
      <w:r w:rsidRPr="00AA235B">
        <w:rPr>
          <w:rFonts w:eastAsia="標楷體"/>
          <w:sz w:val="28"/>
          <w:szCs w:val="28"/>
        </w:rPr>
        <w:t>人員、雇員、技工、駕駛及工友，按簡任級以下人員數額報支。</w:t>
      </w:r>
    </w:p>
    <w:p w14:paraId="1A8FF4B2" w14:textId="77777777" w:rsidR="00A32B4D" w:rsidRPr="00AA235B" w:rsidRDefault="00A32B4D" w:rsidP="00C62352">
      <w:pPr>
        <w:pStyle w:val="afff"/>
        <w:numPr>
          <w:ilvl w:val="0"/>
          <w:numId w:val="82"/>
        </w:numPr>
        <w:ind w:leftChars="0" w:left="602" w:hanging="602"/>
        <w:jc w:val="both"/>
        <w:rPr>
          <w:rFonts w:eastAsia="標楷體"/>
          <w:sz w:val="28"/>
          <w:szCs w:val="28"/>
        </w:rPr>
      </w:pPr>
      <w:r w:rsidRPr="00AA235B">
        <w:rPr>
          <w:rFonts w:eastAsia="標楷體"/>
          <w:sz w:val="28"/>
          <w:szCs w:val="28"/>
        </w:rPr>
        <w:t>各機關對公差之派遣，應視任務性質及事實需要詳加審核決定，如利用公文、電話、傳真、視訊或電子郵件等通訊工具可資處理者，不得派遣公差。</w:t>
      </w:r>
      <w:r w:rsidRPr="00AA235B">
        <w:rPr>
          <w:rFonts w:eastAsia="標楷體"/>
          <w:sz w:val="28"/>
          <w:szCs w:val="28"/>
        </w:rPr>
        <w:br/>
      </w:r>
      <w:r w:rsidRPr="00AA235B">
        <w:rPr>
          <w:rFonts w:eastAsia="標楷體"/>
          <w:sz w:val="28"/>
          <w:szCs w:val="28"/>
        </w:rPr>
        <w:t>出差人員之出差期間及行程，應視事實之需要，事先經機關核定，並儘量利用便捷之交通工具縮短行程；往返行程，以不超過一日為原則。</w:t>
      </w:r>
    </w:p>
    <w:p w14:paraId="1FAB1BAB" w14:textId="77777777" w:rsidR="00A32B4D" w:rsidRPr="00AA235B" w:rsidRDefault="00A32B4D" w:rsidP="00C62352">
      <w:pPr>
        <w:pStyle w:val="afff"/>
        <w:numPr>
          <w:ilvl w:val="0"/>
          <w:numId w:val="82"/>
        </w:numPr>
        <w:ind w:leftChars="0" w:left="602" w:hanging="602"/>
        <w:jc w:val="both"/>
        <w:rPr>
          <w:rFonts w:eastAsia="標楷體"/>
          <w:sz w:val="28"/>
          <w:szCs w:val="28"/>
        </w:rPr>
      </w:pPr>
      <w:r w:rsidRPr="00AA235B">
        <w:rPr>
          <w:rFonts w:eastAsia="標楷體"/>
          <w:sz w:val="28"/>
          <w:szCs w:val="28"/>
        </w:rPr>
        <w:t>出差事畢，於十五日內依附表二檢具出差旅費報告表，連同有關書據，一併報請機關審核。</w:t>
      </w:r>
    </w:p>
    <w:p w14:paraId="02514225" w14:textId="77777777" w:rsidR="00A32B4D" w:rsidRPr="00AA235B" w:rsidRDefault="00A32B4D" w:rsidP="00C62352">
      <w:pPr>
        <w:pStyle w:val="afff"/>
        <w:numPr>
          <w:ilvl w:val="0"/>
          <w:numId w:val="82"/>
        </w:numPr>
        <w:ind w:leftChars="0" w:left="602" w:hanging="602"/>
        <w:jc w:val="both"/>
        <w:rPr>
          <w:rFonts w:eastAsia="標楷體"/>
          <w:sz w:val="28"/>
          <w:szCs w:val="28"/>
        </w:rPr>
      </w:pPr>
      <w:r w:rsidRPr="00AA235B">
        <w:rPr>
          <w:rFonts w:eastAsia="標楷體"/>
          <w:sz w:val="28"/>
          <w:szCs w:val="28"/>
        </w:rPr>
        <w:t>交通費包括出差行程中必須搭乘之飛機、高鐵、船舶、汽車、火車、捷運等費用，均</w:t>
      </w:r>
      <w:proofErr w:type="gramStart"/>
      <w:r w:rsidRPr="00AA235B">
        <w:rPr>
          <w:rFonts w:eastAsia="標楷體"/>
          <w:sz w:val="28"/>
          <w:szCs w:val="28"/>
        </w:rPr>
        <w:t>覈</w:t>
      </w:r>
      <w:proofErr w:type="gramEnd"/>
      <w:r w:rsidRPr="00AA235B">
        <w:rPr>
          <w:rFonts w:eastAsia="標楷體"/>
          <w:sz w:val="28"/>
          <w:szCs w:val="28"/>
        </w:rPr>
        <w:t>實報支；搭乘飛機、高鐵、座</w:t>
      </w:r>
      <w:r w:rsidRPr="00AA235B">
        <w:rPr>
          <w:rFonts w:eastAsia="標楷體"/>
          <w:sz w:val="28"/>
          <w:szCs w:val="28"/>
        </w:rPr>
        <w:t>(</w:t>
      </w:r>
      <w:r w:rsidRPr="00AA235B">
        <w:rPr>
          <w:rFonts w:eastAsia="標楷體"/>
          <w:sz w:val="28"/>
          <w:szCs w:val="28"/>
        </w:rPr>
        <w:t>艙</w:t>
      </w:r>
      <w:r w:rsidRPr="00AA235B">
        <w:rPr>
          <w:rFonts w:eastAsia="標楷體"/>
          <w:sz w:val="28"/>
          <w:szCs w:val="28"/>
        </w:rPr>
        <w:t>)</w:t>
      </w:r>
      <w:r w:rsidRPr="00AA235B">
        <w:rPr>
          <w:rFonts w:eastAsia="標楷體"/>
          <w:sz w:val="28"/>
          <w:szCs w:val="28"/>
        </w:rPr>
        <w:t>位有分等之船舶者，應檢附票根或購票證明文件，但當日往返或使用經費結報系統報支者，無須檢</w:t>
      </w:r>
      <w:proofErr w:type="gramStart"/>
      <w:r w:rsidRPr="00AA235B">
        <w:rPr>
          <w:rFonts w:eastAsia="標楷體"/>
          <w:sz w:val="28"/>
          <w:szCs w:val="28"/>
        </w:rPr>
        <w:t>附</w:t>
      </w:r>
      <w:proofErr w:type="gramEnd"/>
      <w:r w:rsidRPr="00AA235B">
        <w:rPr>
          <w:rFonts w:eastAsia="標楷體"/>
          <w:sz w:val="28"/>
          <w:szCs w:val="28"/>
        </w:rPr>
        <w:t>。</w:t>
      </w:r>
      <w:r w:rsidRPr="00AA235B">
        <w:rPr>
          <w:rFonts w:eastAsia="標楷體"/>
          <w:sz w:val="28"/>
          <w:szCs w:val="28"/>
        </w:rPr>
        <w:br/>
      </w:r>
      <w:r w:rsidRPr="00AA235B">
        <w:rPr>
          <w:rFonts w:eastAsia="標楷體"/>
          <w:sz w:val="28"/>
          <w:szCs w:val="28"/>
        </w:rPr>
        <w:t>前項所稱汽車，指公民營客運汽車。凡公民營汽車到達地區，除因業務需要，經機關核准者外，其搭乘計程車之費用，不得報支。</w:t>
      </w:r>
      <w:r w:rsidRPr="00AA235B">
        <w:rPr>
          <w:rFonts w:eastAsia="標楷體"/>
          <w:sz w:val="28"/>
          <w:szCs w:val="28"/>
        </w:rPr>
        <w:br/>
      </w:r>
      <w:r w:rsidRPr="00AA235B">
        <w:rPr>
          <w:rFonts w:eastAsia="標楷體"/>
          <w:sz w:val="28"/>
          <w:szCs w:val="28"/>
        </w:rPr>
        <w:t>駕駛自用汽</w:t>
      </w:r>
      <w:r w:rsidR="00FC7A85" w:rsidRPr="00AA235B">
        <w:rPr>
          <w:rFonts w:eastAsia="標楷體"/>
          <w:sz w:val="28"/>
          <w:szCs w:val="28"/>
        </w:rPr>
        <w:t>(</w:t>
      </w:r>
      <w:r w:rsidRPr="00AA235B">
        <w:rPr>
          <w:rFonts w:eastAsia="標楷體"/>
          <w:sz w:val="28"/>
          <w:szCs w:val="28"/>
        </w:rPr>
        <w:t>機</w:t>
      </w:r>
      <w:r w:rsidR="00FC7A85" w:rsidRPr="00AA235B">
        <w:rPr>
          <w:rFonts w:eastAsia="標楷體"/>
          <w:sz w:val="28"/>
          <w:szCs w:val="28"/>
        </w:rPr>
        <w:t>)</w:t>
      </w:r>
      <w:r w:rsidRPr="00AA235B">
        <w:rPr>
          <w:rFonts w:eastAsia="標楷體"/>
          <w:sz w:val="28"/>
          <w:szCs w:val="28"/>
        </w:rPr>
        <w:t>車出差者，其交通費</w:t>
      </w:r>
      <w:proofErr w:type="gramStart"/>
      <w:r w:rsidRPr="00AA235B">
        <w:rPr>
          <w:rFonts w:eastAsia="標楷體"/>
          <w:sz w:val="28"/>
          <w:szCs w:val="28"/>
        </w:rPr>
        <w:t>得按同路段</w:t>
      </w:r>
      <w:proofErr w:type="gramEnd"/>
      <w:r w:rsidRPr="00AA235B">
        <w:rPr>
          <w:rFonts w:eastAsia="標楷體"/>
          <w:sz w:val="28"/>
          <w:szCs w:val="28"/>
        </w:rPr>
        <w:t>公民營客運汽車最高等級之票價報支。但不得另行報支油料、過路</w:t>
      </w:r>
      <w:r w:rsidR="00FC7A85" w:rsidRPr="00AA235B">
        <w:rPr>
          <w:rFonts w:eastAsia="標楷體"/>
          <w:sz w:val="28"/>
          <w:szCs w:val="28"/>
        </w:rPr>
        <w:t>(</w:t>
      </w:r>
      <w:r w:rsidRPr="00AA235B">
        <w:rPr>
          <w:rFonts w:eastAsia="標楷體"/>
          <w:sz w:val="28"/>
          <w:szCs w:val="28"/>
        </w:rPr>
        <w:t>橋</w:t>
      </w:r>
      <w:r w:rsidR="00FC7A85" w:rsidRPr="00AA235B">
        <w:rPr>
          <w:rFonts w:eastAsia="標楷體"/>
          <w:sz w:val="28"/>
          <w:szCs w:val="28"/>
        </w:rPr>
        <w:t>)</w:t>
      </w:r>
      <w:r w:rsidRPr="00AA235B">
        <w:rPr>
          <w:rFonts w:eastAsia="標楷體"/>
          <w:sz w:val="28"/>
          <w:szCs w:val="28"/>
        </w:rPr>
        <w:t>、停車等費用；如發生事故，不得以公款支付修理費用及對第三者之損害賠償。</w:t>
      </w:r>
      <w:r w:rsidRPr="00AA235B">
        <w:rPr>
          <w:rFonts w:eastAsia="標楷體"/>
          <w:sz w:val="28"/>
          <w:szCs w:val="28"/>
        </w:rPr>
        <w:br/>
      </w:r>
      <w:proofErr w:type="gramStart"/>
      <w:r w:rsidRPr="00AA235B">
        <w:rPr>
          <w:rFonts w:eastAsia="標楷體"/>
          <w:sz w:val="28"/>
          <w:szCs w:val="28"/>
        </w:rPr>
        <w:t>機關專備交通工具</w:t>
      </w:r>
      <w:proofErr w:type="gramEnd"/>
      <w:r w:rsidRPr="00AA235B">
        <w:rPr>
          <w:rFonts w:eastAsia="標楷體"/>
          <w:sz w:val="28"/>
          <w:szCs w:val="28"/>
        </w:rPr>
        <w:t>或領有免費票或搭乘便車者，不得報支交通費。</w:t>
      </w:r>
    </w:p>
    <w:p w14:paraId="026342D0" w14:textId="77777777" w:rsidR="00A32B4D" w:rsidRPr="00AA235B" w:rsidRDefault="00A32B4D" w:rsidP="00C62352">
      <w:pPr>
        <w:pStyle w:val="afff"/>
        <w:numPr>
          <w:ilvl w:val="0"/>
          <w:numId w:val="82"/>
        </w:numPr>
        <w:ind w:leftChars="0" w:left="602" w:hanging="602"/>
        <w:jc w:val="both"/>
        <w:rPr>
          <w:rFonts w:eastAsia="標楷體"/>
          <w:sz w:val="28"/>
          <w:szCs w:val="28"/>
        </w:rPr>
      </w:pPr>
      <w:r w:rsidRPr="00AA235B">
        <w:rPr>
          <w:rFonts w:eastAsia="標楷體"/>
          <w:sz w:val="28"/>
          <w:szCs w:val="28"/>
        </w:rPr>
        <w:t>凡陪同外賓出差者，其交通費按外賓所搭乘之交通工具</w:t>
      </w:r>
      <w:proofErr w:type="gramStart"/>
      <w:r w:rsidRPr="00AA235B">
        <w:rPr>
          <w:rFonts w:eastAsia="標楷體"/>
          <w:sz w:val="28"/>
          <w:szCs w:val="28"/>
        </w:rPr>
        <w:t>覈</w:t>
      </w:r>
      <w:proofErr w:type="gramEnd"/>
      <w:r w:rsidRPr="00AA235B">
        <w:rPr>
          <w:rFonts w:eastAsia="標楷體"/>
          <w:sz w:val="28"/>
          <w:szCs w:val="28"/>
        </w:rPr>
        <w:t>實報支，其住宿費得</w:t>
      </w:r>
      <w:proofErr w:type="gramStart"/>
      <w:r w:rsidRPr="00AA235B">
        <w:rPr>
          <w:rFonts w:eastAsia="標楷體"/>
          <w:sz w:val="28"/>
          <w:szCs w:val="28"/>
        </w:rPr>
        <w:t>就所宿旅館</w:t>
      </w:r>
      <w:proofErr w:type="gramEnd"/>
      <w:r w:rsidRPr="00AA235B">
        <w:rPr>
          <w:rFonts w:eastAsia="標楷體"/>
          <w:sz w:val="28"/>
          <w:szCs w:val="28"/>
        </w:rPr>
        <w:t>之統一發票或收據，</w:t>
      </w:r>
      <w:proofErr w:type="gramStart"/>
      <w:r w:rsidRPr="00AA235B">
        <w:rPr>
          <w:rFonts w:eastAsia="標楷體"/>
          <w:sz w:val="28"/>
          <w:szCs w:val="28"/>
        </w:rPr>
        <w:t>覈</w:t>
      </w:r>
      <w:proofErr w:type="gramEnd"/>
      <w:r w:rsidRPr="00AA235B">
        <w:rPr>
          <w:rFonts w:eastAsia="標楷體"/>
          <w:sz w:val="28"/>
          <w:szCs w:val="28"/>
        </w:rPr>
        <w:t>實報支。</w:t>
      </w:r>
      <w:r w:rsidRPr="00AA235B">
        <w:rPr>
          <w:rFonts w:eastAsia="標楷體"/>
          <w:sz w:val="28"/>
          <w:szCs w:val="28"/>
        </w:rPr>
        <w:tab/>
      </w:r>
    </w:p>
    <w:p w14:paraId="3506CFFA" w14:textId="77777777" w:rsidR="00A32B4D" w:rsidRPr="00AA235B" w:rsidRDefault="00A32B4D" w:rsidP="00C62352">
      <w:pPr>
        <w:pStyle w:val="afff"/>
        <w:numPr>
          <w:ilvl w:val="0"/>
          <w:numId w:val="82"/>
        </w:numPr>
        <w:ind w:leftChars="0" w:left="602" w:hanging="602"/>
        <w:jc w:val="both"/>
        <w:rPr>
          <w:rFonts w:eastAsia="標楷體"/>
          <w:sz w:val="28"/>
          <w:szCs w:val="28"/>
        </w:rPr>
      </w:pPr>
      <w:r w:rsidRPr="00AA235B">
        <w:rPr>
          <w:rFonts w:eastAsia="標楷體"/>
          <w:sz w:val="28"/>
          <w:szCs w:val="28"/>
        </w:rPr>
        <w:t>調任視同出差，其旅費在新任機關報支。</w:t>
      </w:r>
      <w:r w:rsidRPr="00AA235B">
        <w:rPr>
          <w:rFonts w:eastAsia="標楷體"/>
          <w:sz w:val="28"/>
          <w:szCs w:val="28"/>
        </w:rPr>
        <w:br/>
      </w:r>
      <w:r w:rsidRPr="00AA235B">
        <w:rPr>
          <w:rFonts w:eastAsia="標楷體"/>
          <w:sz w:val="28"/>
          <w:szCs w:val="28"/>
        </w:rPr>
        <w:t>調任人員之配偶及直系親屬隨</w:t>
      </w:r>
      <w:proofErr w:type="gramStart"/>
      <w:r w:rsidRPr="00AA235B">
        <w:rPr>
          <w:rFonts w:eastAsia="標楷體"/>
          <w:sz w:val="28"/>
          <w:szCs w:val="28"/>
        </w:rPr>
        <w:t>往任所者</w:t>
      </w:r>
      <w:proofErr w:type="gramEnd"/>
      <w:r w:rsidRPr="00AA235B">
        <w:rPr>
          <w:rFonts w:eastAsia="標楷體"/>
          <w:sz w:val="28"/>
          <w:szCs w:val="28"/>
        </w:rPr>
        <w:t>，得按各該調任人員職務等級，報支交通費。</w:t>
      </w:r>
    </w:p>
    <w:p w14:paraId="61656CF3" w14:textId="77777777" w:rsidR="00A32B4D" w:rsidRPr="00AA235B" w:rsidRDefault="00A32B4D" w:rsidP="00C62352">
      <w:pPr>
        <w:pStyle w:val="afff"/>
        <w:numPr>
          <w:ilvl w:val="0"/>
          <w:numId w:val="82"/>
        </w:numPr>
        <w:ind w:leftChars="0" w:left="602" w:hanging="602"/>
        <w:jc w:val="both"/>
        <w:rPr>
          <w:rFonts w:eastAsia="標楷體"/>
          <w:sz w:val="28"/>
          <w:szCs w:val="28"/>
        </w:rPr>
      </w:pPr>
      <w:r w:rsidRPr="00AA235B">
        <w:rPr>
          <w:rFonts w:eastAsia="標楷體"/>
          <w:sz w:val="28"/>
          <w:szCs w:val="28"/>
        </w:rPr>
        <w:t>出差地點距離機關所在地六十公里以上，且有住宿事實者，得在附表一所列各該職務等級規定標準數額內，檢據</w:t>
      </w:r>
      <w:proofErr w:type="gramStart"/>
      <w:r w:rsidRPr="00AA235B">
        <w:rPr>
          <w:rFonts w:eastAsia="標楷體"/>
          <w:sz w:val="28"/>
          <w:szCs w:val="28"/>
        </w:rPr>
        <w:t>覈</w:t>
      </w:r>
      <w:proofErr w:type="gramEnd"/>
      <w:r w:rsidRPr="00AA235B">
        <w:rPr>
          <w:rFonts w:eastAsia="標楷體"/>
          <w:sz w:val="28"/>
          <w:szCs w:val="28"/>
        </w:rPr>
        <w:t>實報支住宿費。</w:t>
      </w:r>
      <w:r w:rsidRPr="00AA235B">
        <w:rPr>
          <w:rFonts w:eastAsia="標楷體"/>
          <w:sz w:val="28"/>
          <w:szCs w:val="28"/>
        </w:rPr>
        <w:br/>
      </w:r>
      <w:r w:rsidRPr="00AA235B">
        <w:rPr>
          <w:rFonts w:eastAsia="標楷體"/>
          <w:sz w:val="28"/>
          <w:szCs w:val="28"/>
        </w:rPr>
        <w:t>出差地點距離機關所在地未達六十公里，因業務需要，事前經機關核准，且有住宿事實者，得依前項規定辦理。</w:t>
      </w:r>
    </w:p>
    <w:p w14:paraId="0B119540" w14:textId="77777777" w:rsidR="00A32B4D" w:rsidRPr="00AA235B" w:rsidRDefault="00A32B4D" w:rsidP="00C62352">
      <w:pPr>
        <w:pStyle w:val="afff"/>
        <w:numPr>
          <w:ilvl w:val="0"/>
          <w:numId w:val="82"/>
        </w:numPr>
        <w:ind w:leftChars="0" w:left="966" w:hanging="966"/>
        <w:jc w:val="both"/>
        <w:rPr>
          <w:rFonts w:eastAsia="標楷體"/>
          <w:sz w:val="28"/>
          <w:szCs w:val="28"/>
        </w:rPr>
      </w:pPr>
      <w:r w:rsidRPr="00AA235B">
        <w:rPr>
          <w:rFonts w:eastAsia="標楷體"/>
          <w:sz w:val="28"/>
          <w:szCs w:val="28"/>
        </w:rPr>
        <w:t>在同一地點出差超過一個月之住宿費，超過一個月未滿二個月部分，按規定數額八</w:t>
      </w:r>
      <w:proofErr w:type="gramStart"/>
      <w:r w:rsidRPr="00AA235B">
        <w:rPr>
          <w:rFonts w:eastAsia="標楷體"/>
          <w:sz w:val="28"/>
          <w:szCs w:val="28"/>
        </w:rPr>
        <w:t>折報支</w:t>
      </w:r>
      <w:proofErr w:type="gramEnd"/>
      <w:r w:rsidRPr="00AA235B">
        <w:rPr>
          <w:rFonts w:eastAsia="標楷體"/>
          <w:sz w:val="28"/>
          <w:szCs w:val="28"/>
        </w:rPr>
        <w:t>；二個月以上部分，按規定數額七</w:t>
      </w:r>
      <w:proofErr w:type="gramStart"/>
      <w:r w:rsidRPr="00AA235B">
        <w:rPr>
          <w:rFonts w:eastAsia="標楷體"/>
          <w:sz w:val="28"/>
          <w:szCs w:val="28"/>
        </w:rPr>
        <w:t>折報支</w:t>
      </w:r>
      <w:proofErr w:type="gramEnd"/>
      <w:r w:rsidRPr="00AA235B">
        <w:rPr>
          <w:rFonts w:eastAsia="標楷體"/>
          <w:sz w:val="28"/>
          <w:szCs w:val="28"/>
        </w:rPr>
        <w:t>。</w:t>
      </w:r>
    </w:p>
    <w:p w14:paraId="3C976C1A" w14:textId="77777777" w:rsidR="00A32B4D" w:rsidRPr="00AA235B" w:rsidRDefault="00A32B4D" w:rsidP="00C62352">
      <w:pPr>
        <w:pStyle w:val="afff"/>
        <w:numPr>
          <w:ilvl w:val="0"/>
          <w:numId w:val="82"/>
        </w:numPr>
        <w:ind w:leftChars="0" w:left="966" w:hanging="966"/>
        <w:jc w:val="both"/>
        <w:rPr>
          <w:rFonts w:eastAsia="標楷體"/>
          <w:sz w:val="28"/>
          <w:szCs w:val="28"/>
        </w:rPr>
      </w:pPr>
      <w:r w:rsidRPr="00AA235B">
        <w:rPr>
          <w:rFonts w:eastAsia="標楷體"/>
          <w:sz w:val="28"/>
          <w:szCs w:val="28"/>
        </w:rPr>
        <w:t>旅費應按出差必經之順路計算之。但有特殊情形無法順路，並經機關核准者，所增加之費用得</w:t>
      </w:r>
      <w:proofErr w:type="gramStart"/>
      <w:r w:rsidRPr="00AA235B">
        <w:rPr>
          <w:rFonts w:eastAsia="標楷體"/>
          <w:sz w:val="28"/>
          <w:szCs w:val="28"/>
        </w:rPr>
        <w:t>予報</w:t>
      </w:r>
      <w:proofErr w:type="gramEnd"/>
      <w:r w:rsidRPr="00AA235B">
        <w:rPr>
          <w:rFonts w:eastAsia="標楷體"/>
          <w:sz w:val="28"/>
          <w:szCs w:val="28"/>
        </w:rPr>
        <w:t>支。</w:t>
      </w:r>
    </w:p>
    <w:p w14:paraId="181AEF99" w14:textId="77777777" w:rsidR="00A32B4D" w:rsidRPr="00AA235B" w:rsidRDefault="00A32B4D" w:rsidP="00C62352">
      <w:pPr>
        <w:pStyle w:val="afff"/>
        <w:numPr>
          <w:ilvl w:val="0"/>
          <w:numId w:val="82"/>
        </w:numPr>
        <w:ind w:leftChars="0" w:left="966" w:hanging="966"/>
        <w:jc w:val="both"/>
        <w:rPr>
          <w:rFonts w:eastAsia="標楷體"/>
          <w:sz w:val="28"/>
          <w:szCs w:val="28"/>
        </w:rPr>
      </w:pPr>
      <w:r w:rsidRPr="00AA235B">
        <w:rPr>
          <w:rFonts w:eastAsia="標楷體"/>
          <w:sz w:val="28"/>
          <w:szCs w:val="28"/>
        </w:rPr>
        <w:t>旅費自起程日起</w:t>
      </w:r>
      <w:proofErr w:type="gramStart"/>
      <w:r w:rsidRPr="00AA235B">
        <w:rPr>
          <w:rFonts w:eastAsia="標楷體"/>
          <w:sz w:val="28"/>
          <w:szCs w:val="28"/>
        </w:rPr>
        <w:t>至差竣日</w:t>
      </w:r>
      <w:proofErr w:type="gramEnd"/>
      <w:r w:rsidRPr="00AA235B">
        <w:rPr>
          <w:rFonts w:eastAsia="標楷體"/>
          <w:sz w:val="28"/>
          <w:szCs w:val="28"/>
        </w:rPr>
        <w:t>止，除患病及因事故阻滯，具有確實證明按日計算外，其因私事請假者，不得報支。</w:t>
      </w:r>
      <w:r w:rsidRPr="00AA235B">
        <w:rPr>
          <w:rFonts w:eastAsia="標楷體"/>
          <w:sz w:val="28"/>
          <w:szCs w:val="28"/>
        </w:rPr>
        <w:br/>
      </w:r>
      <w:r w:rsidRPr="00AA235B">
        <w:rPr>
          <w:rFonts w:eastAsia="標楷體"/>
          <w:sz w:val="28"/>
          <w:szCs w:val="28"/>
        </w:rPr>
        <w:t>前項所稱患病，以突發之重病，經醫院證明必須住院治療，且不宜返回原駐地醫治者為限；在患病住院</w:t>
      </w:r>
      <w:proofErr w:type="gramStart"/>
      <w:r w:rsidRPr="00AA235B">
        <w:rPr>
          <w:rFonts w:eastAsia="標楷體"/>
          <w:sz w:val="28"/>
          <w:szCs w:val="28"/>
        </w:rPr>
        <w:t>期間，</w:t>
      </w:r>
      <w:proofErr w:type="gramEnd"/>
      <w:r w:rsidRPr="00AA235B">
        <w:rPr>
          <w:rFonts w:eastAsia="標楷體"/>
          <w:sz w:val="28"/>
          <w:szCs w:val="28"/>
        </w:rPr>
        <w:t>得自住院之日起，按日報支雜費，最高報支十日。</w:t>
      </w:r>
    </w:p>
    <w:p w14:paraId="5C66855D" w14:textId="77777777" w:rsidR="00A32B4D" w:rsidRPr="00AA235B" w:rsidRDefault="00A32B4D" w:rsidP="00C62352">
      <w:pPr>
        <w:pStyle w:val="afff"/>
        <w:numPr>
          <w:ilvl w:val="0"/>
          <w:numId w:val="82"/>
        </w:numPr>
        <w:ind w:leftChars="0" w:left="966" w:hanging="966"/>
        <w:jc w:val="both"/>
        <w:rPr>
          <w:rFonts w:eastAsia="標楷體"/>
          <w:sz w:val="28"/>
          <w:szCs w:val="28"/>
        </w:rPr>
      </w:pPr>
      <w:r w:rsidRPr="00AA235B">
        <w:rPr>
          <w:rFonts w:eastAsia="標楷體"/>
          <w:sz w:val="28"/>
          <w:szCs w:val="28"/>
        </w:rPr>
        <w:t>出差人員於出差期間受休職、撤職、停職、免職處分者，自其不能執行職務之日，停止其旅費，並依停止前其已出差事實，按原職務等級報支往返旅費。</w:t>
      </w:r>
    </w:p>
    <w:p w14:paraId="6417373F" w14:textId="77777777" w:rsidR="00A32B4D" w:rsidRPr="00AA235B" w:rsidRDefault="00A32B4D" w:rsidP="00C62352">
      <w:pPr>
        <w:pStyle w:val="afff"/>
        <w:numPr>
          <w:ilvl w:val="0"/>
          <w:numId w:val="82"/>
        </w:numPr>
        <w:ind w:leftChars="0" w:left="966" w:hanging="966"/>
        <w:jc w:val="both"/>
        <w:rPr>
          <w:rFonts w:eastAsia="標楷體"/>
          <w:sz w:val="28"/>
          <w:szCs w:val="28"/>
        </w:rPr>
      </w:pPr>
      <w:r w:rsidRPr="00AA235B">
        <w:rPr>
          <w:rFonts w:eastAsia="標楷體"/>
          <w:sz w:val="28"/>
          <w:szCs w:val="28"/>
        </w:rPr>
        <w:t>各機關經常出差，或長期派駐在外人員之差旅費，應於本要點所定數額範圍內，另定報支規定，陳報各該主管機關核定後實施。</w:t>
      </w:r>
      <w:r w:rsidRPr="00AA235B">
        <w:rPr>
          <w:rFonts w:eastAsia="標楷體"/>
          <w:sz w:val="28"/>
          <w:szCs w:val="28"/>
        </w:rPr>
        <w:br/>
      </w:r>
      <w:r w:rsidRPr="00AA235B">
        <w:rPr>
          <w:rFonts w:eastAsia="標楷體"/>
          <w:sz w:val="28"/>
          <w:szCs w:val="28"/>
        </w:rPr>
        <w:t>前項</w:t>
      </w:r>
      <w:proofErr w:type="gramStart"/>
      <w:r w:rsidRPr="00AA235B">
        <w:rPr>
          <w:rFonts w:eastAsia="標楷體"/>
          <w:sz w:val="28"/>
          <w:szCs w:val="28"/>
        </w:rPr>
        <w:t>以外，</w:t>
      </w:r>
      <w:proofErr w:type="gramEnd"/>
      <w:r w:rsidRPr="00AA235B">
        <w:rPr>
          <w:rFonts w:eastAsia="標楷體"/>
          <w:sz w:val="28"/>
          <w:szCs w:val="28"/>
        </w:rPr>
        <w:t>各機關基於業務特性或其他因素，得於本要點所定範圍內，另定報支規定。</w:t>
      </w:r>
    </w:p>
    <w:p w14:paraId="69AF4C64" w14:textId="77777777" w:rsidR="00D44F4E" w:rsidRPr="00AA235B" w:rsidRDefault="00A32B4D" w:rsidP="00C62352">
      <w:pPr>
        <w:pStyle w:val="afff"/>
        <w:numPr>
          <w:ilvl w:val="0"/>
          <w:numId w:val="82"/>
        </w:numPr>
        <w:ind w:leftChars="0" w:left="966" w:hanging="966"/>
        <w:jc w:val="both"/>
        <w:rPr>
          <w:rFonts w:eastAsia="標楷體"/>
          <w:sz w:val="28"/>
          <w:szCs w:val="28"/>
        </w:rPr>
      </w:pPr>
      <w:r w:rsidRPr="00AA235B">
        <w:rPr>
          <w:rFonts w:eastAsia="標楷體"/>
          <w:sz w:val="28"/>
          <w:szCs w:val="28"/>
        </w:rPr>
        <w:t>各級地方政府機關及公營事業機構員工，其國內出差旅費之報支，</w:t>
      </w:r>
      <w:proofErr w:type="gramStart"/>
      <w:r w:rsidRPr="00AA235B">
        <w:rPr>
          <w:rFonts w:eastAsia="標楷體"/>
          <w:sz w:val="28"/>
          <w:szCs w:val="28"/>
        </w:rPr>
        <w:t>準</w:t>
      </w:r>
      <w:proofErr w:type="gramEnd"/>
      <w:r w:rsidRPr="00AA235B">
        <w:rPr>
          <w:rFonts w:eastAsia="標楷體"/>
          <w:sz w:val="28"/>
          <w:szCs w:val="28"/>
        </w:rPr>
        <w:t>用本要點之規定。</w:t>
      </w:r>
    </w:p>
    <w:p w14:paraId="051296BC" w14:textId="77777777" w:rsidR="00D44F4E" w:rsidRPr="00AA235B" w:rsidRDefault="00D44F4E" w:rsidP="00895B25">
      <w:pPr>
        <w:jc w:val="both"/>
        <w:rPr>
          <w:rFonts w:eastAsia="標楷體"/>
          <w:sz w:val="28"/>
          <w:szCs w:val="28"/>
        </w:rPr>
      </w:pPr>
      <w:r w:rsidRPr="00AA235B">
        <w:rPr>
          <w:rFonts w:eastAsia="標楷體"/>
          <w:sz w:val="28"/>
          <w:szCs w:val="28"/>
        </w:rPr>
        <w:br w:type="page"/>
      </w:r>
    </w:p>
    <w:p w14:paraId="352D6E2F" w14:textId="77777777" w:rsidR="00425CCC" w:rsidRPr="00AA235B" w:rsidRDefault="00E84E11" w:rsidP="00895B25">
      <w:pPr>
        <w:snapToGrid w:val="0"/>
        <w:spacing w:line="360" w:lineRule="auto"/>
        <w:ind w:left="566" w:hangingChars="177" w:hanging="566"/>
        <w:jc w:val="both"/>
        <w:outlineLvl w:val="1"/>
        <w:rPr>
          <w:rFonts w:eastAsia="標楷體"/>
          <w:b/>
          <w:kern w:val="0"/>
          <w:sz w:val="32"/>
          <w:szCs w:val="28"/>
        </w:rPr>
      </w:pPr>
      <w:bookmarkStart w:id="130" w:name="_Toc495910782"/>
      <w:bookmarkStart w:id="131" w:name="_Toc64644640"/>
      <w:r w:rsidRPr="00AA235B">
        <w:rPr>
          <w:rFonts w:eastAsia="標楷體"/>
          <w:kern w:val="0"/>
          <w:sz w:val="32"/>
          <w:szCs w:val="28"/>
        </w:rPr>
        <w:t>【附件十</w:t>
      </w:r>
      <w:r w:rsidR="00B51664" w:rsidRPr="00AA235B">
        <w:rPr>
          <w:rFonts w:eastAsia="標楷體"/>
          <w:kern w:val="0"/>
          <w:sz w:val="32"/>
          <w:szCs w:val="28"/>
        </w:rPr>
        <w:t>一</w:t>
      </w:r>
      <w:r w:rsidR="00425CCC" w:rsidRPr="00AA235B">
        <w:rPr>
          <w:rFonts w:eastAsia="標楷體"/>
          <w:kern w:val="0"/>
          <w:sz w:val="32"/>
          <w:szCs w:val="28"/>
        </w:rPr>
        <w:t>】</w:t>
      </w:r>
      <w:bookmarkEnd w:id="129"/>
      <w:bookmarkEnd w:id="130"/>
      <w:r w:rsidR="00A32B4D" w:rsidRPr="00AA235B">
        <w:rPr>
          <w:rFonts w:eastAsia="標楷體"/>
          <w:kern w:val="0"/>
          <w:sz w:val="32"/>
          <w:szCs w:val="28"/>
        </w:rPr>
        <w:br/>
      </w:r>
      <w:r w:rsidR="00852CDA" w:rsidRPr="00AA235B">
        <w:rPr>
          <w:rFonts w:eastAsia="標楷體"/>
          <w:b/>
          <w:noProof/>
          <w:sz w:val="36"/>
          <w:szCs w:val="36"/>
        </w:rPr>
        <w:t>雲世代農業數位轉型業界參與計畫</w:t>
      </w:r>
      <w:r w:rsidR="00A32B4D" w:rsidRPr="00AA235B">
        <w:rPr>
          <w:rFonts w:eastAsia="標楷體"/>
          <w:b/>
          <w:sz w:val="36"/>
          <w:szCs w:val="36"/>
        </w:rPr>
        <w:t>簽約注意事項</w:t>
      </w:r>
      <w:bookmarkEnd w:id="131"/>
    </w:p>
    <w:p w14:paraId="2AE8CA48" w14:textId="77777777" w:rsidR="00B369FD" w:rsidRPr="00AA235B" w:rsidRDefault="00B369FD" w:rsidP="00895B25">
      <w:pPr>
        <w:adjustRightInd w:val="0"/>
        <w:snapToGrid w:val="0"/>
        <w:spacing w:line="480" w:lineRule="exact"/>
        <w:jc w:val="both"/>
        <w:rPr>
          <w:rFonts w:eastAsia="標楷體"/>
          <w:sz w:val="28"/>
          <w:szCs w:val="28"/>
        </w:rPr>
      </w:pPr>
      <w:r w:rsidRPr="00AA235B">
        <w:rPr>
          <w:rFonts w:eastAsia="標楷體"/>
          <w:sz w:val="28"/>
          <w:szCs w:val="28"/>
        </w:rPr>
        <w:t>壹、簽約作業程序</w:t>
      </w:r>
    </w:p>
    <w:p w14:paraId="3FA4F164" w14:textId="77777777" w:rsidR="00703F64" w:rsidRPr="00AA235B" w:rsidRDefault="00703F64" w:rsidP="00C62352">
      <w:pPr>
        <w:pStyle w:val="afe"/>
        <w:widowControl w:val="0"/>
        <w:numPr>
          <w:ilvl w:val="0"/>
          <w:numId w:val="70"/>
        </w:numPr>
        <w:snapToGrid w:val="0"/>
        <w:spacing w:line="480" w:lineRule="exact"/>
        <w:ind w:left="993" w:hanging="709"/>
        <w:jc w:val="both"/>
        <w:rPr>
          <w:rFonts w:ascii="Times New Roman" w:eastAsia="標楷體" w:hAnsi="Times New Roman"/>
          <w:sz w:val="28"/>
          <w:szCs w:val="28"/>
        </w:rPr>
      </w:pPr>
      <w:r w:rsidRPr="00AA235B">
        <w:rPr>
          <w:rFonts w:ascii="Times New Roman" w:eastAsia="標楷體" w:hAnsi="Times New Roman"/>
          <w:sz w:val="28"/>
          <w:szCs w:val="28"/>
        </w:rPr>
        <w:t>受補助單位於審查通過後，經</w:t>
      </w:r>
      <w:r w:rsidR="00AA0F77" w:rsidRPr="00AA235B">
        <w:rPr>
          <w:rFonts w:ascii="Times New Roman" w:eastAsia="標楷體" w:hAnsi="Times New Roman"/>
          <w:sz w:val="28"/>
          <w:szCs w:val="28"/>
        </w:rPr>
        <w:t>農委會</w:t>
      </w:r>
      <w:r w:rsidRPr="00AA235B">
        <w:rPr>
          <w:rFonts w:ascii="Times New Roman" w:eastAsia="標楷體" w:hAnsi="Times New Roman"/>
          <w:sz w:val="28"/>
          <w:szCs w:val="28"/>
        </w:rPr>
        <w:t>函文通知獲補助後，依委員審查意見修訂全程計畫書，並上網</w:t>
      </w:r>
      <w:proofErr w:type="gramStart"/>
      <w:r w:rsidRPr="00AA235B">
        <w:rPr>
          <w:rFonts w:ascii="Times New Roman" w:eastAsia="標楷體" w:hAnsi="Times New Roman"/>
          <w:sz w:val="28"/>
          <w:szCs w:val="28"/>
        </w:rPr>
        <w:t>研</w:t>
      </w:r>
      <w:proofErr w:type="gramEnd"/>
      <w:r w:rsidRPr="00AA235B">
        <w:rPr>
          <w:rFonts w:ascii="Times New Roman" w:eastAsia="標楷體" w:hAnsi="Times New Roman"/>
          <w:sz w:val="28"/>
          <w:szCs w:val="28"/>
        </w:rPr>
        <w:t>提年度計畫說明書。修訂後內容</w:t>
      </w:r>
      <w:proofErr w:type="gramStart"/>
      <w:r w:rsidRPr="00AA235B">
        <w:rPr>
          <w:rFonts w:ascii="Times New Roman" w:eastAsia="標楷體" w:hAnsi="Times New Roman"/>
          <w:sz w:val="28"/>
          <w:szCs w:val="28"/>
        </w:rPr>
        <w:t>俾</w:t>
      </w:r>
      <w:proofErr w:type="gramEnd"/>
      <w:r w:rsidRPr="00AA235B">
        <w:rPr>
          <w:rFonts w:ascii="Times New Roman" w:eastAsia="標楷體" w:hAnsi="Times New Roman"/>
          <w:sz w:val="28"/>
          <w:szCs w:val="28"/>
        </w:rPr>
        <w:t>交審查委員先行確認，</w:t>
      </w:r>
      <w:r w:rsidR="00AA0F77" w:rsidRPr="00AA235B">
        <w:rPr>
          <w:rFonts w:ascii="Times New Roman" w:eastAsia="標楷體" w:hAnsi="Times New Roman"/>
          <w:sz w:val="28"/>
          <w:szCs w:val="28"/>
        </w:rPr>
        <w:t>農委會</w:t>
      </w:r>
      <w:r w:rsidRPr="00AA235B">
        <w:rPr>
          <w:rFonts w:ascii="Times New Roman" w:eastAsia="標楷體" w:hAnsi="Times New Roman"/>
          <w:sz w:val="28"/>
          <w:szCs w:val="28"/>
        </w:rPr>
        <w:t>做最後內容確認並準備簽約相關文件。</w:t>
      </w:r>
    </w:p>
    <w:p w14:paraId="35CD5CE0" w14:textId="77777777" w:rsidR="00703F64" w:rsidRPr="00AA235B" w:rsidRDefault="00703F64" w:rsidP="00C62352">
      <w:pPr>
        <w:pStyle w:val="afe"/>
        <w:widowControl w:val="0"/>
        <w:numPr>
          <w:ilvl w:val="0"/>
          <w:numId w:val="70"/>
        </w:numPr>
        <w:snapToGrid w:val="0"/>
        <w:spacing w:line="480" w:lineRule="exact"/>
        <w:ind w:left="993" w:hanging="709"/>
        <w:jc w:val="both"/>
        <w:rPr>
          <w:rFonts w:ascii="Times New Roman" w:eastAsia="標楷體" w:hAnsi="Times New Roman"/>
          <w:sz w:val="28"/>
          <w:szCs w:val="28"/>
        </w:rPr>
      </w:pPr>
      <w:r w:rsidRPr="00AA235B">
        <w:rPr>
          <w:rFonts w:ascii="Times New Roman" w:eastAsia="標楷體" w:hAnsi="Times New Roman"/>
          <w:sz w:val="28"/>
          <w:szCs w:val="28"/>
        </w:rPr>
        <w:t>函文年度計畫說明書核定日起</w:t>
      </w:r>
      <w:r w:rsidRPr="00AA235B">
        <w:rPr>
          <w:rFonts w:ascii="Times New Roman" w:eastAsia="標楷體" w:hAnsi="Times New Roman"/>
          <w:sz w:val="28"/>
          <w:szCs w:val="28"/>
        </w:rPr>
        <w:t>20</w:t>
      </w:r>
      <w:r w:rsidRPr="00AA235B">
        <w:rPr>
          <w:rFonts w:ascii="Times New Roman" w:eastAsia="標楷體" w:hAnsi="Times New Roman"/>
          <w:sz w:val="28"/>
          <w:szCs w:val="28"/>
        </w:rPr>
        <w:t>個工作天內完成簽約，若無法依限辦理，</w:t>
      </w:r>
      <w:proofErr w:type="gramStart"/>
      <w:r w:rsidRPr="00AA235B">
        <w:rPr>
          <w:rFonts w:ascii="Times New Roman" w:eastAsia="標楷體" w:hAnsi="Times New Roman"/>
          <w:sz w:val="28"/>
          <w:szCs w:val="28"/>
        </w:rPr>
        <w:t>應用函敘明</w:t>
      </w:r>
      <w:proofErr w:type="gramEnd"/>
      <w:r w:rsidRPr="00AA235B">
        <w:rPr>
          <w:rFonts w:ascii="Times New Roman" w:eastAsia="標楷體" w:hAnsi="Times New Roman"/>
          <w:sz w:val="28"/>
          <w:szCs w:val="28"/>
        </w:rPr>
        <w:t>事由申請展延，經同意後</w:t>
      </w:r>
      <w:r w:rsidR="00AA0F77" w:rsidRPr="00AA235B">
        <w:rPr>
          <w:rFonts w:ascii="Times New Roman" w:eastAsia="標楷體" w:hAnsi="Times New Roman"/>
          <w:sz w:val="28"/>
          <w:szCs w:val="28"/>
        </w:rPr>
        <w:t>得展延簽約期限最長一個月，逾期視同放棄受補助之權利。另農委會</w:t>
      </w:r>
      <w:r w:rsidRPr="00AA235B">
        <w:rPr>
          <w:rFonts w:ascii="Times New Roman" w:eastAsia="標楷體" w:hAnsi="Times New Roman"/>
          <w:sz w:val="28"/>
          <w:szCs w:val="28"/>
        </w:rPr>
        <w:t>得評估申請案件情形，彈性調整簽約期限。</w:t>
      </w:r>
    </w:p>
    <w:p w14:paraId="2270C529" w14:textId="77777777" w:rsidR="00B369FD" w:rsidRPr="00AA235B" w:rsidRDefault="00B369FD" w:rsidP="00C62352">
      <w:pPr>
        <w:pStyle w:val="afe"/>
        <w:widowControl w:val="0"/>
        <w:numPr>
          <w:ilvl w:val="0"/>
          <w:numId w:val="70"/>
        </w:numPr>
        <w:snapToGrid w:val="0"/>
        <w:spacing w:line="480" w:lineRule="exact"/>
        <w:ind w:left="993" w:hanging="709"/>
        <w:jc w:val="both"/>
        <w:rPr>
          <w:rFonts w:ascii="Times New Roman" w:eastAsia="標楷體" w:hAnsi="Times New Roman"/>
          <w:sz w:val="28"/>
          <w:szCs w:val="28"/>
        </w:rPr>
      </w:pPr>
      <w:r w:rsidRPr="00AA235B">
        <w:rPr>
          <w:rFonts w:ascii="Times New Roman" w:eastAsia="標楷體" w:hAnsi="Times New Roman"/>
          <w:sz w:val="28"/>
        </w:rPr>
        <w:t>受補助人</w:t>
      </w:r>
      <w:r w:rsidRPr="00AA235B">
        <w:rPr>
          <w:rFonts w:ascii="Times New Roman" w:eastAsia="標楷體" w:hAnsi="Times New Roman"/>
          <w:sz w:val="28"/>
          <w:szCs w:val="28"/>
        </w:rPr>
        <w:t>請將核定計畫說明書、通過審查之全程計畫書連同計畫附件，製成簽約用計畫書及農委會核定之制式契約。</w:t>
      </w:r>
      <w:r w:rsidR="00072719" w:rsidRPr="00AA235B">
        <w:rPr>
          <w:rFonts w:ascii="Times New Roman" w:eastAsia="標楷體" w:hAnsi="Times New Roman"/>
          <w:sz w:val="28"/>
          <w:szCs w:val="28"/>
        </w:rPr>
        <w:t>將簽約用計畫書、制式契約及上網填寫之年度計畫說明書核定本合併裝成一冊，以</w:t>
      </w:r>
      <w:proofErr w:type="gramStart"/>
      <w:r w:rsidR="00072719" w:rsidRPr="00AA235B">
        <w:rPr>
          <w:rFonts w:ascii="Times New Roman" w:eastAsia="標楷體" w:hAnsi="Times New Roman"/>
          <w:sz w:val="28"/>
          <w:szCs w:val="28"/>
        </w:rPr>
        <w:t>色紙隔頁</w:t>
      </w:r>
      <w:proofErr w:type="gramEnd"/>
      <w:r w:rsidRPr="00AA235B">
        <w:rPr>
          <w:rFonts w:ascii="Times New Roman" w:eastAsia="標楷體" w:hAnsi="Times New Roman"/>
          <w:sz w:val="28"/>
          <w:szCs w:val="28"/>
        </w:rPr>
        <w:t>。其中之契約書中之乙方立約人處：申請人、負責人、計畫主持人、地址及日期</w:t>
      </w:r>
      <w:r w:rsidR="00FC472F" w:rsidRPr="00AA235B">
        <w:rPr>
          <w:rFonts w:ascii="Times New Roman" w:eastAsia="標楷體" w:hAnsi="Times New Roman" w:hint="eastAsia"/>
          <w:sz w:val="28"/>
          <w:szCs w:val="28"/>
        </w:rPr>
        <w:t>處</w:t>
      </w:r>
      <w:r w:rsidRPr="00AA235B">
        <w:rPr>
          <w:rFonts w:ascii="Times New Roman" w:eastAsia="標楷體" w:hAnsi="Times New Roman"/>
          <w:sz w:val="28"/>
          <w:szCs w:val="28"/>
        </w:rPr>
        <w:t>應</w:t>
      </w:r>
      <w:proofErr w:type="gramStart"/>
      <w:r w:rsidRPr="00AA235B">
        <w:rPr>
          <w:rFonts w:ascii="Times New Roman" w:eastAsia="標楷體" w:hAnsi="Times New Roman"/>
          <w:sz w:val="28"/>
          <w:szCs w:val="28"/>
        </w:rPr>
        <w:t>繕</w:t>
      </w:r>
      <w:proofErr w:type="gramEnd"/>
      <w:r w:rsidRPr="00AA235B">
        <w:rPr>
          <w:rFonts w:ascii="Times New Roman" w:eastAsia="標楷體" w:hAnsi="Times New Roman"/>
          <w:sz w:val="28"/>
          <w:szCs w:val="28"/>
        </w:rPr>
        <w:t>打用印</w:t>
      </w:r>
      <w:r w:rsidR="0000624D" w:rsidRPr="00AA235B">
        <w:rPr>
          <w:rFonts w:ascii="Times New Roman" w:eastAsia="標楷體" w:hAnsi="Times New Roman" w:hint="eastAsia"/>
          <w:sz w:val="28"/>
          <w:szCs w:val="28"/>
        </w:rPr>
        <w:t>，</w:t>
      </w:r>
      <w:r w:rsidR="0021543E" w:rsidRPr="00AA235B">
        <w:rPr>
          <w:rFonts w:ascii="Times New Roman" w:eastAsia="標楷體" w:hAnsi="Times New Roman" w:hint="eastAsia"/>
          <w:sz w:val="28"/>
          <w:szCs w:val="28"/>
        </w:rPr>
        <w:t>其</w:t>
      </w:r>
      <w:r w:rsidR="0000624D" w:rsidRPr="00AA235B">
        <w:rPr>
          <w:rFonts w:ascii="Times New Roman" w:eastAsia="標楷體" w:hAnsi="Times New Roman" w:hint="eastAsia"/>
          <w:sz w:val="28"/>
          <w:szCs w:val="28"/>
        </w:rPr>
        <w:t>整份契約書</w:t>
      </w:r>
      <w:r w:rsidR="0000624D" w:rsidRPr="00AA235B">
        <w:rPr>
          <w:rFonts w:ascii="Times New Roman" w:eastAsia="標楷體" w:hAnsi="Times New Roman" w:hint="eastAsia"/>
          <w:sz w:val="28"/>
          <w:szCs w:val="28"/>
        </w:rPr>
        <w:t>(</w:t>
      </w:r>
      <w:r w:rsidR="0000624D" w:rsidRPr="00AA235B">
        <w:rPr>
          <w:rFonts w:ascii="Times New Roman" w:eastAsia="標楷體" w:hAnsi="Times New Roman" w:hint="eastAsia"/>
          <w:sz w:val="28"/>
          <w:szCs w:val="28"/>
        </w:rPr>
        <w:t>函附件資料</w:t>
      </w:r>
      <w:r w:rsidR="0000624D" w:rsidRPr="00AA235B">
        <w:rPr>
          <w:rFonts w:ascii="Times New Roman" w:eastAsia="標楷體" w:hAnsi="Times New Roman" w:hint="eastAsia"/>
          <w:sz w:val="28"/>
          <w:szCs w:val="28"/>
        </w:rPr>
        <w:t>)</w:t>
      </w:r>
      <w:proofErr w:type="gramStart"/>
      <w:r w:rsidR="0000624D" w:rsidRPr="00AA235B">
        <w:rPr>
          <w:rFonts w:ascii="Times New Roman" w:eastAsia="標楷體" w:hAnsi="Times New Roman" w:hint="eastAsia"/>
          <w:sz w:val="28"/>
          <w:szCs w:val="28"/>
        </w:rPr>
        <w:t>須</w:t>
      </w:r>
      <w:r w:rsidRPr="00AA235B">
        <w:rPr>
          <w:rFonts w:ascii="Times New Roman" w:eastAsia="標楷體" w:hAnsi="Times New Roman"/>
          <w:strike/>
          <w:sz w:val="28"/>
          <w:szCs w:val="28"/>
        </w:rPr>
        <w:t>並</w:t>
      </w:r>
      <w:r w:rsidRPr="00AA235B">
        <w:rPr>
          <w:rFonts w:ascii="Times New Roman" w:eastAsia="標楷體" w:hAnsi="Times New Roman"/>
          <w:sz w:val="28"/>
          <w:szCs w:val="28"/>
        </w:rPr>
        <w:t>加</w:t>
      </w:r>
      <w:proofErr w:type="gramEnd"/>
      <w:r w:rsidRPr="00AA235B">
        <w:rPr>
          <w:rFonts w:ascii="Times New Roman" w:eastAsia="標楷體" w:hAnsi="Times New Roman"/>
          <w:sz w:val="28"/>
          <w:szCs w:val="28"/>
        </w:rPr>
        <w:t>蓋騎縫章</w:t>
      </w:r>
      <w:r w:rsidR="00FC7A85" w:rsidRPr="00AA235B">
        <w:rPr>
          <w:rFonts w:ascii="Times New Roman" w:eastAsia="標楷體" w:hAnsi="Times New Roman"/>
          <w:sz w:val="28"/>
          <w:szCs w:val="28"/>
        </w:rPr>
        <w:t>(</w:t>
      </w:r>
      <w:r w:rsidRPr="00AA235B">
        <w:rPr>
          <w:rFonts w:ascii="Times New Roman" w:eastAsia="標楷體" w:hAnsi="Times New Roman"/>
          <w:sz w:val="28"/>
          <w:szCs w:val="28"/>
        </w:rPr>
        <w:t>用印處不得以影本為之</w:t>
      </w:r>
      <w:r w:rsidR="00FC7A85" w:rsidRPr="00AA235B">
        <w:rPr>
          <w:rFonts w:ascii="Times New Roman" w:eastAsia="標楷體" w:hAnsi="Times New Roman"/>
          <w:sz w:val="28"/>
          <w:szCs w:val="28"/>
        </w:rPr>
        <w:t>)</w:t>
      </w:r>
      <w:r w:rsidRPr="00AA235B">
        <w:rPr>
          <w:rFonts w:ascii="Times New Roman" w:eastAsia="標楷體" w:hAnsi="Times New Roman"/>
          <w:sz w:val="28"/>
          <w:szCs w:val="28"/>
        </w:rPr>
        <w:t>，</w:t>
      </w:r>
      <w:r w:rsidR="00072719" w:rsidRPr="00AA235B">
        <w:rPr>
          <w:rFonts w:ascii="Times New Roman" w:eastAsia="標楷體" w:hAnsi="Times New Roman"/>
          <w:sz w:val="28"/>
          <w:szCs w:val="28"/>
        </w:rPr>
        <w:t>合併裝定</w:t>
      </w:r>
      <w:r w:rsidR="0021543E" w:rsidRPr="00AA235B">
        <w:rPr>
          <w:rFonts w:ascii="Times New Roman" w:eastAsia="標楷體" w:hAnsi="Times New Roman" w:hint="eastAsia"/>
          <w:sz w:val="28"/>
          <w:szCs w:val="28"/>
        </w:rPr>
        <w:t>成</w:t>
      </w:r>
      <w:r w:rsidR="00072719" w:rsidRPr="00AA235B">
        <w:rPr>
          <w:rFonts w:ascii="Times New Roman" w:eastAsia="標楷體" w:hAnsi="Times New Roman"/>
          <w:sz w:val="28"/>
          <w:szCs w:val="28"/>
        </w:rPr>
        <w:t>契約書</w:t>
      </w:r>
      <w:r w:rsidRPr="00AA235B">
        <w:rPr>
          <w:rFonts w:ascii="Times New Roman" w:eastAsia="標楷體" w:hAnsi="Times New Roman"/>
          <w:sz w:val="28"/>
          <w:szCs w:val="28"/>
        </w:rPr>
        <w:t>正本</w:t>
      </w:r>
      <w:r w:rsidRPr="00AA235B">
        <w:rPr>
          <w:rFonts w:ascii="Times New Roman" w:eastAsia="標楷體" w:hAnsi="Times New Roman"/>
          <w:sz w:val="28"/>
          <w:szCs w:val="28"/>
        </w:rPr>
        <w:t>2</w:t>
      </w:r>
      <w:r w:rsidRPr="00AA235B">
        <w:rPr>
          <w:rFonts w:ascii="Times New Roman" w:eastAsia="標楷體" w:hAnsi="Times New Roman"/>
          <w:sz w:val="28"/>
          <w:szCs w:val="28"/>
        </w:rPr>
        <w:t>份，副本</w:t>
      </w:r>
      <w:r w:rsidRPr="00AA235B">
        <w:rPr>
          <w:rFonts w:ascii="Times New Roman" w:eastAsia="標楷體" w:hAnsi="Times New Roman"/>
          <w:sz w:val="28"/>
          <w:szCs w:val="28"/>
        </w:rPr>
        <w:t>4</w:t>
      </w:r>
      <w:r w:rsidRPr="00AA235B">
        <w:rPr>
          <w:rFonts w:ascii="Times New Roman" w:eastAsia="標楷體" w:hAnsi="Times New Roman"/>
          <w:sz w:val="28"/>
          <w:szCs w:val="28"/>
        </w:rPr>
        <w:t>份，於期限內送達農委會辦理簽約。</w:t>
      </w:r>
    </w:p>
    <w:p w14:paraId="5B4869D2" w14:textId="77777777" w:rsidR="00B369FD" w:rsidRPr="00AA235B" w:rsidRDefault="00046D5A" w:rsidP="00C62352">
      <w:pPr>
        <w:pStyle w:val="afe"/>
        <w:widowControl w:val="0"/>
        <w:numPr>
          <w:ilvl w:val="0"/>
          <w:numId w:val="70"/>
        </w:numPr>
        <w:snapToGrid w:val="0"/>
        <w:spacing w:line="480" w:lineRule="exact"/>
        <w:ind w:left="993" w:hanging="709"/>
        <w:jc w:val="both"/>
        <w:rPr>
          <w:rFonts w:ascii="Times New Roman" w:eastAsia="標楷體" w:hAnsi="Times New Roman"/>
          <w:sz w:val="28"/>
          <w:szCs w:val="28"/>
        </w:rPr>
      </w:pPr>
      <w:r w:rsidRPr="00AA235B">
        <w:rPr>
          <w:rFonts w:ascii="Times New Roman" w:eastAsia="標楷體" w:hAnsi="Times New Roman"/>
          <w:sz w:val="28"/>
          <w:szCs w:val="28"/>
        </w:rPr>
        <w:t>契約經</w:t>
      </w:r>
      <w:r w:rsidR="00993BB7" w:rsidRPr="00AA235B">
        <w:rPr>
          <w:rFonts w:ascii="Times New Roman" w:eastAsia="標楷體" w:hAnsi="Times New Roman"/>
          <w:sz w:val="28"/>
          <w:szCs w:val="22"/>
        </w:rPr>
        <w:t>雲世代農業數位轉型推動小組</w:t>
      </w:r>
      <w:r w:rsidRPr="00AA235B">
        <w:rPr>
          <w:rFonts w:ascii="Times New Roman" w:eastAsia="標楷體" w:hAnsi="Times New Roman"/>
          <w:sz w:val="28"/>
          <w:szCs w:val="28"/>
        </w:rPr>
        <w:t>依據</w:t>
      </w:r>
      <w:r w:rsidR="00AA0F77" w:rsidRPr="00AA235B">
        <w:rPr>
          <w:rFonts w:ascii="Times New Roman" w:eastAsia="標楷體" w:hAnsi="Times New Roman"/>
          <w:sz w:val="28"/>
          <w:szCs w:val="28"/>
        </w:rPr>
        <w:t>農委會</w:t>
      </w:r>
      <w:r w:rsidRPr="00AA235B">
        <w:rPr>
          <w:rFonts w:ascii="Times New Roman" w:eastAsia="標楷體" w:hAnsi="Times New Roman"/>
          <w:sz w:val="28"/>
          <w:szCs w:val="28"/>
        </w:rPr>
        <w:t>審定決議，檢查內容正確無誤，並完成甲方用印後，送還受補助單位契約正、副本各一份後，完成簽約。</w:t>
      </w:r>
    </w:p>
    <w:p w14:paraId="04107269" w14:textId="77777777" w:rsidR="00B369FD" w:rsidRPr="00AA235B" w:rsidRDefault="00B369FD" w:rsidP="00895B25">
      <w:pPr>
        <w:adjustRightInd w:val="0"/>
        <w:snapToGrid w:val="0"/>
        <w:spacing w:line="480" w:lineRule="exact"/>
        <w:jc w:val="both"/>
        <w:rPr>
          <w:rFonts w:eastAsia="標楷體"/>
          <w:sz w:val="28"/>
          <w:szCs w:val="28"/>
        </w:rPr>
      </w:pPr>
      <w:r w:rsidRPr="00AA235B">
        <w:rPr>
          <w:rFonts w:eastAsia="標楷體"/>
          <w:sz w:val="28"/>
          <w:szCs w:val="28"/>
        </w:rPr>
        <w:t>貳、簽約計畫書相關事項</w:t>
      </w:r>
    </w:p>
    <w:p w14:paraId="0601E6D0" w14:textId="77777777" w:rsidR="00FC7A85" w:rsidRPr="00AA235B" w:rsidRDefault="00B369FD" w:rsidP="00FC7A85">
      <w:pPr>
        <w:pStyle w:val="afe"/>
        <w:widowControl w:val="0"/>
        <w:numPr>
          <w:ilvl w:val="0"/>
          <w:numId w:val="71"/>
        </w:numPr>
        <w:snapToGrid w:val="0"/>
        <w:spacing w:line="480" w:lineRule="exact"/>
        <w:ind w:left="567" w:hanging="196"/>
        <w:jc w:val="both"/>
        <w:rPr>
          <w:rFonts w:eastAsia="標楷體"/>
          <w:sz w:val="28"/>
        </w:rPr>
      </w:pPr>
      <w:r w:rsidRPr="00AA235B">
        <w:rPr>
          <w:rFonts w:ascii="Times New Roman" w:eastAsia="標楷體" w:hAnsi="Times New Roman"/>
          <w:sz w:val="28"/>
          <w:szCs w:val="28"/>
        </w:rPr>
        <w:t>計畫書裝訂之次序為：</w:t>
      </w:r>
    </w:p>
    <w:tbl>
      <w:tblPr>
        <w:tblW w:w="5000" w:type="pct"/>
        <w:tblCellMar>
          <w:left w:w="0" w:type="dxa"/>
          <w:right w:w="0" w:type="dxa"/>
        </w:tblCellMar>
        <w:tblLook w:val="0600" w:firstRow="0" w:lastRow="0" w:firstColumn="0" w:lastColumn="0" w:noHBand="1" w:noVBand="1"/>
      </w:tblPr>
      <w:tblGrid>
        <w:gridCol w:w="2388"/>
        <w:gridCol w:w="1072"/>
        <w:gridCol w:w="6466"/>
      </w:tblGrid>
      <w:tr w:rsidR="00FC7A85" w:rsidRPr="00AA235B" w14:paraId="405A0373" w14:textId="77777777" w:rsidTr="00FC7A85">
        <w:trPr>
          <w:trHeight w:val="217"/>
          <w:tblHeader/>
        </w:trPr>
        <w:tc>
          <w:tcPr>
            <w:tcW w:w="1203" w:type="pct"/>
            <w:tcBorders>
              <w:top w:val="single" w:sz="18" w:space="0" w:color="000000"/>
              <w:left w:val="single" w:sz="18" w:space="0" w:color="000000"/>
              <w:bottom w:val="single" w:sz="18" w:space="0" w:color="000000"/>
              <w:right w:val="single" w:sz="8" w:space="0" w:color="000000"/>
            </w:tcBorders>
            <w:shd w:val="clear" w:color="auto" w:fill="0000CC"/>
            <w:tcMar>
              <w:top w:w="72" w:type="dxa"/>
              <w:left w:w="144" w:type="dxa"/>
              <w:bottom w:w="72" w:type="dxa"/>
              <w:right w:w="144" w:type="dxa"/>
            </w:tcMar>
            <w:hideMark/>
          </w:tcPr>
          <w:p w14:paraId="120063AD" w14:textId="77777777" w:rsidR="00FC7A85" w:rsidRPr="00AA235B" w:rsidRDefault="00FC7A85" w:rsidP="00FC7A85">
            <w:pPr>
              <w:jc w:val="center"/>
              <w:rPr>
                <w:rFonts w:eastAsia="標楷體"/>
                <w:kern w:val="0"/>
                <w:sz w:val="28"/>
                <w:szCs w:val="28"/>
              </w:rPr>
            </w:pPr>
            <w:r w:rsidRPr="00AA235B">
              <w:rPr>
                <w:rFonts w:eastAsia="標楷體"/>
                <w:kern w:val="24"/>
                <w:sz w:val="28"/>
                <w:szCs w:val="28"/>
                <w:lang w:eastAsia="zh-CN"/>
              </w:rPr>
              <w:t>次序</w:t>
            </w:r>
          </w:p>
        </w:tc>
        <w:tc>
          <w:tcPr>
            <w:tcW w:w="540" w:type="pct"/>
            <w:tcBorders>
              <w:top w:val="single" w:sz="18" w:space="0" w:color="000000"/>
              <w:left w:val="single" w:sz="8" w:space="0" w:color="000000"/>
              <w:bottom w:val="single" w:sz="18" w:space="0" w:color="000000"/>
              <w:right w:val="single" w:sz="8" w:space="0" w:color="000000"/>
            </w:tcBorders>
            <w:shd w:val="clear" w:color="auto" w:fill="0000CC"/>
            <w:tcMar>
              <w:top w:w="72" w:type="dxa"/>
              <w:left w:w="144" w:type="dxa"/>
              <w:bottom w:w="72" w:type="dxa"/>
              <w:right w:w="144" w:type="dxa"/>
            </w:tcMar>
            <w:hideMark/>
          </w:tcPr>
          <w:p w14:paraId="33FC9A79" w14:textId="77777777" w:rsidR="00FC7A85" w:rsidRPr="00AA235B" w:rsidRDefault="00FC7A85" w:rsidP="00FC7A85">
            <w:pPr>
              <w:jc w:val="center"/>
              <w:rPr>
                <w:rFonts w:eastAsia="標楷體"/>
                <w:kern w:val="0"/>
                <w:sz w:val="28"/>
                <w:szCs w:val="28"/>
              </w:rPr>
            </w:pPr>
            <w:r w:rsidRPr="00AA235B">
              <w:rPr>
                <w:rFonts w:eastAsia="標楷體"/>
                <w:kern w:val="24"/>
                <w:sz w:val="28"/>
                <w:szCs w:val="28"/>
                <w:lang w:eastAsia="zh-CN"/>
              </w:rPr>
              <w:t>序號</w:t>
            </w:r>
          </w:p>
        </w:tc>
        <w:tc>
          <w:tcPr>
            <w:tcW w:w="3257" w:type="pct"/>
            <w:tcBorders>
              <w:top w:val="single" w:sz="18" w:space="0" w:color="000000"/>
              <w:left w:val="single" w:sz="8" w:space="0" w:color="000000"/>
              <w:bottom w:val="single" w:sz="18" w:space="0" w:color="000000"/>
              <w:right w:val="single" w:sz="18" w:space="0" w:color="000000"/>
            </w:tcBorders>
            <w:shd w:val="clear" w:color="auto" w:fill="0000CC"/>
            <w:tcMar>
              <w:top w:w="72" w:type="dxa"/>
              <w:left w:w="144" w:type="dxa"/>
              <w:bottom w:w="72" w:type="dxa"/>
              <w:right w:w="144" w:type="dxa"/>
            </w:tcMar>
            <w:hideMark/>
          </w:tcPr>
          <w:p w14:paraId="7CBED764" w14:textId="77777777" w:rsidR="00FC7A85" w:rsidRPr="00AA235B" w:rsidRDefault="00FC7A85" w:rsidP="00FC7A85">
            <w:pPr>
              <w:jc w:val="center"/>
              <w:rPr>
                <w:rFonts w:eastAsia="標楷體"/>
                <w:kern w:val="0"/>
                <w:sz w:val="28"/>
                <w:szCs w:val="28"/>
              </w:rPr>
            </w:pPr>
            <w:r w:rsidRPr="00AA235B">
              <w:rPr>
                <w:rFonts w:eastAsia="標楷體"/>
                <w:kern w:val="24"/>
                <w:sz w:val="28"/>
                <w:szCs w:val="28"/>
                <w:lang w:eastAsia="zh-CN"/>
              </w:rPr>
              <w:t>內容</w:t>
            </w:r>
          </w:p>
        </w:tc>
      </w:tr>
      <w:tr w:rsidR="00FC7A85" w:rsidRPr="00AA235B" w14:paraId="5C0E6A5A" w14:textId="77777777" w:rsidTr="00FC7A85">
        <w:trPr>
          <w:trHeight w:val="403"/>
        </w:trPr>
        <w:tc>
          <w:tcPr>
            <w:tcW w:w="1203" w:type="pct"/>
            <w:vMerge w:val="restart"/>
            <w:tcBorders>
              <w:top w:val="single" w:sz="18" w:space="0" w:color="000000"/>
              <w:left w:val="single" w:sz="18" w:space="0" w:color="000000"/>
              <w:right w:val="single" w:sz="8" w:space="0" w:color="000000"/>
            </w:tcBorders>
            <w:shd w:val="clear" w:color="auto" w:fill="BBE0E3"/>
            <w:tcMar>
              <w:top w:w="72" w:type="dxa"/>
              <w:left w:w="144" w:type="dxa"/>
              <w:bottom w:w="72" w:type="dxa"/>
              <w:right w:w="144" w:type="dxa"/>
            </w:tcMar>
            <w:hideMark/>
          </w:tcPr>
          <w:p w14:paraId="584330D0"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1.</w:t>
            </w:r>
            <w:r w:rsidRPr="00AA235B">
              <w:rPr>
                <w:rFonts w:eastAsia="標楷體"/>
                <w:kern w:val="24"/>
                <w:sz w:val="28"/>
                <w:szCs w:val="28"/>
                <w:lang w:eastAsia="zh-CN"/>
              </w:rPr>
              <w:t>補助契約書</w:t>
            </w:r>
          </w:p>
        </w:tc>
        <w:tc>
          <w:tcPr>
            <w:tcW w:w="540"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B473D4"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1-1</w:t>
            </w:r>
          </w:p>
        </w:tc>
        <w:tc>
          <w:tcPr>
            <w:tcW w:w="3257"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9CC64CE" w14:textId="77777777" w:rsidR="00FC7A85" w:rsidRPr="00AA235B" w:rsidRDefault="00FC7A85" w:rsidP="00FC7A85">
            <w:pPr>
              <w:jc w:val="both"/>
              <w:rPr>
                <w:rFonts w:eastAsia="標楷體"/>
                <w:kern w:val="24"/>
                <w:sz w:val="28"/>
                <w:szCs w:val="28"/>
              </w:rPr>
            </w:pPr>
            <w:r w:rsidRPr="00AA235B">
              <w:rPr>
                <w:rFonts w:eastAsia="標楷體"/>
                <w:kern w:val="24"/>
                <w:sz w:val="28"/>
                <w:szCs w:val="28"/>
              </w:rPr>
              <w:t>雲世代農業數位轉型業界參與計畫補助契約書</w:t>
            </w:r>
            <w:r w:rsidRPr="00AA235B">
              <w:rPr>
                <w:rFonts w:eastAsia="標楷體"/>
                <w:kern w:val="24"/>
                <w:sz w:val="28"/>
                <w:szCs w:val="28"/>
              </w:rPr>
              <w:t xml:space="preserve"> </w:t>
            </w:r>
          </w:p>
          <w:p w14:paraId="7144160A"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w:t>
            </w:r>
            <w:r w:rsidRPr="00AA235B">
              <w:rPr>
                <w:rFonts w:eastAsia="標楷體"/>
                <w:kern w:val="24"/>
                <w:sz w:val="28"/>
                <w:szCs w:val="28"/>
              </w:rPr>
              <w:t>用印</w:t>
            </w:r>
            <w:r w:rsidRPr="00AA235B">
              <w:rPr>
                <w:rFonts w:eastAsia="標楷體"/>
                <w:kern w:val="24"/>
                <w:sz w:val="28"/>
                <w:szCs w:val="28"/>
              </w:rPr>
              <w:t>)</w:t>
            </w:r>
          </w:p>
        </w:tc>
      </w:tr>
      <w:tr w:rsidR="00FC7A85" w:rsidRPr="00AA235B" w14:paraId="1A7BB8AD" w14:textId="77777777" w:rsidTr="00FC7A85">
        <w:trPr>
          <w:trHeight w:val="400"/>
        </w:trPr>
        <w:tc>
          <w:tcPr>
            <w:tcW w:w="1203" w:type="pct"/>
            <w:vMerge/>
            <w:tcBorders>
              <w:left w:val="single" w:sz="18" w:space="0" w:color="000000"/>
              <w:right w:val="single" w:sz="8" w:space="0" w:color="000000"/>
            </w:tcBorders>
            <w:vAlign w:val="center"/>
            <w:hideMark/>
          </w:tcPr>
          <w:p w14:paraId="3012EE1D" w14:textId="77777777" w:rsidR="00FC7A85" w:rsidRPr="00AA235B" w:rsidRDefault="00FC7A85" w:rsidP="00FC7A85">
            <w:pPr>
              <w:jc w:val="both"/>
              <w:rPr>
                <w:rFonts w:eastAsia="標楷體"/>
                <w:kern w:val="0"/>
                <w:sz w:val="28"/>
                <w:szCs w:val="28"/>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45AC32"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1-2</w:t>
            </w:r>
          </w:p>
        </w:tc>
        <w:tc>
          <w:tcPr>
            <w:tcW w:w="32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8EBD5F3" w14:textId="77777777" w:rsidR="00FC7A85" w:rsidRPr="00AA235B" w:rsidRDefault="00FC7A85" w:rsidP="00FC7A85">
            <w:pPr>
              <w:jc w:val="both"/>
              <w:rPr>
                <w:rFonts w:eastAsia="標楷體"/>
                <w:kern w:val="0"/>
                <w:sz w:val="28"/>
                <w:szCs w:val="28"/>
              </w:rPr>
            </w:pPr>
            <w:r w:rsidRPr="00AA235B">
              <w:rPr>
                <w:rFonts w:eastAsia="標楷體" w:hint="eastAsia"/>
                <w:kern w:val="0"/>
                <w:sz w:val="28"/>
                <w:szCs w:val="28"/>
              </w:rPr>
              <w:t>年度計畫核定函及所附審查結果影本</w:t>
            </w:r>
            <w:r w:rsidRPr="00AA235B">
              <w:rPr>
                <w:rFonts w:eastAsia="標楷體" w:hint="eastAsia"/>
                <w:kern w:val="0"/>
                <w:sz w:val="28"/>
                <w:szCs w:val="28"/>
              </w:rPr>
              <w:t>(</w:t>
            </w:r>
            <w:r w:rsidRPr="00AA235B">
              <w:rPr>
                <w:rFonts w:eastAsia="標楷體" w:hint="eastAsia"/>
                <w:kern w:val="0"/>
                <w:sz w:val="28"/>
                <w:szCs w:val="28"/>
              </w:rPr>
              <w:t>含會議記錄</w:t>
            </w:r>
            <w:r w:rsidRPr="00AA235B">
              <w:rPr>
                <w:rFonts w:eastAsia="標楷體" w:hint="eastAsia"/>
                <w:kern w:val="0"/>
                <w:sz w:val="28"/>
                <w:szCs w:val="28"/>
              </w:rPr>
              <w:t>)</w:t>
            </w:r>
          </w:p>
        </w:tc>
      </w:tr>
      <w:tr w:rsidR="00FC7A85" w:rsidRPr="00AA235B" w14:paraId="57BC105C" w14:textId="77777777" w:rsidTr="00FC7A85">
        <w:trPr>
          <w:trHeight w:val="400"/>
        </w:trPr>
        <w:tc>
          <w:tcPr>
            <w:tcW w:w="1203" w:type="pct"/>
            <w:vMerge/>
            <w:tcBorders>
              <w:left w:val="single" w:sz="18" w:space="0" w:color="000000"/>
              <w:right w:val="single" w:sz="8" w:space="0" w:color="000000"/>
            </w:tcBorders>
            <w:vAlign w:val="center"/>
          </w:tcPr>
          <w:p w14:paraId="17687FD2" w14:textId="77777777" w:rsidR="00FC7A85" w:rsidRPr="00AA235B" w:rsidRDefault="00FC7A85" w:rsidP="00FC7A85">
            <w:pPr>
              <w:jc w:val="both"/>
              <w:rPr>
                <w:rFonts w:eastAsia="標楷體"/>
                <w:kern w:val="0"/>
                <w:sz w:val="28"/>
                <w:szCs w:val="28"/>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FC4CE5" w14:textId="77777777" w:rsidR="00FC7A85" w:rsidRPr="00AA235B" w:rsidRDefault="00FC7A85" w:rsidP="00FC7A85">
            <w:pPr>
              <w:jc w:val="both"/>
              <w:rPr>
                <w:rFonts w:eastAsia="標楷體"/>
                <w:kern w:val="24"/>
                <w:sz w:val="28"/>
                <w:szCs w:val="28"/>
              </w:rPr>
            </w:pPr>
            <w:r w:rsidRPr="00AA235B">
              <w:rPr>
                <w:rFonts w:eastAsia="標楷體" w:hint="eastAsia"/>
                <w:kern w:val="24"/>
                <w:sz w:val="28"/>
                <w:szCs w:val="28"/>
              </w:rPr>
              <w:t>1-3</w:t>
            </w:r>
          </w:p>
        </w:tc>
        <w:tc>
          <w:tcPr>
            <w:tcW w:w="32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501EAA1C" w14:textId="77777777" w:rsidR="00FC7A85" w:rsidRPr="00AA235B" w:rsidRDefault="00FC7A85" w:rsidP="00FC7A85">
            <w:pPr>
              <w:jc w:val="both"/>
              <w:rPr>
                <w:rFonts w:eastAsia="SimSun"/>
                <w:kern w:val="24"/>
                <w:sz w:val="28"/>
                <w:szCs w:val="28"/>
                <w:lang w:eastAsia="zh-CN"/>
              </w:rPr>
            </w:pPr>
            <w:r w:rsidRPr="00AA235B">
              <w:rPr>
                <w:rFonts w:eastAsia="標楷體" w:hint="eastAsia"/>
                <w:kern w:val="24"/>
                <w:sz w:val="28"/>
                <w:szCs w:val="28"/>
                <w:lang w:eastAsia="zh-CN"/>
              </w:rPr>
              <w:t>展延申請函與農委會同意函影本</w:t>
            </w:r>
          </w:p>
          <w:p w14:paraId="4370C17F" w14:textId="77777777" w:rsidR="00FC7A85" w:rsidRPr="00AA235B" w:rsidRDefault="00FC7A85" w:rsidP="00FC7A85">
            <w:pPr>
              <w:jc w:val="both"/>
              <w:rPr>
                <w:rFonts w:eastAsia="SimSun"/>
                <w:kern w:val="24"/>
                <w:sz w:val="28"/>
                <w:szCs w:val="28"/>
                <w:lang w:eastAsia="zh-CN"/>
              </w:rPr>
            </w:pPr>
            <w:r w:rsidRPr="00AA235B">
              <w:rPr>
                <w:rFonts w:eastAsia="標楷體" w:hint="eastAsia"/>
                <w:kern w:val="24"/>
                <w:sz w:val="28"/>
                <w:szCs w:val="28"/>
              </w:rPr>
              <w:t>(</w:t>
            </w:r>
            <w:r w:rsidRPr="00AA235B">
              <w:rPr>
                <w:rFonts w:eastAsia="標楷體" w:hint="eastAsia"/>
                <w:kern w:val="24"/>
                <w:sz w:val="28"/>
                <w:szCs w:val="28"/>
                <w:lang w:eastAsia="zh-CN"/>
              </w:rPr>
              <w:t>經農委會同意展延簽約期限者應檢附，未申請展延簽約者免附</w:t>
            </w:r>
            <w:r w:rsidRPr="00AA235B">
              <w:rPr>
                <w:rFonts w:eastAsia="標楷體" w:hint="eastAsia"/>
                <w:kern w:val="24"/>
                <w:sz w:val="28"/>
                <w:szCs w:val="28"/>
              </w:rPr>
              <w:t>)</w:t>
            </w:r>
          </w:p>
        </w:tc>
      </w:tr>
      <w:tr w:rsidR="00FC7A85" w:rsidRPr="00AA235B" w14:paraId="0A3F3CBF" w14:textId="77777777" w:rsidTr="00FC7A85">
        <w:trPr>
          <w:trHeight w:val="400"/>
        </w:trPr>
        <w:tc>
          <w:tcPr>
            <w:tcW w:w="1203" w:type="pct"/>
            <w:vMerge/>
            <w:tcBorders>
              <w:left w:val="single" w:sz="18" w:space="0" w:color="000000"/>
              <w:bottom w:val="single" w:sz="8" w:space="0" w:color="000000"/>
              <w:right w:val="single" w:sz="8" w:space="0" w:color="000000"/>
            </w:tcBorders>
            <w:vAlign w:val="center"/>
          </w:tcPr>
          <w:p w14:paraId="64CC707D" w14:textId="77777777" w:rsidR="00FC7A85" w:rsidRPr="00AA235B" w:rsidRDefault="00FC7A85" w:rsidP="00FC7A85">
            <w:pPr>
              <w:jc w:val="both"/>
              <w:rPr>
                <w:rFonts w:eastAsia="標楷體"/>
                <w:kern w:val="0"/>
                <w:sz w:val="28"/>
                <w:szCs w:val="28"/>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0447CD" w14:textId="77777777" w:rsidR="00FC7A85" w:rsidRPr="00AA235B" w:rsidRDefault="00FC7A85" w:rsidP="00FC7A85">
            <w:pPr>
              <w:jc w:val="both"/>
              <w:rPr>
                <w:rFonts w:eastAsia="標楷體"/>
                <w:kern w:val="24"/>
                <w:sz w:val="28"/>
                <w:szCs w:val="28"/>
              </w:rPr>
            </w:pPr>
            <w:r w:rsidRPr="00AA235B">
              <w:rPr>
                <w:rFonts w:eastAsia="標楷體" w:hint="eastAsia"/>
                <w:kern w:val="24"/>
                <w:sz w:val="28"/>
                <w:szCs w:val="28"/>
              </w:rPr>
              <w:t>1-4</w:t>
            </w:r>
          </w:p>
        </w:tc>
        <w:tc>
          <w:tcPr>
            <w:tcW w:w="32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49433586" w14:textId="77777777" w:rsidR="00FC7A85" w:rsidRPr="00AA235B" w:rsidRDefault="00FC7A85" w:rsidP="00FC7A85">
            <w:pPr>
              <w:jc w:val="both"/>
              <w:rPr>
                <w:rFonts w:eastAsia="SimSun"/>
                <w:kern w:val="24"/>
                <w:sz w:val="28"/>
                <w:szCs w:val="28"/>
                <w:lang w:eastAsia="zh-CN"/>
              </w:rPr>
            </w:pPr>
            <w:r w:rsidRPr="00AA235B">
              <w:rPr>
                <w:rFonts w:eastAsia="標楷體" w:hint="eastAsia"/>
                <w:kern w:val="24"/>
                <w:sz w:val="28"/>
                <w:szCs w:val="28"/>
                <w:lang w:eastAsia="zh-CN"/>
              </w:rPr>
              <w:t>計畫專戶存簿帳號封面影本</w:t>
            </w:r>
          </w:p>
          <w:p w14:paraId="32693C68" w14:textId="77777777" w:rsidR="00FC7A85" w:rsidRPr="00AA235B" w:rsidRDefault="00FC7A85" w:rsidP="00FC7A85">
            <w:pPr>
              <w:jc w:val="both"/>
              <w:rPr>
                <w:rFonts w:eastAsia="SimSun"/>
                <w:kern w:val="24"/>
                <w:sz w:val="28"/>
                <w:szCs w:val="28"/>
                <w:lang w:eastAsia="zh-CN"/>
              </w:rPr>
            </w:pPr>
            <w:r w:rsidRPr="00AA235B">
              <w:rPr>
                <w:rFonts w:eastAsia="標楷體" w:hint="eastAsia"/>
                <w:kern w:val="24"/>
                <w:sz w:val="28"/>
                <w:szCs w:val="28"/>
              </w:rPr>
              <w:t>(</w:t>
            </w:r>
            <w:r w:rsidRPr="00AA235B">
              <w:rPr>
                <w:rFonts w:eastAsia="標楷體" w:hint="eastAsia"/>
                <w:kern w:val="24"/>
                <w:sz w:val="28"/>
                <w:szCs w:val="28"/>
                <w:lang w:eastAsia="zh-CN"/>
              </w:rPr>
              <w:t>請蓋公司</w:t>
            </w:r>
            <w:r w:rsidRPr="00AA235B">
              <w:rPr>
                <w:rFonts w:eastAsia="標楷體" w:hint="eastAsia"/>
                <w:kern w:val="24"/>
                <w:sz w:val="28"/>
                <w:szCs w:val="28"/>
                <w:lang w:eastAsia="zh-CN"/>
              </w:rPr>
              <w:t>/</w:t>
            </w:r>
            <w:r w:rsidRPr="00AA235B">
              <w:rPr>
                <w:rFonts w:eastAsia="標楷體" w:hint="eastAsia"/>
                <w:kern w:val="24"/>
                <w:sz w:val="28"/>
                <w:szCs w:val="28"/>
                <w:lang w:eastAsia="zh-CN"/>
              </w:rPr>
              <w:t>組織大小章</w:t>
            </w:r>
            <w:r w:rsidRPr="00AA235B">
              <w:rPr>
                <w:rFonts w:eastAsia="標楷體" w:hint="eastAsia"/>
                <w:kern w:val="24"/>
                <w:sz w:val="28"/>
                <w:szCs w:val="28"/>
              </w:rPr>
              <w:t>)</w:t>
            </w:r>
          </w:p>
        </w:tc>
      </w:tr>
      <w:tr w:rsidR="00FC7A85" w:rsidRPr="00AA235B" w14:paraId="1D3FF413" w14:textId="77777777" w:rsidTr="00FC7A85">
        <w:trPr>
          <w:trHeight w:val="403"/>
        </w:trPr>
        <w:tc>
          <w:tcPr>
            <w:tcW w:w="5000" w:type="pct"/>
            <w:gridSpan w:val="3"/>
            <w:tcBorders>
              <w:top w:val="single" w:sz="8" w:space="0" w:color="000000"/>
              <w:left w:val="single" w:sz="18" w:space="0" w:color="000000"/>
              <w:bottom w:val="single" w:sz="8" w:space="0" w:color="000000"/>
              <w:right w:val="single" w:sz="18" w:space="0" w:color="000000"/>
            </w:tcBorders>
            <w:shd w:val="clear" w:color="auto" w:fill="DBE5F1" w:themeFill="accent1" w:themeFillTint="33"/>
            <w:tcMar>
              <w:top w:w="72" w:type="dxa"/>
              <w:left w:w="144" w:type="dxa"/>
              <w:bottom w:w="72" w:type="dxa"/>
              <w:right w:w="144" w:type="dxa"/>
            </w:tcMar>
            <w:hideMark/>
          </w:tcPr>
          <w:p w14:paraId="370A327F" w14:textId="77777777" w:rsidR="00FC7A85" w:rsidRPr="00AA235B" w:rsidRDefault="00FC7A85" w:rsidP="00FC7A85">
            <w:pPr>
              <w:jc w:val="center"/>
              <w:rPr>
                <w:rFonts w:eastAsia="標楷體"/>
                <w:kern w:val="0"/>
                <w:sz w:val="28"/>
                <w:szCs w:val="28"/>
              </w:rPr>
            </w:pPr>
            <w:r w:rsidRPr="00AA235B">
              <w:rPr>
                <w:rFonts w:eastAsia="標楷體"/>
                <w:kern w:val="24"/>
                <w:sz w:val="28"/>
                <w:szCs w:val="28"/>
              </w:rPr>
              <w:t>淡色</w:t>
            </w:r>
            <w:proofErr w:type="gramStart"/>
            <w:r w:rsidRPr="00AA235B">
              <w:rPr>
                <w:rFonts w:eastAsia="標楷體"/>
                <w:kern w:val="24"/>
                <w:sz w:val="28"/>
                <w:szCs w:val="28"/>
              </w:rPr>
              <w:t>紙</w:t>
            </w:r>
            <w:r w:rsidRPr="00AA235B">
              <w:rPr>
                <w:rFonts w:eastAsia="標楷體"/>
                <w:kern w:val="24"/>
                <w:sz w:val="28"/>
                <w:szCs w:val="28"/>
                <w:lang w:eastAsia="zh-CN"/>
              </w:rPr>
              <w:t>隔頁</w:t>
            </w:r>
            <w:proofErr w:type="gramEnd"/>
          </w:p>
        </w:tc>
      </w:tr>
      <w:tr w:rsidR="00FC7A85" w:rsidRPr="00AA235B" w14:paraId="4A2E3CA5" w14:textId="77777777" w:rsidTr="00FC7A85">
        <w:trPr>
          <w:trHeight w:val="400"/>
        </w:trPr>
        <w:tc>
          <w:tcPr>
            <w:tcW w:w="1203" w:type="pct"/>
            <w:vMerge w:val="restart"/>
            <w:tcBorders>
              <w:top w:val="single" w:sz="8" w:space="0" w:color="000000"/>
              <w:left w:val="single" w:sz="1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98350BF"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2.</w:t>
            </w:r>
            <w:r w:rsidRPr="00AA235B">
              <w:rPr>
                <w:rFonts w:eastAsia="標楷體"/>
                <w:kern w:val="24"/>
                <w:sz w:val="28"/>
                <w:szCs w:val="28"/>
                <w:lang w:eastAsia="zh-CN"/>
              </w:rPr>
              <w:t>計畫書</w:t>
            </w: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D930A"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2-1</w:t>
            </w:r>
          </w:p>
        </w:tc>
        <w:tc>
          <w:tcPr>
            <w:tcW w:w="32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CBED6CC" w14:textId="77777777" w:rsidR="00FC7A85" w:rsidRPr="00AA235B" w:rsidRDefault="00FC7A85" w:rsidP="00FC7A85">
            <w:pPr>
              <w:jc w:val="both"/>
              <w:rPr>
                <w:rFonts w:eastAsia="標楷體"/>
                <w:kern w:val="0"/>
                <w:sz w:val="28"/>
                <w:szCs w:val="28"/>
              </w:rPr>
            </w:pPr>
            <w:r w:rsidRPr="00AA235B">
              <w:rPr>
                <w:rFonts w:eastAsia="標楷體" w:hint="eastAsia"/>
                <w:kern w:val="0"/>
                <w:sz w:val="28"/>
                <w:szCs w:val="28"/>
              </w:rPr>
              <w:t>年度計畫書核定本</w:t>
            </w:r>
            <w:r w:rsidRPr="00AA235B">
              <w:rPr>
                <w:rFonts w:eastAsia="標楷體" w:hint="eastAsia"/>
                <w:kern w:val="0"/>
                <w:sz w:val="28"/>
                <w:szCs w:val="28"/>
              </w:rPr>
              <w:t>(</w:t>
            </w:r>
            <w:r w:rsidRPr="00AA235B">
              <w:rPr>
                <w:rFonts w:eastAsia="標楷體" w:hint="eastAsia"/>
                <w:kern w:val="0"/>
                <w:sz w:val="28"/>
                <w:szCs w:val="28"/>
              </w:rPr>
              <w:t>含二級科目表及附加檔案</w:t>
            </w:r>
            <w:r w:rsidRPr="00AA235B">
              <w:rPr>
                <w:rFonts w:eastAsia="標楷體" w:hint="eastAsia"/>
                <w:kern w:val="0"/>
                <w:sz w:val="28"/>
                <w:szCs w:val="28"/>
              </w:rPr>
              <w:t>)</w:t>
            </w:r>
          </w:p>
          <w:p w14:paraId="70434D29" w14:textId="77777777" w:rsidR="00FC7A85" w:rsidRPr="00AA235B" w:rsidRDefault="00FC7A85" w:rsidP="00FC7A85">
            <w:pPr>
              <w:spacing w:beforeLines="50" w:before="120"/>
              <w:jc w:val="both"/>
              <w:rPr>
                <w:rFonts w:eastAsia="標楷體"/>
                <w:kern w:val="0"/>
                <w:sz w:val="28"/>
                <w:szCs w:val="28"/>
              </w:rPr>
            </w:pPr>
            <w:r w:rsidRPr="00AA235B">
              <w:rPr>
                <w:rFonts w:eastAsia="標楷體" w:hint="eastAsia"/>
                <w:kern w:val="0"/>
                <w:sz w:val="28"/>
                <w:szCs w:val="28"/>
              </w:rPr>
              <w:t>附加檔案包含如下：</w:t>
            </w:r>
          </w:p>
          <w:p w14:paraId="60F4243D" w14:textId="77777777" w:rsidR="00FC7A85" w:rsidRPr="00AA235B" w:rsidRDefault="00FC7A85" w:rsidP="00FC7A85">
            <w:pPr>
              <w:pStyle w:val="afff"/>
              <w:numPr>
                <w:ilvl w:val="0"/>
                <w:numId w:val="120"/>
              </w:numPr>
              <w:ind w:leftChars="0"/>
              <w:jc w:val="both"/>
              <w:rPr>
                <w:rFonts w:eastAsia="標楷體"/>
                <w:kern w:val="0"/>
                <w:sz w:val="28"/>
                <w:szCs w:val="28"/>
              </w:rPr>
            </w:pPr>
            <w:r w:rsidRPr="00AA235B">
              <w:rPr>
                <w:rFonts w:eastAsia="標楷體" w:hint="eastAsia"/>
                <w:kern w:val="0"/>
                <w:sz w:val="28"/>
                <w:szCs w:val="28"/>
              </w:rPr>
              <w:t>委員意見回覆表</w:t>
            </w:r>
          </w:p>
          <w:p w14:paraId="111F2C3A" w14:textId="77777777" w:rsidR="00FC7A85" w:rsidRPr="00AA235B" w:rsidRDefault="00FC7A85" w:rsidP="00FC7A85">
            <w:pPr>
              <w:pStyle w:val="afff"/>
              <w:numPr>
                <w:ilvl w:val="0"/>
                <w:numId w:val="120"/>
              </w:numPr>
              <w:ind w:leftChars="0"/>
              <w:jc w:val="both"/>
              <w:rPr>
                <w:rFonts w:eastAsia="標楷體"/>
                <w:kern w:val="0"/>
                <w:sz w:val="28"/>
                <w:szCs w:val="28"/>
              </w:rPr>
            </w:pPr>
            <w:r w:rsidRPr="00AA235B">
              <w:rPr>
                <w:rFonts w:eastAsia="標楷體" w:hint="eastAsia"/>
                <w:kern w:val="0"/>
                <w:sz w:val="28"/>
                <w:szCs w:val="28"/>
              </w:rPr>
              <w:t>參與計畫人員勞保投保證明</w:t>
            </w:r>
          </w:p>
          <w:p w14:paraId="73F06E68" w14:textId="77777777" w:rsidR="00FC7A85" w:rsidRPr="00AA235B" w:rsidRDefault="00FC7A85" w:rsidP="00FC7A85">
            <w:pPr>
              <w:pStyle w:val="afff"/>
              <w:numPr>
                <w:ilvl w:val="0"/>
                <w:numId w:val="120"/>
              </w:numPr>
              <w:ind w:leftChars="0"/>
              <w:jc w:val="both"/>
              <w:rPr>
                <w:rFonts w:eastAsia="標楷體"/>
                <w:kern w:val="0"/>
                <w:sz w:val="28"/>
                <w:szCs w:val="28"/>
              </w:rPr>
            </w:pPr>
            <w:r w:rsidRPr="00AA235B">
              <w:rPr>
                <w:rFonts w:eastAsia="標楷體" w:hint="eastAsia"/>
                <w:kern w:val="0"/>
                <w:sz w:val="28"/>
                <w:szCs w:val="28"/>
              </w:rPr>
              <w:t>委外合作契約書</w:t>
            </w:r>
            <w:r w:rsidRPr="00AA235B">
              <w:rPr>
                <w:rFonts w:eastAsia="標楷體" w:hint="eastAsia"/>
                <w:kern w:val="0"/>
                <w:sz w:val="28"/>
                <w:szCs w:val="28"/>
              </w:rPr>
              <w:t>:</w:t>
            </w:r>
            <w:r w:rsidRPr="00AA235B">
              <w:rPr>
                <w:rFonts w:eastAsia="標楷體" w:hint="eastAsia"/>
                <w:kern w:val="0"/>
                <w:sz w:val="28"/>
                <w:szCs w:val="28"/>
              </w:rPr>
              <w:t>委託研究、勞務契約，無委外合作者免</w:t>
            </w:r>
            <w:r w:rsidRPr="00AA235B">
              <w:rPr>
                <w:rFonts w:eastAsia="標楷體" w:hint="eastAsia"/>
                <w:kern w:val="0"/>
                <w:sz w:val="28"/>
                <w:szCs w:val="28"/>
              </w:rPr>
              <w:t>(</w:t>
            </w:r>
            <w:r w:rsidRPr="00AA235B">
              <w:rPr>
                <w:rFonts w:eastAsia="標楷體" w:hint="eastAsia"/>
                <w:kern w:val="0"/>
                <w:sz w:val="28"/>
                <w:szCs w:val="28"/>
              </w:rPr>
              <w:t>影本，加蓋公司大小章</w:t>
            </w:r>
            <w:r w:rsidRPr="00AA235B">
              <w:rPr>
                <w:rFonts w:eastAsia="標楷體" w:hint="eastAsia"/>
                <w:kern w:val="0"/>
                <w:sz w:val="28"/>
                <w:szCs w:val="28"/>
              </w:rPr>
              <w:t>)</w:t>
            </w:r>
          </w:p>
          <w:p w14:paraId="69C8749B" w14:textId="77777777" w:rsidR="00FC7A85" w:rsidRPr="00AA235B" w:rsidRDefault="00FC7A85" w:rsidP="00FC7A85">
            <w:pPr>
              <w:pStyle w:val="afff"/>
              <w:numPr>
                <w:ilvl w:val="0"/>
                <w:numId w:val="120"/>
              </w:numPr>
              <w:ind w:leftChars="0"/>
              <w:jc w:val="both"/>
              <w:rPr>
                <w:rFonts w:eastAsia="標楷體"/>
                <w:kern w:val="0"/>
                <w:sz w:val="28"/>
                <w:szCs w:val="28"/>
              </w:rPr>
            </w:pPr>
            <w:r w:rsidRPr="00AA235B">
              <w:rPr>
                <w:rFonts w:eastAsia="標楷體" w:hint="eastAsia"/>
                <w:kern w:val="0"/>
                <w:sz w:val="28"/>
                <w:szCs w:val="28"/>
              </w:rPr>
              <w:t>資訊服務費</w:t>
            </w:r>
            <w:r w:rsidRPr="00AA235B">
              <w:rPr>
                <w:rFonts w:eastAsia="標楷體" w:hint="eastAsia"/>
                <w:kern w:val="0"/>
                <w:sz w:val="28"/>
                <w:szCs w:val="28"/>
              </w:rPr>
              <w:t>/</w:t>
            </w:r>
            <w:r w:rsidRPr="00AA235B">
              <w:rPr>
                <w:rFonts w:eastAsia="標楷體" w:hint="eastAsia"/>
                <w:kern w:val="0"/>
                <w:sz w:val="28"/>
                <w:szCs w:val="28"/>
              </w:rPr>
              <w:t>資訊軟硬體設備費之報價單</w:t>
            </w:r>
            <w:r w:rsidRPr="00AA235B">
              <w:rPr>
                <w:rFonts w:eastAsia="標楷體" w:hint="eastAsia"/>
                <w:kern w:val="0"/>
                <w:sz w:val="28"/>
                <w:szCs w:val="28"/>
              </w:rPr>
              <w:t>(</w:t>
            </w:r>
            <w:r w:rsidRPr="00AA235B">
              <w:rPr>
                <w:rFonts w:eastAsia="標楷體" w:hint="eastAsia"/>
                <w:kern w:val="0"/>
                <w:sz w:val="28"/>
                <w:szCs w:val="28"/>
              </w:rPr>
              <w:t>或相關佐證資料</w:t>
            </w:r>
            <w:r w:rsidRPr="00AA235B">
              <w:rPr>
                <w:rFonts w:eastAsia="標楷體" w:hint="eastAsia"/>
                <w:kern w:val="0"/>
                <w:sz w:val="28"/>
                <w:szCs w:val="28"/>
              </w:rPr>
              <w:t>)</w:t>
            </w:r>
            <w:r w:rsidRPr="00AA235B">
              <w:rPr>
                <w:rFonts w:eastAsia="標楷體" w:hint="eastAsia"/>
                <w:kern w:val="0"/>
                <w:sz w:val="28"/>
                <w:szCs w:val="28"/>
              </w:rPr>
              <w:t>，無編列者免</w:t>
            </w:r>
          </w:p>
        </w:tc>
      </w:tr>
      <w:tr w:rsidR="00FC7A85" w:rsidRPr="00AA235B" w14:paraId="7E1CC9BA" w14:textId="77777777" w:rsidTr="00FC7A85">
        <w:trPr>
          <w:trHeight w:val="403"/>
        </w:trPr>
        <w:tc>
          <w:tcPr>
            <w:tcW w:w="1203" w:type="pct"/>
            <w:vMerge/>
            <w:tcBorders>
              <w:top w:val="single" w:sz="8" w:space="0" w:color="000000"/>
              <w:left w:val="single" w:sz="18" w:space="0" w:color="000000"/>
              <w:bottom w:val="single" w:sz="8" w:space="0" w:color="000000"/>
              <w:right w:val="single" w:sz="8" w:space="0" w:color="000000"/>
            </w:tcBorders>
            <w:vAlign w:val="center"/>
          </w:tcPr>
          <w:p w14:paraId="6AD953B7" w14:textId="77777777" w:rsidR="00FC7A85" w:rsidRPr="00AA235B" w:rsidRDefault="00FC7A85" w:rsidP="00FC7A85">
            <w:pPr>
              <w:jc w:val="both"/>
              <w:rPr>
                <w:rFonts w:eastAsia="標楷體"/>
                <w:kern w:val="0"/>
                <w:sz w:val="28"/>
                <w:szCs w:val="28"/>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6D8227"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2-2</w:t>
            </w:r>
          </w:p>
        </w:tc>
        <w:tc>
          <w:tcPr>
            <w:tcW w:w="32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3A26D095"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修正後全程計畫書內文</w:t>
            </w:r>
          </w:p>
        </w:tc>
      </w:tr>
      <w:tr w:rsidR="00FC7A85" w:rsidRPr="00AA235B" w14:paraId="2024ACFE" w14:textId="77777777" w:rsidTr="00FC7A85">
        <w:trPr>
          <w:trHeight w:val="403"/>
        </w:trPr>
        <w:tc>
          <w:tcPr>
            <w:tcW w:w="1203" w:type="pct"/>
            <w:vMerge/>
            <w:tcBorders>
              <w:top w:val="single" w:sz="8" w:space="0" w:color="000000"/>
              <w:left w:val="single" w:sz="18" w:space="0" w:color="000000"/>
              <w:bottom w:val="single" w:sz="8" w:space="0" w:color="000000"/>
              <w:right w:val="single" w:sz="8" w:space="0" w:color="000000"/>
            </w:tcBorders>
            <w:vAlign w:val="center"/>
            <w:hideMark/>
          </w:tcPr>
          <w:p w14:paraId="3173F076" w14:textId="77777777" w:rsidR="00FC7A85" w:rsidRPr="00AA235B" w:rsidRDefault="00FC7A85" w:rsidP="00FC7A85">
            <w:pPr>
              <w:jc w:val="both"/>
              <w:rPr>
                <w:rFonts w:eastAsia="標楷體"/>
                <w:kern w:val="0"/>
                <w:sz w:val="28"/>
                <w:szCs w:val="28"/>
              </w:rPr>
            </w:pP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DCBD80"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2-3</w:t>
            </w:r>
          </w:p>
        </w:tc>
        <w:tc>
          <w:tcPr>
            <w:tcW w:w="32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7A5EC125" w14:textId="77777777" w:rsidR="00FC7A85" w:rsidRPr="00AA235B" w:rsidRDefault="00FC7A85" w:rsidP="00FC7A85">
            <w:pPr>
              <w:jc w:val="both"/>
              <w:rPr>
                <w:rFonts w:eastAsia="標楷體"/>
                <w:kern w:val="0"/>
                <w:sz w:val="28"/>
                <w:szCs w:val="28"/>
              </w:rPr>
            </w:pPr>
            <w:r w:rsidRPr="00AA235B">
              <w:rPr>
                <w:rFonts w:eastAsia="標楷體"/>
                <w:kern w:val="0"/>
                <w:sz w:val="28"/>
                <w:szCs w:val="28"/>
              </w:rPr>
              <w:t>核定函及年度計畫書核定本</w:t>
            </w:r>
          </w:p>
        </w:tc>
      </w:tr>
      <w:tr w:rsidR="00FC7A85" w:rsidRPr="00AA235B" w14:paraId="00F97C03" w14:textId="77777777" w:rsidTr="00FC7A85">
        <w:trPr>
          <w:trHeight w:val="400"/>
        </w:trPr>
        <w:tc>
          <w:tcPr>
            <w:tcW w:w="1203" w:type="pct"/>
            <w:vMerge w:val="restart"/>
            <w:tcBorders>
              <w:top w:val="single" w:sz="8" w:space="0" w:color="000000"/>
              <w:left w:val="single" w:sz="18" w:space="0" w:color="000000"/>
              <w:right w:val="single" w:sz="8" w:space="0" w:color="000000"/>
            </w:tcBorders>
            <w:shd w:val="clear" w:color="auto" w:fill="BBE0E3"/>
            <w:tcMar>
              <w:top w:w="72" w:type="dxa"/>
              <w:left w:w="144" w:type="dxa"/>
              <w:bottom w:w="72" w:type="dxa"/>
              <w:right w:w="144" w:type="dxa"/>
            </w:tcMar>
            <w:hideMark/>
          </w:tcPr>
          <w:p w14:paraId="3A0D4C30"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3.</w:t>
            </w:r>
            <w:r w:rsidRPr="00AA235B">
              <w:rPr>
                <w:rFonts w:eastAsia="標楷體"/>
                <w:kern w:val="24"/>
                <w:sz w:val="28"/>
                <w:szCs w:val="28"/>
                <w:lang w:eastAsia="zh-CN"/>
              </w:rPr>
              <w:t>計畫書附件</w:t>
            </w:r>
          </w:p>
        </w:tc>
        <w:tc>
          <w:tcPr>
            <w:tcW w:w="5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30A4F5" w14:textId="77777777" w:rsidR="00FC7A85" w:rsidRPr="00AA235B" w:rsidRDefault="00FC7A85" w:rsidP="00FC7A85">
            <w:pPr>
              <w:jc w:val="both"/>
              <w:rPr>
                <w:rFonts w:eastAsia="標楷體"/>
                <w:kern w:val="0"/>
                <w:sz w:val="28"/>
                <w:szCs w:val="28"/>
              </w:rPr>
            </w:pPr>
            <w:r w:rsidRPr="00AA235B">
              <w:rPr>
                <w:rFonts w:eastAsia="標楷體"/>
                <w:kern w:val="24"/>
                <w:sz w:val="28"/>
                <w:szCs w:val="28"/>
              </w:rPr>
              <w:t>3-1</w:t>
            </w:r>
          </w:p>
        </w:tc>
        <w:tc>
          <w:tcPr>
            <w:tcW w:w="32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435047A" w14:textId="77777777" w:rsidR="00FC7A85" w:rsidRPr="00AA235B" w:rsidRDefault="00FC7A85" w:rsidP="00FC7A85">
            <w:pPr>
              <w:jc w:val="both"/>
              <w:rPr>
                <w:rFonts w:eastAsia="標楷體"/>
                <w:sz w:val="28"/>
                <w:szCs w:val="28"/>
              </w:rPr>
            </w:pPr>
            <w:r w:rsidRPr="00AA235B">
              <w:rPr>
                <w:rFonts w:eastAsia="標楷體"/>
                <w:kern w:val="0"/>
                <w:sz w:val="28"/>
                <w:szCs w:val="28"/>
              </w:rPr>
              <w:t>最新版「營利事業登記證」</w:t>
            </w:r>
            <w:r w:rsidRPr="00AA235B">
              <w:rPr>
                <w:rFonts w:eastAsia="標楷體"/>
                <w:kern w:val="0"/>
                <w:sz w:val="28"/>
                <w:szCs w:val="28"/>
              </w:rPr>
              <w:t>(</w:t>
            </w:r>
            <w:r w:rsidRPr="00AA235B">
              <w:rPr>
                <w:rFonts w:eastAsia="標楷體"/>
                <w:kern w:val="0"/>
                <w:sz w:val="28"/>
                <w:szCs w:val="28"/>
              </w:rPr>
              <w:t>或「商業登記資料」</w:t>
            </w:r>
            <w:r w:rsidRPr="00AA235B">
              <w:rPr>
                <w:rFonts w:eastAsia="標楷體"/>
                <w:kern w:val="0"/>
                <w:sz w:val="28"/>
                <w:szCs w:val="28"/>
              </w:rPr>
              <w:t>)/</w:t>
            </w:r>
            <w:r w:rsidRPr="00AA235B">
              <w:rPr>
                <w:rFonts w:eastAsia="標楷體"/>
                <w:kern w:val="0"/>
                <w:sz w:val="28"/>
                <w:szCs w:val="28"/>
              </w:rPr>
              <w:t>主管機關設立許可或登記相關文件影本。</w:t>
            </w:r>
          </w:p>
        </w:tc>
      </w:tr>
      <w:tr w:rsidR="00FC7A85" w:rsidRPr="00AA235B" w14:paraId="0197757B" w14:textId="77777777" w:rsidTr="00FC7A85">
        <w:trPr>
          <w:trHeight w:val="403"/>
        </w:trPr>
        <w:tc>
          <w:tcPr>
            <w:tcW w:w="1203" w:type="pct"/>
            <w:vMerge/>
            <w:tcBorders>
              <w:left w:val="single" w:sz="18" w:space="0" w:color="000000"/>
              <w:bottom w:val="single" w:sz="18" w:space="0" w:color="000000"/>
              <w:right w:val="single" w:sz="8" w:space="0" w:color="000000"/>
            </w:tcBorders>
            <w:vAlign w:val="center"/>
          </w:tcPr>
          <w:p w14:paraId="7E1741B3" w14:textId="77777777" w:rsidR="00FC7A85" w:rsidRPr="00AA235B" w:rsidRDefault="00FC7A85" w:rsidP="00FC7A85">
            <w:pPr>
              <w:jc w:val="both"/>
              <w:rPr>
                <w:rFonts w:eastAsia="標楷體"/>
                <w:kern w:val="0"/>
                <w:sz w:val="28"/>
                <w:szCs w:val="28"/>
              </w:rPr>
            </w:pPr>
          </w:p>
        </w:tc>
        <w:tc>
          <w:tcPr>
            <w:tcW w:w="54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14:paraId="5D405C39" w14:textId="77777777" w:rsidR="00FC7A85" w:rsidRPr="00AA235B" w:rsidRDefault="00FC7A85" w:rsidP="00FC7A85">
            <w:pPr>
              <w:jc w:val="both"/>
              <w:rPr>
                <w:rFonts w:eastAsia="標楷體"/>
                <w:strike/>
                <w:kern w:val="24"/>
                <w:sz w:val="28"/>
                <w:szCs w:val="28"/>
              </w:rPr>
            </w:pPr>
            <w:r w:rsidRPr="00AA235B">
              <w:rPr>
                <w:rFonts w:eastAsia="標楷體" w:hint="eastAsia"/>
                <w:kern w:val="24"/>
                <w:sz w:val="28"/>
                <w:szCs w:val="28"/>
              </w:rPr>
              <w:t>3-</w:t>
            </w:r>
            <w:r w:rsidR="00244088" w:rsidRPr="00AA235B">
              <w:rPr>
                <w:rFonts w:eastAsia="標楷體" w:hint="eastAsia"/>
                <w:kern w:val="24"/>
                <w:sz w:val="28"/>
                <w:szCs w:val="28"/>
              </w:rPr>
              <w:t>2</w:t>
            </w:r>
          </w:p>
        </w:tc>
        <w:tc>
          <w:tcPr>
            <w:tcW w:w="3257"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14:paraId="091EE72E" w14:textId="77777777" w:rsidR="00FC7A85" w:rsidRPr="00AA235B" w:rsidRDefault="00FC7A85" w:rsidP="00FC7A85">
            <w:pPr>
              <w:jc w:val="both"/>
              <w:rPr>
                <w:rFonts w:eastAsia="標楷體"/>
                <w:kern w:val="24"/>
                <w:sz w:val="28"/>
                <w:szCs w:val="28"/>
              </w:rPr>
            </w:pPr>
            <w:r w:rsidRPr="00AA235B">
              <w:rPr>
                <w:rFonts w:eastAsia="標楷體"/>
                <w:sz w:val="28"/>
              </w:rPr>
              <w:t>「數位轉型聯盟合作契約書」</w:t>
            </w:r>
            <w:r w:rsidRPr="00AA235B">
              <w:rPr>
                <w:rFonts w:eastAsia="標楷體" w:hint="eastAsia"/>
                <w:sz w:val="28"/>
              </w:rPr>
              <w:t>及數位轉型聯盟成員權利義務待</w:t>
            </w:r>
            <w:proofErr w:type="gramStart"/>
            <w:r w:rsidRPr="00AA235B">
              <w:rPr>
                <w:rFonts w:eastAsia="標楷體" w:hint="eastAsia"/>
                <w:sz w:val="28"/>
              </w:rPr>
              <w:t>釐</w:t>
            </w:r>
            <w:proofErr w:type="gramEnd"/>
            <w:r w:rsidRPr="00AA235B">
              <w:rPr>
                <w:rFonts w:eastAsia="標楷體" w:hint="eastAsia"/>
                <w:sz w:val="28"/>
              </w:rPr>
              <w:t>清事項</w:t>
            </w:r>
            <w:r w:rsidRPr="00AA235B">
              <w:rPr>
                <w:rFonts w:eastAsia="標楷體"/>
                <w:sz w:val="28"/>
              </w:rPr>
              <w:t>(</w:t>
            </w:r>
            <w:r w:rsidRPr="00AA235B">
              <w:rPr>
                <w:rFonts w:eastAsia="標楷體"/>
                <w:sz w:val="28"/>
              </w:rPr>
              <w:t>單一型計畫免附</w:t>
            </w:r>
            <w:r w:rsidRPr="00AA235B">
              <w:rPr>
                <w:rFonts w:eastAsia="標楷體"/>
                <w:sz w:val="28"/>
              </w:rPr>
              <w:t>)</w:t>
            </w:r>
          </w:p>
        </w:tc>
      </w:tr>
    </w:tbl>
    <w:p w14:paraId="2A8291C7" w14:textId="77777777" w:rsidR="00B369FD" w:rsidRPr="00AA235B" w:rsidRDefault="00B369FD" w:rsidP="00C62352">
      <w:pPr>
        <w:pStyle w:val="afe"/>
        <w:widowControl w:val="0"/>
        <w:numPr>
          <w:ilvl w:val="0"/>
          <w:numId w:val="71"/>
        </w:numPr>
        <w:snapToGrid w:val="0"/>
        <w:spacing w:line="480" w:lineRule="exact"/>
        <w:ind w:hanging="196"/>
        <w:jc w:val="both"/>
        <w:rPr>
          <w:rFonts w:ascii="Times New Roman" w:eastAsia="標楷體" w:hAnsi="Times New Roman"/>
          <w:sz w:val="28"/>
          <w:szCs w:val="28"/>
        </w:rPr>
      </w:pPr>
      <w:r w:rsidRPr="00AA235B">
        <w:rPr>
          <w:rFonts w:ascii="Times New Roman" w:eastAsia="標楷體" w:hAnsi="Times New Roman"/>
          <w:sz w:val="28"/>
          <w:szCs w:val="28"/>
        </w:rPr>
        <w:t>計畫經費為補助款加配合款，須依核定金額編列。</w:t>
      </w:r>
    </w:p>
    <w:p w14:paraId="6E1F4B92" w14:textId="1038F7D6" w:rsidR="00B369FD" w:rsidRPr="00EB5EB3" w:rsidRDefault="00B369FD" w:rsidP="00C62352">
      <w:pPr>
        <w:pStyle w:val="afe"/>
        <w:widowControl w:val="0"/>
        <w:numPr>
          <w:ilvl w:val="0"/>
          <w:numId w:val="71"/>
        </w:numPr>
        <w:snapToGrid w:val="0"/>
        <w:spacing w:line="480" w:lineRule="exact"/>
        <w:ind w:left="993" w:hanging="709"/>
        <w:jc w:val="both"/>
        <w:rPr>
          <w:rFonts w:ascii="Times New Roman" w:eastAsia="標楷體" w:hAnsi="Times New Roman"/>
          <w:sz w:val="28"/>
          <w:szCs w:val="28"/>
        </w:rPr>
      </w:pPr>
      <w:r w:rsidRPr="00EB5EB3">
        <w:rPr>
          <w:rFonts w:ascii="Times New Roman" w:eastAsia="標楷體" w:hAnsi="Times New Roman"/>
          <w:sz w:val="28"/>
          <w:szCs w:val="28"/>
        </w:rPr>
        <w:t>契約封面黃色</w:t>
      </w:r>
      <w:r w:rsidR="00FC7A85" w:rsidRPr="00EB5EB3">
        <w:rPr>
          <w:rFonts w:ascii="Times New Roman" w:eastAsia="標楷體" w:hAnsi="Times New Roman" w:hint="eastAsia"/>
          <w:sz w:val="28"/>
          <w:szCs w:val="28"/>
        </w:rPr>
        <w:t>200</w:t>
      </w:r>
      <w:r w:rsidR="00FC7A85" w:rsidRPr="00EB5EB3">
        <w:rPr>
          <w:rFonts w:ascii="Times New Roman" w:eastAsia="標楷體" w:hAnsi="Times New Roman" w:hint="eastAsia"/>
          <w:sz w:val="28"/>
          <w:szCs w:val="28"/>
        </w:rPr>
        <w:t>磅以上雲彩紙之</w:t>
      </w:r>
      <w:r w:rsidRPr="00EB5EB3">
        <w:rPr>
          <w:rFonts w:ascii="Times New Roman" w:eastAsia="標楷體" w:hAnsi="Times New Roman"/>
          <w:sz w:val="28"/>
          <w:szCs w:val="28"/>
        </w:rPr>
        <w:t>非油性封皮膠裝，並</w:t>
      </w:r>
      <w:proofErr w:type="gramStart"/>
      <w:r w:rsidRPr="00EB5EB3">
        <w:rPr>
          <w:rFonts w:ascii="Times New Roman" w:eastAsia="標楷體" w:hAnsi="Times New Roman"/>
          <w:sz w:val="28"/>
          <w:szCs w:val="28"/>
        </w:rPr>
        <w:t>於側邊註</w:t>
      </w:r>
      <w:proofErr w:type="gramEnd"/>
      <w:r w:rsidRPr="00EB5EB3">
        <w:rPr>
          <w:rFonts w:ascii="Times New Roman" w:eastAsia="標楷體" w:hAnsi="Times New Roman"/>
          <w:sz w:val="28"/>
          <w:szCs w:val="28"/>
        </w:rPr>
        <w:t>計畫編號、計畫名稱、及受補助人名稱。</w:t>
      </w:r>
    </w:p>
    <w:p w14:paraId="41A301EF" w14:textId="77777777" w:rsidR="00B369FD" w:rsidRPr="00AA235B" w:rsidRDefault="00B369FD" w:rsidP="00895B25">
      <w:pPr>
        <w:pStyle w:val="afe"/>
        <w:snapToGrid w:val="0"/>
        <w:spacing w:line="480" w:lineRule="exact"/>
        <w:ind w:left="546" w:hangingChars="195" w:hanging="546"/>
        <w:jc w:val="both"/>
        <w:rPr>
          <w:rFonts w:ascii="Times New Roman" w:eastAsia="標楷體" w:hAnsi="Times New Roman"/>
          <w:sz w:val="28"/>
        </w:rPr>
      </w:pPr>
      <w:r w:rsidRPr="00AA235B">
        <w:rPr>
          <w:rFonts w:ascii="Times New Roman" w:eastAsia="標楷體" w:hAnsi="Times New Roman"/>
          <w:sz w:val="28"/>
          <w:szCs w:val="28"/>
        </w:rPr>
        <w:t>參、</w:t>
      </w:r>
      <w:r w:rsidRPr="00AA235B">
        <w:rPr>
          <w:rFonts w:ascii="Times New Roman" w:eastAsia="標楷體" w:hAnsi="Times New Roman"/>
          <w:sz w:val="28"/>
        </w:rPr>
        <w:t>「</w:t>
      </w:r>
      <w:r w:rsidR="00862C7B" w:rsidRPr="00AA235B">
        <w:rPr>
          <w:rFonts w:ascii="Times New Roman" w:eastAsia="標楷體" w:hAnsi="Times New Roman"/>
          <w:sz w:val="28"/>
          <w:szCs w:val="28"/>
        </w:rPr>
        <w:t>數位轉型聯盟</w:t>
      </w:r>
      <w:r w:rsidRPr="00AA235B">
        <w:rPr>
          <w:rFonts w:ascii="Times New Roman" w:eastAsia="標楷體" w:hAnsi="Times New Roman"/>
          <w:sz w:val="28"/>
          <w:szCs w:val="28"/>
        </w:rPr>
        <w:t>」計畫之</w:t>
      </w:r>
      <w:r w:rsidRPr="00AA235B">
        <w:rPr>
          <w:rFonts w:ascii="Times New Roman" w:eastAsia="標楷體" w:hAnsi="Times New Roman"/>
          <w:sz w:val="28"/>
        </w:rPr>
        <w:t>補助款直接依主導廠商財務審查結果及契約規定撥付</w:t>
      </w:r>
      <w:r w:rsidRPr="00AA235B">
        <w:rPr>
          <w:rFonts w:ascii="Times New Roman" w:eastAsia="標楷體" w:hAnsi="Times New Roman"/>
          <w:sz w:val="28"/>
          <w:szCs w:val="28"/>
        </w:rPr>
        <w:t>聯盟之簽約代表成員</w:t>
      </w:r>
      <w:r w:rsidR="00FC7A85" w:rsidRPr="00AA235B">
        <w:rPr>
          <w:rFonts w:ascii="Times New Roman" w:eastAsia="標楷體" w:hAnsi="Times New Roman"/>
          <w:sz w:val="28"/>
          <w:szCs w:val="28"/>
        </w:rPr>
        <w:t>(</w:t>
      </w:r>
      <w:r w:rsidR="00B67376" w:rsidRPr="00AA235B">
        <w:rPr>
          <w:rFonts w:ascii="Times New Roman" w:eastAsia="標楷體" w:hAnsi="Times New Roman"/>
          <w:sz w:val="28"/>
          <w:szCs w:val="28"/>
        </w:rPr>
        <w:t>領頭</w:t>
      </w:r>
      <w:r w:rsidRPr="00AA235B">
        <w:rPr>
          <w:rFonts w:ascii="Times New Roman" w:eastAsia="標楷體" w:hAnsi="Times New Roman"/>
          <w:sz w:val="28"/>
        </w:rPr>
        <w:t>廠商</w:t>
      </w:r>
      <w:r w:rsidR="00FC7A85" w:rsidRPr="00AA235B">
        <w:rPr>
          <w:rFonts w:ascii="Times New Roman" w:eastAsia="標楷體" w:hAnsi="Times New Roman"/>
          <w:sz w:val="28"/>
        </w:rPr>
        <w:t>)</w:t>
      </w:r>
      <w:r w:rsidRPr="00AA235B">
        <w:rPr>
          <w:rFonts w:ascii="Times New Roman" w:eastAsia="標楷體" w:hAnsi="Times New Roman"/>
          <w:sz w:val="28"/>
        </w:rPr>
        <w:t>，再由主導廠商撥付其他聯盟成員。故共同執行之各聯盟</w:t>
      </w:r>
      <w:proofErr w:type="gramStart"/>
      <w:r w:rsidRPr="00AA235B">
        <w:rPr>
          <w:rFonts w:ascii="Times New Roman" w:eastAsia="標楷體" w:hAnsi="Times New Roman"/>
          <w:sz w:val="28"/>
        </w:rPr>
        <w:t>成員間應預先</w:t>
      </w:r>
      <w:proofErr w:type="gramEnd"/>
      <w:r w:rsidRPr="00AA235B">
        <w:rPr>
          <w:rFonts w:ascii="Times New Roman" w:eastAsia="標楷體" w:hAnsi="Times New Roman"/>
          <w:sz w:val="28"/>
        </w:rPr>
        <w:t>協議訂定分攤對應之配合款，且各聯盟</w:t>
      </w:r>
      <w:proofErr w:type="gramStart"/>
      <w:r w:rsidRPr="00AA235B">
        <w:rPr>
          <w:rFonts w:ascii="Times New Roman" w:eastAsia="標楷體" w:hAnsi="Times New Roman"/>
          <w:sz w:val="28"/>
        </w:rPr>
        <w:t>成員均須出資</w:t>
      </w:r>
      <w:proofErr w:type="gramEnd"/>
      <w:r w:rsidRPr="00AA235B">
        <w:rPr>
          <w:rFonts w:ascii="Times New Roman" w:eastAsia="標楷體" w:hAnsi="Times New Roman"/>
          <w:sz w:val="28"/>
        </w:rPr>
        <w:t>，並負連帶給付責任，申請本計畫時應列出各廠商負擔金額明細，作為契約書之附件。且聯盟成員</w:t>
      </w:r>
      <w:r w:rsidRPr="00AA235B">
        <w:rPr>
          <w:rFonts w:ascii="Times New Roman" w:eastAsia="標楷體" w:hAnsi="Times New Roman"/>
          <w:sz w:val="28"/>
          <w:szCs w:val="28"/>
        </w:rPr>
        <w:t>若於計畫執行中退出，應依原成員數遞補或終止計畫，並由主導廠商函請農委會同意計畫變更或終止。若選擇繼續執行計畫，聯盟成員數及企業機構比率應維持與原規劃一致。退出計畫之成員，應依比率歸還補助款，並將原歸屬其所有之本案研發成果，移轉其權利予繼續執行本計畫之其他簽約當事人。自農委會通知</w:t>
      </w:r>
      <w:proofErr w:type="gramStart"/>
      <w:r w:rsidRPr="00AA235B">
        <w:rPr>
          <w:rFonts w:ascii="Times New Roman" w:eastAsia="標楷體" w:hAnsi="Times New Roman"/>
          <w:sz w:val="28"/>
          <w:szCs w:val="28"/>
        </w:rPr>
        <w:t>日起逾</w:t>
      </w:r>
      <w:r w:rsidRPr="00AA235B">
        <w:rPr>
          <w:rFonts w:ascii="Times New Roman" w:eastAsia="標楷體" w:hAnsi="Times New Roman"/>
          <w:sz w:val="28"/>
          <w:szCs w:val="28"/>
        </w:rPr>
        <w:t>30</w:t>
      </w:r>
      <w:r w:rsidRPr="00AA235B">
        <w:rPr>
          <w:rFonts w:ascii="Times New Roman" w:eastAsia="標楷體" w:hAnsi="Times New Roman"/>
          <w:sz w:val="28"/>
          <w:szCs w:val="28"/>
        </w:rPr>
        <w:t>日</w:t>
      </w:r>
      <w:proofErr w:type="gramEnd"/>
      <w:r w:rsidRPr="00AA235B">
        <w:rPr>
          <w:rFonts w:ascii="Times New Roman" w:eastAsia="標楷體" w:hAnsi="Times New Roman"/>
          <w:sz w:val="28"/>
          <w:szCs w:val="28"/>
        </w:rPr>
        <w:t>仍未移轉權利者，農委會得視情節輕重，</w:t>
      </w:r>
      <w:r w:rsidRPr="00AA235B">
        <w:rPr>
          <w:rFonts w:ascii="Times New Roman" w:eastAsia="標楷體" w:hAnsi="Times New Roman"/>
          <w:sz w:val="28"/>
          <w:szCs w:val="28"/>
        </w:rPr>
        <w:t>1-5</w:t>
      </w:r>
      <w:r w:rsidRPr="00AA235B">
        <w:rPr>
          <w:rFonts w:ascii="Times New Roman" w:eastAsia="標楷體" w:hAnsi="Times New Roman"/>
          <w:sz w:val="28"/>
          <w:szCs w:val="28"/>
        </w:rPr>
        <w:t>年內不予受理該成員申請之補助計畫，並有權提交仲裁或提出訴訟。因此所產生訴訟費、律師費、顧問費與其他</w:t>
      </w:r>
      <w:proofErr w:type="gramStart"/>
      <w:r w:rsidRPr="00AA235B">
        <w:rPr>
          <w:rFonts w:ascii="Times New Roman" w:eastAsia="標楷體" w:hAnsi="Times New Roman"/>
          <w:sz w:val="28"/>
          <w:szCs w:val="28"/>
        </w:rPr>
        <w:t>之</w:t>
      </w:r>
      <w:proofErr w:type="gramEnd"/>
      <w:r w:rsidRPr="00AA235B">
        <w:rPr>
          <w:rFonts w:ascii="Times New Roman" w:eastAsia="標楷體" w:hAnsi="Times New Roman"/>
          <w:sz w:val="28"/>
          <w:szCs w:val="28"/>
        </w:rPr>
        <w:t>損失及相關費用、利息等，概由「</w:t>
      </w:r>
      <w:r w:rsidR="00862C7B" w:rsidRPr="00AA235B">
        <w:rPr>
          <w:rFonts w:ascii="Times New Roman" w:eastAsia="標楷體" w:hAnsi="Times New Roman"/>
          <w:sz w:val="28"/>
          <w:szCs w:val="28"/>
        </w:rPr>
        <w:t>數位轉型聯盟</w:t>
      </w:r>
      <w:r w:rsidRPr="00AA235B">
        <w:rPr>
          <w:rFonts w:ascii="Times New Roman" w:eastAsia="標楷體" w:hAnsi="Times New Roman"/>
          <w:sz w:val="28"/>
          <w:szCs w:val="28"/>
        </w:rPr>
        <w:t>」計畫之成員全額負擔。</w:t>
      </w:r>
    </w:p>
    <w:p w14:paraId="258E009F" w14:textId="77777777" w:rsidR="007D0082" w:rsidRPr="00AA235B" w:rsidRDefault="007D0082" w:rsidP="00895B25">
      <w:pPr>
        <w:spacing w:line="500" w:lineRule="exact"/>
        <w:jc w:val="both"/>
        <w:rPr>
          <w:rFonts w:eastAsia="標楷體"/>
          <w:sz w:val="28"/>
          <w:szCs w:val="28"/>
        </w:rPr>
      </w:pPr>
    </w:p>
    <w:p w14:paraId="53BAA296" w14:textId="77777777" w:rsidR="007D0082" w:rsidRPr="00AA235B" w:rsidRDefault="007D0082" w:rsidP="00895B25">
      <w:pPr>
        <w:jc w:val="both"/>
        <w:rPr>
          <w:rFonts w:eastAsia="標楷體"/>
          <w:sz w:val="28"/>
          <w:szCs w:val="28"/>
        </w:rPr>
      </w:pPr>
      <w:r w:rsidRPr="00AA235B">
        <w:rPr>
          <w:rFonts w:eastAsia="標楷體"/>
          <w:sz w:val="28"/>
          <w:szCs w:val="28"/>
        </w:rPr>
        <w:br w:type="page"/>
      </w:r>
    </w:p>
    <w:p w14:paraId="39FC31A1" w14:textId="77777777" w:rsidR="00B94E3B" w:rsidRPr="00AA235B" w:rsidRDefault="002D31BC" w:rsidP="005A4340">
      <w:pPr>
        <w:pStyle w:val="2"/>
        <w:ind w:left="454"/>
        <w:rPr>
          <w:rFonts w:eastAsia="標楷體"/>
          <w:sz w:val="32"/>
          <w:szCs w:val="36"/>
        </w:rPr>
      </w:pPr>
      <w:bookmarkStart w:id="132" w:name="_Toc493841185"/>
      <w:bookmarkStart w:id="133" w:name="_Toc495910783"/>
      <w:bookmarkStart w:id="134" w:name="_Toc64644641"/>
      <w:r w:rsidRPr="00AA235B">
        <w:rPr>
          <w:rFonts w:eastAsia="標楷體"/>
          <w:sz w:val="32"/>
          <w:szCs w:val="36"/>
        </w:rPr>
        <w:t>【附件十</w:t>
      </w:r>
      <w:r w:rsidR="00E47DFD" w:rsidRPr="00AA235B">
        <w:rPr>
          <w:rFonts w:eastAsia="標楷體"/>
          <w:sz w:val="32"/>
          <w:szCs w:val="36"/>
        </w:rPr>
        <w:t>二</w:t>
      </w:r>
      <w:r w:rsidR="000D5C7A" w:rsidRPr="00AA235B">
        <w:rPr>
          <w:rFonts w:eastAsia="標楷體"/>
          <w:sz w:val="32"/>
          <w:szCs w:val="36"/>
        </w:rPr>
        <w:t>】</w:t>
      </w:r>
      <w:bookmarkEnd w:id="132"/>
      <w:bookmarkEnd w:id="133"/>
      <w:bookmarkEnd w:id="134"/>
    </w:p>
    <w:p w14:paraId="1B08BEDD" w14:textId="77777777" w:rsidR="00B94E3B" w:rsidRPr="00AA235B" w:rsidRDefault="00852CDA" w:rsidP="007153ED">
      <w:pPr>
        <w:snapToGrid w:val="0"/>
        <w:spacing w:line="360" w:lineRule="auto"/>
        <w:jc w:val="center"/>
        <w:rPr>
          <w:rFonts w:eastAsia="標楷體"/>
          <w:b/>
          <w:sz w:val="36"/>
        </w:rPr>
      </w:pPr>
      <w:r w:rsidRPr="00AA235B">
        <w:rPr>
          <w:rFonts w:eastAsia="標楷體"/>
          <w:b/>
          <w:noProof/>
          <w:sz w:val="36"/>
        </w:rPr>
        <w:t>雲世代農業數位轉型業界參與計畫</w:t>
      </w:r>
      <w:r w:rsidR="00B94E3B" w:rsidRPr="00AA235B">
        <w:rPr>
          <w:rFonts w:eastAsia="標楷體"/>
          <w:b/>
          <w:sz w:val="36"/>
        </w:rPr>
        <w:t>補助契約書</w:t>
      </w:r>
    </w:p>
    <w:p w14:paraId="398EE1CD" w14:textId="77777777" w:rsidR="00B94E3B" w:rsidRPr="00AA235B" w:rsidRDefault="00B94E3B" w:rsidP="007153ED">
      <w:pPr>
        <w:pStyle w:val="afe"/>
        <w:snapToGrid w:val="0"/>
        <w:spacing w:afterLines="50" w:after="120"/>
        <w:ind w:rightChars="-83" w:right="-199"/>
        <w:jc w:val="center"/>
        <w:rPr>
          <w:rFonts w:ascii="Times New Roman" w:eastAsia="標楷體" w:hAnsi="Times New Roman"/>
          <w:sz w:val="36"/>
        </w:rPr>
      </w:pPr>
      <w:r w:rsidRPr="00AA235B">
        <w:rPr>
          <w:rFonts w:ascii="Times New Roman" w:eastAsia="標楷體" w:hAnsi="Times New Roman"/>
          <w:sz w:val="36"/>
        </w:rPr>
        <w:t>(</w:t>
      </w:r>
      <w:r w:rsidR="000D5587" w:rsidRPr="00AA235B">
        <w:rPr>
          <w:rFonts w:ascii="Times New Roman" w:eastAsia="標楷體" w:hAnsi="Times New Roman"/>
          <w:noProof/>
          <w:sz w:val="36"/>
        </w:rPr>
        <w:t>聯盟型計畫</w:t>
      </w:r>
      <w:r w:rsidRPr="00AA235B">
        <w:rPr>
          <w:rFonts w:ascii="Times New Roman" w:eastAsia="標楷體" w:hAnsi="Times New Roman"/>
          <w:noProof/>
          <w:sz w:val="36"/>
        </w:rPr>
        <w:t>型式</w:t>
      </w:r>
      <w:r w:rsidRPr="00AA235B">
        <w:rPr>
          <w:rFonts w:ascii="Times New Roman" w:eastAsia="標楷體" w:hAnsi="Times New Roman"/>
          <w:sz w:val="36"/>
        </w:rPr>
        <w:t>)</w:t>
      </w:r>
    </w:p>
    <w:p w14:paraId="3979542F" w14:textId="77777777" w:rsidR="00B94E3B" w:rsidRPr="00AA235B" w:rsidRDefault="00FC7A85" w:rsidP="007153ED">
      <w:pPr>
        <w:pStyle w:val="afe"/>
        <w:snapToGrid w:val="0"/>
        <w:spacing w:before="120" w:after="60"/>
        <w:ind w:left="1149" w:hanging="520"/>
        <w:jc w:val="center"/>
        <w:rPr>
          <w:rFonts w:ascii="Times New Roman" w:eastAsia="標楷體" w:hAnsi="Times New Roman"/>
          <w:bCs/>
          <w:sz w:val="26"/>
        </w:rPr>
      </w:pPr>
      <w:r w:rsidRPr="00AA235B">
        <w:rPr>
          <w:rFonts w:ascii="Times New Roman" w:eastAsia="標楷體" w:hAnsi="Times New Roman"/>
          <w:bCs/>
          <w:sz w:val="26"/>
        </w:rPr>
        <w:t>(</w:t>
      </w:r>
      <w:r w:rsidR="00B94E3B" w:rsidRPr="00AA235B">
        <w:rPr>
          <w:rFonts w:ascii="Times New Roman" w:eastAsia="標楷體" w:hAnsi="Times New Roman"/>
          <w:bCs/>
          <w:sz w:val="26"/>
        </w:rPr>
        <w:t>本契約書係參考格式，農委會保留修改權利</w:t>
      </w:r>
      <w:r w:rsidRPr="00AA235B">
        <w:rPr>
          <w:rFonts w:ascii="Times New Roman" w:eastAsia="標楷體" w:hAnsi="Times New Roman"/>
          <w:bCs/>
          <w:sz w:val="26"/>
        </w:rPr>
        <w:t>)</w:t>
      </w:r>
    </w:p>
    <w:p w14:paraId="7E9F5953" w14:textId="77777777" w:rsidR="005A4340" w:rsidRPr="00AA235B" w:rsidRDefault="005A4340" w:rsidP="005A4340">
      <w:pPr>
        <w:pStyle w:val="afe"/>
        <w:snapToGrid w:val="0"/>
        <w:spacing w:before="120" w:after="60"/>
        <w:jc w:val="both"/>
        <w:rPr>
          <w:rFonts w:ascii="Times New Roman" w:eastAsia="標楷體" w:hAnsi="Times New Roman"/>
          <w:bCs/>
          <w:color w:val="0000FF"/>
          <w:sz w:val="26"/>
        </w:rPr>
      </w:pPr>
      <w:r w:rsidRPr="00AA235B">
        <w:rPr>
          <w:rFonts w:ascii="Times New Roman" w:eastAsia="標楷體" w:hAnsi="Times New Roman"/>
          <w:b/>
          <w:bCs/>
          <w:color w:val="0000FF"/>
          <w:sz w:val="26"/>
        </w:rPr>
        <w:t>契約編號</w:t>
      </w:r>
      <w:r w:rsidR="00FC7A85" w:rsidRPr="00AA235B">
        <w:rPr>
          <w:rFonts w:ascii="Times New Roman" w:eastAsia="標楷體" w:hAnsi="Times New Roman"/>
          <w:b/>
          <w:bCs/>
          <w:color w:val="0000FF"/>
          <w:sz w:val="26"/>
        </w:rPr>
        <w:t>(</w:t>
      </w:r>
      <w:r w:rsidRPr="00AA235B">
        <w:rPr>
          <w:rFonts w:ascii="Times New Roman" w:eastAsia="標楷體" w:hAnsi="Times New Roman"/>
          <w:b/>
          <w:bCs/>
          <w:color w:val="0000FF"/>
          <w:sz w:val="26"/>
        </w:rPr>
        <w:t>與計畫編號相同</w:t>
      </w:r>
      <w:r w:rsidR="00FC7A85" w:rsidRPr="00AA235B">
        <w:rPr>
          <w:rFonts w:ascii="Times New Roman" w:eastAsia="標楷體" w:hAnsi="Times New Roman"/>
          <w:b/>
          <w:bCs/>
          <w:color w:val="0000FF"/>
          <w:sz w:val="26"/>
        </w:rPr>
        <w:t>)</w:t>
      </w:r>
      <w:r w:rsidRPr="00AA235B">
        <w:rPr>
          <w:rFonts w:ascii="Times New Roman" w:eastAsia="標楷體" w:hAnsi="Times New Roman"/>
          <w:b/>
          <w:bCs/>
          <w:color w:val="0000FF"/>
          <w:sz w:val="26"/>
        </w:rPr>
        <w:t>：</w:t>
      </w:r>
    </w:p>
    <w:p w14:paraId="4232C594" w14:textId="77777777" w:rsidR="005A4340" w:rsidRPr="00AA235B" w:rsidRDefault="005A4340" w:rsidP="005A4340">
      <w:pPr>
        <w:pStyle w:val="afe"/>
        <w:snapToGrid w:val="0"/>
        <w:spacing w:before="120" w:after="60"/>
        <w:ind w:left="1149" w:hanging="520"/>
        <w:jc w:val="both"/>
        <w:rPr>
          <w:rFonts w:ascii="Times New Roman" w:eastAsia="標楷體" w:hAnsi="Times New Roman"/>
          <w:bCs/>
          <w:sz w:val="26"/>
        </w:rPr>
      </w:pPr>
    </w:p>
    <w:p w14:paraId="30D2A57E" w14:textId="77777777" w:rsidR="005A4340" w:rsidRPr="00AA235B" w:rsidRDefault="005A4340" w:rsidP="005A4340">
      <w:pPr>
        <w:pStyle w:val="afe"/>
        <w:tabs>
          <w:tab w:val="left" w:pos="5760"/>
        </w:tabs>
        <w:snapToGrid w:val="0"/>
        <w:spacing w:before="120" w:after="60" w:line="320" w:lineRule="exact"/>
        <w:jc w:val="both"/>
        <w:rPr>
          <w:rFonts w:ascii="Times New Roman" w:eastAsia="標楷體" w:hAnsi="Times New Roman"/>
          <w:sz w:val="26"/>
        </w:rPr>
      </w:pPr>
      <w:r w:rsidRPr="00AA235B">
        <w:rPr>
          <w:rFonts w:ascii="Times New Roman" w:eastAsia="標楷體" w:hAnsi="Times New Roman"/>
          <w:sz w:val="26"/>
        </w:rPr>
        <w:t>行政院農業委員會</w:t>
      </w:r>
      <w:r w:rsidRPr="00AA235B">
        <w:rPr>
          <w:rFonts w:ascii="Times New Roman" w:eastAsia="標楷體" w:hAnsi="Times New Roman"/>
          <w:sz w:val="26"/>
        </w:rPr>
        <w:t xml:space="preserve">                   </w:t>
      </w:r>
      <w:r w:rsidR="00FC7A85" w:rsidRPr="00AA235B">
        <w:rPr>
          <w:rFonts w:ascii="Times New Roman" w:eastAsia="標楷體" w:hAnsi="Times New Roman"/>
          <w:sz w:val="26"/>
        </w:rPr>
        <w:t>(</w:t>
      </w:r>
      <w:r w:rsidRPr="00AA235B">
        <w:rPr>
          <w:rFonts w:ascii="Times New Roman" w:eastAsia="標楷體" w:hAnsi="Times New Roman"/>
          <w:sz w:val="26"/>
        </w:rPr>
        <w:t>以下簡稱甲方</w:t>
      </w:r>
      <w:r w:rsidR="00FC7A85" w:rsidRPr="00AA235B">
        <w:rPr>
          <w:rFonts w:ascii="Times New Roman" w:eastAsia="標楷體" w:hAnsi="Times New Roman"/>
          <w:sz w:val="26"/>
        </w:rPr>
        <w:t>)</w:t>
      </w:r>
    </w:p>
    <w:p w14:paraId="1C23ADBD" w14:textId="77777777" w:rsidR="005A4340" w:rsidRPr="00AA235B" w:rsidRDefault="005A4340" w:rsidP="005A4340">
      <w:pPr>
        <w:pStyle w:val="afe"/>
        <w:tabs>
          <w:tab w:val="left" w:pos="5760"/>
        </w:tabs>
        <w:snapToGrid w:val="0"/>
        <w:spacing w:beforeLines="50" w:before="120" w:line="320" w:lineRule="exact"/>
        <w:jc w:val="both"/>
        <w:rPr>
          <w:rFonts w:ascii="Times New Roman" w:eastAsia="標楷體" w:hAnsi="Times New Roman"/>
          <w:sz w:val="26"/>
        </w:rPr>
      </w:pPr>
      <w:r w:rsidRPr="00AA235B">
        <w:rPr>
          <w:rFonts w:ascii="Times New Roman" w:eastAsia="標楷體" w:hAnsi="Times New Roman"/>
          <w:sz w:val="26"/>
        </w:rPr>
        <w:t>立契約書人</w:t>
      </w:r>
      <w:r w:rsidRPr="00AA235B">
        <w:rPr>
          <w:rFonts w:ascii="Times New Roman" w:eastAsia="標楷體" w:hAnsi="Times New Roman"/>
          <w:color w:val="0000FF"/>
          <w:sz w:val="26"/>
        </w:rPr>
        <w:t>○○○○○○○○</w:t>
      </w:r>
      <w:r w:rsidRPr="00AA235B">
        <w:rPr>
          <w:rFonts w:ascii="Times New Roman" w:eastAsia="標楷體" w:hAnsi="Times New Roman"/>
          <w:sz w:val="26"/>
        </w:rPr>
        <w:t xml:space="preserve">                </w:t>
      </w:r>
      <w:r w:rsidR="00FC7A85" w:rsidRPr="00AA235B">
        <w:rPr>
          <w:rFonts w:ascii="Times New Roman" w:eastAsia="標楷體" w:hAnsi="Times New Roman"/>
          <w:sz w:val="26"/>
        </w:rPr>
        <w:t>(</w:t>
      </w:r>
      <w:r w:rsidRPr="00AA235B">
        <w:rPr>
          <w:rFonts w:ascii="Times New Roman" w:eastAsia="標楷體" w:hAnsi="Times New Roman"/>
          <w:sz w:val="26"/>
        </w:rPr>
        <w:t>以下簡稱乙方</w:t>
      </w:r>
      <w:r w:rsidR="00FC7A85" w:rsidRPr="00AA235B">
        <w:rPr>
          <w:rFonts w:ascii="Times New Roman" w:eastAsia="標楷體" w:hAnsi="Times New Roman"/>
          <w:sz w:val="26"/>
        </w:rPr>
        <w:t>)</w:t>
      </w:r>
    </w:p>
    <w:p w14:paraId="1FCCF2C5" w14:textId="77777777" w:rsidR="005A4340" w:rsidRPr="00AA235B" w:rsidRDefault="005A4340" w:rsidP="005A4340">
      <w:pPr>
        <w:pStyle w:val="afe"/>
        <w:snapToGrid w:val="0"/>
        <w:spacing w:beforeLines="50" w:before="120" w:line="320" w:lineRule="exact"/>
        <w:jc w:val="both"/>
        <w:rPr>
          <w:rFonts w:ascii="Times New Roman" w:eastAsia="標楷體" w:hAnsi="Times New Roman"/>
          <w:kern w:val="0"/>
          <w:sz w:val="26"/>
          <w:szCs w:val="26"/>
        </w:rPr>
      </w:pPr>
      <w:r w:rsidRPr="00AA235B">
        <w:rPr>
          <w:rFonts w:ascii="Times New Roman" w:eastAsia="標楷體" w:hAnsi="Times New Roman"/>
          <w:sz w:val="26"/>
        </w:rPr>
        <w:t>為</w:t>
      </w:r>
      <w:r w:rsidRPr="00AA235B">
        <w:rPr>
          <w:rFonts w:ascii="Times New Roman" w:eastAsia="標楷體" w:hAnsi="Times New Roman"/>
          <w:kern w:val="0"/>
          <w:sz w:val="26"/>
          <w:szCs w:val="26"/>
        </w:rPr>
        <w:t>執</w:t>
      </w:r>
      <w:r w:rsidRPr="00AA235B">
        <w:rPr>
          <w:rFonts w:ascii="Times New Roman" w:eastAsia="標楷體" w:hAnsi="Times New Roman"/>
          <w:sz w:val="26"/>
        </w:rPr>
        <w:t>行甲方</w:t>
      </w:r>
      <w:r w:rsidRPr="00AA235B">
        <w:rPr>
          <w:rFonts w:ascii="Times New Roman" w:eastAsia="標楷體" w:hAnsi="Times New Roman"/>
          <w:sz w:val="26"/>
          <w:szCs w:val="26"/>
        </w:rPr>
        <w:t>雲世代農業數位轉型業界參與計畫</w:t>
      </w:r>
      <w:r w:rsidRPr="00AA235B">
        <w:rPr>
          <w:rFonts w:ascii="Times New Roman" w:eastAsia="標楷體" w:hAnsi="Times New Roman"/>
          <w:color w:val="0000FF"/>
          <w:sz w:val="26"/>
        </w:rPr>
        <w:t>「</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請填寫計畫名稱</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w:t>
      </w:r>
      <w:r w:rsidR="00FC7A85" w:rsidRPr="00AA235B">
        <w:rPr>
          <w:rFonts w:ascii="Times New Roman" w:eastAsia="標楷體" w:hAnsi="Times New Roman"/>
          <w:sz w:val="26"/>
        </w:rPr>
        <w:t>(</w:t>
      </w:r>
      <w:r w:rsidRPr="00AA235B">
        <w:rPr>
          <w:rFonts w:ascii="Times New Roman" w:eastAsia="標楷體" w:hAnsi="Times New Roman"/>
          <w:sz w:val="26"/>
        </w:rPr>
        <w:t>以下簡稱本計畫</w:t>
      </w:r>
      <w:r w:rsidR="00FC7A85" w:rsidRPr="00AA235B">
        <w:rPr>
          <w:rFonts w:ascii="Times New Roman" w:eastAsia="標楷體" w:hAnsi="Times New Roman"/>
          <w:sz w:val="26"/>
        </w:rPr>
        <w:t>)</w:t>
      </w:r>
      <w:r w:rsidRPr="00AA235B">
        <w:rPr>
          <w:rFonts w:ascii="Times New Roman" w:eastAsia="標楷體" w:hAnsi="Times New Roman"/>
          <w:sz w:val="26"/>
        </w:rPr>
        <w:t>，</w:t>
      </w:r>
      <w:r w:rsidRPr="00AA235B">
        <w:rPr>
          <w:rFonts w:ascii="Times New Roman" w:eastAsia="標楷體" w:hAnsi="Times New Roman"/>
          <w:kern w:val="0"/>
          <w:sz w:val="26"/>
          <w:szCs w:val="26"/>
        </w:rPr>
        <w:t>由甲方提供乙方補助款，雙方同意遵照甲方「行政院農業委員會協助產業創新活動補助及輔導辦法」</w:t>
      </w:r>
      <w:r w:rsidR="00FC7A85" w:rsidRPr="00AA235B">
        <w:rPr>
          <w:rFonts w:ascii="Times New Roman" w:eastAsia="標楷體" w:hAnsi="Times New Roman"/>
          <w:sz w:val="26"/>
        </w:rPr>
        <w:t>(</w:t>
      </w:r>
      <w:r w:rsidRPr="00AA235B">
        <w:rPr>
          <w:rFonts w:ascii="Times New Roman" w:eastAsia="標楷體" w:hAnsi="Times New Roman"/>
          <w:sz w:val="26"/>
        </w:rPr>
        <w:t>以下簡稱</w:t>
      </w:r>
      <w:r w:rsidRPr="00AA235B">
        <w:rPr>
          <w:rFonts w:ascii="Times New Roman" w:eastAsia="標楷體" w:hAnsi="Times New Roman"/>
          <w:kern w:val="0"/>
          <w:sz w:val="26"/>
          <w:szCs w:val="26"/>
        </w:rPr>
        <w:t>本辦法</w:t>
      </w:r>
      <w:r w:rsidR="00FC7A85" w:rsidRPr="00AA235B">
        <w:rPr>
          <w:rFonts w:ascii="Times New Roman" w:eastAsia="標楷體" w:hAnsi="Times New Roman"/>
          <w:kern w:val="0"/>
          <w:sz w:val="26"/>
          <w:szCs w:val="26"/>
        </w:rPr>
        <w:t>)</w:t>
      </w:r>
      <w:r w:rsidRPr="00AA235B">
        <w:rPr>
          <w:rFonts w:ascii="Times New Roman" w:eastAsia="標楷體" w:hAnsi="Times New Roman"/>
          <w:kern w:val="0"/>
          <w:sz w:val="26"/>
          <w:szCs w:val="26"/>
        </w:rPr>
        <w:t>及其他相關計畫管理之規定執行本計畫，並訂立本契約書共同遵守。</w:t>
      </w:r>
    </w:p>
    <w:p w14:paraId="148A3182" w14:textId="77777777" w:rsidR="005A4340" w:rsidRPr="00AA235B" w:rsidRDefault="005A4340" w:rsidP="005A4340">
      <w:pPr>
        <w:pStyle w:val="afe"/>
        <w:snapToGrid w:val="0"/>
        <w:spacing w:beforeLines="50" w:before="120" w:line="320" w:lineRule="exact"/>
        <w:jc w:val="both"/>
        <w:rPr>
          <w:rFonts w:ascii="Times New Roman" w:eastAsia="標楷體" w:hAnsi="Times New Roman"/>
          <w:sz w:val="26"/>
          <w:szCs w:val="26"/>
        </w:rPr>
      </w:pPr>
      <w:r w:rsidRPr="00AA235B">
        <w:rPr>
          <w:rFonts w:ascii="Times New Roman" w:eastAsia="標楷體" w:hAnsi="Times New Roman"/>
          <w:kern w:val="0"/>
          <w:sz w:val="26"/>
          <w:szCs w:val="26"/>
        </w:rPr>
        <w:t>乙方與共同執行之第三人</w:t>
      </w:r>
      <w:r w:rsidR="00FC7A85" w:rsidRPr="00AA235B">
        <w:rPr>
          <w:rFonts w:ascii="Times New Roman" w:eastAsia="標楷體" w:hAnsi="Times New Roman"/>
          <w:sz w:val="26"/>
        </w:rPr>
        <w:t>(</w:t>
      </w:r>
      <w:r w:rsidRPr="00AA235B">
        <w:rPr>
          <w:rFonts w:ascii="Times New Roman" w:eastAsia="標楷體" w:hAnsi="Times New Roman"/>
          <w:kern w:val="0"/>
          <w:sz w:val="26"/>
          <w:szCs w:val="26"/>
        </w:rPr>
        <w:t>以下稱聯盟成員</w:t>
      </w:r>
      <w:r w:rsidR="00FC7A85" w:rsidRPr="00AA235B">
        <w:rPr>
          <w:rFonts w:ascii="Times New Roman" w:eastAsia="標楷體" w:hAnsi="Times New Roman"/>
          <w:kern w:val="0"/>
          <w:sz w:val="26"/>
          <w:szCs w:val="26"/>
        </w:rPr>
        <w:t>)</w:t>
      </w:r>
      <w:r w:rsidRPr="00AA235B">
        <w:rPr>
          <w:rFonts w:ascii="Times New Roman" w:eastAsia="標楷體" w:hAnsi="Times New Roman"/>
          <w:kern w:val="0"/>
          <w:sz w:val="26"/>
          <w:szCs w:val="26"/>
        </w:rPr>
        <w:t>合作執行本計畫，乙方應先與聯盟成員共同簽訂雲世代農業數位轉型業界參與計畫</w:t>
      </w:r>
      <w:r w:rsidRPr="00AA235B">
        <w:rPr>
          <w:rFonts w:ascii="Times New Roman" w:eastAsia="標楷體" w:hAnsi="Times New Roman"/>
          <w:sz w:val="26"/>
          <w:szCs w:val="26"/>
        </w:rPr>
        <w:t>「數位轉型聯盟」計畫合作契約書</w:t>
      </w:r>
      <w:r w:rsidRPr="00AA235B">
        <w:rPr>
          <w:rFonts w:ascii="Times New Roman" w:eastAsia="標楷體" w:hAnsi="Times New Roman"/>
          <w:kern w:val="0"/>
          <w:sz w:val="26"/>
          <w:szCs w:val="26"/>
        </w:rPr>
        <w:t>，聯盟成員執行本計畫一切事項，概由乙方對</w:t>
      </w:r>
      <w:proofErr w:type="gramStart"/>
      <w:r w:rsidRPr="00AA235B">
        <w:rPr>
          <w:rFonts w:ascii="Times New Roman" w:eastAsia="標楷體" w:hAnsi="Times New Roman"/>
          <w:kern w:val="0"/>
          <w:sz w:val="26"/>
          <w:szCs w:val="26"/>
        </w:rPr>
        <w:t>甲方負全部</w:t>
      </w:r>
      <w:proofErr w:type="gramEnd"/>
      <w:r w:rsidRPr="00AA235B">
        <w:rPr>
          <w:rFonts w:ascii="Times New Roman" w:eastAsia="標楷體" w:hAnsi="Times New Roman"/>
          <w:kern w:val="0"/>
          <w:sz w:val="26"/>
          <w:szCs w:val="26"/>
        </w:rPr>
        <w:t>責任。</w:t>
      </w:r>
    </w:p>
    <w:p w14:paraId="1499F5B6"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第一條</w:t>
      </w:r>
      <w:r w:rsidRPr="00AA235B">
        <w:rPr>
          <w:rFonts w:ascii="Times New Roman" w:eastAsia="標楷體" w:hAnsi="Times New Roman"/>
          <w:bCs/>
          <w:sz w:val="26"/>
        </w:rPr>
        <w:t xml:space="preserve">  </w:t>
      </w:r>
      <w:r w:rsidRPr="00AA235B">
        <w:rPr>
          <w:rFonts w:ascii="Times New Roman" w:eastAsia="標楷體" w:hAnsi="Times New Roman"/>
          <w:bCs/>
          <w:sz w:val="26"/>
        </w:rPr>
        <w:t>執行依據</w:t>
      </w:r>
    </w:p>
    <w:p w14:paraId="71740468"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一、乙方執行本計畫之權利與義務悉依本契約之約定，本契約未規定者，依據「</w:t>
      </w:r>
      <w:r w:rsidRPr="00AA235B">
        <w:rPr>
          <w:rFonts w:ascii="Times New Roman" w:eastAsia="標楷體" w:hAnsi="Times New Roman"/>
          <w:kern w:val="0"/>
          <w:sz w:val="26"/>
          <w:szCs w:val="26"/>
        </w:rPr>
        <w:t>本辦法</w:t>
      </w:r>
      <w:r w:rsidRPr="00AA235B">
        <w:rPr>
          <w:rFonts w:ascii="Times New Roman" w:eastAsia="標楷體" w:hAnsi="Times New Roman"/>
          <w:sz w:val="26"/>
        </w:rPr>
        <w:t>」及甲方「</w:t>
      </w:r>
      <w:r w:rsidRPr="00AA235B">
        <w:rPr>
          <w:rFonts w:ascii="Times New Roman" w:eastAsia="標楷體" w:hAnsi="Times New Roman"/>
          <w:sz w:val="26"/>
          <w:szCs w:val="26"/>
        </w:rPr>
        <w:t>雲世代農業數位轉型業界參與計畫申請作業手冊</w:t>
      </w:r>
      <w:r w:rsidRPr="00AA235B">
        <w:rPr>
          <w:rFonts w:ascii="Times New Roman" w:eastAsia="標楷體" w:hAnsi="Times New Roman"/>
          <w:sz w:val="26"/>
        </w:rPr>
        <w:t>」</w:t>
      </w:r>
      <w:r w:rsidR="00FC7A85" w:rsidRPr="00AA235B">
        <w:rPr>
          <w:rFonts w:ascii="Times New Roman" w:eastAsia="標楷體" w:hAnsi="Times New Roman"/>
          <w:sz w:val="26"/>
        </w:rPr>
        <w:t>(</w:t>
      </w:r>
      <w:r w:rsidRPr="00AA235B">
        <w:rPr>
          <w:rFonts w:ascii="Times New Roman" w:eastAsia="標楷體" w:hAnsi="Times New Roman"/>
          <w:sz w:val="26"/>
        </w:rPr>
        <w:t>以下簡稱「作業手冊」</w:t>
      </w:r>
      <w:r w:rsidR="00FC7A85" w:rsidRPr="00AA235B">
        <w:rPr>
          <w:rFonts w:ascii="Times New Roman" w:eastAsia="標楷體" w:hAnsi="Times New Roman"/>
          <w:sz w:val="26"/>
        </w:rPr>
        <w:t>)</w:t>
      </w:r>
      <w:r w:rsidRPr="00AA235B">
        <w:rPr>
          <w:rFonts w:ascii="Times New Roman" w:eastAsia="標楷體" w:hAnsi="Times New Roman"/>
          <w:sz w:val="26"/>
        </w:rPr>
        <w:t>及其他相關法令規定辦理。「作業手冊」之規定與本契約條款如有不一致之處，以本契約條款為</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w:t>
      </w:r>
    </w:p>
    <w:p w14:paraId="0AD9F9F4"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二、本契約簽訂後，法令如有修正，乙方</w:t>
      </w:r>
      <w:proofErr w:type="gramStart"/>
      <w:r w:rsidRPr="00AA235B">
        <w:rPr>
          <w:rFonts w:ascii="Times New Roman" w:eastAsia="標楷體" w:hAnsi="Times New Roman"/>
          <w:sz w:val="26"/>
        </w:rPr>
        <w:t>不</w:t>
      </w:r>
      <w:proofErr w:type="gramEnd"/>
      <w:r w:rsidRPr="00AA235B">
        <w:rPr>
          <w:rFonts w:ascii="Times New Roman" w:eastAsia="標楷體" w:hAnsi="Times New Roman"/>
          <w:sz w:val="26"/>
        </w:rPr>
        <w:t>得主張依新規定辦理，但法令另有規定或經甲方同意者，不在此限。</w:t>
      </w:r>
    </w:p>
    <w:p w14:paraId="6756B5F8"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三、乙方保證其於執行本計畫</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均具備公告之申請資格及</w:t>
      </w:r>
      <w:r w:rsidRPr="00AA235B">
        <w:rPr>
          <w:rFonts w:ascii="Times New Roman" w:eastAsia="標楷體" w:hAnsi="Times New Roman"/>
          <w:kern w:val="0"/>
          <w:sz w:val="26"/>
          <w:szCs w:val="26"/>
        </w:rPr>
        <w:t>承</w:t>
      </w:r>
      <w:r w:rsidRPr="00AA235B">
        <w:rPr>
          <w:rFonts w:ascii="Times New Roman" w:eastAsia="標楷體" w:hAnsi="Times New Roman"/>
          <w:sz w:val="26"/>
        </w:rPr>
        <w:t>擔各該保證事項。</w:t>
      </w:r>
    </w:p>
    <w:p w14:paraId="048FCB02"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第二條</w:t>
      </w:r>
      <w:r w:rsidRPr="00AA235B">
        <w:rPr>
          <w:rFonts w:ascii="Times New Roman" w:eastAsia="標楷體" w:hAnsi="Times New Roman"/>
          <w:bCs/>
          <w:sz w:val="26"/>
        </w:rPr>
        <w:t xml:space="preserve">  </w:t>
      </w:r>
      <w:r w:rsidRPr="00AA235B">
        <w:rPr>
          <w:rFonts w:ascii="Times New Roman" w:eastAsia="標楷體" w:hAnsi="Times New Roman"/>
          <w:bCs/>
          <w:sz w:val="26"/>
        </w:rPr>
        <w:t>計畫內容</w:t>
      </w:r>
    </w:p>
    <w:p w14:paraId="1B6BAC06"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一、本契約所補助之計畫內容、進度及補助款用途等，詳如各分年度計畫說明書及本契約附件全程計畫書。</w:t>
      </w:r>
    </w:p>
    <w:p w14:paraId="0CB320AC"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二、前項附件為本契約之一部分，附件內容與契約本文有不一致時，除係修改或補充契約條款外，以本契約為</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w:t>
      </w:r>
    </w:p>
    <w:p w14:paraId="4EF92CB1" w14:textId="77777777" w:rsidR="005A4340" w:rsidRPr="00AA235B" w:rsidRDefault="005A4340" w:rsidP="005A4340">
      <w:pPr>
        <w:pStyle w:val="afe"/>
        <w:spacing w:before="50" w:after="50"/>
        <w:ind w:right="-362"/>
        <w:jc w:val="both"/>
        <w:rPr>
          <w:rFonts w:ascii="Times New Roman" w:eastAsia="標楷體" w:hAnsi="Times New Roman"/>
          <w:bCs/>
          <w:sz w:val="26"/>
        </w:rPr>
      </w:pPr>
      <w:r w:rsidRPr="00AA235B">
        <w:rPr>
          <w:rFonts w:ascii="Times New Roman" w:eastAsia="標楷體" w:hAnsi="Times New Roman"/>
          <w:bCs/>
          <w:sz w:val="26"/>
        </w:rPr>
        <w:t>第三條</w:t>
      </w:r>
      <w:r w:rsidRPr="00AA235B">
        <w:rPr>
          <w:rFonts w:ascii="Times New Roman" w:eastAsia="標楷體" w:hAnsi="Times New Roman"/>
          <w:bCs/>
          <w:sz w:val="26"/>
        </w:rPr>
        <w:t xml:space="preserve">  </w:t>
      </w:r>
      <w:r w:rsidRPr="00AA235B">
        <w:rPr>
          <w:rFonts w:ascii="Times New Roman" w:eastAsia="標楷體" w:hAnsi="Times New Roman"/>
          <w:bCs/>
          <w:sz w:val="26"/>
        </w:rPr>
        <w:t>計畫執行期間</w:t>
      </w:r>
    </w:p>
    <w:p w14:paraId="483463B5"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一、自中華民國</w:t>
      </w:r>
      <w:r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2</w:t>
      </w:r>
      <w:r w:rsidRPr="00AA235B">
        <w:rPr>
          <w:rFonts w:ascii="Times New Roman" w:eastAsia="標楷體" w:hAnsi="Times New Roman"/>
          <w:color w:val="000000" w:themeColor="text1"/>
          <w:sz w:val="26"/>
        </w:rPr>
        <w:t>年</w:t>
      </w:r>
      <w:r w:rsidR="000132C7"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日起至中華民國</w:t>
      </w:r>
      <w:r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3</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12</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31</w:t>
      </w:r>
      <w:r w:rsidRPr="00AA235B">
        <w:rPr>
          <w:rFonts w:ascii="Times New Roman" w:eastAsia="標楷體" w:hAnsi="Times New Roman"/>
          <w:color w:val="000000" w:themeColor="text1"/>
          <w:sz w:val="26"/>
        </w:rPr>
        <w:t>日止</w:t>
      </w:r>
      <w:r w:rsidRPr="00AA235B">
        <w:rPr>
          <w:rFonts w:ascii="Times New Roman" w:eastAsia="標楷體" w:hAnsi="Times New Roman"/>
          <w:sz w:val="26"/>
        </w:rPr>
        <w:t>。</w:t>
      </w:r>
    </w:p>
    <w:p w14:paraId="1CE1F5B1"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二、本計畫係全程審查、分年度核定，每年度期中或期末審查結果為不通過，得</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用第十四條第二款及第四款之規定終止後續之補助。</w:t>
      </w:r>
    </w:p>
    <w:p w14:paraId="239B4019"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第四條</w:t>
      </w:r>
      <w:r w:rsidRPr="00AA235B">
        <w:rPr>
          <w:rFonts w:ascii="Times New Roman" w:eastAsia="標楷體" w:hAnsi="Times New Roman"/>
          <w:bCs/>
          <w:sz w:val="26"/>
        </w:rPr>
        <w:t xml:space="preserve">  </w:t>
      </w:r>
      <w:r w:rsidRPr="00AA235B">
        <w:rPr>
          <w:rFonts w:ascii="Times New Roman" w:eastAsia="標楷體" w:hAnsi="Times New Roman"/>
          <w:bCs/>
          <w:sz w:val="26"/>
        </w:rPr>
        <w:t>計畫經費與補助款</w:t>
      </w:r>
    </w:p>
    <w:p w14:paraId="15F6CCC9"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一、本計畫經費計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，包括甲方補助撥給乙方之補助款</w:t>
      </w:r>
      <w:r w:rsidR="00FC7A85" w:rsidRPr="00AA235B">
        <w:rPr>
          <w:rFonts w:ascii="Times New Roman" w:eastAsia="標楷體" w:hAnsi="Times New Roman"/>
          <w:sz w:val="26"/>
        </w:rPr>
        <w:t>(</w:t>
      </w:r>
      <w:r w:rsidRPr="00AA235B">
        <w:rPr>
          <w:rFonts w:ascii="Times New Roman" w:eastAsia="標楷體" w:hAnsi="Times New Roman"/>
          <w:sz w:val="26"/>
        </w:rPr>
        <w:t>以下簡稱「補助款」</w:t>
      </w:r>
      <w:r w:rsidR="00FC7A85" w:rsidRPr="00AA235B">
        <w:rPr>
          <w:rFonts w:ascii="Times New Roman" w:eastAsia="標楷體" w:hAnsi="Times New Roman"/>
          <w:sz w:val="26"/>
        </w:rPr>
        <w:t>)</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，乙方配合款</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，經費內容詳如</w:t>
      </w:r>
      <w:proofErr w:type="gramStart"/>
      <w:r w:rsidRPr="00AA235B">
        <w:rPr>
          <w:rFonts w:ascii="Times New Roman" w:eastAsia="標楷體" w:hAnsi="Times New Roman"/>
          <w:sz w:val="26"/>
        </w:rPr>
        <w:t>所附歲出</w:t>
      </w:r>
      <w:proofErr w:type="gramEnd"/>
      <w:r w:rsidRPr="00AA235B">
        <w:rPr>
          <w:rFonts w:ascii="Times New Roman" w:eastAsia="標楷體" w:hAnsi="Times New Roman"/>
          <w:sz w:val="26"/>
        </w:rPr>
        <w:t>預算分配表。</w:t>
      </w:r>
    </w:p>
    <w:p w14:paraId="381AFC5C"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二、本計畫經費依年度預算編列計有</w:t>
      </w:r>
      <w:r w:rsidRPr="00AA235B">
        <w:rPr>
          <w:rFonts w:ascii="Times New Roman" w:eastAsia="標楷體" w:hAnsi="Times New Roman" w:hint="eastAsia"/>
          <w:color w:val="000000" w:themeColor="text1"/>
          <w:sz w:val="26"/>
        </w:rPr>
        <w:t>2</w:t>
      </w:r>
      <w:r w:rsidRPr="00AA235B">
        <w:rPr>
          <w:rFonts w:ascii="Times New Roman" w:eastAsia="標楷體" w:hAnsi="Times New Roman"/>
          <w:color w:val="000000" w:themeColor="text1"/>
          <w:sz w:val="26"/>
        </w:rPr>
        <w:t>個</w:t>
      </w:r>
      <w:r w:rsidRPr="00AA235B">
        <w:rPr>
          <w:rFonts w:ascii="Times New Roman" w:eastAsia="標楷體" w:hAnsi="Times New Roman"/>
          <w:sz w:val="26"/>
        </w:rPr>
        <w:t>會計年度，分配如下：</w:t>
      </w:r>
    </w:p>
    <w:p w14:paraId="7E5017E1"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1</w:t>
      </w:r>
      <w:r w:rsidR="005A4340" w:rsidRPr="00AA235B">
        <w:rPr>
          <w:rFonts w:ascii="Times New Roman" w:eastAsia="標楷體" w:hAnsi="Times New Roman"/>
          <w:sz w:val="26"/>
        </w:rPr>
        <w:t>年度自中華民國</w:t>
      </w:r>
      <w:r w:rsidR="005A4340"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2</w:t>
      </w:r>
      <w:r w:rsidR="005A4340" w:rsidRPr="00AA235B">
        <w:rPr>
          <w:rFonts w:ascii="Times New Roman" w:eastAsia="標楷體" w:hAnsi="Times New Roman"/>
          <w:color w:val="000000" w:themeColor="text1"/>
          <w:sz w:val="26"/>
        </w:rPr>
        <w:t>年</w:t>
      </w:r>
      <w:r w:rsidR="000132C7"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日起至中華民國</w:t>
      </w:r>
      <w:r w:rsidR="005A4340"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2</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hint="eastAsia"/>
          <w:color w:val="000000" w:themeColor="text1"/>
          <w:sz w:val="26"/>
        </w:rPr>
        <w:t>12</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31</w:t>
      </w:r>
      <w:r w:rsidR="005A4340" w:rsidRPr="00AA235B">
        <w:rPr>
          <w:rFonts w:ascii="Times New Roman" w:eastAsia="標楷體" w:hAnsi="Times New Roman"/>
          <w:color w:val="000000" w:themeColor="text1"/>
          <w:sz w:val="26"/>
        </w:rPr>
        <w:t>日</w:t>
      </w:r>
      <w:r w:rsidR="005A4340" w:rsidRPr="00AA235B">
        <w:rPr>
          <w:rFonts w:ascii="Times New Roman" w:eastAsia="標楷體" w:hAnsi="Times New Roman"/>
          <w:sz w:val="26"/>
        </w:rPr>
        <w:t>止，計畫經費</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，其內含甲方補助款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w:t>
      </w:r>
      <w:r w:rsidR="005A4340" w:rsidRPr="00AA235B">
        <w:rPr>
          <w:rFonts w:ascii="Times New Roman" w:eastAsia="標楷體" w:hAnsi="Times New Roman"/>
          <w:sz w:val="26"/>
        </w:rPr>
        <w:t>整，乙方配合款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w:t>
      </w:r>
    </w:p>
    <w:p w14:paraId="61B1175C"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2</w:t>
      </w:r>
      <w:r w:rsidR="005A4340" w:rsidRPr="00AA235B">
        <w:rPr>
          <w:rFonts w:ascii="Times New Roman" w:eastAsia="標楷體" w:hAnsi="Times New Roman"/>
          <w:sz w:val="26"/>
        </w:rPr>
        <w:t>年度自中華民國</w:t>
      </w:r>
      <w:r w:rsidR="005A4340"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3</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日起至中華民國</w:t>
      </w:r>
      <w:r w:rsidR="005A4340"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3</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hint="eastAsia"/>
          <w:color w:val="000000" w:themeColor="text1"/>
          <w:sz w:val="26"/>
        </w:rPr>
        <w:t>12</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31</w:t>
      </w:r>
      <w:r w:rsidR="005A4340" w:rsidRPr="00AA235B">
        <w:rPr>
          <w:rFonts w:ascii="Times New Roman" w:eastAsia="標楷體" w:hAnsi="Times New Roman"/>
          <w:color w:val="000000" w:themeColor="text1"/>
          <w:sz w:val="26"/>
        </w:rPr>
        <w:t>日</w:t>
      </w:r>
      <w:r w:rsidR="005A4340" w:rsidRPr="00AA235B">
        <w:rPr>
          <w:rFonts w:ascii="Times New Roman" w:eastAsia="標楷體" w:hAnsi="Times New Roman"/>
          <w:sz w:val="26"/>
        </w:rPr>
        <w:t>止，計畫經費</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，其內含甲方補助款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，乙方配合款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w:t>
      </w:r>
    </w:p>
    <w:p w14:paraId="61DA11BE"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三、本計畫各年度補助經費給付條件：</w:t>
      </w:r>
      <w:r w:rsidR="00FC7A85" w:rsidRPr="00AA235B">
        <w:rPr>
          <w:rFonts w:ascii="Times New Roman" w:eastAsia="標楷體" w:hAnsi="Times New Roman"/>
          <w:sz w:val="26"/>
        </w:rPr>
        <w:t>(</w:t>
      </w:r>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年度及最後</w:t>
      </w:r>
      <w:proofErr w:type="gramStart"/>
      <w:r w:rsidRPr="00AA235B">
        <w:rPr>
          <w:rFonts w:ascii="Times New Roman" w:eastAsia="標楷體" w:hAnsi="Times New Roman"/>
          <w:sz w:val="26"/>
        </w:rPr>
        <w:t>1</w:t>
      </w:r>
      <w:proofErr w:type="gramEnd"/>
      <w:r w:rsidRPr="00AA235B">
        <w:rPr>
          <w:rFonts w:ascii="Times New Roman" w:eastAsia="標楷體" w:hAnsi="Times New Roman"/>
          <w:sz w:val="26"/>
        </w:rPr>
        <w:t>年度，應依</w:t>
      </w:r>
      <w:proofErr w:type="gramStart"/>
      <w:r w:rsidRPr="00AA235B">
        <w:rPr>
          <w:rFonts w:ascii="Times New Roman" w:eastAsia="標楷體" w:hAnsi="Times New Roman"/>
          <w:sz w:val="26"/>
        </w:rPr>
        <w:t>起迄期程勾選</w:t>
      </w:r>
      <w:proofErr w:type="gramEnd"/>
      <w:r w:rsidRPr="00AA235B">
        <w:rPr>
          <w:rFonts w:ascii="Times New Roman" w:eastAsia="標楷體" w:hAnsi="Times New Roman"/>
          <w:sz w:val="26"/>
        </w:rPr>
        <w:t>適用條件</w:t>
      </w:r>
      <w:r w:rsidR="00FC7A85" w:rsidRPr="00AA235B">
        <w:rPr>
          <w:rFonts w:ascii="Times New Roman" w:eastAsia="標楷體" w:hAnsi="Times New Roman"/>
          <w:sz w:val="26"/>
        </w:rPr>
        <w:t>)</w:t>
      </w:r>
    </w:p>
    <w:p w14:paraId="05E78064"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1</w:t>
      </w:r>
      <w:r w:rsidR="005A4340" w:rsidRPr="00AA235B">
        <w:rPr>
          <w:rFonts w:ascii="Times New Roman" w:eastAsia="標楷體" w:hAnsi="Times New Roman"/>
          <w:sz w:val="26"/>
        </w:rPr>
        <w:t>年度</w:t>
      </w:r>
      <w:r w:rsidR="005A4340" w:rsidRPr="00AA235B">
        <w:rPr>
          <w:rFonts w:ascii="Times New Roman" w:eastAsia="標楷體" w:hAnsi="Times New Roman"/>
          <w:sz w:val="26"/>
        </w:rPr>
        <w:t>(</w:t>
      </w:r>
      <w:r w:rsidR="005A4340" w:rsidRPr="00AA235B">
        <w:rPr>
          <w:rFonts w:ascii="Times New Roman" w:eastAsia="標楷體" w:hAnsi="Times New Roman" w:hint="eastAsia"/>
          <w:sz w:val="26"/>
        </w:rPr>
        <w:t>11</w:t>
      </w:r>
      <w:r w:rsidR="00315F93" w:rsidRPr="00AA235B">
        <w:rPr>
          <w:rFonts w:ascii="Times New Roman" w:eastAsia="標楷體" w:hAnsi="Times New Roman" w:hint="eastAsia"/>
          <w:sz w:val="26"/>
        </w:rPr>
        <w:t>2</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sz w:val="26"/>
        </w:rPr>
        <w:t>)</w:t>
      </w:r>
      <w:r w:rsidR="005A4340" w:rsidRPr="00AA235B">
        <w:rPr>
          <w:rFonts w:ascii="Times New Roman" w:eastAsia="標楷體" w:hAnsi="Times New Roman"/>
          <w:sz w:val="26"/>
        </w:rPr>
        <w:t>：</w:t>
      </w:r>
      <w:r w:rsidR="005A4340" w:rsidRPr="00AA235B">
        <w:rPr>
          <w:rFonts w:ascii="Times New Roman" w:eastAsia="標楷體" w:hAnsi="Times New Roman"/>
          <w:sz w:val="26"/>
        </w:rPr>
        <w:t xml:space="preserve"> </w:t>
      </w:r>
    </w:p>
    <w:p w14:paraId="1D35320E" w14:textId="77777777" w:rsidR="005242D8" w:rsidRPr="00AA235B" w:rsidRDefault="005242D8" w:rsidP="005242D8">
      <w:pPr>
        <w:adjustRightInd w:val="0"/>
        <w:spacing w:before="50" w:after="50"/>
        <w:ind w:leftChars="827" w:left="3542" w:hangingChars="599" w:hanging="1557"/>
        <w:jc w:val="both"/>
        <w:textAlignment w:val="baseline"/>
        <w:rPr>
          <w:rFonts w:eastAsia="標楷體"/>
          <w:sz w:val="26"/>
          <w:szCs w:val="20"/>
        </w:rPr>
      </w:pPr>
      <w:proofErr w:type="gramStart"/>
      <w:r w:rsidRPr="00AA235B">
        <w:rPr>
          <w:rFonts w:eastAsia="標楷體"/>
          <w:sz w:val="26"/>
          <w:szCs w:val="20"/>
        </w:rPr>
        <w:t>第</w:t>
      </w:r>
      <w:r w:rsidRPr="00AA235B">
        <w:rPr>
          <w:rFonts w:eastAsia="標楷體"/>
          <w:sz w:val="26"/>
          <w:szCs w:val="20"/>
        </w:rPr>
        <w:t>1</w:t>
      </w:r>
      <w:r w:rsidRPr="00AA235B">
        <w:rPr>
          <w:rFonts w:eastAsia="標楷體"/>
          <w:sz w:val="26"/>
          <w:szCs w:val="20"/>
        </w:rPr>
        <w:t>期款</w:t>
      </w:r>
      <w:proofErr w:type="gramEnd"/>
      <w:r w:rsidRPr="00AA235B">
        <w:rPr>
          <w:rFonts w:eastAsia="標楷體"/>
          <w:sz w:val="26"/>
          <w:szCs w:val="20"/>
        </w:rPr>
        <w:t>：</w:t>
      </w:r>
      <w:r w:rsidRPr="00AA235B">
        <w:rPr>
          <w:rFonts w:eastAsia="標楷體" w:hint="eastAsia"/>
          <w:sz w:val="26"/>
          <w:szCs w:val="20"/>
        </w:rPr>
        <w:t>完成年度計畫核定後</w:t>
      </w:r>
      <w:r w:rsidRPr="00AA235B">
        <w:rPr>
          <w:rFonts w:eastAsia="標楷體"/>
          <w:sz w:val="26"/>
          <w:szCs w:val="20"/>
        </w:rPr>
        <w:t>，撥付年度計畫補助款</w:t>
      </w:r>
      <w:r w:rsidRPr="00AA235B">
        <w:rPr>
          <w:rFonts w:eastAsia="標楷體"/>
          <w:sz w:val="26"/>
          <w:szCs w:val="20"/>
        </w:rPr>
        <w:t>30%</w:t>
      </w:r>
      <w:r w:rsidRPr="00AA235B">
        <w:rPr>
          <w:rFonts w:eastAsia="標楷體"/>
          <w:sz w:val="26"/>
          <w:szCs w:val="20"/>
        </w:rPr>
        <w:t>，計</w:t>
      </w:r>
      <w:r w:rsidRPr="00AA235B">
        <w:rPr>
          <w:rFonts w:eastAsia="標楷體"/>
          <w:color w:val="0000FF"/>
          <w:sz w:val="26"/>
          <w:szCs w:val="20"/>
        </w:rPr>
        <w:t>新臺幣</w:t>
      </w:r>
      <w:r w:rsidRPr="00AA235B">
        <w:rPr>
          <w:rFonts w:eastAsia="標楷體"/>
          <w:color w:val="0000FF"/>
          <w:sz w:val="26"/>
          <w:szCs w:val="20"/>
          <w:u w:val="single"/>
        </w:rPr>
        <w:t xml:space="preserve">        </w:t>
      </w:r>
      <w:r w:rsidRPr="00AA235B">
        <w:rPr>
          <w:rFonts w:eastAsia="標楷體"/>
          <w:color w:val="0000FF"/>
          <w:sz w:val="26"/>
          <w:szCs w:val="20"/>
        </w:rPr>
        <w:t>元整</w:t>
      </w:r>
      <w:r w:rsidRPr="00AA235B">
        <w:rPr>
          <w:rFonts w:eastAsia="標楷體"/>
          <w:sz w:val="26"/>
          <w:szCs w:val="20"/>
        </w:rPr>
        <w:t>。</w:t>
      </w:r>
    </w:p>
    <w:p w14:paraId="1CCDFFA1" w14:textId="77777777" w:rsidR="005242D8" w:rsidRPr="00AA235B" w:rsidRDefault="005242D8" w:rsidP="005242D8">
      <w:pPr>
        <w:adjustRightInd w:val="0"/>
        <w:spacing w:before="50" w:after="50"/>
        <w:ind w:leftChars="827" w:left="3542" w:hangingChars="599" w:hanging="1557"/>
        <w:jc w:val="both"/>
        <w:textAlignment w:val="baseline"/>
        <w:rPr>
          <w:rFonts w:eastAsia="標楷體"/>
          <w:sz w:val="26"/>
          <w:szCs w:val="20"/>
        </w:rPr>
      </w:pPr>
      <w:proofErr w:type="gramStart"/>
      <w:r w:rsidRPr="00AA235B">
        <w:rPr>
          <w:rFonts w:eastAsia="標楷體"/>
          <w:sz w:val="26"/>
          <w:szCs w:val="20"/>
        </w:rPr>
        <w:t>第</w:t>
      </w:r>
      <w:r w:rsidRPr="00AA235B">
        <w:rPr>
          <w:rFonts w:eastAsia="標楷體"/>
          <w:sz w:val="26"/>
          <w:szCs w:val="20"/>
        </w:rPr>
        <w:t>2</w:t>
      </w:r>
      <w:r w:rsidRPr="00AA235B">
        <w:rPr>
          <w:rFonts w:eastAsia="標楷體"/>
          <w:sz w:val="26"/>
          <w:szCs w:val="20"/>
        </w:rPr>
        <w:t>期款</w:t>
      </w:r>
      <w:proofErr w:type="gramEnd"/>
      <w:r w:rsidRPr="00AA235B">
        <w:rPr>
          <w:rFonts w:eastAsia="標楷體"/>
          <w:sz w:val="26"/>
          <w:szCs w:val="20"/>
        </w:rPr>
        <w:t>：經期中審查通過，並繳交期中摘要報告和</w:t>
      </w:r>
      <w:proofErr w:type="gramStart"/>
      <w:r w:rsidRPr="00AA235B">
        <w:rPr>
          <w:rFonts w:eastAsia="標楷體"/>
          <w:sz w:val="26"/>
          <w:szCs w:val="20"/>
        </w:rPr>
        <w:t>及</w:t>
      </w:r>
      <w:proofErr w:type="gramEnd"/>
      <w:r w:rsidRPr="00AA235B">
        <w:rPr>
          <w:rFonts w:eastAsia="標楷體"/>
          <w:sz w:val="26"/>
          <w:szCs w:val="20"/>
        </w:rPr>
        <w:t>會計報告，且前期撥付款執行數達</w:t>
      </w:r>
      <w:r w:rsidRPr="00AA235B">
        <w:rPr>
          <w:rFonts w:eastAsia="標楷體"/>
          <w:sz w:val="26"/>
          <w:szCs w:val="20"/>
        </w:rPr>
        <w:t>60%</w:t>
      </w:r>
      <w:r w:rsidRPr="00AA235B">
        <w:rPr>
          <w:rFonts w:eastAsia="標楷體"/>
          <w:sz w:val="26"/>
          <w:szCs w:val="20"/>
        </w:rPr>
        <w:t>後，撥付年度計畫補助款</w:t>
      </w:r>
      <w:r w:rsidRPr="00AA235B">
        <w:rPr>
          <w:rFonts w:eastAsia="標楷體"/>
          <w:sz w:val="26"/>
          <w:szCs w:val="20"/>
        </w:rPr>
        <w:t>40%</w:t>
      </w:r>
      <w:r w:rsidRPr="00AA235B">
        <w:rPr>
          <w:rFonts w:eastAsia="標楷體"/>
          <w:sz w:val="26"/>
          <w:szCs w:val="20"/>
        </w:rPr>
        <w:t>，</w:t>
      </w:r>
      <w:r w:rsidRPr="00AA235B">
        <w:rPr>
          <w:rFonts w:eastAsia="標楷體"/>
          <w:color w:val="0000FF"/>
          <w:sz w:val="26"/>
          <w:szCs w:val="20"/>
        </w:rPr>
        <w:t>計新臺幣</w:t>
      </w:r>
      <w:r w:rsidRPr="00AA235B">
        <w:rPr>
          <w:rFonts w:eastAsia="標楷體"/>
          <w:color w:val="0000FF"/>
          <w:sz w:val="26"/>
          <w:szCs w:val="20"/>
          <w:u w:val="single"/>
        </w:rPr>
        <w:t xml:space="preserve">        </w:t>
      </w:r>
      <w:r w:rsidRPr="00AA235B">
        <w:rPr>
          <w:rFonts w:eastAsia="標楷體"/>
          <w:color w:val="0000FF"/>
          <w:sz w:val="26"/>
          <w:szCs w:val="20"/>
        </w:rPr>
        <w:t>元整</w:t>
      </w:r>
      <w:r w:rsidRPr="00AA235B">
        <w:rPr>
          <w:rFonts w:eastAsia="標楷體"/>
          <w:sz w:val="26"/>
          <w:szCs w:val="20"/>
        </w:rPr>
        <w:t>。</w:t>
      </w:r>
    </w:p>
    <w:p w14:paraId="25D49456" w14:textId="77777777" w:rsidR="005242D8" w:rsidRPr="00AA235B" w:rsidRDefault="005242D8" w:rsidP="005242D8">
      <w:pPr>
        <w:adjustRightInd w:val="0"/>
        <w:spacing w:before="50" w:after="50"/>
        <w:ind w:leftChars="827" w:left="3542" w:hangingChars="599" w:hanging="1557"/>
        <w:jc w:val="both"/>
        <w:textAlignment w:val="baseline"/>
        <w:rPr>
          <w:rFonts w:eastAsia="標楷體"/>
          <w:sz w:val="26"/>
          <w:szCs w:val="20"/>
        </w:rPr>
      </w:pPr>
      <w:proofErr w:type="gramStart"/>
      <w:r w:rsidRPr="00AA235B">
        <w:rPr>
          <w:rFonts w:eastAsia="標楷體"/>
          <w:sz w:val="26"/>
          <w:szCs w:val="20"/>
        </w:rPr>
        <w:t>第</w:t>
      </w:r>
      <w:r w:rsidRPr="00AA235B">
        <w:rPr>
          <w:rFonts w:eastAsia="標楷體"/>
          <w:sz w:val="26"/>
          <w:szCs w:val="20"/>
        </w:rPr>
        <w:t>3</w:t>
      </w:r>
      <w:r w:rsidRPr="00AA235B">
        <w:rPr>
          <w:rFonts w:eastAsia="標楷體"/>
          <w:sz w:val="26"/>
          <w:szCs w:val="20"/>
        </w:rPr>
        <w:t>期款</w:t>
      </w:r>
      <w:proofErr w:type="gramEnd"/>
      <w:r w:rsidRPr="00AA235B">
        <w:rPr>
          <w:rFonts w:eastAsia="標楷體"/>
          <w:sz w:val="26"/>
          <w:szCs w:val="20"/>
        </w:rPr>
        <w:t>：經期末審查通過，並繳交研究報告、期末暨成果效益報告及會計報告，且前期撥付款執行數達</w:t>
      </w:r>
      <w:r w:rsidRPr="00AA235B">
        <w:rPr>
          <w:rFonts w:eastAsia="標楷體"/>
          <w:sz w:val="26"/>
          <w:szCs w:val="20"/>
        </w:rPr>
        <w:t>60%</w:t>
      </w:r>
      <w:r w:rsidRPr="00AA235B">
        <w:rPr>
          <w:rFonts w:eastAsia="標楷體"/>
          <w:sz w:val="26"/>
          <w:szCs w:val="20"/>
        </w:rPr>
        <w:t>後，撥付年度計畫補助款</w:t>
      </w:r>
      <w:r w:rsidRPr="00AA235B">
        <w:rPr>
          <w:rFonts w:eastAsia="標楷體"/>
          <w:sz w:val="26"/>
          <w:szCs w:val="20"/>
        </w:rPr>
        <w:t>30%</w:t>
      </w:r>
      <w:r w:rsidRPr="00AA235B">
        <w:rPr>
          <w:rFonts w:eastAsia="標楷體"/>
          <w:sz w:val="26"/>
          <w:szCs w:val="20"/>
        </w:rPr>
        <w:t>，</w:t>
      </w:r>
      <w:r w:rsidRPr="00AA235B">
        <w:rPr>
          <w:rFonts w:eastAsia="標楷體"/>
          <w:color w:val="0000FF"/>
          <w:sz w:val="26"/>
          <w:szCs w:val="20"/>
        </w:rPr>
        <w:t>計新臺幣</w:t>
      </w:r>
      <w:r w:rsidRPr="00AA235B">
        <w:rPr>
          <w:rFonts w:eastAsia="標楷體"/>
          <w:color w:val="0000FF"/>
          <w:sz w:val="26"/>
          <w:szCs w:val="20"/>
          <w:u w:val="single"/>
        </w:rPr>
        <w:t xml:space="preserve">        </w:t>
      </w:r>
      <w:r w:rsidRPr="00AA235B">
        <w:rPr>
          <w:rFonts w:eastAsia="標楷體"/>
          <w:color w:val="0000FF"/>
          <w:sz w:val="26"/>
          <w:szCs w:val="20"/>
        </w:rPr>
        <w:t>元整</w:t>
      </w:r>
      <w:r w:rsidRPr="00AA235B">
        <w:rPr>
          <w:rFonts w:eastAsia="標楷體"/>
          <w:sz w:val="26"/>
          <w:szCs w:val="20"/>
        </w:rPr>
        <w:t>。</w:t>
      </w:r>
    </w:p>
    <w:p w14:paraId="674B80B4" w14:textId="77777777" w:rsidR="005A4340" w:rsidRPr="00AA235B" w:rsidRDefault="005242D8" w:rsidP="005242D8">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 xml:space="preserve"> </w:t>
      </w:r>
      <w:r w:rsidR="00FC7A85" w:rsidRPr="00AA235B">
        <w:rPr>
          <w:rFonts w:ascii="Times New Roman" w:eastAsia="標楷體" w:hAnsi="Times New Roman"/>
          <w:sz w:val="26"/>
        </w:rPr>
        <w:t>(</w:t>
      </w:r>
      <w:r w:rsidR="005A4340" w:rsidRPr="00AA235B">
        <w:rPr>
          <w:rFonts w:ascii="Times New Roman" w:eastAsia="標楷體" w:hAnsi="Times New Roman"/>
          <w:sz w:val="26"/>
        </w:rPr>
        <w:t>二</w:t>
      </w:r>
      <w:r w:rsidR="00FC7A85"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2</w:t>
      </w:r>
      <w:r w:rsidR="005A4340" w:rsidRPr="00AA235B">
        <w:rPr>
          <w:rFonts w:ascii="Times New Roman" w:eastAsia="標楷體" w:hAnsi="Times New Roman"/>
          <w:sz w:val="26"/>
        </w:rPr>
        <w:t>年度</w:t>
      </w:r>
      <w:r w:rsidR="005A4340" w:rsidRPr="00AA235B">
        <w:rPr>
          <w:rFonts w:ascii="Times New Roman" w:eastAsia="標楷體" w:hAnsi="Times New Roman"/>
          <w:sz w:val="26"/>
        </w:rPr>
        <w:t>(</w:t>
      </w:r>
      <w:r w:rsidR="005A4340" w:rsidRPr="00AA235B">
        <w:rPr>
          <w:rFonts w:ascii="Times New Roman" w:eastAsia="標楷體" w:hAnsi="Times New Roman" w:hint="eastAsia"/>
          <w:sz w:val="26"/>
        </w:rPr>
        <w:t>11</w:t>
      </w:r>
      <w:r w:rsidR="00315F93" w:rsidRPr="00AA235B">
        <w:rPr>
          <w:rFonts w:ascii="Times New Roman" w:eastAsia="標楷體" w:hAnsi="Times New Roman" w:hint="eastAsia"/>
          <w:sz w:val="26"/>
        </w:rPr>
        <w:t>3</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sz w:val="26"/>
        </w:rPr>
        <w:t>)</w:t>
      </w:r>
      <w:r w:rsidR="005A4340" w:rsidRPr="00AA235B">
        <w:rPr>
          <w:rFonts w:ascii="Times New Roman" w:eastAsia="標楷體" w:hAnsi="Times New Roman"/>
          <w:sz w:val="26"/>
        </w:rPr>
        <w:t>：</w:t>
      </w:r>
    </w:p>
    <w:p w14:paraId="569574F2" w14:textId="77777777" w:rsidR="005A4340" w:rsidRPr="00AA235B" w:rsidRDefault="005A4340" w:rsidP="005A4340">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期款</w:t>
      </w:r>
      <w:proofErr w:type="gramEnd"/>
      <w:r w:rsidRPr="00AA235B">
        <w:rPr>
          <w:rFonts w:ascii="Times New Roman" w:eastAsia="標楷體" w:hAnsi="Times New Roman"/>
          <w:sz w:val="26"/>
        </w:rPr>
        <w:t>：</w:t>
      </w:r>
      <w:r w:rsidRPr="00AA235B">
        <w:rPr>
          <w:rFonts w:ascii="Times New Roman" w:eastAsia="標楷體" w:hAnsi="Times New Roman" w:hint="eastAsia"/>
          <w:sz w:val="26"/>
        </w:rPr>
        <w:t>完成年度計畫核定後</w:t>
      </w:r>
      <w:r w:rsidRPr="00AA235B">
        <w:rPr>
          <w:rFonts w:ascii="Times New Roman" w:eastAsia="標楷體" w:hAnsi="Times New Roman"/>
          <w:sz w:val="26"/>
        </w:rPr>
        <w:t>，撥付年度計畫補助款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3EB455E9" w14:textId="77777777" w:rsidR="005A4340" w:rsidRPr="00AA235B" w:rsidRDefault="005A4340" w:rsidP="005A4340">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2</w:t>
      </w:r>
      <w:r w:rsidRPr="00AA235B">
        <w:rPr>
          <w:rFonts w:ascii="Times New Roman" w:eastAsia="標楷體" w:hAnsi="Times New Roman"/>
          <w:sz w:val="26"/>
        </w:rPr>
        <w:t>期款</w:t>
      </w:r>
      <w:proofErr w:type="gramEnd"/>
      <w:r w:rsidRPr="00AA235B">
        <w:rPr>
          <w:rFonts w:ascii="Times New Roman" w:eastAsia="標楷體" w:hAnsi="Times New Roman"/>
          <w:sz w:val="26"/>
        </w:rPr>
        <w:t>：經期中審查通過，並繳交期中摘要報告和</w:t>
      </w:r>
      <w:proofErr w:type="gramStart"/>
      <w:r w:rsidRPr="00AA235B">
        <w:rPr>
          <w:rFonts w:ascii="Times New Roman" w:eastAsia="標楷體" w:hAnsi="Times New Roman"/>
          <w:sz w:val="26"/>
        </w:rPr>
        <w:t>及</w:t>
      </w:r>
      <w:proofErr w:type="gramEnd"/>
      <w:r w:rsidRPr="00AA235B">
        <w:rPr>
          <w:rFonts w:ascii="Times New Roman" w:eastAsia="標楷體" w:hAnsi="Times New Roman"/>
          <w:sz w:val="26"/>
        </w:rPr>
        <w:t>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40%</w:t>
      </w:r>
      <w:r w:rsidRPr="00AA235B">
        <w:rPr>
          <w:rFonts w:ascii="Times New Roman" w:eastAsia="標楷體" w:hAnsi="Times New Roman"/>
          <w:sz w:val="26"/>
        </w:rPr>
        <w:t>，</w:t>
      </w:r>
      <w:r w:rsidRPr="00AA235B">
        <w:rPr>
          <w:rFonts w:ascii="Times New Roman" w:eastAsia="標楷體" w:hAnsi="Times New Roman"/>
          <w:color w:val="0000FF"/>
          <w:sz w:val="26"/>
        </w:rPr>
        <w:t>計新臺幣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27509800" w14:textId="77777777" w:rsidR="005A4340" w:rsidRPr="00AA235B" w:rsidRDefault="005A4340" w:rsidP="005A4340">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3</w:t>
      </w:r>
      <w:r w:rsidRPr="00AA235B">
        <w:rPr>
          <w:rFonts w:ascii="Times New Roman" w:eastAsia="標楷體" w:hAnsi="Times New Roman"/>
          <w:sz w:val="26"/>
        </w:rPr>
        <w:t>期款</w:t>
      </w:r>
      <w:proofErr w:type="gramEnd"/>
      <w:r w:rsidRPr="00AA235B">
        <w:rPr>
          <w:rFonts w:ascii="Times New Roman" w:eastAsia="標楷體" w:hAnsi="Times New Roman"/>
          <w:sz w:val="26"/>
        </w:rPr>
        <w:t>：經期末審查通過，並繳交研究報告、期末暨成果效益報告及會計報告，且前期撥付款執行數達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30%</w:t>
      </w:r>
      <w:r w:rsidRPr="00AA235B">
        <w:rPr>
          <w:rFonts w:ascii="Times New Roman" w:eastAsia="標楷體" w:hAnsi="Times New Roman"/>
          <w:sz w:val="26"/>
        </w:rPr>
        <w:t>，</w:t>
      </w:r>
      <w:r w:rsidRPr="00AA235B">
        <w:rPr>
          <w:rFonts w:ascii="Times New Roman" w:eastAsia="標楷體" w:hAnsi="Times New Roman"/>
          <w:color w:val="0000FF"/>
          <w:sz w:val="26"/>
        </w:rPr>
        <w:t>計新臺幣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59E3EEFF"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第五條</w:t>
      </w:r>
      <w:r w:rsidRPr="00AA235B">
        <w:rPr>
          <w:rFonts w:ascii="Times New Roman" w:eastAsia="標楷體" w:hAnsi="Times New Roman"/>
          <w:bCs/>
          <w:sz w:val="26"/>
        </w:rPr>
        <w:t xml:space="preserve">  </w:t>
      </w:r>
      <w:r w:rsidRPr="00AA235B">
        <w:rPr>
          <w:rFonts w:ascii="Times New Roman" w:eastAsia="標楷體" w:hAnsi="Times New Roman"/>
          <w:bCs/>
          <w:sz w:val="26"/>
        </w:rPr>
        <w:t>補助款撥付方式</w:t>
      </w:r>
    </w:p>
    <w:p w14:paraId="185492E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一、本計畫須於甲方各該年度科技專案經費完成法定預算程序後，始得辦理本契約該年度之補助款撥款事宜。</w:t>
      </w:r>
    </w:p>
    <w:p w14:paraId="7F94F285"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二、各期補助款由乙方依據前條約定，檢具與請款金額一致之發票或收據，按期向甲方申請撥付。甲方撥付補助</w:t>
      </w:r>
      <w:proofErr w:type="gramStart"/>
      <w:r w:rsidRPr="00AA235B">
        <w:rPr>
          <w:rFonts w:ascii="Times New Roman" w:eastAsia="標楷體" w:hAnsi="Times New Roman"/>
          <w:sz w:val="26"/>
        </w:rPr>
        <w:t>款予乙</w:t>
      </w:r>
      <w:proofErr w:type="gramEnd"/>
      <w:r w:rsidRPr="00AA235B">
        <w:rPr>
          <w:rFonts w:ascii="Times New Roman" w:eastAsia="標楷體" w:hAnsi="Times New Roman"/>
          <w:sz w:val="26"/>
        </w:rPr>
        <w:t>方後，乙方應依據</w:t>
      </w:r>
      <w:r w:rsidRPr="00AA235B">
        <w:rPr>
          <w:rFonts w:ascii="Times New Roman" w:eastAsia="標楷體" w:hAnsi="Times New Roman"/>
          <w:sz w:val="26"/>
          <w:szCs w:val="26"/>
        </w:rPr>
        <w:t>「數位轉型聯盟」計畫合作契約書之議定，</w:t>
      </w:r>
      <w:r w:rsidRPr="00AA235B">
        <w:rPr>
          <w:rFonts w:ascii="Times New Roman" w:eastAsia="標楷體" w:hAnsi="Times New Roman"/>
          <w:sz w:val="26"/>
        </w:rPr>
        <w:t>另行</w:t>
      </w:r>
      <w:r w:rsidRPr="00AA235B">
        <w:rPr>
          <w:rFonts w:ascii="Times New Roman" w:eastAsia="標楷體" w:hAnsi="Times New Roman"/>
          <w:sz w:val="26"/>
          <w:szCs w:val="26"/>
        </w:rPr>
        <w:t>撥付補助款給聯盟成員。</w:t>
      </w:r>
    </w:p>
    <w:p w14:paraId="1028DE84"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三、乙方所送各項報告或執行計畫之任何內容未獲甲方審查通過、或本計畫執行進度或經費累計動支進度未達</w:t>
      </w:r>
      <w:r w:rsidRPr="00AA235B">
        <w:rPr>
          <w:rFonts w:ascii="Times New Roman" w:eastAsia="標楷體" w:hAnsi="Times New Roman"/>
          <w:sz w:val="26"/>
        </w:rPr>
        <w:t>60%</w:t>
      </w:r>
      <w:r w:rsidRPr="00AA235B">
        <w:rPr>
          <w:rFonts w:ascii="Times New Roman" w:eastAsia="標楷體" w:hAnsi="Times New Roman"/>
          <w:sz w:val="26"/>
        </w:rPr>
        <w:t>以上、或經甲方審查須改善者，甲方得順延撥款</w:t>
      </w:r>
      <w:proofErr w:type="gramStart"/>
      <w:r w:rsidRPr="00AA235B">
        <w:rPr>
          <w:rFonts w:ascii="Times New Roman" w:eastAsia="標楷體" w:hAnsi="Times New Roman"/>
          <w:sz w:val="26"/>
        </w:rPr>
        <w:t>期限至乙方</w:t>
      </w:r>
      <w:proofErr w:type="gramEnd"/>
      <w:r w:rsidRPr="00AA235B">
        <w:rPr>
          <w:rFonts w:ascii="Times New Roman" w:eastAsia="標楷體" w:hAnsi="Times New Roman"/>
          <w:sz w:val="26"/>
        </w:rPr>
        <w:t>改善前述之行為，經甲方認可後，再予撥付。</w:t>
      </w:r>
      <w:proofErr w:type="gramStart"/>
      <w:r w:rsidRPr="00AA235B">
        <w:rPr>
          <w:rFonts w:ascii="Times New Roman" w:eastAsia="標楷體" w:hAnsi="Times New Roman"/>
          <w:sz w:val="26"/>
        </w:rPr>
        <w:t>惟乙方</w:t>
      </w:r>
      <w:proofErr w:type="gramEnd"/>
      <w:r w:rsidRPr="00AA235B">
        <w:rPr>
          <w:rFonts w:ascii="Times New Roman" w:eastAsia="標楷體" w:hAnsi="Times New Roman"/>
          <w:sz w:val="26"/>
        </w:rPr>
        <w:t>應於甲方通知改善之期限內完成前述改善；如未改善者，乙方除應退還已領取之該期補助款外，甲方並得依第十四條之規定終止本契約；如完成前述改善，惟遲延回復改善報告且可歸責於乙方者，甲方得依遲延天數酌減乙方補助款，每逾</w:t>
      </w:r>
      <w:r w:rsidRPr="00AA235B">
        <w:rPr>
          <w:rFonts w:ascii="Times New Roman" w:eastAsia="標楷體" w:hAnsi="Times New Roman"/>
          <w:sz w:val="26"/>
        </w:rPr>
        <w:t>1</w:t>
      </w:r>
      <w:r w:rsidRPr="00AA235B">
        <w:rPr>
          <w:rFonts w:ascii="Times New Roman" w:eastAsia="標楷體" w:hAnsi="Times New Roman"/>
          <w:sz w:val="26"/>
        </w:rPr>
        <w:t>日扣減年度補助經費</w:t>
      </w:r>
      <w:r w:rsidRPr="00AA235B">
        <w:rPr>
          <w:rFonts w:ascii="Times New Roman" w:eastAsia="標楷體" w:hAnsi="Times New Roman"/>
          <w:sz w:val="26"/>
        </w:rPr>
        <w:t>0.01%</w:t>
      </w:r>
      <w:r w:rsidRPr="00AA235B">
        <w:rPr>
          <w:rFonts w:ascii="Times New Roman" w:eastAsia="標楷體" w:hAnsi="Times New Roman"/>
          <w:sz w:val="26"/>
        </w:rPr>
        <w:t>之逾期罰款，</w:t>
      </w:r>
      <w:proofErr w:type="gramStart"/>
      <w:r w:rsidRPr="00AA235B">
        <w:rPr>
          <w:rFonts w:ascii="Times New Roman" w:eastAsia="標楷體" w:hAnsi="Times New Roman"/>
          <w:sz w:val="26"/>
        </w:rPr>
        <w:t>累計至乙方</w:t>
      </w:r>
      <w:proofErr w:type="gramEnd"/>
      <w:r w:rsidRPr="00AA235B">
        <w:rPr>
          <w:rFonts w:ascii="Times New Roman" w:eastAsia="標楷體" w:hAnsi="Times New Roman"/>
          <w:sz w:val="26"/>
        </w:rPr>
        <w:t>改善報告送達為止。逾期罰款於計畫結束時一併核算繳納；逾期罰款之支付，甲方得自補助款中扣抵；其有不足者，得通知乙方繳納。</w:t>
      </w:r>
    </w:p>
    <w:p w14:paraId="0AED2DB8"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四、乙方應依本計畫經費動支決算情形核實報銷，動支未達本計畫經費部分由</w:t>
      </w:r>
      <w:proofErr w:type="gramStart"/>
      <w:r w:rsidRPr="00AA235B">
        <w:rPr>
          <w:rFonts w:ascii="Times New Roman" w:eastAsia="標楷體" w:hAnsi="Times New Roman"/>
          <w:sz w:val="26"/>
        </w:rPr>
        <w:t>補助款扣減</w:t>
      </w:r>
      <w:proofErr w:type="gramEnd"/>
      <w:r w:rsidRPr="00AA235B">
        <w:rPr>
          <w:rFonts w:ascii="Times New Roman" w:eastAsia="標楷體" w:hAnsi="Times New Roman"/>
          <w:sz w:val="26"/>
        </w:rPr>
        <w:t>或追繳，但乙方實際之配合款未達本契約第四條所定之金額時，甲方應按比率減少其所應支出之補助款；若已支付，乙方應主動</w:t>
      </w:r>
      <w:proofErr w:type="gramStart"/>
      <w:r w:rsidRPr="00AA235B">
        <w:rPr>
          <w:rFonts w:ascii="Times New Roman" w:eastAsia="標楷體" w:hAnsi="Times New Roman"/>
          <w:sz w:val="26"/>
        </w:rPr>
        <w:t>返還溢領</w:t>
      </w:r>
      <w:proofErr w:type="gramEnd"/>
      <w:r w:rsidRPr="00AA235B">
        <w:rPr>
          <w:rFonts w:ascii="Times New Roman" w:eastAsia="標楷體" w:hAnsi="Times New Roman"/>
          <w:sz w:val="26"/>
        </w:rPr>
        <w:t>之補助款。</w:t>
      </w:r>
    </w:p>
    <w:p w14:paraId="47FFB56C"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五、本計畫執行期間若因甲</w:t>
      </w:r>
      <w:r w:rsidRPr="00AA235B">
        <w:rPr>
          <w:rFonts w:ascii="Times New Roman" w:eastAsia="標楷體" w:hAnsi="Times New Roman"/>
          <w:sz w:val="26"/>
          <w:szCs w:val="26"/>
        </w:rPr>
        <w:t>方發生年度預算未獲立法院審議通過或遭凍結或被部分刪減等不可歸責之因素，致不足支應補助款者，甲方得逕行以書面通知乙</w:t>
      </w:r>
      <w:proofErr w:type="gramStart"/>
      <w:r w:rsidRPr="00AA235B">
        <w:rPr>
          <w:rFonts w:ascii="Times New Roman" w:eastAsia="標楷體" w:hAnsi="Times New Roman"/>
          <w:sz w:val="26"/>
          <w:szCs w:val="26"/>
        </w:rPr>
        <w:t>方減撥</w:t>
      </w:r>
      <w:proofErr w:type="gramEnd"/>
      <w:r w:rsidRPr="00AA235B">
        <w:rPr>
          <w:rFonts w:ascii="Times New Roman" w:eastAsia="標楷體" w:hAnsi="Times New Roman"/>
          <w:sz w:val="26"/>
          <w:szCs w:val="26"/>
        </w:rPr>
        <w:t>、停撥補助款項，</w:t>
      </w:r>
      <w:r w:rsidRPr="00AA235B">
        <w:rPr>
          <w:rFonts w:ascii="Times New Roman" w:eastAsia="標楷體" w:hAnsi="Times New Roman"/>
          <w:sz w:val="26"/>
        </w:rPr>
        <w:t>或變更計畫經費之金額及給付方式等，乙方不</w:t>
      </w:r>
      <w:r w:rsidRPr="00AA235B">
        <w:rPr>
          <w:rFonts w:ascii="Times New Roman" w:eastAsia="標楷體" w:hAnsi="Times New Roman"/>
          <w:sz w:val="26"/>
          <w:szCs w:val="26"/>
        </w:rPr>
        <w:t>得</w:t>
      </w:r>
      <w:r w:rsidRPr="00AA235B">
        <w:rPr>
          <w:rFonts w:ascii="Times New Roman" w:eastAsia="標楷體" w:hAnsi="Times New Roman"/>
          <w:bCs/>
          <w:sz w:val="26"/>
          <w:szCs w:val="26"/>
        </w:rPr>
        <w:t>異議，或</w:t>
      </w:r>
      <w:r w:rsidRPr="00AA235B">
        <w:rPr>
          <w:rFonts w:ascii="Times New Roman" w:eastAsia="標楷體" w:hAnsi="Times New Roman"/>
          <w:sz w:val="26"/>
          <w:szCs w:val="26"/>
        </w:rPr>
        <w:t>為任何賠償或</w:t>
      </w:r>
      <w:r w:rsidRPr="00AA235B">
        <w:rPr>
          <w:rFonts w:ascii="Times New Roman" w:eastAsia="標楷體" w:hAnsi="Times New Roman"/>
          <w:sz w:val="26"/>
        </w:rPr>
        <w:t>補償之主張。</w:t>
      </w:r>
    </w:p>
    <w:p w14:paraId="37DFD850"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 xml:space="preserve"> </w:t>
      </w:r>
      <w:r w:rsidRPr="00AA235B">
        <w:rPr>
          <w:rFonts w:ascii="Times New Roman" w:eastAsia="標楷體" w:hAnsi="Times New Roman"/>
          <w:bCs/>
          <w:sz w:val="26"/>
        </w:rPr>
        <w:t>第六條</w:t>
      </w:r>
      <w:r w:rsidRPr="00AA235B">
        <w:rPr>
          <w:rFonts w:ascii="Times New Roman" w:eastAsia="標楷體" w:hAnsi="Times New Roman"/>
          <w:bCs/>
          <w:sz w:val="26"/>
        </w:rPr>
        <w:t xml:space="preserve">  </w:t>
      </w:r>
      <w:r w:rsidRPr="00AA235B">
        <w:rPr>
          <w:rFonts w:ascii="Times New Roman" w:eastAsia="標楷體" w:hAnsi="Times New Roman"/>
          <w:bCs/>
          <w:sz w:val="26"/>
        </w:rPr>
        <w:t>經費收支處理</w:t>
      </w:r>
    </w:p>
    <w:p w14:paraId="217A3401"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一、本計畫之</w:t>
      </w:r>
      <w:proofErr w:type="gramStart"/>
      <w:r w:rsidRPr="00AA235B">
        <w:rPr>
          <w:rFonts w:ascii="Times New Roman" w:eastAsia="標楷體" w:hAnsi="Times New Roman"/>
          <w:sz w:val="26"/>
        </w:rPr>
        <w:t>補助款乙方</w:t>
      </w:r>
      <w:proofErr w:type="gramEnd"/>
      <w:r w:rsidRPr="00AA235B">
        <w:rPr>
          <w:rFonts w:ascii="Times New Roman" w:eastAsia="標楷體" w:hAnsi="Times New Roman"/>
          <w:sz w:val="26"/>
        </w:rPr>
        <w:t>須設專戶存儲</w:t>
      </w:r>
      <w:r w:rsidR="00FC7A85" w:rsidRPr="00AA235B">
        <w:rPr>
          <w:rFonts w:ascii="Times New Roman" w:eastAsia="標楷體" w:hAnsi="Times New Roman"/>
          <w:sz w:val="26"/>
        </w:rPr>
        <w:t>(</w:t>
      </w:r>
      <w:r w:rsidRPr="00AA235B">
        <w:rPr>
          <w:rFonts w:ascii="Times New Roman" w:eastAsia="標楷體" w:hAnsi="Times New Roman"/>
          <w:color w:val="0000FF"/>
          <w:sz w:val="26"/>
        </w:rPr>
        <w:t>○○○○</w:t>
      </w:r>
      <w:r w:rsidRPr="00AA235B">
        <w:rPr>
          <w:rFonts w:ascii="Times New Roman" w:eastAsia="標楷體" w:hAnsi="Times New Roman"/>
          <w:color w:val="0000FF"/>
          <w:sz w:val="26"/>
        </w:rPr>
        <w:t>銀行</w:t>
      </w:r>
      <w:r w:rsidRPr="00AA235B">
        <w:rPr>
          <w:rFonts w:ascii="Times New Roman" w:eastAsia="標楷體" w:hAnsi="Times New Roman"/>
          <w:color w:val="0000FF"/>
          <w:sz w:val="26"/>
        </w:rPr>
        <w:t>○○○○</w:t>
      </w:r>
      <w:r w:rsidRPr="00AA235B">
        <w:rPr>
          <w:rFonts w:ascii="Times New Roman" w:eastAsia="標楷體" w:hAnsi="Times New Roman"/>
          <w:color w:val="0000FF"/>
          <w:sz w:val="26"/>
        </w:rPr>
        <w:t>分行</w:t>
      </w:r>
      <w:r w:rsidRPr="00AA235B">
        <w:rPr>
          <w:rFonts w:ascii="Times New Roman" w:eastAsia="標楷體" w:hAnsi="Times New Roman"/>
          <w:color w:val="0000FF"/>
          <w:sz w:val="26"/>
        </w:rPr>
        <w:t>○○○○○○○○</w:t>
      </w:r>
      <w:r w:rsidRPr="00AA235B">
        <w:rPr>
          <w:rFonts w:ascii="Times New Roman" w:eastAsia="標楷體" w:hAnsi="Times New Roman"/>
          <w:color w:val="0000FF"/>
          <w:sz w:val="26"/>
        </w:rPr>
        <w:t>號帳戶</w:t>
      </w:r>
      <w:r w:rsidR="00FC7A85" w:rsidRPr="00AA235B">
        <w:rPr>
          <w:rFonts w:ascii="Times New Roman" w:eastAsia="標楷體" w:hAnsi="Times New Roman"/>
          <w:sz w:val="26"/>
        </w:rPr>
        <w:t>)</w:t>
      </w:r>
      <w:r w:rsidRPr="00AA235B">
        <w:rPr>
          <w:rFonts w:ascii="Times New Roman" w:eastAsia="標楷體" w:hAnsi="Times New Roman"/>
          <w:sz w:val="26"/>
        </w:rPr>
        <w:t>並依計畫收支單獨設帳管理；非經甲方同意不得另存入其他帳戶，亦不得將非補助款之款項存入專戶內。專戶存儲之利息收入、補助結餘款及衍生其他收入</w:t>
      </w:r>
      <w:r w:rsidRPr="00AA235B">
        <w:rPr>
          <w:rFonts w:ascii="Times New Roman" w:eastAsia="標楷體" w:hAnsi="Times New Roman"/>
          <w:sz w:val="26"/>
        </w:rPr>
        <w:t>(</w:t>
      </w:r>
      <w:r w:rsidRPr="00AA235B">
        <w:rPr>
          <w:rFonts w:ascii="Times New Roman" w:eastAsia="標楷體" w:hAnsi="Times New Roman"/>
          <w:sz w:val="26"/>
        </w:rPr>
        <w:t>如罰款及計畫內所發生之物品、財產及廢料變賣收入等</w:t>
      </w:r>
      <w:r w:rsidRPr="00AA235B">
        <w:rPr>
          <w:rFonts w:ascii="Times New Roman" w:eastAsia="標楷體" w:hAnsi="Times New Roman"/>
          <w:sz w:val="26"/>
        </w:rPr>
        <w:t>)</w:t>
      </w:r>
      <w:proofErr w:type="gramStart"/>
      <w:r w:rsidRPr="00AA235B">
        <w:rPr>
          <w:rFonts w:ascii="Times New Roman" w:eastAsia="標楷體" w:hAnsi="Times New Roman"/>
          <w:sz w:val="26"/>
        </w:rPr>
        <w:t>均歸甲</w:t>
      </w:r>
      <w:proofErr w:type="gramEnd"/>
      <w:r w:rsidRPr="00AA235B">
        <w:rPr>
          <w:rFonts w:ascii="Times New Roman" w:eastAsia="標楷體" w:hAnsi="Times New Roman"/>
          <w:sz w:val="26"/>
        </w:rPr>
        <w:t>方所有，乙方應於計畫結束後</w:t>
      </w:r>
      <w:r w:rsidRPr="00AA235B">
        <w:rPr>
          <w:rFonts w:ascii="Times New Roman" w:eastAsia="標楷體" w:hAnsi="Times New Roman"/>
          <w:sz w:val="26"/>
        </w:rPr>
        <w:t>15</w:t>
      </w:r>
      <w:r w:rsidRPr="00AA235B">
        <w:rPr>
          <w:rFonts w:ascii="Times New Roman" w:eastAsia="標楷體" w:hAnsi="Times New Roman"/>
          <w:sz w:val="26"/>
        </w:rPr>
        <w:t>日內結清帳戶，並悉數提領繳回甲方。</w:t>
      </w:r>
      <w:proofErr w:type="gramStart"/>
      <w:r w:rsidRPr="00AA235B">
        <w:rPr>
          <w:rFonts w:ascii="Times New Roman" w:eastAsia="標楷體" w:hAnsi="Times New Roman"/>
          <w:sz w:val="26"/>
        </w:rPr>
        <w:t>惟</w:t>
      </w:r>
      <w:proofErr w:type="gramEnd"/>
      <w:r w:rsidRPr="00AA235B">
        <w:rPr>
          <w:rFonts w:ascii="Times New Roman" w:eastAsia="標楷體" w:hAnsi="Times New Roman"/>
          <w:sz w:val="26"/>
        </w:rPr>
        <w:t>跨年度計畫補助款專戶所生之孳息，年度利息未達新臺幣</w:t>
      </w:r>
      <w:r w:rsidRPr="00AA235B">
        <w:rPr>
          <w:rFonts w:ascii="Times New Roman" w:eastAsia="標楷體" w:hAnsi="Times New Roman"/>
          <w:sz w:val="26"/>
        </w:rPr>
        <w:t>3</w:t>
      </w:r>
      <w:r w:rsidRPr="00AA235B">
        <w:rPr>
          <w:rFonts w:ascii="Times New Roman" w:eastAsia="標楷體" w:hAnsi="Times New Roman"/>
          <w:sz w:val="26"/>
        </w:rPr>
        <w:t>千元者，得繼續於專</w:t>
      </w:r>
      <w:proofErr w:type="gramStart"/>
      <w:r w:rsidRPr="00AA235B">
        <w:rPr>
          <w:rFonts w:ascii="Times New Roman" w:eastAsia="標楷體" w:hAnsi="Times New Roman"/>
          <w:sz w:val="26"/>
        </w:rPr>
        <w:t>戶內滾存</w:t>
      </w:r>
      <w:proofErr w:type="gramEnd"/>
      <w:r w:rsidRPr="00AA235B">
        <w:rPr>
          <w:rFonts w:ascii="Times New Roman" w:eastAsia="標楷體" w:hAnsi="Times New Roman"/>
          <w:sz w:val="26"/>
        </w:rPr>
        <w:t>，於計畫執行結束後再全數交由甲方繳交國庫；年度利息達新臺幣</w:t>
      </w:r>
      <w:r w:rsidRPr="00AA235B">
        <w:rPr>
          <w:rFonts w:ascii="Times New Roman" w:eastAsia="標楷體" w:hAnsi="Times New Roman"/>
          <w:sz w:val="26"/>
        </w:rPr>
        <w:t>3</w:t>
      </w:r>
      <w:r w:rsidRPr="00AA235B">
        <w:rPr>
          <w:rFonts w:ascii="Times New Roman" w:eastAsia="標楷體" w:hAnsi="Times New Roman"/>
          <w:sz w:val="26"/>
        </w:rPr>
        <w:t>千元以上者，應每年</w:t>
      </w:r>
      <w:proofErr w:type="gramStart"/>
      <w:r w:rsidRPr="00AA235B">
        <w:rPr>
          <w:rFonts w:ascii="Times New Roman" w:eastAsia="標楷體" w:hAnsi="Times New Roman"/>
          <w:sz w:val="26"/>
        </w:rPr>
        <w:t>整筆繳回</w:t>
      </w:r>
      <w:proofErr w:type="gramEnd"/>
      <w:r w:rsidRPr="00AA235B">
        <w:rPr>
          <w:rFonts w:ascii="Times New Roman" w:eastAsia="標楷體" w:hAnsi="Times New Roman"/>
          <w:sz w:val="26"/>
        </w:rPr>
        <w:t>甲方。如有溢領部分，按台灣銀行當年度</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w:t>
      </w:r>
      <w:r w:rsidRPr="00AA235B">
        <w:rPr>
          <w:rFonts w:ascii="Times New Roman" w:eastAsia="標楷體" w:hAnsi="Times New Roman"/>
          <w:sz w:val="26"/>
        </w:rPr>
        <w:t>2</w:t>
      </w:r>
      <w:r w:rsidRPr="00AA235B">
        <w:rPr>
          <w:rFonts w:ascii="Times New Roman" w:eastAsia="標楷體" w:hAnsi="Times New Roman"/>
          <w:sz w:val="26"/>
        </w:rPr>
        <w:t>倍按月計息處分，若經甲方限期通知仍未改善者，視為違反本契約規定，甲方得隨時終止或解除本契約。</w:t>
      </w:r>
    </w:p>
    <w:p w14:paraId="6829D404"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二、甲方以乙方發票或收據核銷補助款，乙方執行本計畫各項費用之支出應取具合法之原始憑證，其憑證應依乙方內部核准程序辦理，並具備本計畫相關負責人員之簽署。</w:t>
      </w:r>
    </w:p>
    <w:p w14:paraId="27B78C80"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應依本契約附件全程計畫書中各年度所列之用途，運用補助款。其中人事費用應由乙方負責填列工時紀錄並依法扣繳及申報薪資所得稅，其餘事項悉依甲方所訂經費支出原則或相關稅法規定辦理。其動支情形，甲方得隨時派員查核。</w:t>
      </w:r>
    </w:p>
    <w:p w14:paraId="4795C552"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四、本計畫完成或本契約經終止、解除時，乙方應辦理專戶、</w:t>
      </w:r>
      <w:proofErr w:type="gramStart"/>
      <w:r w:rsidRPr="00AA235B">
        <w:rPr>
          <w:rFonts w:ascii="Times New Roman" w:eastAsia="標楷體" w:hAnsi="Times New Roman"/>
          <w:sz w:val="26"/>
        </w:rPr>
        <w:t>專帳</w:t>
      </w:r>
      <w:proofErr w:type="gramEnd"/>
      <w:r w:rsidRPr="00AA235B">
        <w:rPr>
          <w:rFonts w:ascii="Times New Roman" w:eastAsia="標楷體" w:hAnsi="Times New Roman"/>
          <w:sz w:val="26"/>
        </w:rPr>
        <w:t>結清，如有須繳回補助款者，應於本計畫完成或契約終止、解除後</w:t>
      </w:r>
      <w:r w:rsidRPr="00AA235B">
        <w:rPr>
          <w:rFonts w:ascii="Times New Roman" w:eastAsia="標楷體" w:hAnsi="Times New Roman"/>
          <w:sz w:val="26"/>
        </w:rPr>
        <w:t>15</w:t>
      </w:r>
      <w:r w:rsidRPr="00AA235B">
        <w:rPr>
          <w:rFonts w:ascii="Times New Roman" w:eastAsia="標楷體" w:hAnsi="Times New Roman"/>
          <w:sz w:val="26"/>
        </w:rPr>
        <w:t>日內一併繳回甲方。如經甲方發函催收逾</w:t>
      </w:r>
      <w:r w:rsidRPr="00AA235B">
        <w:rPr>
          <w:rFonts w:ascii="Times New Roman" w:eastAsia="標楷體" w:hAnsi="Times New Roman"/>
          <w:sz w:val="26"/>
        </w:rPr>
        <w:t>30</w:t>
      </w:r>
      <w:r w:rsidRPr="00AA235B">
        <w:rPr>
          <w:rFonts w:ascii="Times New Roman" w:eastAsia="標楷體" w:hAnsi="Times New Roman"/>
          <w:sz w:val="26"/>
        </w:rPr>
        <w:t>日仍</w:t>
      </w:r>
      <w:proofErr w:type="gramStart"/>
      <w:r w:rsidRPr="00AA235B">
        <w:rPr>
          <w:rFonts w:ascii="Times New Roman" w:eastAsia="標楷體" w:hAnsi="Times New Roman"/>
          <w:sz w:val="26"/>
        </w:rPr>
        <w:t>未繳送者</w:t>
      </w:r>
      <w:proofErr w:type="gramEnd"/>
      <w:r w:rsidRPr="00AA235B">
        <w:rPr>
          <w:rFonts w:ascii="Times New Roman" w:eastAsia="標楷體" w:hAnsi="Times New Roman"/>
          <w:sz w:val="26"/>
        </w:rPr>
        <w:t>，甲方得提交仲裁或提出訴訟。因乙方未繳回或延遲繳回，</w:t>
      </w:r>
      <w:proofErr w:type="gramStart"/>
      <w:r w:rsidRPr="00AA235B">
        <w:rPr>
          <w:rFonts w:ascii="Times New Roman" w:eastAsia="標楷體" w:hAnsi="Times New Roman"/>
          <w:sz w:val="26"/>
        </w:rPr>
        <w:t>致甲方</w:t>
      </w:r>
      <w:proofErr w:type="gramEnd"/>
      <w:r w:rsidRPr="00AA235B">
        <w:rPr>
          <w:rFonts w:ascii="Times New Roman" w:eastAsia="標楷體" w:hAnsi="Times New Roman"/>
          <w:sz w:val="26"/>
        </w:rPr>
        <w:t>所產生訴訟費、律師費、顧問費與其他</w:t>
      </w:r>
      <w:proofErr w:type="gramStart"/>
      <w:r w:rsidRPr="00AA235B">
        <w:rPr>
          <w:rFonts w:ascii="Times New Roman" w:eastAsia="標楷體" w:hAnsi="Times New Roman"/>
          <w:sz w:val="26"/>
        </w:rPr>
        <w:t>之</w:t>
      </w:r>
      <w:proofErr w:type="gramEnd"/>
      <w:r w:rsidRPr="00AA235B">
        <w:rPr>
          <w:rFonts w:ascii="Times New Roman" w:eastAsia="標楷體" w:hAnsi="Times New Roman"/>
          <w:sz w:val="26"/>
        </w:rPr>
        <w:t>損失及相關費用、利息等，概由乙方全額負擔。</w:t>
      </w:r>
    </w:p>
    <w:p w14:paraId="57BFA4D1"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五、有關所得稅及其他稅賦之扣繳責任，應由乙方負擔。</w:t>
      </w:r>
    </w:p>
    <w:p w14:paraId="6E22D172"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第七條</w:t>
      </w:r>
      <w:r w:rsidRPr="00AA235B">
        <w:rPr>
          <w:rFonts w:ascii="Times New Roman" w:eastAsia="標楷體" w:hAnsi="Times New Roman"/>
          <w:bCs/>
          <w:sz w:val="26"/>
        </w:rPr>
        <w:t xml:space="preserve">  </w:t>
      </w:r>
      <w:r w:rsidRPr="00AA235B">
        <w:rPr>
          <w:rFonts w:ascii="Times New Roman" w:eastAsia="標楷體" w:hAnsi="Times New Roman"/>
          <w:bCs/>
          <w:sz w:val="26"/>
        </w:rPr>
        <w:t>資料保存與經費查核</w:t>
      </w:r>
    </w:p>
    <w:p w14:paraId="48C9F55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一、乙方應將原始</w:t>
      </w:r>
      <w:proofErr w:type="gramStart"/>
      <w:r w:rsidRPr="00AA235B">
        <w:rPr>
          <w:rFonts w:ascii="Times New Roman" w:eastAsia="標楷體" w:hAnsi="Times New Roman"/>
          <w:sz w:val="26"/>
        </w:rPr>
        <w:t>憑證附同記帳</w:t>
      </w:r>
      <w:proofErr w:type="gramEnd"/>
      <w:r w:rsidRPr="00AA235B">
        <w:rPr>
          <w:rFonts w:ascii="Times New Roman" w:eastAsia="標楷體" w:hAnsi="Times New Roman"/>
          <w:sz w:val="26"/>
        </w:rPr>
        <w:t>憑證，按記帳憑證類別與日期順序</w:t>
      </w:r>
      <w:proofErr w:type="gramStart"/>
      <w:r w:rsidRPr="00AA235B">
        <w:rPr>
          <w:rFonts w:ascii="Times New Roman" w:eastAsia="標楷體" w:hAnsi="Times New Roman"/>
          <w:sz w:val="26"/>
        </w:rPr>
        <w:t>彙訂成</w:t>
      </w:r>
      <w:proofErr w:type="gramEnd"/>
      <w:r w:rsidRPr="00AA235B">
        <w:rPr>
          <w:rFonts w:ascii="Times New Roman" w:eastAsia="標楷體" w:hAnsi="Times New Roman"/>
          <w:sz w:val="26"/>
        </w:rPr>
        <w:t>冊，各種會計憑證、會計報告、帳簿及重要備查簿與機器處理會計資料儲存體暨處理手冊等應妥為保管備查。相關憑證、帳簿、報表保存期限原則不得少於</w:t>
      </w:r>
      <w:r w:rsidRPr="00AA235B">
        <w:rPr>
          <w:rFonts w:ascii="Times New Roman" w:eastAsia="標楷體" w:hAnsi="Times New Roman"/>
          <w:sz w:val="26"/>
        </w:rPr>
        <w:t>10</w:t>
      </w:r>
      <w:r w:rsidRPr="00AA235B">
        <w:rPr>
          <w:rFonts w:ascii="Times New Roman" w:eastAsia="標楷體" w:hAnsi="Times New Roman"/>
          <w:sz w:val="26"/>
        </w:rPr>
        <w:t>年。上述期限屆滿後，除有關債權債務者仍應妥善保存</w:t>
      </w:r>
      <w:r w:rsidRPr="00AA235B">
        <w:rPr>
          <w:rFonts w:ascii="Times New Roman" w:eastAsia="標楷體" w:hAnsi="Times New Roman"/>
          <w:strike/>
          <w:sz w:val="26"/>
        </w:rPr>
        <w:t>者</w:t>
      </w:r>
      <w:r w:rsidRPr="00AA235B">
        <w:rPr>
          <w:rFonts w:ascii="Times New Roman" w:eastAsia="標楷體" w:hAnsi="Times New Roman"/>
          <w:sz w:val="26"/>
        </w:rPr>
        <w:t>外，</w:t>
      </w:r>
      <w:proofErr w:type="gramStart"/>
      <w:r w:rsidRPr="00AA235B">
        <w:rPr>
          <w:rFonts w:ascii="Times New Roman" w:eastAsia="標楷體" w:hAnsi="Times New Roman"/>
          <w:sz w:val="26"/>
        </w:rPr>
        <w:t>應函甲</w:t>
      </w:r>
      <w:proofErr w:type="gramEnd"/>
      <w:r w:rsidRPr="00AA235B">
        <w:rPr>
          <w:rFonts w:ascii="Times New Roman" w:eastAsia="標楷體" w:hAnsi="Times New Roman"/>
          <w:sz w:val="26"/>
        </w:rPr>
        <w:t>方報請審計單位同意後方得銷毀。</w:t>
      </w:r>
    </w:p>
    <w:p w14:paraId="06D6701D"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二、甲方</w:t>
      </w:r>
      <w:proofErr w:type="gramStart"/>
      <w:r w:rsidRPr="00AA235B">
        <w:rPr>
          <w:rFonts w:ascii="Times New Roman" w:eastAsia="標楷體" w:hAnsi="Times New Roman"/>
          <w:sz w:val="26"/>
        </w:rPr>
        <w:t>及受甲方</w:t>
      </w:r>
      <w:proofErr w:type="gramEnd"/>
      <w:r w:rsidRPr="00AA235B">
        <w:rPr>
          <w:rFonts w:ascii="Times New Roman" w:eastAsia="標楷體" w:hAnsi="Times New Roman"/>
          <w:sz w:val="26"/>
        </w:rPr>
        <w:t>委派之會計稽核人員及審計機關之相關人員得至少</w:t>
      </w:r>
      <w:r w:rsidRPr="00AA235B">
        <w:rPr>
          <w:rFonts w:ascii="Times New Roman" w:eastAsia="標楷體" w:hAnsi="Times New Roman"/>
          <w:sz w:val="26"/>
        </w:rPr>
        <w:t>7</w:t>
      </w:r>
      <w:r w:rsidRPr="00AA235B">
        <w:rPr>
          <w:rFonts w:ascii="Times New Roman" w:eastAsia="標楷體" w:hAnsi="Times New Roman"/>
          <w:sz w:val="26"/>
        </w:rPr>
        <w:t>日前以書面通知隨時查閱前款資料，必要時並可查閱乙方接受其他政府單位補助或委辦之相關資料，乙方應予配合。</w:t>
      </w:r>
    </w:p>
    <w:p w14:paraId="6B97CA05"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三、乙方湮滅、隱匿或偽造、變造第一款各類資料者，依下列方式處理：</w:t>
      </w:r>
    </w:p>
    <w:p w14:paraId="392E1894"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部分資料湮滅、隱匿或偽造、變造者，甲方得終止本契約，並依第十六條規定辦理，乙方</w:t>
      </w:r>
      <w:proofErr w:type="gramStart"/>
      <w:r w:rsidR="005A4340" w:rsidRPr="00AA235B">
        <w:rPr>
          <w:rFonts w:ascii="Times New Roman" w:eastAsia="標楷體" w:hAnsi="Times New Roman"/>
          <w:sz w:val="26"/>
        </w:rPr>
        <w:t>應負各該</w:t>
      </w:r>
      <w:proofErr w:type="gramEnd"/>
      <w:r w:rsidR="005A4340" w:rsidRPr="00AA235B">
        <w:rPr>
          <w:rFonts w:ascii="Times New Roman" w:eastAsia="標楷體" w:hAnsi="Times New Roman"/>
          <w:sz w:val="26"/>
        </w:rPr>
        <w:t>法律上及契約上之責任，甲方並得就該部分之補助款不予認列。</w:t>
      </w:r>
    </w:p>
    <w:p w14:paraId="3871BBDC"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全部資料湮滅、隱匿或偽造、變造者，甲方得解除本契約，並依第十六條規定辦理，乙方</w:t>
      </w:r>
      <w:proofErr w:type="gramStart"/>
      <w:r w:rsidR="005A4340" w:rsidRPr="00AA235B">
        <w:rPr>
          <w:rFonts w:ascii="Times New Roman" w:eastAsia="標楷體" w:hAnsi="Times New Roman"/>
          <w:sz w:val="26"/>
        </w:rPr>
        <w:t>應負各該</w:t>
      </w:r>
      <w:proofErr w:type="gramEnd"/>
      <w:r w:rsidR="005A4340" w:rsidRPr="00AA235B">
        <w:rPr>
          <w:rFonts w:ascii="Times New Roman" w:eastAsia="標楷體" w:hAnsi="Times New Roman"/>
          <w:sz w:val="26"/>
        </w:rPr>
        <w:t>法律上及契約上之責任，甲方並得就全部補助款不予認列。</w:t>
      </w:r>
    </w:p>
    <w:p w14:paraId="7E40B571"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四、乙方如拒絕查核，或經查核有不符合本計畫用途之經費，或收支不符規定時，甲方有權不予核銷。本契約終止或解除後，甲方等相關人員仍有查核權限。</w:t>
      </w:r>
    </w:p>
    <w:p w14:paraId="137DBE0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五、本計畫經費於查核時，乙方實際支出之金額如有超過本計畫經費時，不得要求甲方再增加撥付任何款項；乙方實際支出之金額如有未達本計畫經費時，應依照甲方要求時限內改善其動支方式或辦理繳還手續。</w:t>
      </w:r>
    </w:p>
    <w:p w14:paraId="59F06790"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六、乙方對於剔除款有異議者，應於文到十五日內申復，逾期不予受理。經甲方複核決定之案件，不得申請再議，並應於文到五日內，將剔除款繳還，不得收回</w:t>
      </w:r>
      <w:proofErr w:type="gramStart"/>
      <w:r w:rsidRPr="00AA235B">
        <w:rPr>
          <w:rFonts w:ascii="Times New Roman" w:eastAsia="標楷體" w:hAnsi="Times New Roman"/>
          <w:sz w:val="26"/>
        </w:rPr>
        <w:t>入帳</w:t>
      </w:r>
      <w:proofErr w:type="gramEnd"/>
      <w:r w:rsidRPr="00AA235B">
        <w:rPr>
          <w:rFonts w:ascii="Times New Roman" w:eastAsia="標楷體" w:hAnsi="Times New Roman"/>
          <w:sz w:val="26"/>
        </w:rPr>
        <w:t>再行使用。</w:t>
      </w:r>
    </w:p>
    <w:p w14:paraId="76C1E8A9"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七、乙方如委任會計師辦理財務簽證，其審計委任書應訂明政府審計人員得向會計師調閱與本計畫有關之查核工作底稿，並得諮詢之。</w:t>
      </w:r>
    </w:p>
    <w:p w14:paraId="08078413"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第八條</w:t>
      </w:r>
      <w:r w:rsidRPr="00AA235B">
        <w:rPr>
          <w:rFonts w:ascii="Times New Roman" w:eastAsia="標楷體" w:hAnsi="Times New Roman"/>
          <w:bCs/>
          <w:sz w:val="26"/>
        </w:rPr>
        <w:t xml:space="preserve">  </w:t>
      </w:r>
      <w:r w:rsidRPr="00AA235B">
        <w:rPr>
          <w:rFonts w:ascii="Times New Roman" w:eastAsia="標楷體" w:hAnsi="Times New Roman"/>
          <w:bCs/>
          <w:sz w:val="26"/>
        </w:rPr>
        <w:t>工作報告、經費運用情形</w:t>
      </w:r>
      <w:r w:rsidRPr="00AA235B">
        <w:rPr>
          <w:rFonts w:ascii="Times New Roman" w:eastAsia="標楷體" w:hAnsi="Times New Roman"/>
          <w:kern w:val="0"/>
          <w:sz w:val="26"/>
          <w:szCs w:val="26"/>
        </w:rPr>
        <w:t>及會計報告</w:t>
      </w:r>
      <w:r w:rsidRPr="00AA235B">
        <w:rPr>
          <w:rFonts w:ascii="Times New Roman" w:eastAsia="標楷體" w:hAnsi="Times New Roman"/>
          <w:bCs/>
          <w:sz w:val="26"/>
        </w:rPr>
        <w:t>進度查核</w:t>
      </w:r>
    </w:p>
    <w:p w14:paraId="236276F0"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一、乙方應自收到計畫款項次月起，按月於每月</w:t>
      </w:r>
      <w:r w:rsidRPr="00AA235B">
        <w:rPr>
          <w:rFonts w:ascii="Times New Roman" w:eastAsia="標楷體" w:hAnsi="Times New Roman"/>
          <w:sz w:val="26"/>
        </w:rPr>
        <w:t>10</w:t>
      </w:r>
      <w:r w:rsidRPr="00AA235B">
        <w:rPr>
          <w:rFonts w:ascii="Times New Roman" w:eastAsia="標楷體" w:hAnsi="Times New Roman"/>
          <w:sz w:val="26"/>
        </w:rPr>
        <w:t>日前將預算</w:t>
      </w:r>
      <w:proofErr w:type="gramStart"/>
      <w:r w:rsidRPr="00AA235B">
        <w:rPr>
          <w:rFonts w:ascii="Times New Roman" w:eastAsia="標楷體" w:hAnsi="Times New Roman"/>
          <w:sz w:val="26"/>
        </w:rPr>
        <w:t>執行情行填寫</w:t>
      </w:r>
      <w:proofErr w:type="gramEnd"/>
      <w:r w:rsidRPr="00AA235B">
        <w:rPr>
          <w:rFonts w:ascii="Times New Roman" w:eastAsia="標楷體" w:hAnsi="Times New Roman"/>
          <w:sz w:val="26"/>
        </w:rPr>
        <w:t>及</w:t>
      </w:r>
      <w:proofErr w:type="gramStart"/>
      <w:r w:rsidRPr="00AA235B">
        <w:rPr>
          <w:rFonts w:ascii="Times New Roman" w:eastAsia="標楷體" w:hAnsi="Times New Roman"/>
          <w:sz w:val="26"/>
        </w:rPr>
        <w:t>上傳甲方</w:t>
      </w:r>
      <w:proofErr w:type="gramEnd"/>
      <w:r w:rsidRPr="00AA235B">
        <w:rPr>
          <w:rFonts w:ascii="Times New Roman" w:eastAsia="標楷體" w:hAnsi="Times New Roman"/>
          <w:sz w:val="26"/>
        </w:rPr>
        <w:t>計畫經費網路作業系統，並列印計畫預算執行情形明細表備查。</w:t>
      </w:r>
    </w:p>
    <w:p w14:paraId="1379AB35"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二、季報：乙方應按季將執行進度、預算執行情形摘要</w:t>
      </w:r>
      <w:proofErr w:type="gramStart"/>
      <w:r w:rsidRPr="00AA235B">
        <w:rPr>
          <w:rFonts w:ascii="Times New Roman" w:eastAsia="標楷體" w:hAnsi="Times New Roman"/>
          <w:sz w:val="26"/>
        </w:rPr>
        <w:t>填報至甲方</w:t>
      </w:r>
      <w:proofErr w:type="gramEnd"/>
      <w:r w:rsidRPr="00AA235B">
        <w:rPr>
          <w:rFonts w:ascii="Times New Roman" w:eastAsia="標楷體" w:hAnsi="Times New Roman"/>
          <w:sz w:val="26"/>
        </w:rPr>
        <w:t>農業計畫管理系統。</w:t>
      </w:r>
    </w:p>
    <w:p w14:paraId="3DA9D7D0"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三、期中、末報告：乙方應將各年度期中、期末執行情形及經費動支情形依規定格式及份數向甲方提出期中摘要報告、期末暨成果效益報告及研究報告，乙方應於審查通過後</w:t>
      </w:r>
      <w:r w:rsidRPr="00AA235B">
        <w:rPr>
          <w:rFonts w:ascii="Times New Roman" w:eastAsia="標楷體" w:hAnsi="Times New Roman"/>
          <w:sz w:val="26"/>
        </w:rPr>
        <w:t>10</w:t>
      </w:r>
      <w:r w:rsidRPr="00AA235B">
        <w:rPr>
          <w:rFonts w:ascii="Times New Roman" w:eastAsia="標楷體" w:hAnsi="Times New Roman"/>
          <w:sz w:val="26"/>
        </w:rPr>
        <w:t>日內依審查結果提出修訂後之報告各</w:t>
      </w:r>
      <w:r w:rsidRPr="00AA235B">
        <w:rPr>
          <w:rFonts w:ascii="Times New Roman" w:eastAsia="標楷體" w:hAnsi="Times New Roman"/>
          <w:sz w:val="26"/>
        </w:rPr>
        <w:t>1</w:t>
      </w:r>
      <w:r w:rsidRPr="00AA235B">
        <w:rPr>
          <w:rFonts w:ascii="Times New Roman" w:eastAsia="標楷體" w:hAnsi="Times New Roman"/>
          <w:sz w:val="26"/>
        </w:rPr>
        <w:t>份，未</w:t>
      </w:r>
      <w:proofErr w:type="gramStart"/>
      <w:r w:rsidRPr="00AA235B">
        <w:rPr>
          <w:rFonts w:ascii="Times New Roman" w:eastAsia="標楷體" w:hAnsi="Times New Roman"/>
          <w:sz w:val="26"/>
        </w:rPr>
        <w:t>如期繳送者</w:t>
      </w:r>
      <w:proofErr w:type="gramEnd"/>
      <w:r w:rsidRPr="00AA235B">
        <w:rPr>
          <w:rFonts w:ascii="Times New Roman" w:eastAsia="標楷體" w:hAnsi="Times New Roman"/>
          <w:sz w:val="26"/>
        </w:rPr>
        <w:t>，將酌減下年度補助經費。</w:t>
      </w:r>
    </w:p>
    <w:p w14:paraId="37C90BF2"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四、年度會計報告：乙方應於本計畫執行會計年度結束後</w:t>
      </w:r>
      <w:r w:rsidRPr="00AA235B">
        <w:rPr>
          <w:rFonts w:ascii="Times New Roman" w:eastAsia="標楷體" w:hAnsi="Times New Roman"/>
          <w:sz w:val="26"/>
        </w:rPr>
        <w:t>5</w:t>
      </w:r>
      <w:r w:rsidRPr="00AA235B">
        <w:rPr>
          <w:rFonts w:ascii="Times New Roman" w:eastAsia="標楷體" w:hAnsi="Times New Roman"/>
          <w:sz w:val="26"/>
        </w:rPr>
        <w:t>日內，或於計畫結束後</w:t>
      </w:r>
      <w:r w:rsidRPr="00AA235B">
        <w:rPr>
          <w:rFonts w:ascii="Times New Roman" w:eastAsia="標楷體" w:hAnsi="Times New Roman"/>
          <w:sz w:val="26"/>
        </w:rPr>
        <w:t>15</w:t>
      </w:r>
      <w:r w:rsidRPr="00AA235B">
        <w:rPr>
          <w:rFonts w:ascii="Times New Roman" w:eastAsia="標楷體" w:hAnsi="Times New Roman"/>
          <w:sz w:val="26"/>
        </w:rPr>
        <w:t>日內，將帳目結清，</w:t>
      </w:r>
      <w:proofErr w:type="gramStart"/>
      <w:r w:rsidRPr="00AA235B">
        <w:rPr>
          <w:rFonts w:ascii="Times New Roman" w:eastAsia="標楷體" w:hAnsi="Times New Roman"/>
          <w:sz w:val="26"/>
        </w:rPr>
        <w:t>至甲方</w:t>
      </w:r>
      <w:proofErr w:type="gramEnd"/>
      <w:r w:rsidRPr="00AA235B">
        <w:rPr>
          <w:rFonts w:ascii="Times New Roman" w:eastAsia="標楷體" w:hAnsi="Times New Roman"/>
          <w:sz w:val="26"/>
        </w:rPr>
        <w:t>計畫經費網路</w:t>
      </w:r>
      <w:proofErr w:type="gramStart"/>
      <w:r w:rsidRPr="00AA235B">
        <w:rPr>
          <w:rFonts w:ascii="Times New Roman" w:eastAsia="標楷體" w:hAnsi="Times New Roman"/>
          <w:sz w:val="26"/>
        </w:rPr>
        <w:t>作業系統登打及</w:t>
      </w:r>
      <w:proofErr w:type="gramEnd"/>
      <w:r w:rsidRPr="00AA235B">
        <w:rPr>
          <w:rFonts w:ascii="Times New Roman" w:eastAsia="標楷體" w:hAnsi="Times New Roman"/>
          <w:sz w:val="26"/>
        </w:rPr>
        <w:t>列印結束會計報告、配合</w:t>
      </w:r>
      <w:proofErr w:type="gramStart"/>
      <w:r w:rsidRPr="00AA235B">
        <w:rPr>
          <w:rFonts w:ascii="Times New Roman" w:eastAsia="標楷體" w:hAnsi="Times New Roman"/>
          <w:sz w:val="26"/>
        </w:rPr>
        <w:t>款實支數明</w:t>
      </w:r>
      <w:proofErr w:type="gramEnd"/>
      <w:r w:rsidRPr="00AA235B">
        <w:rPr>
          <w:rFonts w:ascii="Times New Roman" w:eastAsia="標楷體" w:hAnsi="Times New Roman"/>
          <w:sz w:val="26"/>
        </w:rPr>
        <w:t>細表及繳款單，並持</w:t>
      </w:r>
      <w:proofErr w:type="gramStart"/>
      <w:r w:rsidRPr="00AA235B">
        <w:rPr>
          <w:rFonts w:ascii="Times New Roman" w:eastAsia="標楷體" w:hAnsi="Times New Roman"/>
          <w:sz w:val="26"/>
        </w:rPr>
        <w:t>繳款單經指定</w:t>
      </w:r>
      <w:proofErr w:type="gramEnd"/>
      <w:r w:rsidRPr="00AA235B">
        <w:rPr>
          <w:rFonts w:ascii="Times New Roman" w:eastAsia="標楷體" w:hAnsi="Times New Roman"/>
          <w:sz w:val="26"/>
        </w:rPr>
        <w:t>通路直接繳入甲方專戶；結束會計報告及配合</w:t>
      </w:r>
      <w:proofErr w:type="gramStart"/>
      <w:r w:rsidRPr="00AA235B">
        <w:rPr>
          <w:rFonts w:ascii="Times New Roman" w:eastAsia="標楷體" w:hAnsi="Times New Roman"/>
          <w:sz w:val="26"/>
        </w:rPr>
        <w:t>款實支數明</w:t>
      </w:r>
      <w:proofErr w:type="gramEnd"/>
      <w:r w:rsidRPr="00AA235B">
        <w:rPr>
          <w:rFonts w:ascii="Times New Roman" w:eastAsia="標楷體" w:hAnsi="Times New Roman"/>
          <w:sz w:val="26"/>
        </w:rPr>
        <w:t>細表第</w:t>
      </w:r>
      <w:r w:rsidRPr="00AA235B">
        <w:rPr>
          <w:rFonts w:ascii="Times New Roman" w:eastAsia="標楷體" w:hAnsi="Times New Roman"/>
          <w:sz w:val="26"/>
        </w:rPr>
        <w:t>1</w:t>
      </w:r>
      <w:r w:rsidRPr="00AA235B">
        <w:rPr>
          <w:rFonts w:ascii="Times New Roman" w:eastAsia="標楷體" w:hAnsi="Times New Roman"/>
          <w:sz w:val="26"/>
        </w:rPr>
        <w:t>聯及第</w:t>
      </w:r>
      <w:r w:rsidRPr="00AA235B">
        <w:rPr>
          <w:rFonts w:ascii="Times New Roman" w:eastAsia="標楷體" w:hAnsi="Times New Roman"/>
          <w:sz w:val="26"/>
        </w:rPr>
        <w:t>2</w:t>
      </w:r>
      <w:r w:rsidRPr="00AA235B">
        <w:rPr>
          <w:rFonts w:ascii="Times New Roman" w:eastAsia="標楷體" w:hAnsi="Times New Roman"/>
          <w:sz w:val="26"/>
        </w:rPr>
        <w:t>聯用印後儘速</w:t>
      </w:r>
      <w:proofErr w:type="gramStart"/>
      <w:r w:rsidRPr="00AA235B">
        <w:rPr>
          <w:rFonts w:ascii="Times New Roman" w:eastAsia="標楷體" w:hAnsi="Times New Roman"/>
          <w:sz w:val="26"/>
        </w:rPr>
        <w:t>函送甲方</w:t>
      </w:r>
      <w:proofErr w:type="gramEnd"/>
      <w:r w:rsidRPr="00AA235B">
        <w:rPr>
          <w:rFonts w:ascii="Times New Roman" w:eastAsia="標楷體" w:hAnsi="Times New Roman"/>
          <w:sz w:val="26"/>
        </w:rPr>
        <w:t>，未</w:t>
      </w:r>
      <w:proofErr w:type="gramStart"/>
      <w:r w:rsidRPr="00AA235B">
        <w:rPr>
          <w:rFonts w:ascii="Times New Roman" w:eastAsia="標楷體" w:hAnsi="Times New Roman"/>
          <w:sz w:val="26"/>
        </w:rPr>
        <w:t>如期繳送者</w:t>
      </w:r>
      <w:proofErr w:type="gramEnd"/>
      <w:r w:rsidRPr="00AA235B">
        <w:rPr>
          <w:rFonts w:ascii="Times New Roman" w:eastAsia="標楷體" w:hAnsi="Times New Roman"/>
          <w:sz w:val="26"/>
        </w:rPr>
        <w:t>，將酌減下年度補助經費。</w:t>
      </w:r>
    </w:p>
    <w:p w14:paraId="36DC2466"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五、上述各期報告，甲方得視需要要求乙方提前交付，必要時</w:t>
      </w:r>
      <w:proofErr w:type="gramStart"/>
      <w:r w:rsidRPr="00AA235B">
        <w:rPr>
          <w:rFonts w:ascii="Times New Roman" w:eastAsia="標楷體" w:hAnsi="Times New Roman"/>
          <w:sz w:val="26"/>
        </w:rPr>
        <w:t>得請乙方</w:t>
      </w:r>
      <w:proofErr w:type="gramEnd"/>
      <w:r w:rsidRPr="00AA235B">
        <w:rPr>
          <w:rFonts w:ascii="Times New Roman" w:eastAsia="標楷體" w:hAnsi="Times New Roman"/>
          <w:sz w:val="26"/>
        </w:rPr>
        <w:t>報告本計畫執行情形或成果發表，乙方應予配合。</w:t>
      </w:r>
    </w:p>
    <w:p w14:paraId="366D1C98"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六、乙方應協助與配合甲方辦理期中、期末審查並填報執行進度、經費動支情形等摘要報告傳送甲方農業計畫管理系統。</w:t>
      </w:r>
    </w:p>
    <w:p w14:paraId="12EECE42" w14:textId="77777777" w:rsidR="005A4340" w:rsidRPr="00AA235B" w:rsidRDefault="005A4340" w:rsidP="005A4340">
      <w:pPr>
        <w:pStyle w:val="afe"/>
        <w:spacing w:before="50" w:after="50"/>
        <w:ind w:leftChars="435" w:left="1582" w:hangingChars="207" w:hanging="538"/>
        <w:jc w:val="both"/>
        <w:textDirection w:val="lrTbV"/>
        <w:rPr>
          <w:rFonts w:ascii="Times New Roman" w:eastAsia="標楷體" w:hAnsi="Times New Roman"/>
          <w:sz w:val="26"/>
        </w:rPr>
      </w:pPr>
      <w:r w:rsidRPr="00AA235B">
        <w:rPr>
          <w:rFonts w:ascii="Times New Roman" w:eastAsia="標楷體" w:hAnsi="Times New Roman"/>
          <w:sz w:val="26"/>
        </w:rPr>
        <w:t>七、本計畫執行</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甲方</w:t>
      </w:r>
      <w:proofErr w:type="gramStart"/>
      <w:r w:rsidRPr="00AA235B">
        <w:rPr>
          <w:rFonts w:ascii="Times New Roman" w:eastAsia="標楷體" w:hAnsi="Times New Roman"/>
          <w:sz w:val="26"/>
        </w:rPr>
        <w:t>得請乙方</w:t>
      </w:r>
      <w:proofErr w:type="gramEnd"/>
      <w:r w:rsidRPr="00AA235B">
        <w:rPr>
          <w:rFonts w:ascii="Times New Roman" w:eastAsia="標楷體" w:hAnsi="Times New Roman"/>
          <w:sz w:val="26"/>
        </w:rPr>
        <w:t>提供資料或進行進度報告，必要時並得</w:t>
      </w:r>
      <w:proofErr w:type="gramStart"/>
      <w:r w:rsidRPr="00AA235B">
        <w:rPr>
          <w:rFonts w:ascii="Times New Roman" w:eastAsia="標楷體" w:hAnsi="Times New Roman"/>
          <w:sz w:val="26"/>
        </w:rPr>
        <w:t>派員至乙方</w:t>
      </w:r>
      <w:proofErr w:type="gramEnd"/>
      <w:r w:rsidRPr="00AA235B">
        <w:rPr>
          <w:rFonts w:ascii="Times New Roman" w:eastAsia="標楷體" w:hAnsi="Times New Roman"/>
          <w:sz w:val="26"/>
        </w:rPr>
        <w:t>瞭解計畫進行情形，乙方不得拒絕。</w:t>
      </w:r>
    </w:p>
    <w:p w14:paraId="6E6B880D"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八、乙方應於本計畫年度執行期限屆滿時，依甲方所訂報告之格式撰寫可供發表之計畫期末暨成果效益報告及研究報告，傳送甲方。若本計畫執行期限有變更及延期，亦應經甲方同意並須註明甲方同意文號，以利核對。</w:t>
      </w:r>
    </w:p>
    <w:p w14:paraId="2E4F3EE7" w14:textId="77777777" w:rsidR="005A4340" w:rsidRPr="00AA235B" w:rsidRDefault="005A4340" w:rsidP="005A4340">
      <w:pPr>
        <w:pStyle w:val="afe"/>
        <w:tabs>
          <w:tab w:val="left" w:pos="5387"/>
        </w:tabs>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九、除有特殊原因經甲方同意延期者外，乙方如於計畫結案審查通過後</w:t>
      </w:r>
      <w:r w:rsidRPr="00AA235B">
        <w:rPr>
          <w:rFonts w:ascii="Times New Roman" w:eastAsia="標楷體" w:hAnsi="Times New Roman"/>
          <w:sz w:val="26"/>
        </w:rPr>
        <w:t>1</w:t>
      </w:r>
      <w:r w:rsidRPr="00AA235B">
        <w:rPr>
          <w:rFonts w:ascii="Times New Roman" w:eastAsia="標楷體" w:hAnsi="Times New Roman"/>
          <w:sz w:val="26"/>
        </w:rPr>
        <w:t>個月內仍未辦理經費結案與</w:t>
      </w:r>
      <w:proofErr w:type="gramStart"/>
      <w:r w:rsidRPr="00AA235B">
        <w:rPr>
          <w:rFonts w:ascii="Times New Roman" w:eastAsia="標楷體" w:hAnsi="Times New Roman"/>
          <w:sz w:val="26"/>
        </w:rPr>
        <w:t>提送當年度</w:t>
      </w:r>
      <w:proofErr w:type="gramEnd"/>
      <w:r w:rsidRPr="00AA235B">
        <w:rPr>
          <w:rFonts w:ascii="Times New Roman" w:eastAsia="標楷體" w:hAnsi="Times New Roman"/>
          <w:sz w:val="26"/>
        </w:rPr>
        <w:t>計畫期末暨成果效益報告及研究報告者，視為違約，除應將已撥付之計畫經費全數</w:t>
      </w:r>
      <w:proofErr w:type="gramStart"/>
      <w:r w:rsidRPr="00AA235B">
        <w:rPr>
          <w:rFonts w:ascii="Times New Roman" w:eastAsia="標楷體" w:hAnsi="Times New Roman"/>
          <w:sz w:val="26"/>
        </w:rPr>
        <w:t>返還甲方外</w:t>
      </w:r>
      <w:proofErr w:type="gramEnd"/>
      <w:r w:rsidRPr="00AA235B">
        <w:rPr>
          <w:rFonts w:ascii="Times New Roman" w:eastAsia="標楷體" w:hAnsi="Times New Roman"/>
          <w:sz w:val="26"/>
        </w:rPr>
        <w:t>，乙方或其計畫主持人於</w:t>
      </w:r>
      <w:r w:rsidRPr="00AA235B">
        <w:rPr>
          <w:rFonts w:ascii="Times New Roman" w:eastAsia="標楷體" w:hAnsi="Times New Roman"/>
          <w:sz w:val="26"/>
        </w:rPr>
        <w:t>5</w:t>
      </w:r>
      <w:r w:rsidRPr="00AA235B">
        <w:rPr>
          <w:rFonts w:ascii="Times New Roman" w:eastAsia="標楷體" w:hAnsi="Times New Roman"/>
          <w:sz w:val="26"/>
        </w:rPr>
        <w:t>年內不得再申請甲方之補助或委託等計畫。</w:t>
      </w:r>
    </w:p>
    <w:p w14:paraId="312CF837" w14:textId="77777777" w:rsidR="005A4340" w:rsidRPr="00AA235B" w:rsidRDefault="005A4340" w:rsidP="005A4340">
      <w:pPr>
        <w:pStyle w:val="afe"/>
        <w:tabs>
          <w:tab w:val="left" w:pos="5387"/>
        </w:tabs>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hint="eastAsia"/>
          <w:sz w:val="26"/>
        </w:rPr>
        <w:t>十、</w:t>
      </w:r>
      <w:r w:rsidRPr="00AA235B">
        <w:rPr>
          <w:rFonts w:ascii="Times New Roman" w:eastAsia="標楷體" w:hAnsi="Times New Roman"/>
          <w:sz w:val="26"/>
        </w:rPr>
        <w:t>經</w:t>
      </w:r>
      <w:proofErr w:type="gramStart"/>
      <w:r w:rsidRPr="00AA235B">
        <w:rPr>
          <w:rFonts w:ascii="Times New Roman" w:eastAsia="標楷體" w:hAnsi="Times New Roman"/>
          <w:sz w:val="26"/>
        </w:rPr>
        <w:t>查核判認執行</w:t>
      </w:r>
      <w:proofErr w:type="gramEnd"/>
      <w:r w:rsidRPr="00AA235B">
        <w:rPr>
          <w:rFonts w:ascii="Times New Roman" w:eastAsia="標楷體" w:hAnsi="Times New Roman"/>
          <w:sz w:val="26"/>
        </w:rPr>
        <w:t>不良</w:t>
      </w:r>
      <w:r w:rsidRPr="00AA235B">
        <w:rPr>
          <w:rFonts w:ascii="Times New Roman" w:eastAsia="標楷體" w:hAnsi="Times New Roman" w:hint="eastAsia"/>
          <w:sz w:val="26"/>
        </w:rPr>
        <w:t>或未於結案時提供其農業數位系統、</w:t>
      </w:r>
      <w:proofErr w:type="gramStart"/>
      <w:r w:rsidRPr="00AA235B">
        <w:rPr>
          <w:rFonts w:ascii="Times New Roman" w:eastAsia="標楷體" w:hAnsi="Times New Roman" w:hint="eastAsia"/>
          <w:sz w:val="26"/>
        </w:rPr>
        <w:t>套組或</w:t>
      </w:r>
      <w:proofErr w:type="gramEnd"/>
      <w:r w:rsidRPr="00AA235B">
        <w:rPr>
          <w:rFonts w:ascii="Times New Roman" w:eastAsia="標楷體" w:hAnsi="Times New Roman" w:hint="eastAsia"/>
          <w:sz w:val="26"/>
        </w:rPr>
        <w:t>服務等雲端應用工具系統架構或相關模板</w:t>
      </w:r>
      <w:r w:rsidRPr="00AA235B">
        <w:rPr>
          <w:rFonts w:ascii="Times New Roman" w:eastAsia="標楷體" w:hAnsi="Times New Roman" w:hint="eastAsia"/>
          <w:sz w:val="26"/>
        </w:rPr>
        <w:t>(</w:t>
      </w:r>
      <w:r w:rsidRPr="00AA235B">
        <w:rPr>
          <w:rFonts w:ascii="Times New Roman" w:eastAsia="標楷體" w:hAnsi="Times New Roman" w:hint="eastAsia"/>
          <w:sz w:val="26"/>
        </w:rPr>
        <w:t>含</w:t>
      </w:r>
      <w:proofErr w:type="gramStart"/>
      <w:r w:rsidRPr="00AA235B">
        <w:rPr>
          <w:rFonts w:ascii="Times New Roman" w:eastAsia="標楷體" w:hAnsi="Times New Roman" w:hint="eastAsia"/>
          <w:sz w:val="26"/>
        </w:rPr>
        <w:t>維護資服業者</w:t>
      </w:r>
      <w:proofErr w:type="gramEnd"/>
      <w:r w:rsidRPr="00AA235B">
        <w:rPr>
          <w:rFonts w:ascii="Times New Roman" w:eastAsia="標楷體" w:hAnsi="Times New Roman" w:hint="eastAsia"/>
          <w:sz w:val="26"/>
        </w:rPr>
        <w:t>資訊</w:t>
      </w:r>
      <w:r w:rsidRPr="00AA235B">
        <w:rPr>
          <w:rFonts w:ascii="Times New Roman" w:eastAsia="標楷體" w:hAnsi="Times New Roman" w:hint="eastAsia"/>
          <w:sz w:val="26"/>
        </w:rPr>
        <w:t>)</w:t>
      </w:r>
      <w:r w:rsidRPr="00AA235B">
        <w:rPr>
          <w:rFonts w:ascii="Times New Roman" w:eastAsia="標楷體" w:hAnsi="Times New Roman" w:hint="eastAsia"/>
          <w:sz w:val="26"/>
        </w:rPr>
        <w:t>共享應用</w:t>
      </w:r>
      <w:r w:rsidRPr="00AA235B">
        <w:rPr>
          <w:rFonts w:ascii="Times New Roman" w:eastAsia="標楷體" w:hAnsi="Times New Roman"/>
          <w:sz w:val="26"/>
        </w:rPr>
        <w:t>時，甲方得依情節輕重，追回已撥款項之全部或一部；</w:t>
      </w:r>
      <w:proofErr w:type="gramStart"/>
      <w:r w:rsidRPr="00AA235B">
        <w:rPr>
          <w:rFonts w:ascii="Times New Roman" w:eastAsia="標楷體" w:hAnsi="Times New Roman"/>
          <w:sz w:val="26"/>
        </w:rPr>
        <w:t>倘依其</w:t>
      </w:r>
      <w:proofErr w:type="gramEnd"/>
      <w:r w:rsidRPr="00AA235B">
        <w:rPr>
          <w:rFonts w:ascii="Times New Roman" w:eastAsia="標楷體" w:hAnsi="Times New Roman"/>
          <w:sz w:val="26"/>
        </w:rPr>
        <w:t>情節，本計畫顯然無法完成，如屬可</w:t>
      </w:r>
      <w:proofErr w:type="gramStart"/>
      <w:r w:rsidRPr="00AA235B">
        <w:rPr>
          <w:rFonts w:ascii="Times New Roman" w:eastAsia="標楷體" w:hAnsi="Times New Roman"/>
          <w:sz w:val="26"/>
        </w:rPr>
        <w:t>歸責乙方</w:t>
      </w:r>
      <w:proofErr w:type="gramEnd"/>
      <w:r w:rsidRPr="00AA235B">
        <w:rPr>
          <w:rFonts w:ascii="Times New Roman" w:eastAsia="標楷體" w:hAnsi="Times New Roman"/>
          <w:sz w:val="26"/>
        </w:rPr>
        <w:t>之事由所致，追回已撥補助款之全部；如不可</w:t>
      </w:r>
      <w:proofErr w:type="gramStart"/>
      <w:r w:rsidRPr="00AA235B">
        <w:rPr>
          <w:rFonts w:ascii="Times New Roman" w:eastAsia="標楷體" w:hAnsi="Times New Roman"/>
          <w:sz w:val="26"/>
        </w:rPr>
        <w:t>歸責乙方</w:t>
      </w:r>
      <w:proofErr w:type="gramEnd"/>
      <w:r w:rsidRPr="00AA235B">
        <w:rPr>
          <w:rFonts w:ascii="Times New Roman" w:eastAsia="標楷體" w:hAnsi="Times New Roman"/>
          <w:sz w:val="26"/>
        </w:rPr>
        <w:t>時，</w:t>
      </w:r>
      <w:proofErr w:type="gramStart"/>
      <w:r w:rsidRPr="00AA235B">
        <w:rPr>
          <w:rFonts w:ascii="Times New Roman" w:eastAsia="標楷體" w:hAnsi="Times New Roman"/>
          <w:sz w:val="26"/>
        </w:rPr>
        <w:t>則依乙方</w:t>
      </w:r>
      <w:proofErr w:type="gramEnd"/>
      <w:r w:rsidRPr="00AA235B">
        <w:rPr>
          <w:rFonts w:ascii="Times New Roman" w:eastAsia="標楷體" w:hAnsi="Times New Roman"/>
          <w:sz w:val="26"/>
        </w:rPr>
        <w:t>實際費用成本追回款項之一部。</w:t>
      </w:r>
    </w:p>
    <w:p w14:paraId="253B16B8" w14:textId="77777777" w:rsidR="005A4340" w:rsidRPr="00AA235B" w:rsidRDefault="005A4340" w:rsidP="005A4340">
      <w:pPr>
        <w:pStyle w:val="afe"/>
        <w:spacing w:before="50" w:after="50"/>
        <w:ind w:left="1560" w:hanging="1560"/>
        <w:jc w:val="both"/>
        <w:rPr>
          <w:rFonts w:ascii="Times New Roman" w:eastAsia="標楷體" w:hAnsi="Times New Roman"/>
          <w:bCs/>
          <w:sz w:val="26"/>
        </w:rPr>
      </w:pPr>
      <w:r w:rsidRPr="00AA235B">
        <w:rPr>
          <w:rFonts w:ascii="Times New Roman" w:eastAsia="標楷體" w:hAnsi="Times New Roman"/>
          <w:bCs/>
          <w:sz w:val="26"/>
        </w:rPr>
        <w:t>第九條</w:t>
      </w:r>
      <w:r w:rsidRPr="00AA235B">
        <w:rPr>
          <w:rFonts w:ascii="Times New Roman" w:eastAsia="標楷體" w:hAnsi="Times New Roman"/>
          <w:bCs/>
          <w:sz w:val="26"/>
        </w:rPr>
        <w:t xml:space="preserve">  </w:t>
      </w:r>
      <w:r w:rsidRPr="00AA235B">
        <w:rPr>
          <w:rFonts w:ascii="Times New Roman" w:eastAsia="標楷體" w:hAnsi="Times New Roman"/>
          <w:bCs/>
          <w:sz w:val="26"/>
        </w:rPr>
        <w:t>全程研發成果之結案審查</w:t>
      </w:r>
    </w:p>
    <w:p w14:paraId="66E36848"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一、乙方應依甲方規定時間提送結案報告、期末暨成果效益報告及研究報告，甲方應於乙方提出前述報告後</w:t>
      </w:r>
      <w:r w:rsidRPr="00AA235B">
        <w:rPr>
          <w:rFonts w:ascii="Times New Roman" w:eastAsia="標楷體" w:hAnsi="Times New Roman"/>
          <w:sz w:val="26"/>
        </w:rPr>
        <w:t>30</w:t>
      </w:r>
      <w:r w:rsidRPr="00AA235B">
        <w:rPr>
          <w:rFonts w:ascii="Times New Roman" w:eastAsia="標楷體" w:hAnsi="Times New Roman"/>
          <w:sz w:val="26"/>
        </w:rPr>
        <w:t>日內依規定進行審查會，</w:t>
      </w:r>
      <w:proofErr w:type="gramStart"/>
      <w:r w:rsidRPr="00AA235B">
        <w:rPr>
          <w:rFonts w:ascii="Times New Roman" w:eastAsia="標楷體" w:hAnsi="Times New Roman"/>
          <w:sz w:val="26"/>
        </w:rPr>
        <w:t>請乙方進行</w:t>
      </w:r>
      <w:proofErr w:type="gramEnd"/>
      <w:r w:rsidRPr="00AA235B">
        <w:rPr>
          <w:rFonts w:ascii="Times New Roman" w:eastAsia="標楷體" w:hAnsi="Times New Roman"/>
          <w:sz w:val="26"/>
        </w:rPr>
        <w:t>本計畫工作成果簡報，或進行實地考評。</w:t>
      </w:r>
    </w:p>
    <w:p w14:paraId="3D249163"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審查結果如與年度計畫說明書內容不符或有瑕疵者，甲方應通知乙方限期改善、或修正完成；乙方無法於期限內改正、拒絕改正或不能改正者，甲方得自行或使第三人改正，並向乙方請求償還改正之必要費用。</w:t>
      </w:r>
    </w:p>
    <w:p w14:paraId="3EEA46C6"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三、審查研發成果過程或應用時，如具有危害人體健康、污染環境或有公共危險之虞者，計畫主持人應善盡告知之義務。</w:t>
      </w:r>
    </w:p>
    <w:p w14:paraId="3CAA0288"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四、甲方依查證結果，得作下列決定：</w:t>
      </w:r>
    </w:p>
    <w:p w14:paraId="612FE4C2"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准予結案。</w:t>
      </w:r>
    </w:p>
    <w:p w14:paraId="0567E004"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限期改善。</w:t>
      </w:r>
    </w:p>
    <w:p w14:paraId="7D099E64"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契約終止。</w:t>
      </w:r>
    </w:p>
    <w:p w14:paraId="750E5138"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契約解除。</w:t>
      </w:r>
    </w:p>
    <w:p w14:paraId="414ECAF4"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有條件結案。</w:t>
      </w:r>
    </w:p>
    <w:p w14:paraId="06CCC4FE" w14:textId="77777777" w:rsidR="005A4340" w:rsidRPr="00AA235B" w:rsidRDefault="005A4340" w:rsidP="005A4340">
      <w:pPr>
        <w:pStyle w:val="afe"/>
        <w:spacing w:before="50" w:after="50"/>
        <w:ind w:hanging="238"/>
        <w:jc w:val="both"/>
        <w:rPr>
          <w:rFonts w:ascii="Times New Roman" w:eastAsia="標楷體" w:hAnsi="Times New Roman"/>
          <w:bCs/>
          <w:sz w:val="26"/>
        </w:rPr>
      </w:pPr>
      <w:r w:rsidRPr="00AA235B">
        <w:rPr>
          <w:rFonts w:ascii="Times New Roman" w:eastAsia="標楷體" w:hAnsi="Times New Roman"/>
          <w:bCs/>
          <w:sz w:val="26"/>
        </w:rPr>
        <w:t xml:space="preserve">  </w:t>
      </w:r>
      <w:r w:rsidRPr="00AA235B">
        <w:rPr>
          <w:rFonts w:ascii="Times New Roman" w:eastAsia="標楷體" w:hAnsi="Times New Roman"/>
          <w:bCs/>
          <w:sz w:val="26"/>
        </w:rPr>
        <w:t>第十條</w:t>
      </w:r>
      <w:r w:rsidRPr="00AA235B">
        <w:rPr>
          <w:rFonts w:ascii="Times New Roman" w:eastAsia="標楷體" w:hAnsi="Times New Roman"/>
          <w:bCs/>
          <w:sz w:val="26"/>
        </w:rPr>
        <w:t xml:space="preserve">  </w:t>
      </w:r>
      <w:r w:rsidRPr="00AA235B">
        <w:rPr>
          <w:rFonts w:ascii="Times New Roman" w:eastAsia="標楷體" w:hAnsi="Times New Roman"/>
          <w:bCs/>
          <w:sz w:val="26"/>
        </w:rPr>
        <w:t>期中及期末審查標準</w:t>
      </w:r>
    </w:p>
    <w:p w14:paraId="78ADE949"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bCs/>
          <w:sz w:val="26"/>
        </w:rPr>
      </w:pPr>
      <w:r w:rsidRPr="00AA235B">
        <w:rPr>
          <w:rFonts w:ascii="Times New Roman" w:eastAsia="標楷體" w:hAnsi="Times New Roman"/>
          <w:bCs/>
          <w:sz w:val="26"/>
        </w:rPr>
        <w:t>詳</w:t>
      </w:r>
      <w:r w:rsidRPr="00AA235B">
        <w:rPr>
          <w:rFonts w:ascii="Times New Roman" w:eastAsia="標楷體" w:hAnsi="Times New Roman"/>
          <w:sz w:val="26"/>
        </w:rPr>
        <w:t>如各分年度</w:t>
      </w:r>
      <w:r w:rsidRPr="00AA235B">
        <w:rPr>
          <w:rFonts w:ascii="Times New Roman" w:eastAsia="標楷體" w:hAnsi="Times New Roman"/>
          <w:bCs/>
          <w:sz w:val="26"/>
        </w:rPr>
        <w:t>計畫</w:t>
      </w:r>
      <w:r w:rsidRPr="00AA235B">
        <w:rPr>
          <w:rFonts w:ascii="Times New Roman" w:eastAsia="標楷體" w:hAnsi="Times New Roman"/>
          <w:sz w:val="26"/>
        </w:rPr>
        <w:t>說明書及本契約附件全程計畫書。</w:t>
      </w:r>
    </w:p>
    <w:p w14:paraId="42DB8B62" w14:textId="77777777" w:rsidR="005A4340" w:rsidRPr="00AA235B" w:rsidRDefault="005A4340" w:rsidP="005A4340">
      <w:pPr>
        <w:pStyle w:val="afe"/>
        <w:spacing w:before="50" w:after="50"/>
        <w:ind w:hanging="240"/>
        <w:jc w:val="both"/>
        <w:rPr>
          <w:rFonts w:ascii="Times New Roman" w:eastAsia="標楷體" w:hAnsi="Times New Roman"/>
          <w:bCs/>
          <w:sz w:val="26"/>
        </w:rPr>
      </w:pPr>
      <w:r w:rsidRPr="00AA235B">
        <w:rPr>
          <w:rFonts w:ascii="Times New Roman" w:eastAsia="標楷體" w:hAnsi="Times New Roman"/>
          <w:bCs/>
          <w:sz w:val="26"/>
        </w:rPr>
        <w:t xml:space="preserve">  </w:t>
      </w:r>
      <w:r w:rsidRPr="00AA235B">
        <w:rPr>
          <w:rFonts w:ascii="Times New Roman" w:eastAsia="標楷體" w:hAnsi="Times New Roman"/>
          <w:bCs/>
          <w:sz w:val="26"/>
        </w:rPr>
        <w:t>第十一條</w:t>
      </w:r>
      <w:r w:rsidRPr="00AA235B">
        <w:rPr>
          <w:rFonts w:ascii="Times New Roman" w:eastAsia="標楷體" w:hAnsi="Times New Roman"/>
          <w:bCs/>
          <w:sz w:val="26"/>
        </w:rPr>
        <w:t xml:space="preserve">  </w:t>
      </w:r>
      <w:r w:rsidRPr="00AA235B">
        <w:rPr>
          <w:rFonts w:ascii="Times New Roman" w:eastAsia="標楷體" w:hAnsi="Times New Roman"/>
          <w:bCs/>
          <w:sz w:val="26"/>
        </w:rPr>
        <w:t>研發成果之歸屬、維護、管理與實施</w:t>
      </w:r>
    </w:p>
    <w:p w14:paraId="7B7EFDCC" w14:textId="732785F8"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一、乙方執行本計畫，所取得之知識、技術及各種智慧財產權等研發成果</w:t>
      </w:r>
      <w:r w:rsidR="00FC7A85" w:rsidRPr="00AA235B">
        <w:rPr>
          <w:rFonts w:ascii="Times New Roman" w:eastAsia="標楷體" w:hAnsi="Times New Roman"/>
          <w:sz w:val="26"/>
        </w:rPr>
        <w:t>(</w:t>
      </w:r>
      <w:r w:rsidRPr="00AA235B">
        <w:rPr>
          <w:rFonts w:ascii="Times New Roman" w:eastAsia="標楷體" w:hAnsi="Times New Roman"/>
          <w:sz w:val="26"/>
        </w:rPr>
        <w:t>以下簡稱「本研發</w:t>
      </w:r>
      <w:r w:rsidR="00E34580" w:rsidRPr="00AA235B">
        <w:rPr>
          <w:rFonts w:ascii="Times New Roman" w:eastAsia="標楷體" w:hAnsi="Times New Roman" w:hint="eastAsia"/>
          <w:sz w:val="26"/>
        </w:rPr>
        <w:t>計畫</w:t>
      </w:r>
      <w:r w:rsidRPr="00AA235B">
        <w:rPr>
          <w:rFonts w:ascii="Times New Roman" w:eastAsia="標楷體" w:hAnsi="Times New Roman"/>
          <w:sz w:val="26"/>
        </w:rPr>
        <w:t>成果」</w:t>
      </w:r>
      <w:r w:rsidR="00FC7A85" w:rsidRPr="00AA235B">
        <w:rPr>
          <w:rFonts w:ascii="Times New Roman" w:eastAsia="標楷體" w:hAnsi="Times New Roman"/>
          <w:sz w:val="26"/>
        </w:rPr>
        <w:t>)</w:t>
      </w:r>
      <w:r w:rsidRPr="00AA235B">
        <w:rPr>
          <w:rFonts w:ascii="Times New Roman" w:eastAsia="標楷體" w:hAnsi="Times New Roman"/>
          <w:sz w:val="26"/>
        </w:rPr>
        <w:t>，應依照「數位轉型聯盟計畫合作契約書」及「數位轉型聯盟成員權利義務待</w:t>
      </w:r>
      <w:proofErr w:type="gramStart"/>
      <w:r w:rsidRPr="00AA235B">
        <w:rPr>
          <w:rFonts w:ascii="Times New Roman" w:eastAsia="標楷體" w:hAnsi="Times New Roman"/>
          <w:sz w:val="26"/>
        </w:rPr>
        <w:t>釐</w:t>
      </w:r>
      <w:proofErr w:type="gramEnd"/>
      <w:r w:rsidRPr="00AA235B">
        <w:rPr>
          <w:rFonts w:ascii="Times New Roman" w:eastAsia="標楷體" w:hAnsi="Times New Roman"/>
          <w:sz w:val="26"/>
        </w:rPr>
        <w:t>清事項」等文件之約定，歸屬乙方或由乙方與聯盟成員共有。</w:t>
      </w:r>
      <w:r w:rsidRPr="00AA235B">
        <w:rPr>
          <w:rFonts w:ascii="Times New Roman" w:eastAsia="標楷體" w:hAnsi="Times New Roman"/>
          <w:sz w:val="26"/>
        </w:rPr>
        <w:t xml:space="preserve"> </w:t>
      </w:r>
    </w:p>
    <w:p w14:paraId="51DB7B16"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二、甲方基於國家之利益或</w:t>
      </w:r>
      <w:r w:rsidRPr="00AA235B">
        <w:rPr>
          <w:rFonts w:ascii="Times New Roman" w:eastAsia="標楷體" w:hAnsi="Times New Roman"/>
          <w:sz w:val="26"/>
          <w:szCs w:val="26"/>
        </w:rPr>
        <w:t>社會公益，得與乙方協議，取得本研發成果之無償、不可</w:t>
      </w:r>
      <w:proofErr w:type="gramStart"/>
      <w:r w:rsidRPr="00AA235B">
        <w:rPr>
          <w:rFonts w:ascii="Times New Roman" w:eastAsia="標楷體" w:hAnsi="Times New Roman"/>
          <w:sz w:val="26"/>
          <w:szCs w:val="26"/>
        </w:rPr>
        <w:t>轉讓及且專屬</w:t>
      </w:r>
      <w:proofErr w:type="gramEnd"/>
      <w:r w:rsidRPr="00AA235B">
        <w:rPr>
          <w:rFonts w:ascii="Times New Roman" w:eastAsia="標楷體" w:hAnsi="Times New Roman"/>
          <w:sz w:val="26"/>
          <w:szCs w:val="26"/>
        </w:rPr>
        <w:t>之實施權利，並得以公開徵求方式，無償或有償授權第三人實施，乙方應無條件配合辦</w:t>
      </w:r>
      <w:r w:rsidRPr="00AA235B">
        <w:rPr>
          <w:rFonts w:ascii="Times New Roman" w:eastAsia="標楷體" w:hAnsi="Times New Roman"/>
          <w:sz w:val="26"/>
        </w:rPr>
        <w:t>理。</w:t>
      </w:r>
    </w:p>
    <w:p w14:paraId="6C0DDE1F"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三、乙方如有下列各款情形之</w:t>
      </w:r>
      <w:proofErr w:type="gramStart"/>
      <w:r w:rsidRPr="00AA235B">
        <w:rPr>
          <w:rFonts w:ascii="Times New Roman" w:eastAsia="標楷體" w:hAnsi="Times New Roman"/>
          <w:sz w:val="26"/>
        </w:rPr>
        <w:t>一</w:t>
      </w:r>
      <w:proofErr w:type="gramEnd"/>
      <w:r w:rsidRPr="00AA235B">
        <w:rPr>
          <w:rFonts w:ascii="Times New Roman" w:eastAsia="標楷體" w:hAnsi="Times New Roman"/>
          <w:sz w:val="26"/>
        </w:rPr>
        <w:t>者，甲方得依第三人之申請，行使介入權，要求乙方將研發成果授權予第三人實施：</w:t>
      </w:r>
    </w:p>
    <w:p w14:paraId="6B0F3103"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乙方於合理期間無正當理由而不實施研發成果，且第三人曾於該期間內以合理之商業條件，請求授權仍不能達成協議者。</w:t>
      </w:r>
    </w:p>
    <w:p w14:paraId="40D833B4"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乙方以妨礙環境保護、公共安全或公共衛生之方式實施研發成果，經相關主管機關處分者。</w:t>
      </w:r>
    </w:p>
    <w:p w14:paraId="414464B8"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四、前款之介入權，甲方應以書面通知乙方或其研發成果受讓人或專屬被授權人，限期</w:t>
      </w:r>
      <w:r w:rsidRPr="00AA235B">
        <w:rPr>
          <w:rFonts w:ascii="Times New Roman" w:eastAsia="標楷體" w:hAnsi="Times New Roman"/>
          <w:sz w:val="26"/>
        </w:rPr>
        <w:t>3</w:t>
      </w:r>
      <w:r w:rsidRPr="00AA235B">
        <w:rPr>
          <w:rFonts w:ascii="Times New Roman" w:eastAsia="標楷體" w:hAnsi="Times New Roman"/>
          <w:sz w:val="26"/>
        </w:rPr>
        <w:t>個月說明，逾期未為說明者，</w:t>
      </w:r>
      <w:proofErr w:type="gramStart"/>
      <w:r w:rsidRPr="00AA235B">
        <w:rPr>
          <w:rFonts w:ascii="Times New Roman" w:eastAsia="標楷體" w:hAnsi="Times New Roman"/>
          <w:sz w:val="26"/>
        </w:rPr>
        <w:t>逕</w:t>
      </w:r>
      <w:proofErr w:type="gramEnd"/>
      <w:r w:rsidRPr="00AA235B">
        <w:rPr>
          <w:rFonts w:ascii="Times New Roman" w:eastAsia="標楷體" w:hAnsi="Times New Roman"/>
          <w:sz w:val="26"/>
        </w:rPr>
        <w:t>由</w:t>
      </w:r>
      <w:proofErr w:type="gramStart"/>
      <w:r w:rsidRPr="00AA235B">
        <w:rPr>
          <w:rFonts w:ascii="Times New Roman" w:eastAsia="標楷體" w:hAnsi="Times New Roman"/>
          <w:sz w:val="26"/>
        </w:rPr>
        <w:t>甲方審酌</w:t>
      </w:r>
      <w:proofErr w:type="gramEnd"/>
      <w:r w:rsidRPr="00AA235B">
        <w:rPr>
          <w:rFonts w:ascii="Times New Roman" w:eastAsia="標楷體" w:hAnsi="Times New Roman"/>
          <w:sz w:val="26"/>
        </w:rPr>
        <w:t>是否行使。</w:t>
      </w:r>
    </w:p>
    <w:p w14:paraId="77D8C8FF"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五、甲方將研發成果授權第三人實施時，應即通知第三人</w:t>
      </w:r>
      <w:proofErr w:type="gramStart"/>
      <w:r w:rsidRPr="00AA235B">
        <w:rPr>
          <w:rFonts w:ascii="Times New Roman" w:eastAsia="標楷體" w:hAnsi="Times New Roman"/>
          <w:sz w:val="26"/>
        </w:rPr>
        <w:t>逕</w:t>
      </w:r>
      <w:proofErr w:type="gramEnd"/>
      <w:r w:rsidRPr="00AA235B">
        <w:rPr>
          <w:rFonts w:ascii="Times New Roman" w:eastAsia="標楷體" w:hAnsi="Times New Roman"/>
          <w:sz w:val="26"/>
        </w:rPr>
        <w:t>與乙方議定授權事宜，第三人應支付合理對</w:t>
      </w:r>
      <w:proofErr w:type="gramStart"/>
      <w:r w:rsidRPr="00AA235B">
        <w:rPr>
          <w:rFonts w:ascii="Times New Roman" w:eastAsia="標楷體" w:hAnsi="Times New Roman"/>
          <w:sz w:val="26"/>
        </w:rPr>
        <w:t>價予乙</w:t>
      </w:r>
      <w:proofErr w:type="gramEnd"/>
      <w:r w:rsidRPr="00AA235B">
        <w:rPr>
          <w:rFonts w:ascii="Times New Roman" w:eastAsia="標楷體" w:hAnsi="Times New Roman"/>
          <w:sz w:val="26"/>
        </w:rPr>
        <w:t>方。</w:t>
      </w:r>
    </w:p>
    <w:p w14:paraId="52A3DCE4"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六、第三款及第四款約定於乙方將研發成果讓與或專屬授權予第三人時，應與該第三人為與第三款及第四款相同之約定。</w:t>
      </w:r>
    </w:p>
    <w:p w14:paraId="735DF336" w14:textId="77777777" w:rsidR="005A4340" w:rsidRPr="00AA235B" w:rsidRDefault="005A4340" w:rsidP="005A4340">
      <w:pPr>
        <w:pStyle w:val="afe"/>
        <w:spacing w:before="50" w:after="50"/>
        <w:jc w:val="both"/>
        <w:rPr>
          <w:rFonts w:ascii="Times New Roman" w:eastAsia="標楷體" w:hAnsi="Times New Roman"/>
          <w:sz w:val="26"/>
        </w:rPr>
      </w:pPr>
      <w:r w:rsidRPr="00AA235B">
        <w:rPr>
          <w:rFonts w:ascii="Times New Roman" w:eastAsia="標楷體" w:hAnsi="Times New Roman"/>
          <w:sz w:val="26"/>
        </w:rPr>
        <w:t>第十二條</w:t>
      </w:r>
      <w:r w:rsidRPr="00AA235B">
        <w:rPr>
          <w:rFonts w:ascii="Times New Roman" w:eastAsia="標楷體" w:hAnsi="Times New Roman"/>
          <w:sz w:val="26"/>
        </w:rPr>
        <w:t xml:space="preserve">  </w:t>
      </w:r>
      <w:r w:rsidRPr="00AA235B">
        <w:rPr>
          <w:rFonts w:ascii="Times New Roman" w:eastAsia="標楷體" w:hAnsi="Times New Roman"/>
          <w:sz w:val="26"/>
        </w:rPr>
        <w:t>境外生產規定及違反處理</w:t>
      </w:r>
    </w:p>
    <w:p w14:paraId="76485D65"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一、乙方之研發成果之歸屬及運用，應依行政院農業委員會協助產業創新活動補助及輔導辦法最新規定辦理。乙方違反本款規定者，除依下列規定處理外，甲方自創新或研究發展完成之日起</w:t>
      </w:r>
      <w:r w:rsidRPr="00AA235B">
        <w:rPr>
          <w:rFonts w:ascii="Times New Roman" w:eastAsia="標楷體" w:hAnsi="Times New Roman"/>
          <w:sz w:val="26"/>
        </w:rPr>
        <w:t>5</w:t>
      </w:r>
      <w:r w:rsidRPr="00AA235B">
        <w:rPr>
          <w:rFonts w:ascii="Times New Roman" w:eastAsia="標楷體" w:hAnsi="Times New Roman"/>
          <w:sz w:val="26"/>
        </w:rPr>
        <w:t>年內不再受理乙方任何補助計畫之申請：</w:t>
      </w:r>
    </w:p>
    <w:p w14:paraId="5133D26B"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計畫執行</w:t>
      </w:r>
      <w:proofErr w:type="gramStart"/>
      <w:r w:rsidR="005A4340" w:rsidRPr="00AA235B">
        <w:rPr>
          <w:rFonts w:ascii="Times New Roman" w:eastAsia="標楷體" w:hAnsi="Times New Roman"/>
          <w:sz w:val="26"/>
        </w:rPr>
        <w:t>期間，</w:t>
      </w:r>
      <w:proofErr w:type="gramEnd"/>
      <w:r w:rsidR="005A4340" w:rsidRPr="00AA235B">
        <w:rPr>
          <w:rFonts w:ascii="Times New Roman" w:eastAsia="標楷體" w:hAnsi="Times New Roman"/>
          <w:sz w:val="26"/>
        </w:rPr>
        <w:t>甲方應終止契約並追回乙方應返還之補助款。</w:t>
      </w:r>
    </w:p>
    <w:p w14:paraId="4C1C2DE9"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計畫執行完畢，甲方應要求乙方賠償全部補助款並追回應返還之補助款。</w:t>
      </w:r>
    </w:p>
    <w:p w14:paraId="701A11B8"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二、乙方如經甲方核准於計畫完成後將研發成果移往大陸地區實施時，應依「臺灣地區與大陸地區人民關係條例」第</w:t>
      </w:r>
      <w:r w:rsidRPr="00AA235B">
        <w:rPr>
          <w:rFonts w:ascii="Times New Roman" w:eastAsia="標楷體" w:hAnsi="Times New Roman"/>
          <w:sz w:val="26"/>
        </w:rPr>
        <w:t>35</w:t>
      </w:r>
      <w:r w:rsidRPr="00AA235B">
        <w:rPr>
          <w:rFonts w:ascii="Times New Roman" w:eastAsia="標楷體" w:hAnsi="Times New Roman"/>
          <w:sz w:val="26"/>
        </w:rPr>
        <w:t>條及其相關子法，包括「在大陸地區從事投資或技術合作許可辦法」以及「臺灣地區與大陸地區貿易許可辦法」等相關法令之規定辦理。</w:t>
      </w:r>
      <w:proofErr w:type="gramStart"/>
      <w:r w:rsidRPr="00AA235B">
        <w:rPr>
          <w:rFonts w:ascii="Times New Roman" w:eastAsia="標楷體" w:hAnsi="Times New Roman"/>
          <w:sz w:val="26"/>
        </w:rPr>
        <w:t>但甲乙</w:t>
      </w:r>
      <w:proofErr w:type="gramEnd"/>
      <w:r w:rsidRPr="00AA235B">
        <w:rPr>
          <w:rFonts w:ascii="Times New Roman" w:eastAsia="標楷體" w:hAnsi="Times New Roman"/>
          <w:sz w:val="26"/>
        </w:rPr>
        <w:t>雙方得於</w:t>
      </w:r>
      <w:proofErr w:type="gramStart"/>
      <w:r w:rsidRPr="00AA235B">
        <w:rPr>
          <w:rFonts w:ascii="Times New Roman" w:eastAsia="標楷體" w:hAnsi="Times New Roman"/>
          <w:sz w:val="26"/>
        </w:rPr>
        <w:t>不</w:t>
      </w:r>
      <w:proofErr w:type="gramEnd"/>
      <w:r w:rsidRPr="00AA235B">
        <w:rPr>
          <w:rFonts w:ascii="Times New Roman" w:eastAsia="標楷體" w:hAnsi="Times New Roman"/>
          <w:sz w:val="26"/>
        </w:rPr>
        <w:t>逾越上開規定之範圍，另行約定之，其約定條件</w:t>
      </w:r>
      <w:proofErr w:type="gramStart"/>
      <w:r w:rsidRPr="00AA235B">
        <w:rPr>
          <w:rFonts w:ascii="Times New Roman" w:eastAsia="標楷體" w:hAnsi="Times New Roman"/>
          <w:sz w:val="26"/>
        </w:rPr>
        <w:t>較嚴者</w:t>
      </w:r>
      <w:proofErr w:type="gramEnd"/>
      <w:r w:rsidRPr="00AA235B">
        <w:rPr>
          <w:rFonts w:ascii="Times New Roman" w:eastAsia="標楷體" w:hAnsi="Times New Roman"/>
          <w:sz w:val="26"/>
        </w:rPr>
        <w:t>，乙方不得主張應以前開法令優先適用。</w:t>
      </w:r>
    </w:p>
    <w:p w14:paraId="3326A406"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第十三條</w:t>
      </w:r>
      <w:r w:rsidRPr="00AA235B">
        <w:rPr>
          <w:rFonts w:ascii="Times New Roman" w:eastAsia="標楷體" w:hAnsi="Times New Roman"/>
          <w:bCs/>
          <w:sz w:val="26"/>
        </w:rPr>
        <w:t xml:space="preserve">  </w:t>
      </w:r>
      <w:r w:rsidRPr="00AA235B">
        <w:rPr>
          <w:rFonts w:ascii="Times New Roman" w:eastAsia="標楷體" w:hAnsi="Times New Roman"/>
          <w:bCs/>
          <w:sz w:val="26"/>
        </w:rPr>
        <w:t>計畫變更、延長</w:t>
      </w:r>
    </w:p>
    <w:p w14:paraId="6C6F4E7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一、本計畫執行</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如有變更執行內容之確實需要時，乙方應於維持本計畫原定目標及補助經費不增之原則下，依甲方規定之格式敘明變更內容，並詳述變更執行之理由及事證，</w:t>
      </w:r>
      <w:proofErr w:type="gramStart"/>
      <w:r w:rsidRPr="00AA235B">
        <w:rPr>
          <w:rFonts w:ascii="Times New Roman" w:eastAsia="標楷體" w:hAnsi="Times New Roman"/>
          <w:sz w:val="26"/>
        </w:rPr>
        <w:t>函送甲方</w:t>
      </w:r>
      <w:proofErr w:type="gramEnd"/>
      <w:r w:rsidRPr="00AA235B">
        <w:rPr>
          <w:rFonts w:ascii="Times New Roman" w:eastAsia="標楷體" w:hAnsi="Times New Roman"/>
          <w:sz w:val="26"/>
        </w:rPr>
        <w:t>並取得甲方書面同意後，始可依變更後之內容執行本計畫，其變動後內容亦為本契約之</w:t>
      </w:r>
      <w:proofErr w:type="gramStart"/>
      <w:r w:rsidRPr="00AA235B">
        <w:rPr>
          <w:rFonts w:ascii="Times New Roman" w:eastAsia="標楷體" w:hAnsi="Times New Roman"/>
          <w:sz w:val="26"/>
        </w:rPr>
        <w:t>ㄧ</w:t>
      </w:r>
      <w:proofErr w:type="gramEnd"/>
      <w:r w:rsidRPr="00AA235B">
        <w:rPr>
          <w:rFonts w:ascii="Times New Roman" w:eastAsia="標楷體" w:hAnsi="Times New Roman"/>
          <w:sz w:val="26"/>
        </w:rPr>
        <w:t>部分。如與年度經費有關，最遲應於該年度</w:t>
      </w:r>
      <w:r w:rsidRPr="00AA235B">
        <w:rPr>
          <w:rFonts w:ascii="Times New Roman" w:eastAsia="標楷體" w:hAnsi="Times New Roman"/>
          <w:sz w:val="26"/>
        </w:rPr>
        <w:t>10</w:t>
      </w:r>
      <w:r w:rsidRPr="00AA235B">
        <w:rPr>
          <w:rFonts w:ascii="Times New Roman" w:eastAsia="標楷體" w:hAnsi="Times New Roman"/>
          <w:sz w:val="26"/>
        </w:rPr>
        <w:t>月</w:t>
      </w:r>
      <w:r w:rsidRPr="00AA235B">
        <w:rPr>
          <w:rFonts w:ascii="Times New Roman" w:eastAsia="標楷體" w:hAnsi="Times New Roman"/>
          <w:sz w:val="26"/>
        </w:rPr>
        <w:t>31</w:t>
      </w:r>
      <w:r w:rsidRPr="00AA235B">
        <w:rPr>
          <w:rFonts w:ascii="Times New Roman" w:eastAsia="標楷體" w:hAnsi="Times New Roman"/>
          <w:sz w:val="26"/>
        </w:rPr>
        <w:t>日前申辦。</w:t>
      </w:r>
    </w:p>
    <w:p w14:paraId="05225F10"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二、乙方所提報前項計畫變更，未獲甲方同意時，乙方應仍依原計畫辦理，若無法執行，甲方可依第十四條之規定終止契約。</w:t>
      </w:r>
    </w:p>
    <w:p w14:paraId="12A599E5"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三、甲方因配合政府政策提出計畫變更要求時，乙方應依甲方規定配合辦理，於限期內就原訂計畫內容暨相關文件進行修訂、調整；並經審查核定通過後施行之。</w:t>
      </w:r>
    </w:p>
    <w:p w14:paraId="760D98B1"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第十四條</w:t>
      </w:r>
      <w:r w:rsidRPr="00AA235B">
        <w:rPr>
          <w:rFonts w:ascii="Times New Roman" w:eastAsia="標楷體" w:hAnsi="Times New Roman"/>
          <w:bCs/>
          <w:sz w:val="26"/>
        </w:rPr>
        <w:t xml:space="preserve">  </w:t>
      </w:r>
      <w:r w:rsidRPr="00AA235B">
        <w:rPr>
          <w:rFonts w:ascii="Times New Roman" w:eastAsia="標楷體" w:hAnsi="Times New Roman"/>
          <w:bCs/>
          <w:sz w:val="26"/>
        </w:rPr>
        <w:t>契約終止</w:t>
      </w:r>
    </w:p>
    <w:p w14:paraId="02A7A87A"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執行本計畫有下列事由之一時，除甲方得以書面通知乙方停撥或核減本計畫經費、要求更換計畫主持人或終止契約外，乙方得提出具體事由向甲方申請停辦本計畫，經甲方書面同意終止，並自甲方終止書面文件送達乙方時，發生終止契約之效力：</w:t>
      </w:r>
    </w:p>
    <w:p w14:paraId="74F712A1"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計畫進行中，如因技術、市場、情事變遷、財務狀況或不可抗力情形而無法完成本計畫者。</w:t>
      </w:r>
    </w:p>
    <w:p w14:paraId="4592A12D"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業務推動成效與計畫書所列內容差距過大，且經甲方通知限期改善而未改善或</w:t>
      </w:r>
      <w:proofErr w:type="gramStart"/>
      <w:r w:rsidR="005A4340" w:rsidRPr="00AA235B">
        <w:rPr>
          <w:rFonts w:ascii="Times New Roman" w:eastAsia="標楷體" w:hAnsi="Times New Roman"/>
          <w:sz w:val="26"/>
        </w:rPr>
        <w:t>未達甲方</w:t>
      </w:r>
      <w:proofErr w:type="gramEnd"/>
      <w:r w:rsidR="005A4340" w:rsidRPr="00AA235B">
        <w:rPr>
          <w:rFonts w:ascii="Times New Roman" w:eastAsia="標楷體" w:hAnsi="Times New Roman"/>
          <w:sz w:val="26"/>
        </w:rPr>
        <w:t>要求者。</w:t>
      </w:r>
    </w:p>
    <w:p w14:paraId="253E217A"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未依本計畫書推動業務或進度落後，且經甲方通知限期改善而未改善或</w:t>
      </w:r>
      <w:proofErr w:type="gramStart"/>
      <w:r w:rsidR="005A4340" w:rsidRPr="00AA235B">
        <w:rPr>
          <w:rFonts w:ascii="Times New Roman" w:eastAsia="標楷體" w:hAnsi="Times New Roman"/>
          <w:sz w:val="26"/>
        </w:rPr>
        <w:t>未達甲方</w:t>
      </w:r>
      <w:proofErr w:type="gramEnd"/>
      <w:r w:rsidR="005A4340" w:rsidRPr="00AA235B">
        <w:rPr>
          <w:rFonts w:ascii="Times New Roman" w:eastAsia="標楷體" w:hAnsi="Times New Roman"/>
          <w:sz w:val="26"/>
        </w:rPr>
        <w:t>要求者。</w:t>
      </w:r>
    </w:p>
    <w:p w14:paraId="5B970EE6"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就本計畫業務之完成，經審查、查驗不合格且甲方通知限期改善而未改善或</w:t>
      </w:r>
      <w:proofErr w:type="gramStart"/>
      <w:r w:rsidR="005A4340" w:rsidRPr="00AA235B">
        <w:rPr>
          <w:rFonts w:ascii="Times New Roman" w:eastAsia="標楷體" w:hAnsi="Times New Roman"/>
          <w:sz w:val="26"/>
        </w:rPr>
        <w:t>未達甲方</w:t>
      </w:r>
      <w:proofErr w:type="gramEnd"/>
      <w:r w:rsidR="005A4340" w:rsidRPr="00AA235B">
        <w:rPr>
          <w:rFonts w:ascii="Times New Roman" w:eastAsia="標楷體" w:hAnsi="Times New Roman"/>
          <w:sz w:val="26"/>
        </w:rPr>
        <w:t>要求者。</w:t>
      </w:r>
    </w:p>
    <w:p w14:paraId="4D2375A1"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資料部分湮滅、</w:t>
      </w:r>
      <w:proofErr w:type="gramStart"/>
      <w:r w:rsidR="005A4340" w:rsidRPr="00AA235B">
        <w:rPr>
          <w:rFonts w:ascii="Times New Roman" w:eastAsia="標楷體" w:hAnsi="Times New Roman"/>
          <w:sz w:val="26"/>
        </w:rPr>
        <w:t>隱匿或偽</w:t>
      </w:r>
      <w:proofErr w:type="gramEnd"/>
      <w:r w:rsidRPr="00AA235B">
        <w:rPr>
          <w:rFonts w:ascii="Times New Roman" w:eastAsia="標楷體" w:hAnsi="Times New Roman"/>
          <w:sz w:val="26"/>
        </w:rPr>
        <w:t>(</w:t>
      </w:r>
      <w:r w:rsidR="005A4340" w:rsidRPr="00AA235B">
        <w:rPr>
          <w:rFonts w:ascii="Times New Roman" w:eastAsia="標楷體" w:hAnsi="Times New Roman"/>
          <w:sz w:val="26"/>
        </w:rPr>
        <w:t>變</w:t>
      </w:r>
      <w:r w:rsidRPr="00AA235B">
        <w:rPr>
          <w:rFonts w:ascii="Times New Roman" w:eastAsia="標楷體" w:hAnsi="Times New Roman"/>
          <w:sz w:val="26"/>
        </w:rPr>
        <w:t>)</w:t>
      </w:r>
      <w:r w:rsidR="005A4340" w:rsidRPr="00AA235B">
        <w:rPr>
          <w:rFonts w:ascii="Times New Roman" w:eastAsia="標楷體" w:hAnsi="Times New Roman"/>
          <w:sz w:val="26"/>
        </w:rPr>
        <w:t>造者。</w:t>
      </w:r>
    </w:p>
    <w:p w14:paraId="646486CA"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六</w:t>
      </w:r>
      <w:r w:rsidRPr="00AA235B">
        <w:rPr>
          <w:rFonts w:ascii="Times New Roman" w:eastAsia="標楷體" w:hAnsi="Times New Roman"/>
          <w:sz w:val="26"/>
        </w:rPr>
        <w:t>)</w:t>
      </w:r>
      <w:r w:rsidR="005A4340" w:rsidRPr="00AA235B">
        <w:rPr>
          <w:rFonts w:ascii="Times New Roman" w:eastAsia="標楷體" w:hAnsi="Times New Roman"/>
          <w:sz w:val="26"/>
        </w:rPr>
        <w:t>甲方所編列之預算因未及審議通過或遭刪除等不可歸責之因素，致不足支應補助款者。</w:t>
      </w:r>
    </w:p>
    <w:p w14:paraId="7F93E366"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七</w:t>
      </w:r>
      <w:r w:rsidRPr="00AA235B">
        <w:rPr>
          <w:rFonts w:ascii="Times New Roman" w:eastAsia="標楷體" w:hAnsi="Times New Roman"/>
          <w:sz w:val="26"/>
        </w:rPr>
        <w:t>)</w:t>
      </w:r>
      <w:r w:rsidR="005A4340" w:rsidRPr="00AA235B">
        <w:rPr>
          <w:rFonts w:ascii="Times New Roman" w:eastAsia="標楷體" w:hAnsi="Times New Roman"/>
          <w:sz w:val="26"/>
        </w:rPr>
        <w:t>乙方因本計畫之執行，與第三人間有相關權利爭訟事件致本計畫無法繼續執行者。</w:t>
      </w:r>
    </w:p>
    <w:p w14:paraId="6787AF1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w:t>
      </w:r>
      <w:r w:rsidRPr="00AA235B">
        <w:rPr>
          <w:rFonts w:ascii="Times New Roman" w:eastAsia="標楷體" w:hAnsi="Times New Roman"/>
          <w:sz w:val="26"/>
        </w:rPr>
        <w:tab/>
      </w:r>
      <w:r w:rsidRPr="00AA235B">
        <w:rPr>
          <w:rFonts w:ascii="Times New Roman" w:eastAsia="標楷體" w:hAnsi="Times New Roman"/>
          <w:sz w:val="26"/>
        </w:rPr>
        <w:t>乙方執行本計畫有違反或不能配合本契約、作業手冊、相關法令要求之情事，復未依甲方建議於期限內改善者，甲方得以書面通知乙方終止契約；乙方違反相關經費繳還義務，經催告仍未改正；乙方變更實際住居所、營業所而未於發生變更之次日起</w:t>
      </w:r>
      <w:r w:rsidRPr="00AA235B">
        <w:rPr>
          <w:rFonts w:ascii="Times New Roman" w:eastAsia="標楷體" w:hAnsi="Times New Roman"/>
          <w:sz w:val="26"/>
        </w:rPr>
        <w:t>30</w:t>
      </w:r>
      <w:r w:rsidRPr="00AA235B">
        <w:rPr>
          <w:rFonts w:ascii="Times New Roman" w:eastAsia="標楷體" w:hAnsi="Times New Roman"/>
          <w:sz w:val="26"/>
        </w:rPr>
        <w:t>日內通知甲方；或乙方有拒收、</w:t>
      </w:r>
      <w:proofErr w:type="gramStart"/>
      <w:r w:rsidRPr="00AA235B">
        <w:rPr>
          <w:rFonts w:ascii="Times New Roman" w:eastAsia="標楷體" w:hAnsi="Times New Roman"/>
          <w:sz w:val="26"/>
        </w:rPr>
        <w:t>遷址致所在</w:t>
      </w:r>
      <w:proofErr w:type="gramEnd"/>
      <w:r w:rsidRPr="00AA235B">
        <w:rPr>
          <w:rFonts w:ascii="Times New Roman" w:eastAsia="標楷體" w:hAnsi="Times New Roman"/>
          <w:sz w:val="26"/>
        </w:rPr>
        <w:t>不明或其他</w:t>
      </w:r>
      <w:proofErr w:type="gramStart"/>
      <w:r w:rsidRPr="00AA235B">
        <w:rPr>
          <w:rFonts w:ascii="Times New Roman" w:eastAsia="標楷體" w:hAnsi="Times New Roman"/>
          <w:sz w:val="26"/>
        </w:rPr>
        <w:t>原因致甲方</w:t>
      </w:r>
      <w:proofErr w:type="gramEnd"/>
      <w:r w:rsidRPr="00AA235B">
        <w:rPr>
          <w:rFonts w:ascii="Times New Roman" w:eastAsia="標楷體" w:hAnsi="Times New Roman"/>
          <w:sz w:val="26"/>
        </w:rPr>
        <w:t>之通知或要求無法送達者，亦同。</w:t>
      </w:r>
    </w:p>
    <w:p w14:paraId="5B55336A"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w:t>
      </w:r>
      <w:r w:rsidRPr="00AA235B">
        <w:rPr>
          <w:rFonts w:ascii="Times New Roman" w:eastAsia="標楷體" w:hAnsi="Times New Roman"/>
          <w:sz w:val="26"/>
        </w:rPr>
        <w:tab/>
      </w:r>
      <w:r w:rsidRPr="00AA235B">
        <w:rPr>
          <w:rFonts w:ascii="Times New Roman" w:eastAsia="標楷體" w:hAnsi="Times New Roman"/>
          <w:sz w:val="26"/>
        </w:rPr>
        <w:t>本契約所稱之「不可抗力」情形係指任何因甲乙雙方不能控制之情形如戰爭、暴動、禁運、罷工、颱風、水災、火災、地震或其他不可歸責於任何一方之事由，</w:t>
      </w:r>
      <w:proofErr w:type="gramStart"/>
      <w:r w:rsidRPr="00AA235B">
        <w:rPr>
          <w:rFonts w:ascii="Times New Roman" w:eastAsia="標楷體" w:hAnsi="Times New Roman"/>
          <w:sz w:val="26"/>
        </w:rPr>
        <w:t>致甲方</w:t>
      </w:r>
      <w:proofErr w:type="gramEnd"/>
      <w:r w:rsidRPr="00AA235B">
        <w:rPr>
          <w:rFonts w:ascii="Times New Roman" w:eastAsia="標楷體" w:hAnsi="Times New Roman"/>
          <w:sz w:val="26"/>
        </w:rPr>
        <w:t>或乙方不能履行本計畫或本契約者。</w:t>
      </w:r>
    </w:p>
    <w:p w14:paraId="6EA2417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w:t>
      </w:r>
      <w:r w:rsidRPr="00AA235B">
        <w:rPr>
          <w:rFonts w:ascii="Times New Roman" w:eastAsia="標楷體" w:hAnsi="Times New Roman"/>
          <w:sz w:val="26"/>
        </w:rPr>
        <w:tab/>
      </w:r>
      <w:r w:rsidRPr="00AA235B">
        <w:rPr>
          <w:rFonts w:ascii="Times New Roman" w:eastAsia="標楷體" w:hAnsi="Times New Roman"/>
          <w:sz w:val="26"/>
        </w:rPr>
        <w:t>計畫終止後，乙方應依本契約第十六條規定辦理「返還結清款項」。</w:t>
      </w:r>
    </w:p>
    <w:p w14:paraId="61B6A23C"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第十五條</w:t>
      </w:r>
      <w:r w:rsidRPr="00AA235B">
        <w:rPr>
          <w:rFonts w:ascii="Times New Roman" w:eastAsia="標楷體" w:hAnsi="Times New Roman"/>
          <w:bCs/>
          <w:sz w:val="26"/>
        </w:rPr>
        <w:t xml:space="preserve">  </w:t>
      </w:r>
      <w:r w:rsidRPr="00AA235B">
        <w:rPr>
          <w:rFonts w:ascii="Times New Roman" w:eastAsia="標楷體" w:hAnsi="Times New Roman"/>
          <w:bCs/>
          <w:sz w:val="26"/>
        </w:rPr>
        <w:t>契約解除</w:t>
      </w:r>
    </w:p>
    <w:p w14:paraId="367ACB90" w14:textId="77777777" w:rsidR="005A4340" w:rsidRPr="00AA235B" w:rsidRDefault="005A4340" w:rsidP="005A4340">
      <w:pPr>
        <w:pStyle w:val="afe"/>
        <w:spacing w:before="50" w:after="50"/>
        <w:ind w:left="1321"/>
        <w:jc w:val="both"/>
        <w:rPr>
          <w:rFonts w:ascii="Times New Roman" w:eastAsia="標楷體" w:hAnsi="Times New Roman"/>
          <w:sz w:val="26"/>
        </w:rPr>
      </w:pPr>
      <w:r w:rsidRPr="00AA235B">
        <w:rPr>
          <w:rFonts w:ascii="Times New Roman" w:eastAsia="標楷體" w:hAnsi="Times New Roman"/>
          <w:kern w:val="0"/>
          <w:sz w:val="26"/>
          <w:szCs w:val="26"/>
        </w:rPr>
        <w:t>乙方執行本計畫有</w:t>
      </w:r>
      <w:r w:rsidRPr="00AA235B">
        <w:rPr>
          <w:rFonts w:ascii="Times New Roman" w:eastAsia="標楷體" w:hAnsi="Times New Roman"/>
          <w:sz w:val="26"/>
        </w:rPr>
        <w:t>下列情形之</w:t>
      </w:r>
      <w:proofErr w:type="gramStart"/>
      <w:r w:rsidRPr="00AA235B">
        <w:rPr>
          <w:rFonts w:ascii="Times New Roman" w:eastAsia="標楷體" w:hAnsi="Times New Roman"/>
          <w:sz w:val="26"/>
        </w:rPr>
        <w:t>一</w:t>
      </w:r>
      <w:proofErr w:type="gramEnd"/>
      <w:r w:rsidRPr="00AA235B">
        <w:rPr>
          <w:rFonts w:ascii="Times New Roman" w:eastAsia="標楷體" w:hAnsi="Times New Roman"/>
          <w:sz w:val="26"/>
        </w:rPr>
        <w:t>者，甲方得逕行以書面通知乙方解除本契約，停止撥付次期款，並追回其應返還之補助款：</w:t>
      </w:r>
    </w:p>
    <w:p w14:paraId="1FE01F24"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一、補助經費</w:t>
      </w:r>
      <w:r w:rsidRPr="00AA235B">
        <w:rPr>
          <w:rFonts w:ascii="Times New Roman" w:eastAsia="標楷體" w:hAnsi="Times New Roman"/>
          <w:sz w:val="26"/>
          <w:szCs w:val="26"/>
        </w:rPr>
        <w:t>未依核定計畫用途支用或有虛報、浮報、</w:t>
      </w:r>
      <w:proofErr w:type="gramStart"/>
      <w:r w:rsidRPr="00AA235B">
        <w:rPr>
          <w:rFonts w:ascii="Times New Roman" w:eastAsia="標楷體" w:hAnsi="Times New Roman"/>
          <w:sz w:val="26"/>
          <w:szCs w:val="26"/>
        </w:rPr>
        <w:t>隱匿或偽</w:t>
      </w:r>
      <w:proofErr w:type="gramEnd"/>
      <w:r w:rsidR="00FC7A85" w:rsidRPr="00AA235B">
        <w:rPr>
          <w:rFonts w:ascii="Times New Roman" w:eastAsia="標楷體" w:hAnsi="Times New Roman"/>
          <w:sz w:val="26"/>
          <w:szCs w:val="26"/>
        </w:rPr>
        <w:t>(</w:t>
      </w:r>
      <w:r w:rsidRPr="00AA235B">
        <w:rPr>
          <w:rFonts w:ascii="Times New Roman" w:eastAsia="標楷體" w:hAnsi="Times New Roman"/>
          <w:sz w:val="26"/>
          <w:szCs w:val="26"/>
        </w:rPr>
        <w:t>變</w:t>
      </w:r>
      <w:r w:rsidR="00FC7A85" w:rsidRPr="00AA235B">
        <w:rPr>
          <w:rFonts w:ascii="Times New Roman" w:eastAsia="標楷體" w:hAnsi="Times New Roman"/>
          <w:sz w:val="26"/>
          <w:szCs w:val="26"/>
        </w:rPr>
        <w:t>)</w:t>
      </w:r>
      <w:r w:rsidRPr="00AA235B">
        <w:rPr>
          <w:rFonts w:ascii="Times New Roman" w:eastAsia="標楷體" w:hAnsi="Times New Roman"/>
          <w:sz w:val="26"/>
          <w:szCs w:val="26"/>
        </w:rPr>
        <w:t>造之情事</w:t>
      </w:r>
      <w:r w:rsidRPr="00AA235B">
        <w:rPr>
          <w:rFonts w:ascii="Times New Roman" w:eastAsia="標楷體" w:hAnsi="Times New Roman"/>
          <w:sz w:val="26"/>
        </w:rPr>
        <w:t>。</w:t>
      </w:r>
    </w:p>
    <w:p w14:paraId="74177B05"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二、無正當理由停止本計畫。</w:t>
      </w:r>
    </w:p>
    <w:p w14:paraId="43D771F1"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三、乙方有本契約第十四條第一款第二目至第五目情事，經認定屬情節重大。</w:t>
      </w:r>
    </w:p>
    <w:p w14:paraId="3B3AFF98"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四、乙方有其他違反法令、或契約之重大情事，顯然影響本計畫執行者。</w:t>
      </w:r>
    </w:p>
    <w:p w14:paraId="616C4A46"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五、乙方以任何行為致第三人或相關大眾誤認甲方保證本研發成果或所製造產品之品質、安全與功能者。</w:t>
      </w:r>
    </w:p>
    <w:p w14:paraId="126A5A64"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六、乙方發生遭銀行拒絕往來、破產停業、歇業、解散、撤銷登記及其他重大事項致有不能或難以執行本計畫之虞。</w:t>
      </w:r>
    </w:p>
    <w:p w14:paraId="151A6494"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七、計畫進行期間因執行內容侵害他人智慧財產權者。</w:t>
      </w:r>
    </w:p>
    <w:p w14:paraId="309148B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八、違反申請表中所列之承諾書者</w:t>
      </w:r>
      <w:r w:rsidR="00FC7A85" w:rsidRPr="00AA235B">
        <w:rPr>
          <w:rFonts w:ascii="Times New Roman" w:eastAsia="標楷體" w:hAnsi="Times New Roman"/>
          <w:sz w:val="26"/>
        </w:rPr>
        <w:t>(</w:t>
      </w:r>
      <w:r w:rsidRPr="00AA235B">
        <w:rPr>
          <w:rFonts w:ascii="Times New Roman" w:eastAsia="標楷體" w:hAnsi="Times New Roman"/>
          <w:sz w:val="26"/>
        </w:rPr>
        <w:t>如於最近</w:t>
      </w:r>
      <w:r w:rsidRPr="00AA235B">
        <w:rPr>
          <w:rFonts w:ascii="Times New Roman" w:eastAsia="標楷體" w:hAnsi="Times New Roman"/>
          <w:sz w:val="26"/>
        </w:rPr>
        <w:t>5</w:t>
      </w:r>
      <w:r w:rsidRPr="00AA235B">
        <w:rPr>
          <w:rFonts w:ascii="Times New Roman" w:eastAsia="標楷體" w:hAnsi="Times New Roman"/>
          <w:sz w:val="26"/>
        </w:rPr>
        <w:t>年內未曾有執行政府科技計畫之重大違約紀錄、未有因執行政府科技計畫受停權處分而其期間尚未屆滿情事、最近</w:t>
      </w:r>
      <w:r w:rsidRPr="00AA235B">
        <w:rPr>
          <w:rFonts w:ascii="Times New Roman" w:eastAsia="標楷體" w:hAnsi="Times New Roman"/>
          <w:sz w:val="26"/>
        </w:rPr>
        <w:t>3</w:t>
      </w:r>
      <w:r w:rsidRPr="00AA235B">
        <w:rPr>
          <w:rFonts w:ascii="Times New Roman" w:eastAsia="標楷體" w:hAnsi="Times New Roman"/>
          <w:sz w:val="26"/>
        </w:rPr>
        <w:t>年內無違反環境保護、勞工、食品安全衛生之相關法律或無違反身心障礙者權益保障之相關規定屬情節重大者、過去</w:t>
      </w:r>
      <w:r w:rsidRPr="00AA235B">
        <w:rPr>
          <w:rFonts w:ascii="Times New Roman" w:eastAsia="標楷體" w:hAnsi="Times New Roman"/>
          <w:sz w:val="26"/>
        </w:rPr>
        <w:t>3</w:t>
      </w:r>
      <w:r w:rsidRPr="00AA235B">
        <w:rPr>
          <w:rFonts w:ascii="Times New Roman" w:eastAsia="標楷體" w:hAnsi="Times New Roman"/>
          <w:sz w:val="26"/>
        </w:rPr>
        <w:t>年內無欠繳應納稅捐情事、就本補助案未向其他機關提出補助申請等</w:t>
      </w:r>
      <w:r w:rsidR="00FC7A85" w:rsidRPr="00AA235B">
        <w:rPr>
          <w:rFonts w:ascii="Times New Roman" w:eastAsia="標楷體" w:hAnsi="Times New Roman"/>
          <w:sz w:val="26"/>
        </w:rPr>
        <w:t>)</w:t>
      </w:r>
      <w:r w:rsidRPr="00AA235B">
        <w:rPr>
          <w:rFonts w:ascii="Times New Roman" w:eastAsia="標楷體" w:hAnsi="Times New Roman"/>
          <w:sz w:val="26"/>
        </w:rPr>
        <w:t>。</w:t>
      </w:r>
    </w:p>
    <w:p w14:paraId="509FBB92" w14:textId="77777777" w:rsidR="005A4340" w:rsidRPr="00AA235B" w:rsidRDefault="005A4340" w:rsidP="005A4340">
      <w:pPr>
        <w:pStyle w:val="afe"/>
        <w:spacing w:before="50" w:after="50"/>
        <w:ind w:leftChars="545" w:left="1308"/>
        <w:jc w:val="both"/>
        <w:rPr>
          <w:rFonts w:ascii="Times New Roman" w:eastAsia="標楷體" w:hAnsi="Times New Roman"/>
          <w:sz w:val="26"/>
        </w:rPr>
      </w:pPr>
      <w:r w:rsidRPr="00AA235B">
        <w:rPr>
          <w:rFonts w:ascii="Times New Roman" w:eastAsia="標楷體" w:hAnsi="Times New Roman"/>
          <w:sz w:val="26"/>
        </w:rPr>
        <w:t>違反前項之規定者，甲方得解除本契約，並請求所受之損害，且不因本契約之終止而失其效力。乙方並應要求其研發成果受讓人或被授權人遵守本條規定。</w:t>
      </w:r>
    </w:p>
    <w:p w14:paraId="1AEBAC21"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第十六條</w:t>
      </w:r>
      <w:r w:rsidRPr="00AA235B">
        <w:rPr>
          <w:rFonts w:ascii="Times New Roman" w:eastAsia="標楷體" w:hAnsi="Times New Roman"/>
          <w:bCs/>
          <w:sz w:val="26"/>
        </w:rPr>
        <w:t xml:space="preserve">  </w:t>
      </w:r>
      <w:r w:rsidRPr="00AA235B">
        <w:rPr>
          <w:rFonts w:ascii="Times New Roman" w:eastAsia="標楷體" w:hAnsi="Times New Roman"/>
          <w:bCs/>
          <w:sz w:val="26"/>
        </w:rPr>
        <w:t>解除或終止之法律</w:t>
      </w:r>
      <w:proofErr w:type="gramStart"/>
      <w:r w:rsidRPr="00AA235B">
        <w:rPr>
          <w:rFonts w:ascii="Times New Roman" w:eastAsia="標楷體" w:hAnsi="Times New Roman"/>
          <w:bCs/>
          <w:sz w:val="26"/>
        </w:rPr>
        <w:t>效果與返還</w:t>
      </w:r>
      <w:proofErr w:type="gramEnd"/>
      <w:r w:rsidRPr="00AA235B">
        <w:rPr>
          <w:rFonts w:ascii="Times New Roman" w:eastAsia="標楷體" w:hAnsi="Times New Roman"/>
          <w:bCs/>
          <w:sz w:val="26"/>
        </w:rPr>
        <w:t>結清款項</w:t>
      </w:r>
    </w:p>
    <w:p w14:paraId="5E372A8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一、本計畫申請至執行</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如有違反環境保護、勞工、食品安全衛生等相關法令，就同一事由連續違規並經各該法令之主管機關認定其情節重大者，本會或所屬機關得依補助契約之約定，停止撥付次期款，並追回當年度本會及所屬機關已撥付之補助款，且得依情節輕重對該受補助人停止補助</w:t>
      </w:r>
      <w:r w:rsidRPr="00AA235B">
        <w:rPr>
          <w:rFonts w:ascii="Times New Roman" w:eastAsia="標楷體" w:hAnsi="Times New Roman"/>
          <w:sz w:val="26"/>
        </w:rPr>
        <w:t>1</w:t>
      </w:r>
      <w:r w:rsidRPr="00AA235B">
        <w:rPr>
          <w:rFonts w:ascii="Times New Roman" w:eastAsia="標楷體" w:hAnsi="Times New Roman"/>
          <w:sz w:val="26"/>
        </w:rPr>
        <w:t>年至</w:t>
      </w:r>
      <w:r w:rsidRPr="00AA235B">
        <w:rPr>
          <w:rFonts w:ascii="Times New Roman" w:eastAsia="標楷體" w:hAnsi="Times New Roman"/>
          <w:sz w:val="26"/>
        </w:rPr>
        <w:t>5</w:t>
      </w:r>
      <w:r w:rsidRPr="00AA235B">
        <w:rPr>
          <w:rFonts w:ascii="Times New Roman" w:eastAsia="標楷體" w:hAnsi="Times New Roman"/>
          <w:sz w:val="26"/>
        </w:rPr>
        <w:t>年。</w:t>
      </w:r>
    </w:p>
    <w:p w14:paraId="0567744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二、乙方應於本約終止或解除後</w:t>
      </w:r>
      <w:r w:rsidRPr="00AA235B">
        <w:rPr>
          <w:rFonts w:ascii="Times New Roman" w:eastAsia="標楷體" w:hAnsi="Times New Roman"/>
          <w:sz w:val="26"/>
        </w:rPr>
        <w:t>15</w:t>
      </w:r>
      <w:r w:rsidRPr="00AA235B">
        <w:rPr>
          <w:rFonts w:ascii="Times New Roman" w:eastAsia="標楷體" w:hAnsi="Times New Roman"/>
          <w:sz w:val="26"/>
        </w:rPr>
        <w:t>日內，返還結清款項，或得請求乙方連帶保證人履行還款義務，乙方並應將已完成或進行中之本計畫相關資料</w:t>
      </w:r>
      <w:proofErr w:type="gramStart"/>
      <w:r w:rsidRPr="00AA235B">
        <w:rPr>
          <w:rFonts w:ascii="Times New Roman" w:eastAsia="標楷體" w:hAnsi="Times New Roman"/>
          <w:sz w:val="26"/>
        </w:rPr>
        <w:t>返還甲方</w:t>
      </w:r>
      <w:proofErr w:type="gramEnd"/>
      <w:r w:rsidRPr="00AA235B">
        <w:rPr>
          <w:rFonts w:ascii="Times New Roman" w:eastAsia="標楷體" w:hAnsi="Times New Roman"/>
          <w:sz w:val="26"/>
        </w:rPr>
        <w:t>。</w:t>
      </w:r>
    </w:p>
    <w:p w14:paraId="6CE3BB13"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三、前項所謂「結清款項」係指：</w:t>
      </w:r>
    </w:p>
    <w:p w14:paraId="778CC375"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在契約終止之情形，係指甲方所撥付而尚未執行、不符合及未達到本計畫內容之補助款，包括各該筆款項</w:t>
      </w:r>
      <w:proofErr w:type="gramStart"/>
      <w:r w:rsidR="005A4340" w:rsidRPr="00AA235B">
        <w:rPr>
          <w:rFonts w:ascii="Times New Roman" w:eastAsia="標楷體" w:hAnsi="Times New Roman"/>
          <w:sz w:val="26"/>
        </w:rPr>
        <w:t>自撥入乙方專戶後至</w:t>
      </w:r>
      <w:proofErr w:type="gramEnd"/>
      <w:r w:rsidR="005A4340" w:rsidRPr="00AA235B">
        <w:rPr>
          <w:rFonts w:ascii="Times New Roman" w:eastAsia="標楷體" w:hAnsi="Times New Roman"/>
          <w:sz w:val="26"/>
        </w:rPr>
        <w:t>終止契約之日止衍生之孳息。</w:t>
      </w:r>
    </w:p>
    <w:p w14:paraId="6E334D92"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在契約解除之情形，係指甲方所撥付之全數補助款及該款項</w:t>
      </w:r>
      <w:proofErr w:type="gramStart"/>
      <w:r w:rsidR="005A4340" w:rsidRPr="00AA235B">
        <w:rPr>
          <w:rFonts w:ascii="Times New Roman" w:eastAsia="標楷體" w:hAnsi="Times New Roman"/>
          <w:sz w:val="26"/>
        </w:rPr>
        <w:t>自撥入乙方專戶後至</w:t>
      </w:r>
      <w:proofErr w:type="gramEnd"/>
      <w:r w:rsidR="005A4340" w:rsidRPr="00AA235B">
        <w:rPr>
          <w:rFonts w:ascii="Times New Roman" w:eastAsia="標楷體" w:hAnsi="Times New Roman"/>
          <w:sz w:val="26"/>
        </w:rPr>
        <w:t>解除契約之日止之懲罰性利息。</w:t>
      </w:r>
    </w:p>
    <w:p w14:paraId="4133D3CC"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四、第一款所稱遲延利息之計算，以原因事實發生日當年度臺灣銀行</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日基本放款利率計；第三款第二目懲罰性利息之計算，以甲方將補助款</w:t>
      </w:r>
      <w:proofErr w:type="gramStart"/>
      <w:r w:rsidRPr="00AA235B">
        <w:rPr>
          <w:rFonts w:ascii="Times New Roman" w:eastAsia="標楷體" w:hAnsi="Times New Roman"/>
          <w:sz w:val="26"/>
        </w:rPr>
        <w:t>撥入乙方</w:t>
      </w:r>
      <w:proofErr w:type="gramEnd"/>
      <w:r w:rsidRPr="00AA235B">
        <w:rPr>
          <w:rFonts w:ascii="Times New Roman" w:eastAsia="標楷體" w:hAnsi="Times New Roman"/>
          <w:sz w:val="26"/>
        </w:rPr>
        <w:t>專戶當年度臺灣銀行</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日基本放款利率計。</w:t>
      </w:r>
    </w:p>
    <w:p w14:paraId="7C511964"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五、本契約之解除或終止，不影響甲方任何損害賠償請求權之行使。</w:t>
      </w:r>
    </w:p>
    <w:p w14:paraId="4E47FAD4"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六、計畫自甲方撤銷、終止或解除之日起，</w:t>
      </w:r>
      <w:r w:rsidRPr="00AA235B">
        <w:rPr>
          <w:rFonts w:ascii="Times New Roman" w:eastAsia="標楷體" w:hAnsi="Times New Roman"/>
          <w:sz w:val="26"/>
        </w:rPr>
        <w:t>2</w:t>
      </w:r>
      <w:r w:rsidRPr="00AA235B">
        <w:rPr>
          <w:rFonts w:ascii="Times New Roman" w:eastAsia="標楷體" w:hAnsi="Times New Roman"/>
          <w:sz w:val="26"/>
        </w:rPr>
        <w:t>年內不得再提出計畫申請。</w:t>
      </w:r>
    </w:p>
    <w:p w14:paraId="3A6E6744" w14:textId="77777777" w:rsidR="005A4340" w:rsidRPr="00AA235B" w:rsidRDefault="005A4340" w:rsidP="005A4340">
      <w:pPr>
        <w:pStyle w:val="32"/>
        <w:spacing w:before="50" w:after="50"/>
        <w:ind w:leftChars="-70" w:left="-168" w:firstLineChars="64" w:firstLine="166"/>
        <w:jc w:val="both"/>
        <w:rPr>
          <w:rFonts w:eastAsia="標楷體"/>
          <w:sz w:val="26"/>
          <w:szCs w:val="20"/>
        </w:rPr>
      </w:pPr>
      <w:r w:rsidRPr="00AA235B">
        <w:rPr>
          <w:rFonts w:eastAsia="標楷體"/>
          <w:sz w:val="26"/>
          <w:szCs w:val="20"/>
        </w:rPr>
        <w:t>第十七條</w:t>
      </w:r>
      <w:r w:rsidRPr="00AA235B">
        <w:rPr>
          <w:rFonts w:eastAsia="標楷體"/>
          <w:sz w:val="26"/>
          <w:szCs w:val="20"/>
        </w:rPr>
        <w:t xml:space="preserve">  </w:t>
      </w:r>
      <w:r w:rsidRPr="00AA235B">
        <w:rPr>
          <w:rFonts w:eastAsia="標楷體"/>
          <w:sz w:val="26"/>
          <w:szCs w:val="20"/>
        </w:rPr>
        <w:t>侵權責任</w:t>
      </w:r>
    </w:p>
    <w:p w14:paraId="387C63C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一、乙方應於本計畫開始執行前，調查有關本計畫相關技術之各種智慧財產權，避免侵害他人之權利。</w:t>
      </w:r>
    </w:p>
    <w:p w14:paraId="170CE5D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二、乙方保證本研發成果並無侵害他人之智慧財產權，若有他人主張侵權時，乙方應自負其責，概與甲方無涉；</w:t>
      </w:r>
      <w:proofErr w:type="gramStart"/>
      <w:r w:rsidRPr="00AA235B">
        <w:rPr>
          <w:rFonts w:ascii="Times New Roman" w:eastAsia="標楷體" w:hAnsi="Times New Roman"/>
          <w:sz w:val="26"/>
        </w:rPr>
        <w:t>若甲方</w:t>
      </w:r>
      <w:proofErr w:type="gramEnd"/>
      <w:r w:rsidRPr="00AA235B">
        <w:rPr>
          <w:rFonts w:ascii="Times New Roman" w:eastAsia="標楷體" w:hAnsi="Times New Roman"/>
          <w:sz w:val="26"/>
        </w:rPr>
        <w:t>因此受有損害者，並應賠償甲方所受之一切損害。</w:t>
      </w:r>
    </w:p>
    <w:p w14:paraId="64D96DEC"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w:t>
      </w:r>
      <w:r w:rsidRPr="00AA235B">
        <w:rPr>
          <w:rFonts w:ascii="Times New Roman" w:eastAsia="標楷體" w:hAnsi="Times New Roman"/>
          <w:sz w:val="26"/>
        </w:rPr>
        <w:tab/>
      </w:r>
      <w:r w:rsidRPr="00AA235B">
        <w:rPr>
          <w:rFonts w:ascii="Times New Roman" w:eastAsia="標楷體" w:hAnsi="Times New Roman"/>
          <w:sz w:val="26"/>
        </w:rPr>
        <w:t>乙方執行本計畫應使</w:t>
      </w:r>
      <w:proofErr w:type="gramStart"/>
      <w:r w:rsidRPr="00AA235B">
        <w:rPr>
          <w:rFonts w:ascii="Times New Roman" w:eastAsia="標楷體" w:hAnsi="Times New Roman"/>
          <w:sz w:val="26"/>
        </w:rPr>
        <w:t>甲方免於</w:t>
      </w:r>
      <w:proofErr w:type="gramEnd"/>
      <w:r w:rsidRPr="00AA235B">
        <w:rPr>
          <w:rFonts w:ascii="Times New Roman" w:eastAsia="標楷體" w:hAnsi="Times New Roman"/>
          <w:sz w:val="26"/>
        </w:rPr>
        <w:t>遭受第三人主張任何權利。</w:t>
      </w:r>
    </w:p>
    <w:p w14:paraId="045ADF43"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w:t>
      </w:r>
      <w:r w:rsidRPr="00AA235B">
        <w:rPr>
          <w:rFonts w:ascii="Times New Roman" w:eastAsia="標楷體" w:hAnsi="Times New Roman"/>
          <w:sz w:val="26"/>
        </w:rPr>
        <w:tab/>
      </w:r>
      <w:r w:rsidRPr="00AA235B">
        <w:rPr>
          <w:rFonts w:ascii="Times New Roman" w:eastAsia="標楷體" w:hAnsi="Times New Roman"/>
          <w:sz w:val="26"/>
        </w:rPr>
        <w:t>乙方不得就本計畫、補助金額與其商業行為作不當連結、進行不當宣傳或為其他使人受誤導或混淆之行為。</w:t>
      </w:r>
    </w:p>
    <w:p w14:paraId="2D33CFBA" w14:textId="77777777" w:rsidR="005A4340" w:rsidRPr="00AA235B" w:rsidRDefault="005A4340" w:rsidP="005A4340">
      <w:pPr>
        <w:pStyle w:val="32"/>
        <w:spacing w:before="50" w:after="50"/>
        <w:ind w:leftChars="-70" w:left="-168" w:firstLineChars="64" w:firstLine="166"/>
        <w:jc w:val="both"/>
        <w:rPr>
          <w:rFonts w:eastAsia="標楷體"/>
          <w:sz w:val="26"/>
          <w:szCs w:val="20"/>
        </w:rPr>
      </w:pPr>
      <w:r w:rsidRPr="00AA235B">
        <w:rPr>
          <w:rFonts w:eastAsia="標楷體"/>
          <w:sz w:val="26"/>
          <w:szCs w:val="20"/>
        </w:rPr>
        <w:t>第十八條</w:t>
      </w:r>
      <w:r w:rsidRPr="00AA235B">
        <w:rPr>
          <w:rFonts w:eastAsia="標楷體"/>
          <w:sz w:val="26"/>
          <w:szCs w:val="20"/>
        </w:rPr>
        <w:t xml:space="preserve">  </w:t>
      </w:r>
      <w:r w:rsidRPr="00AA235B">
        <w:rPr>
          <w:rFonts w:eastAsia="標楷體"/>
          <w:sz w:val="26"/>
          <w:szCs w:val="20"/>
        </w:rPr>
        <w:t>計畫結束後義務與績效考核</w:t>
      </w:r>
    </w:p>
    <w:p w14:paraId="37B4E9DD"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szCs w:val="26"/>
        </w:rPr>
      </w:pPr>
      <w:r w:rsidRPr="00AA235B">
        <w:rPr>
          <w:rFonts w:ascii="Times New Roman" w:eastAsia="標楷體" w:hAnsi="Times New Roman"/>
          <w:sz w:val="26"/>
          <w:szCs w:val="26"/>
        </w:rPr>
        <w:t>一、甲方於本計畫執行中或結案後，進行績效評估或成效追蹤時，乙方應無條件配合，以增進本計畫對產業升級及經濟發展之效益。</w:t>
      </w:r>
    </w:p>
    <w:p w14:paraId="327C8E3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szCs w:val="26"/>
        </w:rPr>
      </w:pPr>
      <w:r w:rsidRPr="00AA235B">
        <w:rPr>
          <w:rFonts w:ascii="Times New Roman" w:eastAsia="標楷體" w:hAnsi="Times New Roman"/>
          <w:sz w:val="26"/>
          <w:szCs w:val="26"/>
        </w:rPr>
        <w:t>二、乙方有義</w:t>
      </w:r>
      <w:proofErr w:type="gramStart"/>
      <w:r w:rsidRPr="00AA235B">
        <w:rPr>
          <w:rFonts w:ascii="Times New Roman" w:eastAsia="標楷體" w:hAnsi="Times New Roman"/>
          <w:sz w:val="26"/>
          <w:szCs w:val="26"/>
        </w:rPr>
        <w:t>務</w:t>
      </w:r>
      <w:proofErr w:type="gramEnd"/>
      <w:r w:rsidRPr="00AA235B">
        <w:rPr>
          <w:rFonts w:ascii="Times New Roman" w:eastAsia="標楷體" w:hAnsi="Times New Roman"/>
          <w:sz w:val="26"/>
          <w:szCs w:val="26"/>
        </w:rPr>
        <w:t>於本計畫結束後</w:t>
      </w:r>
      <w:r w:rsidRPr="00AA235B">
        <w:rPr>
          <w:rFonts w:ascii="Times New Roman" w:eastAsia="標楷體" w:hAnsi="Times New Roman"/>
          <w:sz w:val="26"/>
          <w:szCs w:val="26"/>
        </w:rPr>
        <w:t>3</w:t>
      </w:r>
      <w:r w:rsidRPr="00AA235B">
        <w:rPr>
          <w:rFonts w:ascii="Times New Roman" w:eastAsia="標楷體" w:hAnsi="Times New Roman"/>
          <w:sz w:val="26"/>
          <w:szCs w:val="26"/>
        </w:rPr>
        <w:t>年內，配合甲方之要求提供本計畫執行成效之相關資料，並應配合甲方進行科技專案之推廣及宣導活動。以「聯盟型計畫」型式申請之「數位轉型聯盟」計畫，乙方於計畫結束後</w:t>
      </w:r>
      <w:r w:rsidRPr="00AA235B">
        <w:rPr>
          <w:rFonts w:ascii="Times New Roman" w:eastAsia="標楷體" w:hAnsi="Times New Roman"/>
          <w:sz w:val="26"/>
          <w:szCs w:val="26"/>
        </w:rPr>
        <w:t>5</w:t>
      </w:r>
      <w:r w:rsidRPr="00AA235B">
        <w:rPr>
          <w:rFonts w:ascii="Times New Roman" w:eastAsia="標楷體" w:hAnsi="Times New Roman"/>
          <w:sz w:val="26"/>
          <w:szCs w:val="26"/>
        </w:rPr>
        <w:t>年內，應配合甲方要求提供成效相關資料並配合進行廣宣活動。</w:t>
      </w:r>
    </w:p>
    <w:p w14:paraId="6F68A008"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szCs w:val="26"/>
        </w:rPr>
      </w:pPr>
      <w:r w:rsidRPr="00AA235B">
        <w:rPr>
          <w:rFonts w:ascii="Times New Roman" w:eastAsia="標楷體" w:hAnsi="Times New Roman"/>
          <w:sz w:val="26"/>
        </w:rPr>
        <w:t>三、</w:t>
      </w:r>
      <w:r w:rsidRPr="00AA235B">
        <w:rPr>
          <w:rFonts w:ascii="Times New Roman" w:eastAsia="標楷體" w:hAnsi="Times New Roman"/>
          <w:sz w:val="26"/>
          <w:szCs w:val="26"/>
        </w:rPr>
        <w:t>乙方應於結案時，無償回饋計畫所開發之數位系統、</w:t>
      </w:r>
      <w:proofErr w:type="gramStart"/>
      <w:r w:rsidRPr="00AA235B">
        <w:rPr>
          <w:rFonts w:ascii="Times New Roman" w:eastAsia="標楷體" w:hAnsi="Times New Roman"/>
          <w:sz w:val="26"/>
          <w:szCs w:val="26"/>
        </w:rPr>
        <w:t>套組或</w:t>
      </w:r>
      <w:proofErr w:type="gramEnd"/>
      <w:r w:rsidRPr="00AA235B">
        <w:rPr>
          <w:rFonts w:ascii="Times New Roman" w:eastAsia="標楷體" w:hAnsi="Times New Roman"/>
          <w:sz w:val="26"/>
          <w:szCs w:val="26"/>
        </w:rPr>
        <w:t>服務等架構或相關模板</w:t>
      </w:r>
      <w:r w:rsidRPr="00AA235B">
        <w:rPr>
          <w:rFonts w:ascii="Times New Roman" w:eastAsia="標楷體" w:hAnsi="Times New Roman"/>
          <w:sz w:val="26"/>
          <w:szCs w:val="26"/>
        </w:rPr>
        <w:t>(</w:t>
      </w:r>
      <w:r w:rsidRPr="00AA235B">
        <w:rPr>
          <w:rFonts w:ascii="Times New Roman" w:eastAsia="標楷體" w:hAnsi="Times New Roman"/>
          <w:sz w:val="26"/>
          <w:szCs w:val="26"/>
        </w:rPr>
        <w:t>含</w:t>
      </w:r>
      <w:proofErr w:type="gramStart"/>
      <w:r w:rsidRPr="00AA235B">
        <w:rPr>
          <w:rFonts w:ascii="Times New Roman" w:eastAsia="標楷體" w:hAnsi="Times New Roman"/>
          <w:sz w:val="26"/>
          <w:szCs w:val="26"/>
        </w:rPr>
        <w:t>維護資服業者</w:t>
      </w:r>
      <w:proofErr w:type="gramEnd"/>
      <w:r w:rsidRPr="00AA235B">
        <w:rPr>
          <w:rFonts w:ascii="Times New Roman" w:eastAsia="標楷體" w:hAnsi="Times New Roman"/>
          <w:sz w:val="26"/>
          <w:szCs w:val="26"/>
        </w:rPr>
        <w:t>資訊</w:t>
      </w:r>
      <w:r w:rsidRPr="00AA235B">
        <w:rPr>
          <w:rFonts w:ascii="Times New Roman" w:eastAsia="標楷體" w:hAnsi="Times New Roman"/>
          <w:sz w:val="26"/>
          <w:szCs w:val="26"/>
        </w:rPr>
        <w:t>)</w:t>
      </w:r>
      <w:r w:rsidRPr="00AA235B">
        <w:rPr>
          <w:rFonts w:ascii="Times New Roman" w:eastAsia="標楷體" w:hAnsi="Times New Roman"/>
          <w:sz w:val="26"/>
          <w:szCs w:val="26"/>
        </w:rPr>
        <w:t>，提供農委會做為農業雲端共享應用，以擴大產業數位轉型效益。</w:t>
      </w:r>
    </w:p>
    <w:p w14:paraId="1BD03AC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四、乙方績效評估之紀錄，列入乙方未來申請其他計畫評選之參考。</w:t>
      </w:r>
    </w:p>
    <w:p w14:paraId="1E6AF507"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第十九條</w:t>
      </w:r>
      <w:r w:rsidRPr="00AA235B">
        <w:rPr>
          <w:rFonts w:ascii="Times New Roman" w:eastAsia="標楷體" w:hAnsi="Times New Roman"/>
          <w:bCs/>
          <w:sz w:val="26"/>
        </w:rPr>
        <w:t xml:space="preserve">  </w:t>
      </w:r>
      <w:r w:rsidRPr="00AA235B">
        <w:rPr>
          <w:rFonts w:ascii="Times New Roman" w:eastAsia="標楷體" w:hAnsi="Times New Roman"/>
          <w:bCs/>
          <w:sz w:val="26"/>
        </w:rPr>
        <w:t>僱用人員之適用勞動基準法</w:t>
      </w:r>
    </w:p>
    <w:p w14:paraId="0846CB23" w14:textId="77777777" w:rsidR="005A4340" w:rsidRPr="00AA235B" w:rsidRDefault="005A4340" w:rsidP="005A4340">
      <w:pPr>
        <w:pStyle w:val="afe"/>
        <w:spacing w:before="50" w:after="50"/>
        <w:ind w:leftChars="545" w:left="1308"/>
        <w:jc w:val="both"/>
        <w:rPr>
          <w:rFonts w:ascii="Times New Roman" w:eastAsia="標楷體" w:hAnsi="Times New Roman"/>
          <w:sz w:val="26"/>
        </w:rPr>
      </w:pPr>
      <w:r w:rsidRPr="00AA235B">
        <w:rPr>
          <w:rFonts w:ascii="Times New Roman" w:eastAsia="標楷體" w:hAnsi="Times New Roman"/>
          <w:sz w:val="26"/>
        </w:rPr>
        <w:t>本計畫所僱用人員，其工作性質及勞資關係如經當地縣</w:t>
      </w:r>
      <w:r w:rsidR="00FC7A85" w:rsidRPr="00AA235B">
        <w:rPr>
          <w:rFonts w:ascii="Times New Roman" w:eastAsia="標楷體" w:hAnsi="Times New Roman"/>
          <w:sz w:val="26"/>
        </w:rPr>
        <w:t>(</w:t>
      </w:r>
      <w:r w:rsidRPr="00AA235B">
        <w:rPr>
          <w:rFonts w:ascii="Times New Roman" w:eastAsia="標楷體" w:hAnsi="Times New Roman"/>
          <w:sz w:val="26"/>
        </w:rPr>
        <w:t>市</w:t>
      </w:r>
      <w:r w:rsidR="00FC7A85" w:rsidRPr="00AA235B">
        <w:rPr>
          <w:rFonts w:ascii="Times New Roman" w:eastAsia="標楷體" w:hAnsi="Times New Roman"/>
          <w:sz w:val="26"/>
        </w:rPr>
        <w:t>)</w:t>
      </w:r>
      <w:r w:rsidRPr="00AA235B">
        <w:rPr>
          <w:rFonts w:ascii="Times New Roman" w:eastAsia="標楷體" w:hAnsi="Times New Roman"/>
          <w:sz w:val="26"/>
        </w:rPr>
        <w:t>政府查明認定適用勞動基準法者，依該法第二條規定，其雇主應為乙方，乙方應依該法規定按月</w:t>
      </w:r>
      <w:proofErr w:type="gramStart"/>
      <w:r w:rsidRPr="00AA235B">
        <w:rPr>
          <w:rFonts w:ascii="Times New Roman" w:eastAsia="標楷體" w:hAnsi="Times New Roman"/>
          <w:sz w:val="26"/>
        </w:rPr>
        <w:t>提撥</w:t>
      </w:r>
      <w:proofErr w:type="gramEnd"/>
      <w:r w:rsidRPr="00AA235B">
        <w:rPr>
          <w:rFonts w:ascii="Times New Roman" w:eastAsia="標楷體" w:hAnsi="Times New Roman"/>
          <w:sz w:val="26"/>
        </w:rPr>
        <w:t>勞工退休準備金。</w:t>
      </w:r>
    </w:p>
    <w:p w14:paraId="1EEBBD08"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第二十條</w:t>
      </w:r>
      <w:r w:rsidRPr="00AA235B">
        <w:rPr>
          <w:rFonts w:ascii="Times New Roman" w:eastAsia="標楷體" w:hAnsi="Times New Roman"/>
          <w:bCs/>
          <w:sz w:val="26"/>
        </w:rPr>
        <w:t xml:space="preserve">  </w:t>
      </w:r>
      <w:r w:rsidRPr="00AA235B">
        <w:rPr>
          <w:rFonts w:ascii="Times New Roman" w:eastAsia="標楷體" w:hAnsi="Times New Roman"/>
          <w:bCs/>
          <w:sz w:val="26"/>
        </w:rPr>
        <w:t>國際合作之管理</w:t>
      </w:r>
    </w:p>
    <w:p w14:paraId="54BFA20A"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一、為提高本計畫研發之效率，乙方得以國際合作方式引進技術或共同開發。</w:t>
      </w:r>
    </w:p>
    <w:p w14:paraId="56B8341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二、本計畫之國際合作事項，應經甲方審查，並與合作之外國機關</w:t>
      </w:r>
      <w:r w:rsidR="00FC7A85" w:rsidRPr="00AA235B">
        <w:rPr>
          <w:rFonts w:ascii="Times New Roman" w:eastAsia="標楷體" w:hAnsi="Times New Roman"/>
          <w:sz w:val="26"/>
        </w:rPr>
        <w:t>(</w:t>
      </w:r>
      <w:r w:rsidRPr="00AA235B">
        <w:rPr>
          <w:rFonts w:ascii="Times New Roman" w:eastAsia="標楷體" w:hAnsi="Times New Roman"/>
          <w:sz w:val="26"/>
        </w:rPr>
        <w:t>構</w:t>
      </w:r>
      <w:r w:rsidR="00FC7A85" w:rsidRPr="00AA235B">
        <w:rPr>
          <w:rFonts w:ascii="Times New Roman" w:eastAsia="標楷體" w:hAnsi="Times New Roman"/>
          <w:sz w:val="26"/>
        </w:rPr>
        <w:t>)</w:t>
      </w:r>
      <w:r w:rsidRPr="00AA235B">
        <w:rPr>
          <w:rFonts w:ascii="Times New Roman" w:eastAsia="標楷體" w:hAnsi="Times New Roman"/>
          <w:sz w:val="26"/>
        </w:rPr>
        <w:t>或事業以契約具體約定下列各款事項：</w:t>
      </w:r>
    </w:p>
    <w:p w14:paraId="73B27997"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合作標的；</w:t>
      </w:r>
    </w:p>
    <w:p w14:paraId="20EF9B01"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合作方式；</w:t>
      </w:r>
    </w:p>
    <w:p w14:paraId="231A46AA"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計價方式；</w:t>
      </w:r>
    </w:p>
    <w:p w14:paraId="42159E4E"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轉授權權利；</w:t>
      </w:r>
    </w:p>
    <w:p w14:paraId="5266F92A"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使用地域；</w:t>
      </w:r>
    </w:p>
    <w:p w14:paraId="5371B080"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六</w:t>
      </w:r>
      <w:r w:rsidRPr="00AA235B">
        <w:rPr>
          <w:rFonts w:ascii="Times New Roman" w:eastAsia="標楷體" w:hAnsi="Times New Roman"/>
          <w:sz w:val="26"/>
        </w:rPr>
        <w:t>)</w:t>
      </w:r>
      <w:r w:rsidR="005A4340" w:rsidRPr="00AA235B">
        <w:rPr>
          <w:rFonts w:ascii="Times New Roman" w:eastAsia="標楷體" w:hAnsi="Times New Roman"/>
          <w:sz w:val="26"/>
        </w:rPr>
        <w:t>合作所衍生研發成果之權益歸屬。</w:t>
      </w:r>
    </w:p>
    <w:p w14:paraId="4B8CFC16"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三、合作契約所約定事項有以下情形之</w:t>
      </w:r>
      <w:proofErr w:type="gramStart"/>
      <w:r w:rsidRPr="00AA235B">
        <w:rPr>
          <w:rFonts w:ascii="Times New Roman" w:eastAsia="標楷體" w:hAnsi="Times New Roman"/>
          <w:sz w:val="26"/>
        </w:rPr>
        <w:t>一</w:t>
      </w:r>
      <w:proofErr w:type="gramEnd"/>
      <w:r w:rsidRPr="00AA235B">
        <w:rPr>
          <w:rFonts w:ascii="Times New Roman" w:eastAsia="標楷體" w:hAnsi="Times New Roman"/>
          <w:sz w:val="26"/>
        </w:rPr>
        <w:t>者，乙方應敘明理</w:t>
      </w:r>
      <w:proofErr w:type="gramStart"/>
      <w:r w:rsidRPr="00AA235B">
        <w:rPr>
          <w:rFonts w:ascii="Times New Roman" w:eastAsia="標楷體" w:hAnsi="Times New Roman"/>
          <w:sz w:val="26"/>
        </w:rPr>
        <w:t>由報甲方</w:t>
      </w:r>
      <w:proofErr w:type="gramEnd"/>
      <w:r w:rsidRPr="00AA235B">
        <w:rPr>
          <w:rFonts w:ascii="Times New Roman" w:eastAsia="標楷體" w:hAnsi="Times New Roman"/>
          <w:sz w:val="26"/>
        </w:rPr>
        <w:t>同意：</w:t>
      </w:r>
    </w:p>
    <w:p w14:paraId="7AAFACCF"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合作標的未享有轉授權權利者。</w:t>
      </w:r>
    </w:p>
    <w:p w14:paraId="408572B7"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就合作標的之使用限制特定地域者。</w:t>
      </w:r>
    </w:p>
    <w:p w14:paraId="5A8EB783"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就合作所衍生研發成果未享有任何權益者。</w:t>
      </w:r>
    </w:p>
    <w:p w14:paraId="3022FF0C"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其他甲方認為有必要敘明理由之約定事項。</w:t>
      </w:r>
    </w:p>
    <w:p w14:paraId="499F3CC3"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四、乙方簽訂國際合作契約所約定之違約賠償責任，不得損及甲方權益。</w:t>
      </w:r>
    </w:p>
    <w:p w14:paraId="7CEAD0AA" w14:textId="77777777" w:rsidR="005A4340" w:rsidRPr="00AA235B" w:rsidRDefault="005A4340" w:rsidP="005A4340">
      <w:pPr>
        <w:pStyle w:val="afe"/>
        <w:autoSpaceDE w:val="0"/>
        <w:autoSpaceDN w:val="0"/>
        <w:snapToGrid w:val="0"/>
        <w:spacing w:beforeLines="20" w:before="48" w:afterLines="20" w:after="48"/>
        <w:ind w:left="520" w:hangingChars="200" w:hanging="520"/>
        <w:jc w:val="both"/>
        <w:textAlignment w:val="auto"/>
        <w:rPr>
          <w:rFonts w:ascii="Times New Roman" w:eastAsia="標楷體" w:hAnsi="Times New Roman"/>
          <w:bCs/>
          <w:sz w:val="26"/>
        </w:rPr>
      </w:pPr>
      <w:r w:rsidRPr="00AA235B">
        <w:rPr>
          <w:rFonts w:ascii="Times New Roman" w:eastAsia="標楷體" w:hAnsi="Times New Roman"/>
          <w:bCs/>
          <w:sz w:val="26"/>
        </w:rPr>
        <w:t>第二十一條</w:t>
      </w:r>
      <w:r w:rsidRPr="00AA235B">
        <w:rPr>
          <w:rFonts w:ascii="Times New Roman" w:eastAsia="標楷體" w:hAnsi="Times New Roman"/>
          <w:bCs/>
          <w:sz w:val="26"/>
        </w:rPr>
        <w:t xml:space="preserve">  </w:t>
      </w:r>
      <w:r w:rsidRPr="00AA235B">
        <w:rPr>
          <w:rFonts w:ascii="Times New Roman" w:eastAsia="標楷體" w:hAnsi="Times New Roman"/>
          <w:bCs/>
          <w:sz w:val="26"/>
        </w:rPr>
        <w:t>爭議處理與管轄法院</w:t>
      </w:r>
    </w:p>
    <w:p w14:paraId="57540311"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一、本契約之解釋、效力及其他未盡事宜，應依照「行政院農業委員會協助產業創新活動補助及輔導辦法」與</w:t>
      </w:r>
      <w:r w:rsidRPr="00AA235B">
        <w:rPr>
          <w:rFonts w:ascii="Times New Roman" w:eastAsia="標楷體" w:hAnsi="Times New Roman"/>
          <w:kern w:val="0"/>
          <w:sz w:val="26"/>
          <w:szCs w:val="26"/>
        </w:rPr>
        <w:t>「</w:t>
      </w:r>
      <w:r w:rsidRPr="00AA235B">
        <w:rPr>
          <w:rFonts w:ascii="Times New Roman" w:eastAsia="標楷體" w:hAnsi="Times New Roman"/>
          <w:sz w:val="26"/>
          <w:szCs w:val="26"/>
        </w:rPr>
        <w:t>雲世代農業數位轉型業界參與計畫</w:t>
      </w:r>
      <w:r w:rsidRPr="00AA235B">
        <w:rPr>
          <w:rFonts w:ascii="Times New Roman" w:eastAsia="標楷體" w:hAnsi="Times New Roman"/>
          <w:color w:val="000000" w:themeColor="text1"/>
          <w:sz w:val="26"/>
          <w:szCs w:val="26"/>
        </w:rPr>
        <w:t>申請作業手冊</w:t>
      </w:r>
      <w:r w:rsidRPr="00AA235B">
        <w:rPr>
          <w:rFonts w:ascii="Times New Roman" w:eastAsia="標楷體" w:hAnsi="Times New Roman"/>
          <w:kern w:val="0"/>
          <w:sz w:val="26"/>
          <w:szCs w:val="26"/>
        </w:rPr>
        <w:t>」</w:t>
      </w:r>
      <w:r w:rsidRPr="00AA235B">
        <w:rPr>
          <w:rFonts w:ascii="Times New Roman" w:eastAsia="標楷體" w:hAnsi="Times New Roman"/>
          <w:sz w:val="26"/>
        </w:rPr>
        <w:t>等相關規定辦理，並以中華民國法令為</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據法。</w:t>
      </w:r>
    </w:p>
    <w:p w14:paraId="4D068003"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二、雙方因履約所生爭議，應依法令及契約規定，考量公共利益及公平合理，本誠信和諧，盡力協調解決之。自協調開始逾</w:t>
      </w:r>
      <w:r w:rsidRPr="00AA235B">
        <w:rPr>
          <w:rFonts w:ascii="Times New Roman" w:eastAsia="標楷體" w:hAnsi="Times New Roman"/>
          <w:sz w:val="26"/>
        </w:rPr>
        <w:t>30</w:t>
      </w:r>
      <w:r w:rsidRPr="00AA235B">
        <w:rPr>
          <w:rFonts w:ascii="Times New Roman" w:eastAsia="標楷體" w:hAnsi="Times New Roman"/>
          <w:sz w:val="26"/>
        </w:rPr>
        <w:t>日尚未能達成協議者，得提起民事訴訟。</w:t>
      </w:r>
    </w:p>
    <w:p w14:paraId="0D69CEF5"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三、雙方因履約而生爭議後，關於履約事項，應依下列原則處理：</w:t>
      </w:r>
    </w:p>
    <w:p w14:paraId="2F3534A4"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與爭議無關或不影響之部分應繼續履約。但經甲方同意者不在此限。</w:t>
      </w:r>
    </w:p>
    <w:p w14:paraId="273154CA"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乙方因爭議而暫停履約，其因爭議結果被認定</w:t>
      </w:r>
      <w:proofErr w:type="gramStart"/>
      <w:r w:rsidR="005A4340" w:rsidRPr="00AA235B">
        <w:rPr>
          <w:rFonts w:ascii="Times New Roman" w:eastAsia="標楷體" w:hAnsi="Times New Roman"/>
          <w:sz w:val="26"/>
        </w:rPr>
        <w:t>無理由者</w:t>
      </w:r>
      <w:proofErr w:type="gramEnd"/>
      <w:r w:rsidR="005A4340" w:rsidRPr="00AA235B">
        <w:rPr>
          <w:rFonts w:ascii="Times New Roman" w:eastAsia="標楷體" w:hAnsi="Times New Roman"/>
          <w:sz w:val="26"/>
        </w:rPr>
        <w:t>，不得就暫停履約之部分要求延長履約期限或免除契約責任。</w:t>
      </w:r>
    </w:p>
    <w:p w14:paraId="2A8EA1BA"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四、甲乙雙方同意就本契約所生之一切爭議，由甲方決定依仲裁或訴訟方式處理，甲方如選定仲裁，以</w:t>
      </w:r>
      <w:proofErr w:type="gramStart"/>
      <w:r w:rsidRPr="00AA235B">
        <w:rPr>
          <w:rFonts w:ascii="Times New Roman" w:eastAsia="標楷體" w:hAnsi="Times New Roman"/>
          <w:sz w:val="26"/>
        </w:rPr>
        <w:t>臺</w:t>
      </w:r>
      <w:proofErr w:type="gramEnd"/>
      <w:r w:rsidRPr="00AA235B">
        <w:rPr>
          <w:rFonts w:ascii="Times New Roman" w:eastAsia="標楷體" w:hAnsi="Times New Roman"/>
          <w:sz w:val="26"/>
        </w:rPr>
        <w:t>北地區為仲裁地點；甲方如選定訴訟，以</w:t>
      </w:r>
      <w:proofErr w:type="gramStart"/>
      <w:r w:rsidRPr="00AA235B">
        <w:rPr>
          <w:rFonts w:ascii="Times New Roman" w:eastAsia="標楷體" w:hAnsi="Times New Roman"/>
          <w:sz w:val="26"/>
        </w:rPr>
        <w:t>臺</w:t>
      </w:r>
      <w:proofErr w:type="gramEnd"/>
      <w:r w:rsidRPr="00AA235B">
        <w:rPr>
          <w:rFonts w:ascii="Times New Roman" w:eastAsia="標楷體" w:hAnsi="Times New Roman"/>
          <w:sz w:val="26"/>
        </w:rPr>
        <w:t>北地方法院為第一審管轄法院。</w:t>
      </w:r>
    </w:p>
    <w:p w14:paraId="3CDF15F7" w14:textId="77777777" w:rsidR="005A4340" w:rsidRPr="00AA235B" w:rsidRDefault="005A4340" w:rsidP="005A4340">
      <w:pPr>
        <w:pStyle w:val="afe"/>
        <w:autoSpaceDE w:val="0"/>
        <w:autoSpaceDN w:val="0"/>
        <w:snapToGrid w:val="0"/>
        <w:spacing w:beforeLines="20" w:before="48" w:afterLines="20" w:after="48"/>
        <w:ind w:left="520" w:hangingChars="200" w:hanging="520"/>
        <w:jc w:val="both"/>
        <w:textAlignment w:val="auto"/>
        <w:rPr>
          <w:rFonts w:ascii="Times New Roman" w:eastAsia="標楷體" w:hAnsi="Times New Roman"/>
          <w:bCs/>
          <w:sz w:val="26"/>
        </w:rPr>
      </w:pPr>
      <w:r w:rsidRPr="00AA235B">
        <w:rPr>
          <w:rFonts w:ascii="Times New Roman" w:eastAsia="標楷體" w:hAnsi="Times New Roman"/>
          <w:bCs/>
          <w:sz w:val="26"/>
        </w:rPr>
        <w:t>第二十二條</w:t>
      </w:r>
      <w:r w:rsidRPr="00AA235B">
        <w:rPr>
          <w:rFonts w:ascii="Times New Roman" w:eastAsia="標楷體" w:hAnsi="Times New Roman"/>
          <w:bCs/>
          <w:sz w:val="26"/>
        </w:rPr>
        <w:t xml:space="preserve">  </w:t>
      </w:r>
      <w:r w:rsidRPr="00AA235B">
        <w:rPr>
          <w:rFonts w:ascii="Times New Roman" w:eastAsia="標楷體" w:hAnsi="Times New Roman"/>
          <w:bCs/>
          <w:sz w:val="26"/>
        </w:rPr>
        <w:t>乙方之人員管理</w:t>
      </w:r>
    </w:p>
    <w:p w14:paraId="555A83D0"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一、計畫執行中如涉及脊椎動物之科學應用，乙方應依動物保護法、野生動物保育法等相關法令及本愛護動物態度，儘量減少數目，並以使動物產生最少痛苦及傷害之方式為之。如有違反相關法律規定，由</w:t>
      </w:r>
      <w:proofErr w:type="gramStart"/>
      <w:r w:rsidRPr="00AA235B">
        <w:rPr>
          <w:rFonts w:ascii="Times New Roman" w:eastAsia="標楷體" w:hAnsi="Times New Roman"/>
          <w:sz w:val="26"/>
        </w:rPr>
        <w:t>乙方負完全</w:t>
      </w:r>
      <w:proofErr w:type="gramEnd"/>
      <w:r w:rsidRPr="00AA235B">
        <w:rPr>
          <w:rFonts w:ascii="Times New Roman" w:eastAsia="標楷體" w:hAnsi="Times New Roman"/>
          <w:sz w:val="26"/>
        </w:rPr>
        <w:t>責任。</w:t>
      </w:r>
    </w:p>
    <w:p w14:paraId="0C7FAFA9"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二、計畫執行中乙方應善盡維護實驗環境衛生及安全之責，倘研發人員及助理因執行計畫致生命、健康、財產上受傷害時，乙方應負完全責任，與甲方無涉。</w:t>
      </w:r>
    </w:p>
    <w:p w14:paraId="1982ABDB"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第二十</w:t>
      </w:r>
      <w:r w:rsidRPr="00AA235B">
        <w:rPr>
          <w:rFonts w:eastAsia="標楷體"/>
          <w:bCs/>
          <w:sz w:val="26"/>
        </w:rPr>
        <w:t>三</w:t>
      </w:r>
      <w:r w:rsidRPr="00AA235B">
        <w:rPr>
          <w:rFonts w:eastAsia="標楷體"/>
          <w:kern w:val="0"/>
          <w:sz w:val="26"/>
          <w:szCs w:val="26"/>
        </w:rPr>
        <w:t>條</w:t>
      </w:r>
      <w:r w:rsidRPr="00AA235B">
        <w:rPr>
          <w:rFonts w:eastAsia="標楷體"/>
          <w:kern w:val="0"/>
          <w:sz w:val="26"/>
          <w:szCs w:val="26"/>
        </w:rPr>
        <w:t xml:space="preserve">  </w:t>
      </w:r>
      <w:r w:rsidRPr="00AA235B">
        <w:rPr>
          <w:rFonts w:eastAsia="標楷體"/>
          <w:kern w:val="0"/>
          <w:sz w:val="26"/>
          <w:szCs w:val="26"/>
        </w:rPr>
        <w:t>揭露、告知義務及保證</w:t>
      </w:r>
    </w:p>
    <w:p w14:paraId="4507B2A5"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一、乙方自計畫申請之日起，至計畫執行完畢之期間內，其財務狀況若因下列各項目而致有影響計畫執行之虞，</w:t>
      </w:r>
      <w:proofErr w:type="gramStart"/>
      <w:r w:rsidRPr="00AA235B">
        <w:rPr>
          <w:rFonts w:ascii="Times New Roman" w:eastAsia="標楷體" w:hAnsi="Times New Roman"/>
          <w:sz w:val="26"/>
        </w:rPr>
        <w:t>乙方負有</w:t>
      </w:r>
      <w:proofErr w:type="gramEnd"/>
      <w:r w:rsidRPr="00AA235B">
        <w:rPr>
          <w:rFonts w:ascii="Times New Roman" w:eastAsia="標楷體" w:hAnsi="Times New Roman"/>
          <w:sz w:val="26"/>
        </w:rPr>
        <w:t>向甲方揭露資訊之義務；甲方並得要求乙方說明及改善，乙方不得有虛偽、隱匿、遲延或推託：</w:t>
      </w:r>
    </w:p>
    <w:p w14:paraId="535D45B9"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乙方與第三人之訴訟關係。</w:t>
      </w:r>
    </w:p>
    <w:p w14:paraId="3C48A59F"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乙方與第三人之財務往來關係。</w:t>
      </w:r>
    </w:p>
    <w:p w14:paraId="4A068F51"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乙方之關係企業營運狀況。</w:t>
      </w:r>
    </w:p>
    <w:p w14:paraId="78B4E5FF"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其他財務狀況</w:t>
      </w:r>
      <w:proofErr w:type="gramStart"/>
      <w:r w:rsidR="005A4340" w:rsidRPr="00AA235B">
        <w:rPr>
          <w:rFonts w:ascii="Times New Roman" w:eastAsia="標楷體" w:hAnsi="Times New Roman"/>
          <w:sz w:val="26"/>
        </w:rPr>
        <w:t>變化致顯有</w:t>
      </w:r>
      <w:proofErr w:type="gramEnd"/>
      <w:r w:rsidR="005A4340" w:rsidRPr="00AA235B">
        <w:rPr>
          <w:rFonts w:ascii="Times New Roman" w:eastAsia="標楷體" w:hAnsi="Times New Roman"/>
          <w:sz w:val="26"/>
        </w:rPr>
        <w:t>影響計畫執行之虞者。</w:t>
      </w:r>
    </w:p>
    <w:p w14:paraId="4EE86418"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二、乙方保證：</w:t>
      </w:r>
    </w:p>
    <w:p w14:paraId="4454BB52"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計畫執行期間內符合甲方公告內容之申請資格。</w:t>
      </w:r>
    </w:p>
    <w:p w14:paraId="01A30106"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乙方保證本契約附件全程計畫書所列之各項經費，均符合甲方「行政院農業委員會協助產業創新活動補助及輔導辦法」之規定。</w:t>
      </w:r>
    </w:p>
    <w:p w14:paraId="656AFA8D" w14:textId="77777777" w:rsidR="005A4340" w:rsidRPr="00AA235B" w:rsidRDefault="005A4340" w:rsidP="005A4340">
      <w:pPr>
        <w:autoSpaceDE w:val="0"/>
        <w:autoSpaceDN w:val="0"/>
        <w:adjustRightInd w:val="0"/>
        <w:snapToGrid w:val="0"/>
        <w:spacing w:afterLines="20" w:after="48"/>
        <w:ind w:left="520" w:hangingChars="200" w:hanging="520"/>
        <w:jc w:val="both"/>
        <w:rPr>
          <w:rFonts w:eastAsia="標楷體"/>
          <w:kern w:val="0"/>
          <w:sz w:val="26"/>
          <w:szCs w:val="26"/>
        </w:rPr>
      </w:pPr>
      <w:r w:rsidRPr="00AA235B">
        <w:rPr>
          <w:rFonts w:eastAsia="標楷體"/>
          <w:kern w:val="0"/>
          <w:sz w:val="26"/>
          <w:szCs w:val="26"/>
        </w:rPr>
        <w:t>第二十四條</w:t>
      </w:r>
      <w:r w:rsidRPr="00AA235B">
        <w:rPr>
          <w:rFonts w:eastAsia="標楷體"/>
          <w:kern w:val="0"/>
          <w:sz w:val="26"/>
          <w:szCs w:val="26"/>
        </w:rPr>
        <w:t xml:space="preserve">  </w:t>
      </w:r>
      <w:r w:rsidRPr="00AA235B">
        <w:rPr>
          <w:rFonts w:eastAsia="標楷體"/>
          <w:kern w:val="0"/>
          <w:sz w:val="26"/>
          <w:szCs w:val="26"/>
        </w:rPr>
        <w:t>連帶保證</w:t>
      </w:r>
    </w:p>
    <w:p w14:paraId="541AD5FA"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乙方之代表人應就本契約有關乙方之義</w:t>
      </w:r>
      <w:proofErr w:type="gramStart"/>
      <w:r w:rsidRPr="00AA235B">
        <w:rPr>
          <w:rFonts w:ascii="Times New Roman" w:eastAsia="標楷體" w:hAnsi="Times New Roman"/>
          <w:sz w:val="26"/>
        </w:rPr>
        <w:t>務</w:t>
      </w:r>
      <w:proofErr w:type="gramEnd"/>
      <w:r w:rsidRPr="00AA235B">
        <w:rPr>
          <w:rFonts w:ascii="Times New Roman" w:eastAsia="標楷體" w:hAnsi="Times New Roman"/>
          <w:sz w:val="26"/>
        </w:rPr>
        <w:t>及責任，負連帶保證責任。</w:t>
      </w:r>
    </w:p>
    <w:p w14:paraId="248FCC90" w14:textId="77777777" w:rsidR="005A4340" w:rsidRPr="00AA235B" w:rsidRDefault="005A4340" w:rsidP="005A4340">
      <w:pPr>
        <w:autoSpaceDE w:val="0"/>
        <w:autoSpaceDN w:val="0"/>
        <w:adjustRightInd w:val="0"/>
        <w:snapToGrid w:val="0"/>
        <w:spacing w:beforeLines="50" w:before="120" w:afterLines="20" w:after="48"/>
        <w:ind w:left="520" w:hangingChars="200" w:hanging="520"/>
        <w:jc w:val="both"/>
        <w:rPr>
          <w:rFonts w:eastAsia="標楷體"/>
          <w:kern w:val="0"/>
          <w:sz w:val="26"/>
          <w:szCs w:val="26"/>
        </w:rPr>
      </w:pPr>
      <w:r w:rsidRPr="00AA235B">
        <w:rPr>
          <w:rFonts w:eastAsia="標楷體"/>
          <w:kern w:val="0"/>
          <w:sz w:val="26"/>
          <w:szCs w:val="26"/>
        </w:rPr>
        <w:t>第二十五條</w:t>
      </w:r>
      <w:r w:rsidRPr="00AA235B">
        <w:rPr>
          <w:rFonts w:eastAsia="標楷體"/>
          <w:kern w:val="0"/>
          <w:sz w:val="26"/>
          <w:szCs w:val="26"/>
        </w:rPr>
        <w:t xml:space="preserve">  </w:t>
      </w:r>
      <w:r w:rsidRPr="00AA235B">
        <w:rPr>
          <w:rFonts w:eastAsia="標楷體"/>
          <w:kern w:val="0"/>
          <w:sz w:val="26"/>
          <w:szCs w:val="26"/>
        </w:rPr>
        <w:t>名義使用限制及之行政院農業委員會權利</w:t>
      </w:r>
    </w:p>
    <w:p w14:paraId="3BA763A4"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除本契約另有特別約定外，乙方執行本計畫不得對外使用行政院農業委員會名義為法律行為或其他行為。</w:t>
      </w:r>
    </w:p>
    <w:p w14:paraId="1FA64E51"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除本契約另有規定外，雙方了解並同意本研發成果所生之一切義務與</w:t>
      </w:r>
      <w:proofErr w:type="gramStart"/>
      <w:r w:rsidRPr="00AA235B">
        <w:rPr>
          <w:rFonts w:ascii="Times New Roman" w:eastAsia="標楷體" w:hAnsi="Times New Roman"/>
          <w:sz w:val="26"/>
        </w:rPr>
        <w:t>責任均與甲</w:t>
      </w:r>
      <w:proofErr w:type="gramEnd"/>
      <w:r w:rsidRPr="00AA235B">
        <w:rPr>
          <w:rFonts w:ascii="Times New Roman" w:eastAsia="標楷體" w:hAnsi="Times New Roman"/>
          <w:sz w:val="26"/>
        </w:rPr>
        <w:t>方無涉。乙方並同意就本契約中有關甲方所得行使之權利，除甲方得以自己名義</w:t>
      </w:r>
      <w:proofErr w:type="gramStart"/>
      <w:r w:rsidRPr="00AA235B">
        <w:rPr>
          <w:rFonts w:ascii="Times New Roman" w:eastAsia="標楷體" w:hAnsi="Times New Roman"/>
          <w:sz w:val="26"/>
        </w:rPr>
        <w:t>逕</w:t>
      </w:r>
      <w:proofErr w:type="gramEnd"/>
      <w:r w:rsidRPr="00AA235B">
        <w:rPr>
          <w:rFonts w:ascii="Times New Roman" w:eastAsia="標楷體" w:hAnsi="Times New Roman"/>
          <w:sz w:val="26"/>
        </w:rPr>
        <w:t>向乙方請求履行外，亦享有對乙方直接請求履行之權利。</w:t>
      </w:r>
    </w:p>
    <w:p w14:paraId="4A1734B2" w14:textId="77777777" w:rsidR="005A4340" w:rsidRPr="00AA235B" w:rsidRDefault="005A4340" w:rsidP="005A4340">
      <w:pPr>
        <w:autoSpaceDE w:val="0"/>
        <w:autoSpaceDN w:val="0"/>
        <w:adjustRightInd w:val="0"/>
        <w:snapToGrid w:val="0"/>
        <w:spacing w:beforeLines="50" w:before="120" w:afterLines="20" w:after="48"/>
        <w:ind w:left="520" w:hangingChars="200" w:hanging="520"/>
        <w:jc w:val="both"/>
        <w:rPr>
          <w:rFonts w:eastAsia="標楷體"/>
          <w:kern w:val="0"/>
          <w:sz w:val="26"/>
          <w:szCs w:val="26"/>
        </w:rPr>
      </w:pPr>
      <w:r w:rsidRPr="00AA235B">
        <w:rPr>
          <w:rFonts w:eastAsia="標楷體"/>
          <w:kern w:val="0"/>
          <w:sz w:val="26"/>
          <w:szCs w:val="26"/>
        </w:rPr>
        <w:t>第二十六條</w:t>
      </w:r>
      <w:r w:rsidRPr="00AA235B">
        <w:rPr>
          <w:rFonts w:eastAsia="標楷體"/>
          <w:kern w:val="0"/>
          <w:sz w:val="26"/>
          <w:szCs w:val="26"/>
        </w:rPr>
        <w:t xml:space="preserve">  </w:t>
      </w:r>
      <w:r w:rsidRPr="00AA235B">
        <w:rPr>
          <w:rFonts w:eastAsia="標楷體"/>
          <w:kern w:val="0"/>
          <w:sz w:val="26"/>
          <w:szCs w:val="26"/>
        </w:rPr>
        <w:t>保密與協助驗收義務</w:t>
      </w:r>
    </w:p>
    <w:p w14:paraId="774D5E23"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一、乙方應依行政院「科技資料保密要點」之規定訂定機密等級，於可能洩密途徑中，履行保密責任及採取洩密之補救措施；並遵守「臺灣地區科</w:t>
      </w:r>
      <w:proofErr w:type="gramStart"/>
      <w:r w:rsidRPr="00AA235B">
        <w:rPr>
          <w:rFonts w:ascii="Times New Roman" w:eastAsia="標楷體" w:hAnsi="Times New Roman"/>
          <w:sz w:val="26"/>
        </w:rPr>
        <w:t>研</w:t>
      </w:r>
      <w:proofErr w:type="gramEnd"/>
      <w:r w:rsidRPr="00AA235B">
        <w:rPr>
          <w:rFonts w:ascii="Times New Roman" w:eastAsia="標楷體" w:hAnsi="Times New Roman"/>
          <w:sz w:val="26"/>
        </w:rPr>
        <w:t>機構與大陸地區科</w:t>
      </w:r>
      <w:proofErr w:type="gramStart"/>
      <w:r w:rsidRPr="00AA235B">
        <w:rPr>
          <w:rFonts w:ascii="Times New Roman" w:eastAsia="標楷體" w:hAnsi="Times New Roman"/>
          <w:sz w:val="26"/>
        </w:rPr>
        <w:t>研</w:t>
      </w:r>
      <w:proofErr w:type="gramEnd"/>
      <w:r w:rsidRPr="00AA235B">
        <w:rPr>
          <w:rFonts w:ascii="Times New Roman" w:eastAsia="標楷體" w:hAnsi="Times New Roman"/>
          <w:sz w:val="26"/>
        </w:rPr>
        <w:t>機構進行科技交流注意事項」第</w:t>
      </w:r>
      <w:r w:rsidRPr="00AA235B">
        <w:rPr>
          <w:rFonts w:ascii="Times New Roman" w:eastAsia="標楷體" w:hAnsi="Times New Roman"/>
          <w:sz w:val="26"/>
        </w:rPr>
        <w:t>2</w:t>
      </w:r>
      <w:r w:rsidRPr="00AA235B">
        <w:rPr>
          <w:rFonts w:ascii="Times New Roman" w:eastAsia="標楷體" w:hAnsi="Times New Roman"/>
          <w:sz w:val="26"/>
        </w:rPr>
        <w:t>條、第</w:t>
      </w:r>
      <w:r w:rsidRPr="00AA235B">
        <w:rPr>
          <w:rFonts w:ascii="Times New Roman" w:eastAsia="標楷體" w:hAnsi="Times New Roman"/>
          <w:sz w:val="26"/>
        </w:rPr>
        <w:t>3</w:t>
      </w:r>
      <w:r w:rsidRPr="00AA235B">
        <w:rPr>
          <w:rFonts w:ascii="Times New Roman" w:eastAsia="標楷體" w:hAnsi="Times New Roman"/>
          <w:sz w:val="26"/>
        </w:rPr>
        <w:t>條及第</w:t>
      </w:r>
      <w:r w:rsidRPr="00AA235B">
        <w:rPr>
          <w:rFonts w:ascii="Times New Roman" w:eastAsia="標楷體" w:hAnsi="Times New Roman"/>
          <w:sz w:val="26"/>
        </w:rPr>
        <w:t>7</w:t>
      </w:r>
      <w:r w:rsidRPr="00AA235B">
        <w:rPr>
          <w:rFonts w:ascii="Times New Roman" w:eastAsia="標楷體" w:hAnsi="Times New Roman"/>
          <w:sz w:val="26"/>
        </w:rPr>
        <w:t>條規定，及相關法令與甲方之相關保密要求，不得有侵害甲方權利，違者除應負法律責任外，亦</w:t>
      </w:r>
      <w:proofErr w:type="gramStart"/>
      <w:r w:rsidRPr="00AA235B">
        <w:rPr>
          <w:rFonts w:ascii="Times New Roman" w:eastAsia="標楷體" w:hAnsi="Times New Roman"/>
          <w:sz w:val="26"/>
        </w:rPr>
        <w:t>應負甲方</w:t>
      </w:r>
      <w:proofErr w:type="gramEnd"/>
      <w:r w:rsidRPr="00AA235B">
        <w:rPr>
          <w:rFonts w:ascii="Times New Roman" w:eastAsia="標楷體" w:hAnsi="Times New Roman"/>
          <w:sz w:val="26"/>
        </w:rPr>
        <w:t>因此而產生之損害賠償。</w:t>
      </w:r>
    </w:p>
    <w:p w14:paraId="6E215DDF"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二、乙方應與其計畫執行人員</w:t>
      </w:r>
      <w:r w:rsidR="00FC7A85" w:rsidRPr="00AA235B">
        <w:rPr>
          <w:rFonts w:ascii="Times New Roman" w:eastAsia="標楷體" w:hAnsi="Times New Roman"/>
          <w:sz w:val="26"/>
        </w:rPr>
        <w:t>(</w:t>
      </w:r>
      <w:r w:rsidRPr="00AA235B">
        <w:rPr>
          <w:rFonts w:ascii="Times New Roman" w:eastAsia="標楷體" w:hAnsi="Times New Roman"/>
          <w:sz w:val="26"/>
        </w:rPr>
        <w:t>計畫主持人及參與計畫工作人員</w:t>
      </w:r>
      <w:r w:rsidR="00FC7A85" w:rsidRPr="00AA235B">
        <w:rPr>
          <w:rFonts w:ascii="Times New Roman" w:eastAsia="標楷體" w:hAnsi="Times New Roman"/>
          <w:sz w:val="26"/>
        </w:rPr>
        <w:t>)</w:t>
      </w:r>
      <w:r w:rsidRPr="00AA235B">
        <w:rPr>
          <w:rFonts w:ascii="Times New Roman" w:eastAsia="標楷體" w:hAnsi="Times New Roman"/>
          <w:sz w:val="26"/>
        </w:rPr>
        <w:t>依前款內容訂定保密契約。</w:t>
      </w:r>
    </w:p>
    <w:p w14:paraId="111B2947"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三、乙方或其計畫執行人員有違反前二款之情事時，甲方得限制乙方或其計畫執行人</w:t>
      </w:r>
      <w:r w:rsidRPr="00AA235B">
        <w:rPr>
          <w:rFonts w:ascii="Times New Roman" w:eastAsia="標楷體" w:hAnsi="Times New Roman"/>
          <w:sz w:val="26"/>
        </w:rPr>
        <w:t>10</w:t>
      </w:r>
      <w:r w:rsidRPr="00AA235B">
        <w:rPr>
          <w:rFonts w:ascii="Times New Roman" w:eastAsia="標楷體" w:hAnsi="Times New Roman"/>
          <w:sz w:val="26"/>
        </w:rPr>
        <w:t>年內不得申請補助或委託等計畫。</w:t>
      </w:r>
    </w:p>
    <w:p w14:paraId="5A0B469C"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7DA0A2E3" w14:textId="77777777" w:rsidR="005A4340" w:rsidRPr="00AA235B" w:rsidRDefault="005A4340" w:rsidP="005A4340">
      <w:pPr>
        <w:autoSpaceDE w:val="0"/>
        <w:autoSpaceDN w:val="0"/>
        <w:adjustRightInd w:val="0"/>
        <w:snapToGrid w:val="0"/>
        <w:spacing w:beforeLines="50" w:before="120" w:afterLines="20" w:after="48"/>
        <w:ind w:left="520" w:hangingChars="200" w:hanging="520"/>
        <w:jc w:val="both"/>
        <w:rPr>
          <w:rFonts w:eastAsia="標楷體"/>
          <w:kern w:val="0"/>
          <w:sz w:val="26"/>
          <w:szCs w:val="26"/>
        </w:rPr>
      </w:pPr>
      <w:r w:rsidRPr="00AA235B">
        <w:rPr>
          <w:rFonts w:eastAsia="標楷體"/>
          <w:kern w:val="0"/>
          <w:sz w:val="26"/>
          <w:szCs w:val="26"/>
        </w:rPr>
        <w:t>第二十七條</w:t>
      </w:r>
      <w:r w:rsidRPr="00AA235B">
        <w:rPr>
          <w:rFonts w:eastAsia="標楷體"/>
          <w:kern w:val="0"/>
          <w:sz w:val="26"/>
          <w:szCs w:val="26"/>
        </w:rPr>
        <w:t xml:space="preserve">  </w:t>
      </w:r>
      <w:r w:rsidRPr="00AA235B">
        <w:rPr>
          <w:rFonts w:eastAsia="標楷體"/>
          <w:kern w:val="0"/>
          <w:sz w:val="26"/>
          <w:szCs w:val="26"/>
        </w:rPr>
        <w:t>契約之修改變更</w:t>
      </w:r>
    </w:p>
    <w:p w14:paraId="1695E4F7"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乙方充分了解並同意本契約係為執行</w:t>
      </w:r>
      <w:r w:rsidRPr="00AA235B">
        <w:rPr>
          <w:rFonts w:ascii="Times New Roman" w:eastAsia="標楷體" w:hAnsi="Times New Roman"/>
          <w:color w:val="000000" w:themeColor="text1"/>
          <w:kern w:val="0"/>
          <w:sz w:val="26"/>
          <w:szCs w:val="26"/>
        </w:rPr>
        <w:t>本計畫</w:t>
      </w:r>
      <w:r w:rsidRPr="00AA235B">
        <w:rPr>
          <w:rFonts w:ascii="Times New Roman" w:eastAsia="標楷體" w:hAnsi="Times New Roman"/>
          <w:sz w:val="26"/>
        </w:rPr>
        <w:t>，為達成該計畫之目的，甲方保留修改本契約之權利，乙方不得異議。除前述約定外，本契約條款之增、</w:t>
      </w:r>
      <w:proofErr w:type="gramStart"/>
      <w:r w:rsidRPr="00AA235B">
        <w:rPr>
          <w:rFonts w:ascii="Times New Roman" w:eastAsia="標楷體" w:hAnsi="Times New Roman"/>
          <w:sz w:val="26"/>
        </w:rPr>
        <w:t>刪</w:t>
      </w:r>
      <w:proofErr w:type="gramEnd"/>
      <w:r w:rsidRPr="00AA235B">
        <w:rPr>
          <w:rFonts w:ascii="Times New Roman" w:eastAsia="標楷體" w:hAnsi="Times New Roman"/>
          <w:sz w:val="26"/>
        </w:rPr>
        <w:t>或變更，須由甲、乙方雙方協議後另以書面為之，並附於本契約後，作為本契約之一部分，原契約經協議更改部分，不再適用。</w:t>
      </w:r>
    </w:p>
    <w:p w14:paraId="0F7D8D02"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第二十八條</w:t>
      </w:r>
      <w:r w:rsidRPr="00AA235B">
        <w:rPr>
          <w:rFonts w:eastAsia="標楷體"/>
          <w:kern w:val="0"/>
          <w:sz w:val="26"/>
          <w:szCs w:val="26"/>
        </w:rPr>
        <w:t xml:space="preserve">  </w:t>
      </w:r>
      <w:r w:rsidRPr="00AA235B">
        <w:rPr>
          <w:rFonts w:eastAsia="標楷體"/>
          <w:kern w:val="0"/>
          <w:sz w:val="26"/>
          <w:szCs w:val="26"/>
        </w:rPr>
        <w:t>棄權之否認</w:t>
      </w:r>
    </w:p>
    <w:p w14:paraId="5E973ED2"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如甲方未嚴格要求乙方遵守本約之任何條款，甲方之行為，不得被視為放棄以後主張或再為主張該項條款之權利。</w:t>
      </w:r>
    </w:p>
    <w:p w14:paraId="6B51E7DC"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第二十九條</w:t>
      </w:r>
      <w:r w:rsidRPr="00AA235B">
        <w:rPr>
          <w:rFonts w:eastAsia="標楷體"/>
          <w:kern w:val="0"/>
          <w:sz w:val="26"/>
          <w:szCs w:val="26"/>
        </w:rPr>
        <w:t xml:space="preserve">  </w:t>
      </w:r>
      <w:r w:rsidRPr="00AA235B">
        <w:rPr>
          <w:rFonts w:eastAsia="標楷體"/>
          <w:kern w:val="0"/>
          <w:sz w:val="26"/>
          <w:szCs w:val="26"/>
        </w:rPr>
        <w:t>通知送達</w:t>
      </w:r>
    </w:p>
    <w:p w14:paraId="4038E081"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w:t>
      </w:r>
      <w:proofErr w:type="gramStart"/>
      <w:r w:rsidRPr="00AA235B">
        <w:rPr>
          <w:rFonts w:ascii="Times New Roman" w:eastAsia="標楷體" w:hAnsi="Times New Roman"/>
          <w:sz w:val="26"/>
        </w:rPr>
        <w:t>倘乙方</w:t>
      </w:r>
      <w:proofErr w:type="gramEnd"/>
      <w:r w:rsidRPr="00AA235B">
        <w:rPr>
          <w:rFonts w:ascii="Times New Roman" w:eastAsia="標楷體" w:hAnsi="Times New Roman"/>
          <w:sz w:val="26"/>
        </w:rPr>
        <w:t>地址變更時，應以書面通知甲方始生效力。</w:t>
      </w:r>
    </w:p>
    <w:p w14:paraId="610978D2"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甲方通訊地址：臺北市中正區南海路</w:t>
      </w:r>
      <w:r w:rsidRPr="00AA235B">
        <w:rPr>
          <w:rFonts w:ascii="Times New Roman" w:eastAsia="標楷體" w:hAnsi="Times New Roman"/>
          <w:sz w:val="26"/>
        </w:rPr>
        <w:t>37</w:t>
      </w:r>
      <w:r w:rsidRPr="00AA235B">
        <w:rPr>
          <w:rFonts w:ascii="Times New Roman" w:eastAsia="標楷體" w:hAnsi="Times New Roman"/>
          <w:sz w:val="26"/>
        </w:rPr>
        <w:t>號　行政院農業委員會</w:t>
      </w:r>
    </w:p>
    <w:p w14:paraId="436D06D3" w14:textId="77777777" w:rsidR="005A4340" w:rsidRPr="00AA235B" w:rsidRDefault="005A4340" w:rsidP="005A4340">
      <w:pPr>
        <w:pStyle w:val="afe"/>
        <w:spacing w:before="50" w:after="50"/>
        <w:ind w:leftChars="650" w:left="1560"/>
        <w:jc w:val="both"/>
        <w:rPr>
          <w:rFonts w:ascii="Times New Roman" w:eastAsia="標楷體" w:hAnsi="Times New Roman"/>
          <w:color w:val="0000FF"/>
          <w:sz w:val="26"/>
        </w:rPr>
      </w:pPr>
      <w:r w:rsidRPr="00AA235B">
        <w:rPr>
          <w:rFonts w:ascii="Times New Roman" w:eastAsia="標楷體" w:hAnsi="Times New Roman"/>
          <w:color w:val="0000FF"/>
          <w:sz w:val="26"/>
        </w:rPr>
        <w:t>乙方通訊地址：</w:t>
      </w:r>
      <w:r w:rsidRPr="00AA235B">
        <w:rPr>
          <w:rFonts w:ascii="Times New Roman" w:eastAsia="標楷體" w:hAnsi="Times New Roman"/>
          <w:color w:val="0000FF"/>
          <w:sz w:val="26"/>
        </w:rPr>
        <w:t>○○○○○○○○○○○○○○○○</w:t>
      </w:r>
    </w:p>
    <w:p w14:paraId="48ABB421" w14:textId="77777777" w:rsidR="005A4340" w:rsidRPr="00AA235B" w:rsidRDefault="005A4340" w:rsidP="005A4340">
      <w:pPr>
        <w:pStyle w:val="afe"/>
        <w:spacing w:before="50" w:after="50"/>
        <w:jc w:val="both"/>
        <w:rPr>
          <w:rFonts w:ascii="Times New Roman" w:eastAsia="標楷體" w:hAnsi="Times New Roman"/>
          <w:kern w:val="0"/>
          <w:sz w:val="26"/>
          <w:szCs w:val="26"/>
        </w:rPr>
      </w:pPr>
      <w:r w:rsidRPr="00AA235B">
        <w:rPr>
          <w:rFonts w:ascii="Times New Roman" w:eastAsia="標楷體" w:hAnsi="Times New Roman"/>
          <w:kern w:val="0"/>
          <w:sz w:val="26"/>
          <w:szCs w:val="26"/>
        </w:rPr>
        <w:t>第三十條</w:t>
      </w:r>
      <w:r w:rsidRPr="00AA235B">
        <w:rPr>
          <w:rFonts w:ascii="Times New Roman" w:eastAsia="標楷體" w:hAnsi="Times New Roman"/>
          <w:kern w:val="0"/>
          <w:sz w:val="26"/>
          <w:szCs w:val="26"/>
        </w:rPr>
        <w:t xml:space="preserve">    </w:t>
      </w:r>
      <w:r w:rsidRPr="00AA235B">
        <w:rPr>
          <w:rFonts w:ascii="Times New Roman" w:eastAsia="標楷體" w:hAnsi="Times New Roman"/>
          <w:kern w:val="0"/>
          <w:sz w:val="26"/>
          <w:szCs w:val="26"/>
        </w:rPr>
        <w:t>條文名稱</w:t>
      </w:r>
    </w:p>
    <w:p w14:paraId="7E2A29E8"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本契約各條文及項目之標題，僅係為方便閱讀之用，不得據以解釋或限制各該條文旨意。</w:t>
      </w:r>
    </w:p>
    <w:p w14:paraId="329693E8"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第三十一條</w:t>
      </w:r>
      <w:r w:rsidRPr="00AA235B">
        <w:rPr>
          <w:rFonts w:eastAsia="標楷體"/>
          <w:kern w:val="0"/>
          <w:sz w:val="26"/>
          <w:szCs w:val="26"/>
        </w:rPr>
        <w:t xml:space="preserve">  </w:t>
      </w:r>
      <w:r w:rsidRPr="00AA235B">
        <w:rPr>
          <w:rFonts w:eastAsia="標楷體"/>
          <w:kern w:val="0"/>
          <w:sz w:val="26"/>
          <w:szCs w:val="26"/>
        </w:rPr>
        <w:t>一部無效之效力</w:t>
      </w:r>
    </w:p>
    <w:p w14:paraId="55B4F10A"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如本契約部分條款依法被認定無效時，其他條款仍繼續有效，並不影響</w:t>
      </w:r>
      <w:r w:rsidRPr="00AA235B">
        <w:rPr>
          <w:rFonts w:ascii="Times New Roman" w:eastAsia="標楷體" w:hAnsi="Times New Roman"/>
          <w:sz w:val="26"/>
        </w:rPr>
        <w:t xml:space="preserve">  </w:t>
      </w:r>
      <w:r w:rsidRPr="00AA235B">
        <w:rPr>
          <w:rFonts w:ascii="Times New Roman" w:eastAsia="標楷體" w:hAnsi="Times New Roman"/>
          <w:sz w:val="26"/>
        </w:rPr>
        <w:t>本契約之效力。</w:t>
      </w:r>
    </w:p>
    <w:p w14:paraId="198FEA98"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第三十二條</w:t>
      </w:r>
      <w:r w:rsidRPr="00AA235B">
        <w:rPr>
          <w:rFonts w:eastAsia="標楷體"/>
          <w:kern w:val="0"/>
          <w:sz w:val="26"/>
          <w:szCs w:val="26"/>
        </w:rPr>
        <w:t xml:space="preserve">  </w:t>
      </w:r>
      <w:r w:rsidRPr="00AA235B">
        <w:rPr>
          <w:rFonts w:eastAsia="標楷體"/>
          <w:kern w:val="0"/>
          <w:sz w:val="26"/>
          <w:szCs w:val="26"/>
        </w:rPr>
        <w:t>聯盟型計畫特約條款</w:t>
      </w:r>
    </w:p>
    <w:p w14:paraId="41279A84" w14:textId="77777777" w:rsidR="005A4340" w:rsidRPr="00AA235B" w:rsidRDefault="005A4340" w:rsidP="005A4340">
      <w:pPr>
        <w:pStyle w:val="afe"/>
        <w:spacing w:before="50" w:after="50"/>
        <w:ind w:leftChars="652" w:left="1566" w:hanging="1"/>
        <w:jc w:val="both"/>
        <w:rPr>
          <w:rFonts w:ascii="Times New Roman" w:eastAsia="標楷體" w:hAnsi="Times New Roman"/>
          <w:sz w:val="26"/>
          <w:szCs w:val="26"/>
        </w:rPr>
      </w:pPr>
      <w:r w:rsidRPr="00AA235B">
        <w:rPr>
          <w:rFonts w:ascii="Times New Roman" w:eastAsia="標楷體" w:hAnsi="Times New Roman"/>
          <w:sz w:val="26"/>
          <w:szCs w:val="26"/>
        </w:rPr>
        <w:t>乙方與聯盟成員合作執行本計畫，乙方並應履行下列事項、及監督聯盟成員確實遵守，</w:t>
      </w:r>
      <w:proofErr w:type="gramStart"/>
      <w:r w:rsidRPr="00AA235B">
        <w:rPr>
          <w:rFonts w:ascii="Times New Roman" w:eastAsia="標楷體" w:hAnsi="Times New Roman"/>
          <w:sz w:val="26"/>
          <w:szCs w:val="26"/>
        </w:rPr>
        <w:t>俾</w:t>
      </w:r>
      <w:proofErr w:type="gramEnd"/>
      <w:r w:rsidRPr="00AA235B">
        <w:rPr>
          <w:rFonts w:ascii="Times New Roman" w:eastAsia="標楷體" w:hAnsi="Times New Roman"/>
          <w:sz w:val="26"/>
          <w:szCs w:val="26"/>
        </w:rPr>
        <w:t>甲方得對聯盟成員加以控管，並享有對其為直接請求之權利：</w:t>
      </w:r>
    </w:p>
    <w:p w14:paraId="275F96DE" w14:textId="77777777" w:rsidR="005A4340" w:rsidRPr="00AA235B" w:rsidRDefault="005A4340" w:rsidP="005A4340">
      <w:pPr>
        <w:pStyle w:val="afe"/>
        <w:widowControl w:val="0"/>
        <w:numPr>
          <w:ilvl w:val="0"/>
          <w:numId w:val="76"/>
        </w:numPr>
        <w:tabs>
          <w:tab w:val="left" w:pos="2127"/>
        </w:tabs>
        <w:spacing w:before="50" w:after="50"/>
        <w:ind w:left="2114" w:hanging="518"/>
        <w:jc w:val="both"/>
        <w:rPr>
          <w:rFonts w:ascii="Times New Roman" w:eastAsia="標楷體" w:hAnsi="Times New Roman"/>
          <w:sz w:val="26"/>
          <w:szCs w:val="26"/>
        </w:rPr>
      </w:pPr>
      <w:r w:rsidRPr="00AA235B">
        <w:rPr>
          <w:rFonts w:ascii="Times New Roman" w:eastAsia="標楷體" w:hAnsi="Times New Roman"/>
          <w:sz w:val="26"/>
          <w:szCs w:val="26"/>
        </w:rPr>
        <w:t>乙方應設置</w:t>
      </w:r>
      <w:proofErr w:type="gramStart"/>
      <w:r w:rsidRPr="00AA235B">
        <w:rPr>
          <w:rFonts w:ascii="Times New Roman" w:eastAsia="標楷體" w:hAnsi="Times New Roman"/>
          <w:sz w:val="26"/>
          <w:szCs w:val="26"/>
        </w:rPr>
        <w:t>獨立專</w:t>
      </w:r>
      <w:proofErr w:type="gramEnd"/>
      <w:r w:rsidRPr="00AA235B">
        <w:rPr>
          <w:rFonts w:ascii="Times New Roman" w:eastAsia="標楷體" w:hAnsi="Times New Roman"/>
          <w:sz w:val="26"/>
          <w:szCs w:val="26"/>
        </w:rPr>
        <w:t>戶儲存補助款，並於收到甲方補助款</w:t>
      </w:r>
      <w:r w:rsidRPr="00AA235B">
        <w:rPr>
          <w:rFonts w:ascii="Times New Roman" w:eastAsia="標楷體" w:hAnsi="Times New Roman"/>
          <w:sz w:val="26"/>
          <w:szCs w:val="26"/>
        </w:rPr>
        <w:t>30</w:t>
      </w:r>
      <w:r w:rsidRPr="00AA235B">
        <w:rPr>
          <w:rFonts w:ascii="Times New Roman" w:eastAsia="標楷體" w:hAnsi="Times New Roman"/>
          <w:sz w:val="26"/>
          <w:szCs w:val="26"/>
        </w:rPr>
        <w:t>日內，撥付補助款給各聯盟成員。</w:t>
      </w:r>
    </w:p>
    <w:p w14:paraId="192B7F1E" w14:textId="77777777" w:rsidR="005A4340" w:rsidRPr="00AA235B" w:rsidRDefault="005A4340" w:rsidP="005A4340">
      <w:pPr>
        <w:pStyle w:val="afe"/>
        <w:widowControl w:val="0"/>
        <w:numPr>
          <w:ilvl w:val="0"/>
          <w:numId w:val="76"/>
        </w:numPr>
        <w:tabs>
          <w:tab w:val="left" w:pos="2114"/>
          <w:tab w:val="left" w:pos="2142"/>
        </w:tabs>
        <w:spacing w:before="50" w:after="50"/>
        <w:ind w:left="2114" w:hanging="518"/>
        <w:jc w:val="both"/>
        <w:rPr>
          <w:rFonts w:ascii="Times New Roman" w:eastAsia="標楷體" w:hAnsi="Times New Roman"/>
          <w:sz w:val="26"/>
          <w:szCs w:val="26"/>
        </w:rPr>
      </w:pPr>
      <w:r w:rsidRPr="00AA235B">
        <w:rPr>
          <w:rFonts w:ascii="Times New Roman" w:eastAsia="標楷體" w:hAnsi="Times New Roman"/>
          <w:sz w:val="26"/>
          <w:szCs w:val="26"/>
        </w:rPr>
        <w:t>本計畫之衍生孳息、補助款結餘繳回、</w:t>
      </w:r>
      <w:proofErr w:type="gramStart"/>
      <w:r w:rsidRPr="00AA235B">
        <w:rPr>
          <w:rFonts w:ascii="Times New Roman" w:eastAsia="標楷體" w:hAnsi="Times New Roman"/>
          <w:sz w:val="26"/>
          <w:szCs w:val="26"/>
        </w:rPr>
        <w:t>調減款項</w:t>
      </w:r>
      <w:proofErr w:type="gramEnd"/>
      <w:r w:rsidRPr="00AA235B">
        <w:rPr>
          <w:rFonts w:ascii="Times New Roman" w:eastAsia="標楷體" w:hAnsi="Times New Roman"/>
          <w:sz w:val="26"/>
          <w:szCs w:val="26"/>
        </w:rPr>
        <w:t>結餘繳還及其他應繳還之本金及利息等，應由乙方</w:t>
      </w:r>
      <w:proofErr w:type="gramStart"/>
      <w:r w:rsidRPr="00AA235B">
        <w:rPr>
          <w:rFonts w:ascii="Times New Roman" w:eastAsia="標楷體" w:hAnsi="Times New Roman"/>
          <w:sz w:val="26"/>
          <w:szCs w:val="26"/>
        </w:rPr>
        <w:t>於受甲方</w:t>
      </w:r>
      <w:proofErr w:type="gramEnd"/>
      <w:r w:rsidRPr="00AA235B">
        <w:rPr>
          <w:rFonts w:ascii="Times New Roman" w:eastAsia="標楷體" w:hAnsi="Times New Roman"/>
          <w:sz w:val="26"/>
          <w:szCs w:val="26"/>
        </w:rPr>
        <w:t>通知後負責統籌辦理。其他與本計畫相關之查證、評鑑等計畫品質控管之機制，甲方得對乙方及聯盟成員個別為之，乙方應要求其他聯盟成員一併配合。</w:t>
      </w:r>
    </w:p>
    <w:p w14:paraId="34B86BC7" w14:textId="77777777" w:rsidR="005A4340" w:rsidRPr="00AA235B" w:rsidRDefault="005A4340" w:rsidP="005A4340">
      <w:pPr>
        <w:pStyle w:val="afe"/>
        <w:widowControl w:val="0"/>
        <w:numPr>
          <w:ilvl w:val="0"/>
          <w:numId w:val="76"/>
        </w:numPr>
        <w:tabs>
          <w:tab w:val="left" w:pos="2114"/>
          <w:tab w:val="left" w:pos="2142"/>
        </w:tabs>
        <w:spacing w:before="50" w:after="50"/>
        <w:ind w:left="2114" w:hanging="518"/>
        <w:jc w:val="both"/>
        <w:rPr>
          <w:rFonts w:ascii="Times New Roman" w:eastAsia="標楷體" w:hAnsi="Times New Roman"/>
          <w:sz w:val="26"/>
          <w:szCs w:val="26"/>
        </w:rPr>
      </w:pPr>
      <w:r w:rsidRPr="00AA235B">
        <w:rPr>
          <w:rFonts w:ascii="Times New Roman" w:eastAsia="標楷體" w:hAnsi="Times New Roman"/>
          <w:sz w:val="26"/>
          <w:szCs w:val="26"/>
        </w:rPr>
        <w:t>有關經費查核，乙方應負責監督並要求聯盟成員將本計畫所需之相關憑證妥為保管，並依本契約第八條之規定執行。</w:t>
      </w:r>
    </w:p>
    <w:p w14:paraId="220B8EE1" w14:textId="77777777" w:rsidR="005A4340" w:rsidRPr="00AA235B" w:rsidRDefault="005A4340" w:rsidP="005A4340">
      <w:pPr>
        <w:pStyle w:val="afe"/>
        <w:widowControl w:val="0"/>
        <w:numPr>
          <w:ilvl w:val="0"/>
          <w:numId w:val="76"/>
        </w:numPr>
        <w:tabs>
          <w:tab w:val="left" w:pos="2114"/>
          <w:tab w:val="left" w:pos="2142"/>
        </w:tabs>
        <w:spacing w:before="50" w:after="50"/>
        <w:ind w:left="2114" w:hanging="518"/>
        <w:jc w:val="both"/>
        <w:rPr>
          <w:rFonts w:ascii="Times New Roman" w:eastAsia="標楷體" w:hAnsi="Times New Roman"/>
          <w:sz w:val="26"/>
          <w:szCs w:val="26"/>
        </w:rPr>
      </w:pPr>
      <w:r w:rsidRPr="00AA235B">
        <w:rPr>
          <w:rFonts w:ascii="Times New Roman" w:eastAsia="標楷體" w:hAnsi="Times New Roman"/>
          <w:sz w:val="26"/>
          <w:szCs w:val="26"/>
        </w:rPr>
        <w:t>聯盟成員若發生本契約有關終止、解除條款所定之情事，或於計畫執行中退出時之處理方式：</w:t>
      </w:r>
    </w:p>
    <w:p w14:paraId="3075228F" w14:textId="77777777" w:rsidR="005A4340" w:rsidRPr="00AA235B" w:rsidRDefault="005A4340" w:rsidP="005A4340">
      <w:pPr>
        <w:pStyle w:val="afe"/>
        <w:widowControl w:val="0"/>
        <w:numPr>
          <w:ilvl w:val="0"/>
          <w:numId w:val="77"/>
        </w:numPr>
        <w:tabs>
          <w:tab w:val="left" w:pos="2114"/>
          <w:tab w:val="left" w:pos="2142"/>
        </w:tabs>
        <w:spacing w:before="50" w:after="50"/>
        <w:jc w:val="both"/>
        <w:rPr>
          <w:rFonts w:ascii="Times New Roman" w:eastAsia="標楷體" w:hAnsi="Times New Roman"/>
          <w:sz w:val="26"/>
          <w:szCs w:val="26"/>
        </w:rPr>
      </w:pPr>
      <w:r w:rsidRPr="00AA235B">
        <w:rPr>
          <w:rFonts w:ascii="Times New Roman" w:eastAsia="標楷體" w:hAnsi="Times New Roman"/>
          <w:sz w:val="26"/>
          <w:szCs w:val="26"/>
        </w:rPr>
        <w:t>乙方應依原計畫成員數遞補，使計畫成員數與原計畫維持一致，並依本契約第十三條之規定進行計畫變更。甲方亦得終止或解除本契約。</w:t>
      </w:r>
    </w:p>
    <w:p w14:paraId="18BB931B" w14:textId="77777777" w:rsidR="005A4340" w:rsidRPr="00AA235B" w:rsidRDefault="005A4340" w:rsidP="005A4340">
      <w:pPr>
        <w:pStyle w:val="afe"/>
        <w:widowControl w:val="0"/>
        <w:numPr>
          <w:ilvl w:val="0"/>
          <w:numId w:val="77"/>
        </w:numPr>
        <w:tabs>
          <w:tab w:val="left" w:pos="2114"/>
          <w:tab w:val="left" w:pos="2142"/>
        </w:tabs>
        <w:spacing w:before="50" w:after="50"/>
        <w:jc w:val="both"/>
        <w:rPr>
          <w:rFonts w:ascii="Times New Roman" w:eastAsia="標楷體" w:hAnsi="Times New Roman"/>
          <w:sz w:val="26"/>
          <w:szCs w:val="26"/>
        </w:rPr>
      </w:pPr>
      <w:r w:rsidRPr="00AA235B">
        <w:rPr>
          <w:rFonts w:ascii="Times New Roman" w:eastAsia="標楷體" w:hAnsi="Times New Roman"/>
          <w:sz w:val="26"/>
          <w:szCs w:val="26"/>
        </w:rPr>
        <w:t>退出本計畫之聯盟成員已領取之補助款應由乙方依本契約第十六條之規定，</w:t>
      </w:r>
      <w:proofErr w:type="gramStart"/>
      <w:r w:rsidRPr="00AA235B">
        <w:rPr>
          <w:rFonts w:ascii="Times New Roman" w:eastAsia="標楷體" w:hAnsi="Times New Roman"/>
          <w:sz w:val="26"/>
          <w:szCs w:val="26"/>
        </w:rPr>
        <w:t>歸還予甲方</w:t>
      </w:r>
      <w:proofErr w:type="gramEnd"/>
      <w:r w:rsidRPr="00AA235B">
        <w:rPr>
          <w:rFonts w:ascii="Times New Roman" w:eastAsia="標楷體" w:hAnsi="Times New Roman"/>
          <w:sz w:val="26"/>
          <w:szCs w:val="26"/>
        </w:rPr>
        <w:t>。原歸屬其所有之本案研發成果，移轉其</w:t>
      </w:r>
      <w:proofErr w:type="gramStart"/>
      <w:r w:rsidRPr="00AA235B">
        <w:rPr>
          <w:rFonts w:ascii="Times New Roman" w:eastAsia="標楷體" w:hAnsi="Times New Roman"/>
          <w:sz w:val="26"/>
          <w:szCs w:val="26"/>
        </w:rPr>
        <w:t>權利予乙方</w:t>
      </w:r>
      <w:proofErr w:type="gramEnd"/>
      <w:r w:rsidRPr="00AA235B">
        <w:rPr>
          <w:rFonts w:ascii="Times New Roman" w:eastAsia="標楷體" w:hAnsi="Times New Roman"/>
          <w:sz w:val="26"/>
          <w:szCs w:val="26"/>
        </w:rPr>
        <w:t>。自甲方通知</w:t>
      </w:r>
      <w:proofErr w:type="gramStart"/>
      <w:r w:rsidRPr="00AA235B">
        <w:rPr>
          <w:rFonts w:ascii="Times New Roman" w:eastAsia="標楷體" w:hAnsi="Times New Roman"/>
          <w:sz w:val="26"/>
          <w:szCs w:val="26"/>
        </w:rPr>
        <w:t>日起逾</w:t>
      </w:r>
      <w:r w:rsidRPr="00AA235B">
        <w:rPr>
          <w:rFonts w:ascii="Times New Roman" w:eastAsia="標楷體" w:hAnsi="Times New Roman"/>
          <w:sz w:val="26"/>
          <w:szCs w:val="26"/>
        </w:rPr>
        <w:t>30</w:t>
      </w:r>
      <w:r w:rsidRPr="00AA235B">
        <w:rPr>
          <w:rFonts w:ascii="Times New Roman" w:eastAsia="標楷體" w:hAnsi="Times New Roman"/>
          <w:sz w:val="26"/>
          <w:szCs w:val="26"/>
        </w:rPr>
        <w:t>日</w:t>
      </w:r>
      <w:proofErr w:type="gramEnd"/>
      <w:r w:rsidRPr="00AA235B">
        <w:rPr>
          <w:rFonts w:ascii="Times New Roman" w:eastAsia="標楷體" w:hAnsi="Times New Roman"/>
          <w:sz w:val="26"/>
          <w:szCs w:val="26"/>
        </w:rPr>
        <w:t>仍未移轉權利者，甲方得視情節輕重，</w:t>
      </w:r>
      <w:r w:rsidRPr="00AA235B">
        <w:rPr>
          <w:rFonts w:ascii="Times New Roman" w:eastAsia="標楷體" w:hAnsi="Times New Roman"/>
          <w:sz w:val="26"/>
          <w:szCs w:val="26"/>
        </w:rPr>
        <w:t>1-5</w:t>
      </w:r>
      <w:r w:rsidRPr="00AA235B">
        <w:rPr>
          <w:rFonts w:ascii="Times New Roman" w:eastAsia="標楷體" w:hAnsi="Times New Roman"/>
          <w:sz w:val="26"/>
          <w:szCs w:val="26"/>
        </w:rPr>
        <w:t>年內不予受理乙方及其聯盟成員申請之補助計畫。</w:t>
      </w:r>
    </w:p>
    <w:p w14:paraId="6F072D66" w14:textId="77777777" w:rsidR="005A4340" w:rsidRPr="00AA235B" w:rsidRDefault="005A4340" w:rsidP="005A4340">
      <w:pPr>
        <w:pStyle w:val="afe"/>
        <w:widowControl w:val="0"/>
        <w:numPr>
          <w:ilvl w:val="0"/>
          <w:numId w:val="77"/>
        </w:numPr>
        <w:tabs>
          <w:tab w:val="left" w:pos="2114"/>
          <w:tab w:val="left" w:pos="2142"/>
        </w:tabs>
        <w:spacing w:before="50" w:after="50"/>
        <w:jc w:val="both"/>
        <w:rPr>
          <w:rFonts w:ascii="Times New Roman" w:eastAsia="標楷體" w:hAnsi="Times New Roman"/>
          <w:sz w:val="26"/>
          <w:szCs w:val="26"/>
        </w:rPr>
      </w:pPr>
      <w:r w:rsidRPr="00AA235B">
        <w:rPr>
          <w:rFonts w:ascii="Times New Roman" w:eastAsia="標楷體" w:hAnsi="Times New Roman"/>
          <w:sz w:val="26"/>
          <w:szCs w:val="26"/>
        </w:rPr>
        <w:t>若因聯盟成員之退出致使本計畫無法繼續進行，乙方應依本契約第十四條、第十五條、第十六條之規定，辦理計畫終止。甲方亦得終止或解除本契約。</w:t>
      </w:r>
    </w:p>
    <w:p w14:paraId="0165A3E9"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第三十三條</w:t>
      </w:r>
      <w:r w:rsidRPr="00AA235B">
        <w:rPr>
          <w:rFonts w:eastAsia="標楷體"/>
          <w:kern w:val="0"/>
          <w:sz w:val="26"/>
          <w:szCs w:val="26"/>
        </w:rPr>
        <w:t xml:space="preserve">  </w:t>
      </w:r>
      <w:r w:rsidRPr="00AA235B">
        <w:rPr>
          <w:rFonts w:eastAsia="標楷體"/>
          <w:kern w:val="0"/>
          <w:sz w:val="26"/>
          <w:szCs w:val="26"/>
        </w:rPr>
        <w:t>其他</w:t>
      </w:r>
    </w:p>
    <w:p w14:paraId="334DCCE1"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一、本契約自雙方代表人暨計畫主持人</w:t>
      </w:r>
      <w:proofErr w:type="gramStart"/>
      <w:r w:rsidRPr="00AA235B">
        <w:rPr>
          <w:rFonts w:ascii="Times New Roman" w:eastAsia="標楷體" w:hAnsi="Times New Roman"/>
          <w:sz w:val="26"/>
        </w:rPr>
        <w:t>簽署後溯自</w:t>
      </w:r>
      <w:proofErr w:type="gramEnd"/>
      <w:r w:rsidRPr="00AA235B">
        <w:rPr>
          <w:rFonts w:ascii="Times New Roman" w:eastAsia="標楷體" w:hAnsi="Times New Roman"/>
          <w:sz w:val="26"/>
        </w:rPr>
        <w:t>本計畫執行期間之始日起開始生效，</w:t>
      </w:r>
      <w:proofErr w:type="gramStart"/>
      <w:r w:rsidRPr="00AA235B">
        <w:rPr>
          <w:rFonts w:ascii="Times New Roman" w:eastAsia="標楷體" w:hAnsi="Times New Roman"/>
          <w:sz w:val="26"/>
        </w:rPr>
        <w:t>甲方執正本</w:t>
      </w:r>
      <w:proofErr w:type="gramEnd"/>
      <w:r w:rsidRPr="00AA235B">
        <w:rPr>
          <w:rFonts w:ascii="Times New Roman" w:eastAsia="標楷體" w:hAnsi="Times New Roman"/>
          <w:sz w:val="26"/>
        </w:rPr>
        <w:t>1</w:t>
      </w:r>
      <w:r w:rsidRPr="00AA235B">
        <w:rPr>
          <w:rFonts w:ascii="Times New Roman" w:eastAsia="標楷體" w:hAnsi="Times New Roman"/>
          <w:sz w:val="26"/>
        </w:rPr>
        <w:t>份，副本</w:t>
      </w:r>
      <w:r w:rsidRPr="00AA235B">
        <w:rPr>
          <w:rFonts w:ascii="Times New Roman" w:eastAsia="標楷體" w:hAnsi="Times New Roman"/>
          <w:sz w:val="26"/>
        </w:rPr>
        <w:t>3</w:t>
      </w:r>
      <w:r w:rsidRPr="00AA235B">
        <w:rPr>
          <w:rFonts w:ascii="Times New Roman" w:eastAsia="標楷體" w:hAnsi="Times New Roman"/>
          <w:sz w:val="26"/>
        </w:rPr>
        <w:t>份；</w:t>
      </w:r>
      <w:proofErr w:type="gramStart"/>
      <w:r w:rsidRPr="00AA235B">
        <w:rPr>
          <w:rFonts w:ascii="Times New Roman" w:eastAsia="標楷體" w:hAnsi="Times New Roman"/>
          <w:sz w:val="26"/>
        </w:rPr>
        <w:t>乙方執正本</w:t>
      </w:r>
      <w:proofErr w:type="gramEnd"/>
      <w:r w:rsidRPr="00AA235B">
        <w:rPr>
          <w:rFonts w:ascii="Times New Roman" w:eastAsia="標楷體" w:hAnsi="Times New Roman"/>
          <w:sz w:val="26"/>
        </w:rPr>
        <w:t>1</w:t>
      </w:r>
      <w:r w:rsidRPr="00AA235B">
        <w:rPr>
          <w:rFonts w:ascii="Times New Roman" w:eastAsia="標楷體" w:hAnsi="Times New Roman"/>
          <w:sz w:val="26"/>
        </w:rPr>
        <w:t>份，副本</w:t>
      </w:r>
      <w:r w:rsidRPr="00AA235B">
        <w:rPr>
          <w:rFonts w:ascii="Times New Roman" w:eastAsia="標楷體" w:hAnsi="Times New Roman"/>
          <w:sz w:val="26"/>
        </w:rPr>
        <w:t>1</w:t>
      </w:r>
      <w:r w:rsidRPr="00AA235B">
        <w:rPr>
          <w:rFonts w:ascii="Times New Roman" w:eastAsia="標楷體" w:hAnsi="Times New Roman"/>
          <w:sz w:val="26"/>
        </w:rPr>
        <w:t>份。</w:t>
      </w:r>
    </w:p>
    <w:p w14:paraId="4AB9A629"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二、本契約未約定事項，雙方得以換文方式另行約定，並視為契約之一部分。</w:t>
      </w:r>
    </w:p>
    <w:p w14:paraId="4F2850BE"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三、乙方執行本計畫而有下列各款違約之情事時，經甲方認為情節重大者，甲方得依下列各款標準限制乙方於一定期間內不得向甲方為補助之申請：</w:t>
      </w:r>
    </w:p>
    <w:p w14:paraId="58AE6316"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簽約計畫如經查證已獲政府其他補助者，除解除契約並繳回全部補助款外，並自解約日起</w:t>
      </w:r>
      <w:r w:rsidR="005A4340" w:rsidRPr="00AA235B">
        <w:rPr>
          <w:rFonts w:ascii="Times New Roman" w:eastAsia="標楷體" w:hAnsi="Times New Roman"/>
          <w:sz w:val="26"/>
        </w:rPr>
        <w:t>5</w:t>
      </w:r>
      <w:r w:rsidR="005A4340" w:rsidRPr="00AA235B">
        <w:rPr>
          <w:rFonts w:ascii="Times New Roman" w:eastAsia="標楷體" w:hAnsi="Times New Roman"/>
          <w:sz w:val="26"/>
        </w:rPr>
        <w:t>年內不得申請甲方之計畫或補助。</w:t>
      </w:r>
    </w:p>
    <w:p w14:paraId="351C2992"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經發現乙方成效不佳、未依核定計畫用途支用、虛報、浮報或其他違反相關規定等情事，除應繳回該部分之補助經費外，甲方得依情節輕重對乙方停止補助</w:t>
      </w:r>
      <w:r w:rsidR="005A4340" w:rsidRPr="00AA235B">
        <w:rPr>
          <w:rFonts w:ascii="Times New Roman" w:eastAsia="標楷體" w:hAnsi="Times New Roman"/>
          <w:sz w:val="26"/>
        </w:rPr>
        <w:t>1</w:t>
      </w:r>
      <w:r w:rsidR="005A4340" w:rsidRPr="00AA235B">
        <w:rPr>
          <w:rFonts w:ascii="Times New Roman" w:eastAsia="標楷體" w:hAnsi="Times New Roman"/>
          <w:sz w:val="26"/>
        </w:rPr>
        <w:t>年至</w:t>
      </w:r>
      <w:r w:rsidR="005A4340" w:rsidRPr="00AA235B">
        <w:rPr>
          <w:rFonts w:ascii="Times New Roman" w:eastAsia="標楷體" w:hAnsi="Times New Roman"/>
          <w:sz w:val="26"/>
        </w:rPr>
        <w:t>5</w:t>
      </w:r>
      <w:r w:rsidR="005A4340" w:rsidRPr="00AA235B">
        <w:rPr>
          <w:rFonts w:ascii="Times New Roman" w:eastAsia="標楷體" w:hAnsi="Times New Roman"/>
          <w:sz w:val="26"/>
        </w:rPr>
        <w:t>年。</w:t>
      </w:r>
    </w:p>
    <w:p w14:paraId="14739311"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除有特殊原因經甲方同意延期者外，乙方如於計畫結束後</w:t>
      </w:r>
      <w:r w:rsidR="005A4340" w:rsidRPr="00AA235B">
        <w:rPr>
          <w:rFonts w:ascii="Times New Roman" w:eastAsia="標楷體" w:hAnsi="Times New Roman"/>
          <w:sz w:val="26"/>
        </w:rPr>
        <w:t>1</w:t>
      </w:r>
      <w:r w:rsidR="005A4340" w:rsidRPr="00AA235B">
        <w:rPr>
          <w:rFonts w:ascii="Times New Roman" w:eastAsia="標楷體" w:hAnsi="Times New Roman"/>
          <w:sz w:val="26"/>
        </w:rPr>
        <w:t>個月內仍未辦理經費結案與提送計畫期末暨成果效益報告及研究報告者，視為違約，除應將已撥付之計畫經費全數</w:t>
      </w:r>
      <w:proofErr w:type="gramStart"/>
      <w:r w:rsidR="005A4340" w:rsidRPr="00AA235B">
        <w:rPr>
          <w:rFonts w:ascii="Times New Roman" w:eastAsia="標楷體" w:hAnsi="Times New Roman"/>
          <w:sz w:val="26"/>
        </w:rPr>
        <w:t>返還甲方外</w:t>
      </w:r>
      <w:proofErr w:type="gramEnd"/>
      <w:r w:rsidR="005A4340" w:rsidRPr="00AA235B">
        <w:rPr>
          <w:rFonts w:ascii="Times New Roman" w:eastAsia="標楷體" w:hAnsi="Times New Roman"/>
          <w:sz w:val="26"/>
        </w:rPr>
        <w:t>，乙方或其計畫主持人於</w:t>
      </w:r>
      <w:r w:rsidR="005A4340" w:rsidRPr="00AA235B">
        <w:rPr>
          <w:rFonts w:ascii="Times New Roman" w:eastAsia="標楷體" w:hAnsi="Times New Roman"/>
          <w:sz w:val="26"/>
        </w:rPr>
        <w:t>5</w:t>
      </w:r>
      <w:r w:rsidR="005A4340" w:rsidRPr="00AA235B">
        <w:rPr>
          <w:rFonts w:ascii="Times New Roman" w:eastAsia="標楷體" w:hAnsi="Times New Roman"/>
          <w:sz w:val="26"/>
        </w:rPr>
        <w:t>年內不得再申請甲方之補助或委託等計畫。</w:t>
      </w:r>
    </w:p>
    <w:p w14:paraId="30DDC287"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違反第十二條禁止境外生產規定者，乙方於</w:t>
      </w:r>
      <w:r w:rsidR="005A4340" w:rsidRPr="00AA235B">
        <w:rPr>
          <w:rFonts w:ascii="Times New Roman" w:eastAsia="標楷體" w:hAnsi="Times New Roman"/>
          <w:sz w:val="26"/>
        </w:rPr>
        <w:t>5</w:t>
      </w:r>
      <w:r w:rsidR="005A4340" w:rsidRPr="00AA235B">
        <w:rPr>
          <w:rFonts w:ascii="Times New Roman" w:eastAsia="標楷體" w:hAnsi="Times New Roman"/>
          <w:sz w:val="26"/>
        </w:rPr>
        <w:t>年內不得再申請甲方之補助或委託等計畫。</w:t>
      </w:r>
    </w:p>
    <w:p w14:paraId="467C763B"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乙方或其計畫執行人員有違反第二十六條第一款及第二款之情事時，甲方得限制乙方或其計畫執行人</w:t>
      </w:r>
      <w:r w:rsidR="005A4340" w:rsidRPr="00AA235B">
        <w:rPr>
          <w:rFonts w:ascii="Times New Roman" w:eastAsia="標楷體" w:hAnsi="Times New Roman"/>
          <w:sz w:val="26"/>
        </w:rPr>
        <w:t>10</w:t>
      </w:r>
      <w:r w:rsidR="005A4340" w:rsidRPr="00AA235B">
        <w:rPr>
          <w:rFonts w:ascii="Times New Roman" w:eastAsia="標楷體" w:hAnsi="Times New Roman"/>
          <w:sz w:val="26"/>
        </w:rPr>
        <w:t>年內不得申請補助或委託等計畫。</w:t>
      </w:r>
    </w:p>
    <w:p w14:paraId="2FD09053"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四、乙方為政府捐助</w:t>
      </w:r>
      <w:r w:rsidR="00FC7A85" w:rsidRPr="00AA235B">
        <w:rPr>
          <w:rFonts w:ascii="Times New Roman" w:eastAsia="標楷體" w:hAnsi="Times New Roman"/>
          <w:sz w:val="26"/>
        </w:rPr>
        <w:t>(</w:t>
      </w:r>
      <w:r w:rsidRPr="00AA235B">
        <w:rPr>
          <w:rFonts w:ascii="Times New Roman" w:eastAsia="標楷體" w:hAnsi="Times New Roman"/>
          <w:sz w:val="26"/>
        </w:rPr>
        <w:t>贈</w:t>
      </w:r>
      <w:r w:rsidR="00FC7A85" w:rsidRPr="00AA235B">
        <w:rPr>
          <w:rFonts w:ascii="Times New Roman" w:eastAsia="標楷體" w:hAnsi="Times New Roman"/>
          <w:sz w:val="26"/>
        </w:rPr>
        <w:t>)</w:t>
      </w:r>
      <w:r w:rsidRPr="00AA235B">
        <w:rPr>
          <w:rFonts w:ascii="Times New Roman" w:eastAsia="標楷體" w:hAnsi="Times New Roman"/>
          <w:sz w:val="26"/>
        </w:rPr>
        <w:t>之財團法人、行政法人、公法人或政府暨所屬營業、非營業基金轉投資事業者，聘用擇領或兼領月退休金之人員，應符合「公務人員退休法」第二十三條各款規定，如有未符規定之情事，甲方得解除或終止本契約。</w:t>
      </w:r>
    </w:p>
    <w:p w14:paraId="6F3D804A" w14:textId="77777777" w:rsidR="005A4340" w:rsidRPr="00AA235B" w:rsidRDefault="005A4340" w:rsidP="005A4340">
      <w:pPr>
        <w:autoSpaceDE w:val="0"/>
        <w:autoSpaceDN w:val="0"/>
        <w:adjustRightInd w:val="0"/>
        <w:snapToGrid w:val="0"/>
        <w:spacing w:afterLines="20" w:after="48"/>
        <w:ind w:left="520" w:hangingChars="200" w:hanging="520"/>
        <w:jc w:val="both"/>
        <w:rPr>
          <w:rFonts w:eastAsia="標楷體"/>
          <w:sz w:val="26"/>
        </w:rPr>
      </w:pPr>
      <w:r w:rsidRPr="00AA235B">
        <w:rPr>
          <w:rFonts w:eastAsia="標楷體"/>
          <w:sz w:val="26"/>
        </w:rPr>
        <w:t>第三十四條</w:t>
      </w:r>
      <w:r w:rsidRPr="00AA235B">
        <w:rPr>
          <w:rFonts w:eastAsia="標楷體"/>
          <w:sz w:val="26"/>
        </w:rPr>
        <w:t xml:space="preserve">  </w:t>
      </w:r>
      <w:r w:rsidRPr="00AA235B">
        <w:rPr>
          <w:rFonts w:eastAsia="標楷體"/>
          <w:sz w:val="26"/>
        </w:rPr>
        <w:t>契約效力</w:t>
      </w:r>
    </w:p>
    <w:p w14:paraId="256F834E"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除本契約另有特別約定外，第七條、第十一條、第十二條、第十四條、第十六條、第十七條、第十八條、第二十五條及第二十六條約定，不因計畫執行期間屆滿、契約終止或解除而失其效力。</w:t>
      </w:r>
    </w:p>
    <w:p w14:paraId="420D1AE2" w14:textId="77777777" w:rsidR="005A4340" w:rsidRPr="00AA235B" w:rsidRDefault="005A4340" w:rsidP="005A4340">
      <w:pPr>
        <w:pStyle w:val="afe"/>
        <w:spacing w:before="50" w:after="50"/>
        <w:ind w:leftChars="650" w:left="1560"/>
        <w:jc w:val="both"/>
        <w:rPr>
          <w:rFonts w:ascii="Times New Roman" w:eastAsia="標楷體" w:hAnsi="Times New Roman"/>
          <w:sz w:val="26"/>
        </w:rPr>
      </w:pPr>
    </w:p>
    <w:p w14:paraId="0BCD17E3" w14:textId="77777777" w:rsidR="005A4340" w:rsidRPr="00AA235B" w:rsidRDefault="005A4340" w:rsidP="005A4340">
      <w:pPr>
        <w:jc w:val="both"/>
        <w:rPr>
          <w:rFonts w:eastAsia="標楷體"/>
          <w:sz w:val="26"/>
          <w:szCs w:val="20"/>
        </w:rPr>
      </w:pPr>
      <w:r w:rsidRPr="00AA235B">
        <w:rPr>
          <w:rFonts w:eastAsia="標楷體"/>
          <w:sz w:val="26"/>
        </w:rPr>
        <w:br w:type="page"/>
      </w:r>
    </w:p>
    <w:p w14:paraId="561A1364" w14:textId="77777777" w:rsidR="005A4340" w:rsidRPr="00AA235B" w:rsidRDefault="005A4340" w:rsidP="005A4340">
      <w:pPr>
        <w:pStyle w:val="afe"/>
        <w:spacing w:before="360" w:after="360"/>
        <w:ind w:leftChars="650" w:left="1560"/>
        <w:jc w:val="both"/>
        <w:rPr>
          <w:rFonts w:ascii="Times New Roman" w:eastAsia="標楷體" w:hAnsi="Times New Roman"/>
          <w:sz w:val="26"/>
        </w:rPr>
      </w:pPr>
      <w:r w:rsidRPr="00AA235B">
        <w:rPr>
          <w:rFonts w:ascii="Times New Roman" w:eastAsia="標楷體" w:hAnsi="Times New Roman"/>
          <w:sz w:val="26"/>
        </w:rPr>
        <w:t>立契約人</w:t>
      </w:r>
      <w:r w:rsidRPr="00AA235B">
        <w:rPr>
          <w:rFonts w:ascii="Times New Roman" w:eastAsia="標楷體" w:hAnsi="Times New Roman"/>
          <w:sz w:val="26"/>
        </w:rPr>
        <w:t xml:space="preserve">   </w:t>
      </w:r>
      <w:r w:rsidRPr="00AA235B">
        <w:rPr>
          <w:rFonts w:ascii="Times New Roman" w:eastAsia="標楷體" w:hAnsi="Times New Roman"/>
          <w:sz w:val="26"/>
        </w:rPr>
        <w:t>甲方：行政院農業委員會</w:t>
      </w:r>
    </w:p>
    <w:p w14:paraId="4166B872"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r w:rsidRPr="00AA235B">
        <w:rPr>
          <w:rFonts w:ascii="Times New Roman" w:eastAsia="標楷體" w:hAnsi="Times New Roman"/>
          <w:sz w:val="26"/>
        </w:rPr>
        <w:t>代表人：</w:t>
      </w:r>
      <w:r w:rsidRPr="00AA235B">
        <w:rPr>
          <w:rFonts w:ascii="Times New Roman" w:eastAsia="標楷體" w:hAnsi="Times New Roman"/>
          <w:sz w:val="26"/>
        </w:rPr>
        <w:t xml:space="preserve">                      </w:t>
      </w:r>
      <w:r w:rsidR="00FC7A85" w:rsidRPr="00AA235B">
        <w:rPr>
          <w:rFonts w:ascii="Times New Roman" w:eastAsia="標楷體" w:hAnsi="Times New Roman"/>
          <w:sz w:val="26"/>
        </w:rPr>
        <w:t>(</w:t>
      </w:r>
      <w:proofErr w:type="gramStart"/>
      <w:r w:rsidRPr="00AA235B">
        <w:rPr>
          <w:rFonts w:ascii="Times New Roman" w:eastAsia="標楷體" w:hAnsi="Times New Roman"/>
          <w:sz w:val="26"/>
        </w:rPr>
        <w:t>官章</w:t>
      </w:r>
      <w:proofErr w:type="gramEnd"/>
      <w:r w:rsidR="00FC7A85" w:rsidRPr="00AA235B">
        <w:rPr>
          <w:rFonts w:ascii="Times New Roman" w:eastAsia="標楷體" w:hAnsi="Times New Roman"/>
          <w:sz w:val="26"/>
        </w:rPr>
        <w:t>)</w:t>
      </w:r>
      <w:r w:rsidRPr="00AA235B">
        <w:rPr>
          <w:rFonts w:ascii="Times New Roman" w:eastAsia="標楷體" w:hAnsi="Times New Roman"/>
          <w:sz w:val="26"/>
        </w:rPr>
        <w:t xml:space="preserve"> </w:t>
      </w:r>
    </w:p>
    <w:p w14:paraId="1CBED471"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r w:rsidRPr="00AA235B">
        <w:rPr>
          <w:rFonts w:ascii="Times New Roman" w:eastAsia="標楷體" w:hAnsi="Times New Roman"/>
          <w:sz w:val="26"/>
        </w:rPr>
        <w:t>地</w:t>
      </w:r>
      <w:r w:rsidRPr="00AA235B">
        <w:rPr>
          <w:rFonts w:ascii="Times New Roman" w:eastAsia="標楷體" w:hAnsi="Times New Roman"/>
          <w:sz w:val="26"/>
        </w:rPr>
        <w:t xml:space="preserve">  </w:t>
      </w:r>
      <w:r w:rsidRPr="00AA235B">
        <w:rPr>
          <w:rFonts w:ascii="Times New Roman" w:eastAsia="標楷體" w:hAnsi="Times New Roman"/>
          <w:sz w:val="26"/>
        </w:rPr>
        <w:t>址：</w:t>
      </w:r>
      <w:r w:rsidRPr="00AA235B">
        <w:rPr>
          <w:rFonts w:ascii="Times New Roman" w:eastAsia="標楷體" w:hAnsi="Times New Roman"/>
          <w:sz w:val="26"/>
        </w:rPr>
        <w:t>100212</w:t>
      </w:r>
      <w:r w:rsidRPr="00AA235B">
        <w:rPr>
          <w:rFonts w:ascii="Times New Roman" w:eastAsia="標楷體" w:hAnsi="Times New Roman"/>
          <w:sz w:val="26"/>
        </w:rPr>
        <w:t>臺北市中正區南海路</w:t>
      </w:r>
      <w:r w:rsidRPr="00AA235B">
        <w:rPr>
          <w:rFonts w:ascii="Times New Roman" w:eastAsia="標楷體" w:hAnsi="Times New Roman"/>
          <w:sz w:val="26"/>
        </w:rPr>
        <w:t>37</w:t>
      </w:r>
      <w:r w:rsidRPr="00AA235B">
        <w:rPr>
          <w:rFonts w:ascii="Times New Roman" w:eastAsia="標楷體" w:hAnsi="Times New Roman"/>
          <w:sz w:val="26"/>
        </w:rPr>
        <w:t>號</w:t>
      </w:r>
    </w:p>
    <w:p w14:paraId="5FE8C386"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7FA1C8AA"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7C9C0B8E"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097432B6"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49CA27CA"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6B6548A5"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乙方：</w:t>
      </w:r>
      <w:r w:rsidRPr="00AA235B">
        <w:rPr>
          <w:rFonts w:ascii="Times New Roman" w:eastAsia="標楷體" w:hAnsi="Times New Roman"/>
          <w:color w:val="0000FF"/>
          <w:sz w:val="26"/>
        </w:rPr>
        <w:t xml:space="preserve">                         </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印信</w:t>
      </w:r>
      <w:r w:rsidR="00FC7A85" w:rsidRPr="00AA235B">
        <w:rPr>
          <w:rFonts w:ascii="Times New Roman" w:eastAsia="標楷體" w:hAnsi="Times New Roman"/>
          <w:color w:val="0000FF"/>
          <w:sz w:val="26"/>
        </w:rPr>
        <w:t>)</w:t>
      </w:r>
    </w:p>
    <w:p w14:paraId="27A0E119"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代表人：</w:t>
      </w:r>
      <w:r w:rsidRPr="00AA235B">
        <w:rPr>
          <w:rFonts w:ascii="Times New Roman" w:eastAsia="標楷體" w:hAnsi="Times New Roman"/>
          <w:color w:val="0000FF"/>
          <w:sz w:val="26"/>
        </w:rPr>
        <w:t xml:space="preserve">                       </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簽章</w:t>
      </w:r>
      <w:r w:rsidR="00FC7A85" w:rsidRPr="00AA235B">
        <w:rPr>
          <w:rFonts w:ascii="Times New Roman" w:eastAsia="標楷體" w:hAnsi="Times New Roman"/>
          <w:color w:val="0000FF"/>
          <w:sz w:val="26"/>
        </w:rPr>
        <w:t>)</w:t>
      </w:r>
    </w:p>
    <w:p w14:paraId="61E838FF"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計畫主持人：</w:t>
      </w:r>
      <w:r w:rsidRPr="00AA235B">
        <w:rPr>
          <w:rFonts w:ascii="Times New Roman" w:eastAsia="標楷體" w:hAnsi="Times New Roman"/>
          <w:color w:val="0000FF"/>
          <w:sz w:val="26"/>
        </w:rPr>
        <w:t xml:space="preserve">                   </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簽章</w:t>
      </w:r>
      <w:r w:rsidR="00FC7A85" w:rsidRPr="00AA235B">
        <w:rPr>
          <w:rFonts w:ascii="Times New Roman" w:eastAsia="標楷體" w:hAnsi="Times New Roman"/>
          <w:color w:val="0000FF"/>
          <w:sz w:val="26"/>
        </w:rPr>
        <w:t>)</w:t>
      </w:r>
    </w:p>
    <w:p w14:paraId="24DF8254"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地</w:t>
      </w:r>
      <w:r w:rsidRPr="00AA235B">
        <w:rPr>
          <w:rFonts w:ascii="Times New Roman" w:eastAsia="標楷體" w:hAnsi="Times New Roman"/>
          <w:color w:val="0000FF"/>
          <w:sz w:val="26"/>
        </w:rPr>
        <w:t xml:space="preserve">  </w:t>
      </w:r>
      <w:r w:rsidRPr="00AA235B">
        <w:rPr>
          <w:rFonts w:ascii="Times New Roman" w:eastAsia="標楷體" w:hAnsi="Times New Roman"/>
          <w:color w:val="0000FF"/>
          <w:sz w:val="26"/>
        </w:rPr>
        <w:t>址：</w:t>
      </w:r>
      <w:r w:rsidRPr="00AA235B">
        <w:rPr>
          <w:rFonts w:ascii="Times New Roman" w:eastAsia="標楷體" w:hAnsi="Times New Roman"/>
          <w:color w:val="0000FF"/>
          <w:sz w:val="26"/>
        </w:rPr>
        <w:t xml:space="preserve">                 </w:t>
      </w:r>
    </w:p>
    <w:p w14:paraId="2D979560"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2B4A5AF1"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5E8FABF0"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48C3EE9A"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1FA570AD"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28E05173" w14:textId="77777777" w:rsidR="005A4340" w:rsidRPr="00AA235B" w:rsidRDefault="005A4340" w:rsidP="005A4340">
      <w:pPr>
        <w:jc w:val="distribute"/>
        <w:rPr>
          <w:rFonts w:eastAsia="標楷體"/>
          <w:bCs/>
          <w:sz w:val="26"/>
        </w:rPr>
      </w:pPr>
      <w:r w:rsidRPr="00AA235B">
        <w:rPr>
          <w:rFonts w:eastAsia="標楷體"/>
          <w:bCs/>
          <w:sz w:val="26"/>
        </w:rPr>
        <w:t>中華民國</w:t>
      </w:r>
      <w:r w:rsidRPr="00AA235B">
        <w:rPr>
          <w:rFonts w:eastAsia="標楷體" w:hint="eastAsia"/>
          <w:bCs/>
          <w:sz w:val="26"/>
        </w:rPr>
        <w:t>11</w:t>
      </w:r>
      <w:r w:rsidR="00151103" w:rsidRPr="00AA235B">
        <w:rPr>
          <w:rFonts w:eastAsia="標楷體" w:hint="eastAsia"/>
          <w:bCs/>
          <w:sz w:val="26"/>
        </w:rPr>
        <w:t>1</w:t>
      </w:r>
      <w:r w:rsidRPr="00AA235B">
        <w:rPr>
          <w:rFonts w:eastAsia="標楷體"/>
          <w:bCs/>
          <w:sz w:val="26"/>
        </w:rPr>
        <w:t>年</w:t>
      </w:r>
      <w:r w:rsidRPr="00AA235B">
        <w:rPr>
          <w:rFonts w:eastAsia="標楷體"/>
          <w:bCs/>
          <w:sz w:val="26"/>
        </w:rPr>
        <w:t xml:space="preserve"> </w:t>
      </w:r>
      <w:r w:rsidRPr="00AA235B">
        <w:rPr>
          <w:rFonts w:eastAsia="標楷體"/>
          <w:bCs/>
          <w:sz w:val="26"/>
        </w:rPr>
        <w:t>月</w:t>
      </w:r>
      <w:r w:rsidRPr="00AA235B">
        <w:rPr>
          <w:rFonts w:eastAsia="標楷體"/>
          <w:bCs/>
          <w:sz w:val="26"/>
        </w:rPr>
        <w:t xml:space="preserve"> </w:t>
      </w:r>
      <w:r w:rsidRPr="00AA235B">
        <w:rPr>
          <w:rFonts w:eastAsia="標楷體"/>
          <w:bCs/>
          <w:sz w:val="26"/>
        </w:rPr>
        <w:t>日簽訂</w:t>
      </w:r>
      <w:r w:rsidRPr="00AA235B">
        <w:rPr>
          <w:rFonts w:eastAsia="標楷體"/>
          <w:bCs/>
          <w:sz w:val="26"/>
        </w:rPr>
        <w:t xml:space="preserve"> </w:t>
      </w:r>
    </w:p>
    <w:p w14:paraId="40A16FE2" w14:textId="77777777" w:rsidR="00A741F5" w:rsidRPr="00AA235B" w:rsidRDefault="00A741F5">
      <w:pPr>
        <w:rPr>
          <w:rFonts w:eastAsia="標楷體"/>
          <w:b/>
          <w:noProof/>
          <w:sz w:val="36"/>
        </w:rPr>
      </w:pPr>
      <w:r w:rsidRPr="00AA235B">
        <w:rPr>
          <w:rFonts w:eastAsia="標楷體"/>
          <w:b/>
          <w:noProof/>
          <w:sz w:val="36"/>
        </w:rPr>
        <w:br w:type="page"/>
      </w:r>
    </w:p>
    <w:p w14:paraId="0C4E1968" w14:textId="77777777" w:rsidR="000D5C7A" w:rsidRPr="00AA235B" w:rsidRDefault="00852CDA" w:rsidP="004678E7">
      <w:pPr>
        <w:snapToGrid w:val="0"/>
        <w:spacing w:line="360" w:lineRule="auto"/>
        <w:ind w:left="865" w:hangingChars="240" w:hanging="865"/>
        <w:jc w:val="center"/>
        <w:outlineLvl w:val="1"/>
        <w:rPr>
          <w:rFonts w:eastAsia="標楷體"/>
          <w:sz w:val="32"/>
          <w:szCs w:val="36"/>
        </w:rPr>
      </w:pPr>
      <w:bookmarkStart w:id="135" w:name="_Toc64644642"/>
      <w:r w:rsidRPr="00AA235B">
        <w:rPr>
          <w:rFonts w:eastAsia="標楷體"/>
          <w:b/>
          <w:noProof/>
          <w:sz w:val="36"/>
        </w:rPr>
        <w:t>雲世代農業數位轉型業界參與計畫</w:t>
      </w:r>
      <w:r w:rsidR="00B304F9" w:rsidRPr="00AA235B">
        <w:rPr>
          <w:rFonts w:eastAsia="標楷體"/>
          <w:b/>
          <w:sz w:val="36"/>
        </w:rPr>
        <w:t>補助契約書</w:t>
      </w:r>
      <w:bookmarkEnd w:id="135"/>
    </w:p>
    <w:p w14:paraId="2B315844" w14:textId="77777777" w:rsidR="00766909" w:rsidRPr="00AA235B" w:rsidRDefault="00766909" w:rsidP="004678E7">
      <w:pPr>
        <w:pStyle w:val="afe"/>
        <w:snapToGrid w:val="0"/>
        <w:ind w:left="-119"/>
        <w:jc w:val="center"/>
        <w:rPr>
          <w:rFonts w:ascii="Times New Roman" w:eastAsia="標楷體" w:hAnsi="Times New Roman"/>
          <w:sz w:val="36"/>
        </w:rPr>
      </w:pPr>
      <w:r w:rsidRPr="00AA235B">
        <w:rPr>
          <w:rFonts w:ascii="Times New Roman" w:eastAsia="標楷體" w:hAnsi="Times New Roman"/>
          <w:sz w:val="36"/>
        </w:rPr>
        <w:t>(</w:t>
      </w:r>
      <w:r w:rsidR="004678E7" w:rsidRPr="00AA235B">
        <w:rPr>
          <w:rFonts w:ascii="Times New Roman" w:eastAsia="標楷體" w:hAnsi="Times New Roman"/>
          <w:sz w:val="36"/>
        </w:rPr>
        <w:t>單一型計畫</w:t>
      </w:r>
      <w:r w:rsidRPr="00AA235B">
        <w:rPr>
          <w:rFonts w:ascii="Times New Roman" w:eastAsia="標楷體" w:hAnsi="Times New Roman"/>
          <w:sz w:val="36"/>
        </w:rPr>
        <w:t>型式</w:t>
      </w:r>
      <w:r w:rsidRPr="00AA235B">
        <w:rPr>
          <w:rFonts w:ascii="Times New Roman" w:eastAsia="標楷體" w:hAnsi="Times New Roman"/>
          <w:sz w:val="36"/>
        </w:rPr>
        <w:t>)</w:t>
      </w:r>
    </w:p>
    <w:p w14:paraId="1F13E5FF" w14:textId="77777777" w:rsidR="00766909" w:rsidRPr="00AA235B" w:rsidRDefault="00FC7A85" w:rsidP="005A4340">
      <w:pPr>
        <w:pStyle w:val="afe"/>
        <w:snapToGrid w:val="0"/>
        <w:spacing w:beforeLines="50" w:before="120"/>
        <w:jc w:val="center"/>
        <w:rPr>
          <w:rFonts w:ascii="Times New Roman" w:eastAsia="標楷體" w:hAnsi="Times New Roman"/>
          <w:bCs/>
          <w:sz w:val="26"/>
        </w:rPr>
      </w:pPr>
      <w:r w:rsidRPr="00AA235B">
        <w:rPr>
          <w:rFonts w:ascii="Times New Roman" w:eastAsia="標楷體" w:hAnsi="Times New Roman"/>
          <w:bCs/>
          <w:sz w:val="26"/>
        </w:rPr>
        <w:t>(</w:t>
      </w:r>
      <w:r w:rsidR="00766909" w:rsidRPr="00AA235B">
        <w:rPr>
          <w:rFonts w:ascii="Times New Roman" w:eastAsia="標楷體" w:hAnsi="Times New Roman"/>
          <w:bCs/>
          <w:sz w:val="26"/>
        </w:rPr>
        <w:t>本契約書係參考格式，農委會保留修改權利</w:t>
      </w:r>
      <w:r w:rsidRPr="00AA235B">
        <w:rPr>
          <w:rFonts w:ascii="Times New Roman" w:eastAsia="標楷體" w:hAnsi="Times New Roman"/>
          <w:bCs/>
          <w:sz w:val="26"/>
        </w:rPr>
        <w:t>)</w:t>
      </w:r>
    </w:p>
    <w:p w14:paraId="596B3171" w14:textId="77777777" w:rsidR="005A4340" w:rsidRPr="00AA235B" w:rsidRDefault="005A4340" w:rsidP="005A4340">
      <w:pPr>
        <w:pStyle w:val="afe"/>
        <w:snapToGrid w:val="0"/>
        <w:jc w:val="both"/>
        <w:rPr>
          <w:rFonts w:ascii="Times New Roman" w:eastAsia="標楷體" w:hAnsi="Times New Roman"/>
          <w:bCs/>
          <w:color w:val="0000FF"/>
          <w:sz w:val="26"/>
        </w:rPr>
      </w:pPr>
      <w:r w:rsidRPr="00AA235B">
        <w:rPr>
          <w:rFonts w:ascii="Times New Roman" w:eastAsia="標楷體" w:hAnsi="Times New Roman"/>
          <w:b/>
          <w:bCs/>
          <w:color w:val="0000FF"/>
          <w:sz w:val="26"/>
        </w:rPr>
        <w:t>契約編號</w:t>
      </w:r>
      <w:r w:rsidR="00FC7A85" w:rsidRPr="00AA235B">
        <w:rPr>
          <w:rFonts w:ascii="Times New Roman" w:eastAsia="標楷體" w:hAnsi="Times New Roman"/>
          <w:b/>
          <w:bCs/>
          <w:color w:val="0000FF"/>
          <w:sz w:val="26"/>
        </w:rPr>
        <w:t>(</w:t>
      </w:r>
      <w:r w:rsidRPr="00AA235B">
        <w:rPr>
          <w:rFonts w:ascii="Times New Roman" w:eastAsia="標楷體" w:hAnsi="Times New Roman"/>
          <w:b/>
          <w:bCs/>
          <w:color w:val="0000FF"/>
          <w:sz w:val="26"/>
        </w:rPr>
        <w:t>與計畫編號相同</w:t>
      </w:r>
      <w:r w:rsidR="00FC7A85" w:rsidRPr="00AA235B">
        <w:rPr>
          <w:rFonts w:ascii="Times New Roman" w:eastAsia="標楷體" w:hAnsi="Times New Roman"/>
          <w:b/>
          <w:bCs/>
          <w:color w:val="0000FF"/>
          <w:sz w:val="26"/>
        </w:rPr>
        <w:t>)</w:t>
      </w:r>
      <w:r w:rsidRPr="00AA235B">
        <w:rPr>
          <w:rFonts w:ascii="Times New Roman" w:eastAsia="標楷體" w:hAnsi="Times New Roman"/>
          <w:b/>
          <w:bCs/>
          <w:color w:val="0000FF"/>
          <w:sz w:val="26"/>
        </w:rPr>
        <w:t>：</w:t>
      </w:r>
    </w:p>
    <w:p w14:paraId="005492AC" w14:textId="77777777" w:rsidR="005A4340" w:rsidRPr="00AA235B" w:rsidRDefault="005A4340" w:rsidP="005A4340">
      <w:pPr>
        <w:pStyle w:val="afe"/>
        <w:snapToGrid w:val="0"/>
        <w:jc w:val="both"/>
        <w:rPr>
          <w:rFonts w:ascii="Times New Roman" w:eastAsia="標楷體" w:hAnsi="Times New Roman"/>
          <w:bCs/>
          <w:sz w:val="26"/>
        </w:rPr>
      </w:pPr>
    </w:p>
    <w:p w14:paraId="478B8310" w14:textId="77777777" w:rsidR="005A4340" w:rsidRPr="00AA235B" w:rsidRDefault="005A4340" w:rsidP="005A4340">
      <w:pPr>
        <w:pStyle w:val="afe"/>
        <w:tabs>
          <w:tab w:val="left" w:pos="5760"/>
        </w:tabs>
        <w:snapToGrid w:val="0"/>
        <w:spacing w:line="320" w:lineRule="exact"/>
        <w:jc w:val="both"/>
        <w:rPr>
          <w:rFonts w:ascii="Times New Roman" w:eastAsia="標楷體" w:hAnsi="Times New Roman"/>
          <w:sz w:val="26"/>
        </w:rPr>
      </w:pPr>
      <w:r w:rsidRPr="00AA235B">
        <w:rPr>
          <w:rFonts w:ascii="Times New Roman" w:eastAsia="標楷體" w:hAnsi="Times New Roman"/>
          <w:sz w:val="26"/>
        </w:rPr>
        <w:t>行政院農業委員會</w:t>
      </w:r>
      <w:r w:rsidRPr="00AA235B">
        <w:rPr>
          <w:rFonts w:ascii="Times New Roman" w:eastAsia="標楷體" w:hAnsi="Times New Roman"/>
          <w:sz w:val="26"/>
        </w:rPr>
        <w:t xml:space="preserve">                   </w:t>
      </w:r>
      <w:r w:rsidR="00FC7A85" w:rsidRPr="00AA235B">
        <w:rPr>
          <w:rFonts w:ascii="Times New Roman" w:eastAsia="標楷體" w:hAnsi="Times New Roman"/>
          <w:sz w:val="26"/>
        </w:rPr>
        <w:t>(</w:t>
      </w:r>
      <w:r w:rsidRPr="00AA235B">
        <w:rPr>
          <w:rFonts w:ascii="Times New Roman" w:eastAsia="標楷體" w:hAnsi="Times New Roman"/>
          <w:sz w:val="26"/>
        </w:rPr>
        <w:t>以下簡稱甲方</w:t>
      </w:r>
      <w:r w:rsidR="00FC7A85" w:rsidRPr="00AA235B">
        <w:rPr>
          <w:rFonts w:ascii="Times New Roman" w:eastAsia="標楷體" w:hAnsi="Times New Roman"/>
          <w:sz w:val="26"/>
        </w:rPr>
        <w:t>)</w:t>
      </w:r>
    </w:p>
    <w:p w14:paraId="4E2FC798" w14:textId="77777777" w:rsidR="005A4340" w:rsidRPr="00AA235B" w:rsidRDefault="005A4340" w:rsidP="005A4340">
      <w:pPr>
        <w:pStyle w:val="afe"/>
        <w:tabs>
          <w:tab w:val="left" w:pos="5760"/>
        </w:tabs>
        <w:snapToGrid w:val="0"/>
        <w:spacing w:beforeLines="50" w:before="120" w:line="320" w:lineRule="exact"/>
        <w:jc w:val="both"/>
        <w:rPr>
          <w:rFonts w:ascii="Times New Roman" w:eastAsia="標楷體" w:hAnsi="Times New Roman"/>
          <w:sz w:val="26"/>
        </w:rPr>
      </w:pPr>
      <w:r w:rsidRPr="00AA235B">
        <w:rPr>
          <w:rFonts w:ascii="Times New Roman" w:eastAsia="標楷體" w:hAnsi="Times New Roman"/>
          <w:sz w:val="26"/>
        </w:rPr>
        <w:t>立契約書人</w:t>
      </w:r>
      <w:r w:rsidRPr="00AA235B">
        <w:rPr>
          <w:rFonts w:ascii="Times New Roman" w:eastAsia="標楷體" w:hAnsi="Times New Roman"/>
          <w:color w:val="0000FF"/>
          <w:sz w:val="26"/>
        </w:rPr>
        <w:t xml:space="preserve">○○○○○○○○         </w:t>
      </w:r>
      <w:r w:rsidRPr="00AA235B">
        <w:rPr>
          <w:rFonts w:ascii="Times New Roman" w:eastAsia="標楷體" w:hAnsi="Times New Roman"/>
          <w:sz w:val="26"/>
        </w:rPr>
        <w:t xml:space="preserve">       </w:t>
      </w:r>
      <w:r w:rsidR="00FC7A85" w:rsidRPr="00AA235B">
        <w:rPr>
          <w:rFonts w:ascii="Times New Roman" w:eastAsia="標楷體" w:hAnsi="Times New Roman"/>
          <w:sz w:val="26"/>
        </w:rPr>
        <w:t>(</w:t>
      </w:r>
      <w:r w:rsidRPr="00AA235B">
        <w:rPr>
          <w:rFonts w:ascii="Times New Roman" w:eastAsia="標楷體" w:hAnsi="Times New Roman"/>
          <w:sz w:val="26"/>
        </w:rPr>
        <w:t>以下簡稱乙方</w:t>
      </w:r>
      <w:r w:rsidR="00FC7A85" w:rsidRPr="00AA235B">
        <w:rPr>
          <w:rFonts w:ascii="Times New Roman" w:eastAsia="標楷體" w:hAnsi="Times New Roman"/>
          <w:sz w:val="26"/>
        </w:rPr>
        <w:t>)</w:t>
      </w:r>
    </w:p>
    <w:p w14:paraId="1A08DEB9" w14:textId="77777777" w:rsidR="005A4340" w:rsidRPr="00AA235B" w:rsidRDefault="005A4340" w:rsidP="005A4340">
      <w:pPr>
        <w:pStyle w:val="afe"/>
        <w:snapToGrid w:val="0"/>
        <w:spacing w:beforeLines="50" w:before="120" w:line="320" w:lineRule="exact"/>
        <w:jc w:val="both"/>
        <w:rPr>
          <w:rFonts w:ascii="Times New Roman" w:eastAsia="標楷體" w:hAnsi="Times New Roman"/>
          <w:sz w:val="26"/>
        </w:rPr>
      </w:pPr>
      <w:r w:rsidRPr="00AA235B">
        <w:rPr>
          <w:rFonts w:ascii="Times New Roman" w:eastAsia="標楷體" w:hAnsi="Times New Roman"/>
          <w:sz w:val="26"/>
        </w:rPr>
        <w:t>為</w:t>
      </w:r>
      <w:r w:rsidRPr="00AA235B">
        <w:rPr>
          <w:rFonts w:ascii="Times New Roman" w:eastAsia="標楷體" w:hAnsi="Times New Roman"/>
          <w:kern w:val="0"/>
          <w:sz w:val="26"/>
          <w:szCs w:val="26"/>
        </w:rPr>
        <w:t>執</w:t>
      </w:r>
      <w:r w:rsidRPr="00AA235B">
        <w:rPr>
          <w:rFonts w:ascii="Times New Roman" w:eastAsia="標楷體" w:hAnsi="Times New Roman"/>
          <w:sz w:val="26"/>
        </w:rPr>
        <w:t>行甲方</w:t>
      </w:r>
      <w:r w:rsidRPr="00AA235B">
        <w:rPr>
          <w:rFonts w:ascii="Times New Roman" w:eastAsia="標楷體" w:hAnsi="Times New Roman"/>
          <w:color w:val="0000FF"/>
          <w:sz w:val="26"/>
          <w:szCs w:val="26"/>
        </w:rPr>
        <w:t>雲世代農業數位轉型業界參與計畫</w:t>
      </w:r>
      <w:r w:rsidRPr="00AA235B">
        <w:rPr>
          <w:rFonts w:ascii="Times New Roman" w:eastAsia="標楷體" w:hAnsi="Times New Roman"/>
          <w:color w:val="0000FF"/>
          <w:sz w:val="26"/>
        </w:rPr>
        <w:t>「</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請填寫計畫名稱</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w:t>
      </w:r>
      <w:r w:rsidR="00FC7A85" w:rsidRPr="00AA235B">
        <w:rPr>
          <w:rFonts w:ascii="Times New Roman" w:eastAsia="標楷體" w:hAnsi="Times New Roman"/>
          <w:sz w:val="26"/>
        </w:rPr>
        <w:t>(</w:t>
      </w:r>
      <w:r w:rsidRPr="00AA235B">
        <w:rPr>
          <w:rFonts w:ascii="Times New Roman" w:eastAsia="標楷體" w:hAnsi="Times New Roman"/>
          <w:sz w:val="26"/>
        </w:rPr>
        <w:t>以下簡稱本計畫</w:t>
      </w:r>
      <w:r w:rsidR="00FC7A85" w:rsidRPr="00AA235B">
        <w:rPr>
          <w:rFonts w:ascii="Times New Roman" w:eastAsia="標楷體" w:hAnsi="Times New Roman"/>
          <w:sz w:val="26"/>
        </w:rPr>
        <w:t>)</w:t>
      </w:r>
      <w:r w:rsidRPr="00AA235B">
        <w:rPr>
          <w:rFonts w:ascii="Times New Roman" w:eastAsia="標楷體" w:hAnsi="Times New Roman"/>
          <w:sz w:val="26"/>
        </w:rPr>
        <w:t>，</w:t>
      </w:r>
      <w:r w:rsidRPr="00AA235B">
        <w:rPr>
          <w:rFonts w:ascii="Times New Roman" w:eastAsia="標楷體" w:hAnsi="Times New Roman"/>
          <w:kern w:val="0"/>
          <w:sz w:val="26"/>
          <w:szCs w:val="26"/>
        </w:rPr>
        <w:t>由甲方提供乙方補助款，雙方同意遵照甲方「行政院農業委員會協助產業創新活動補助及輔導辦法」</w:t>
      </w:r>
      <w:r w:rsidR="00FC7A85" w:rsidRPr="00AA235B">
        <w:rPr>
          <w:rFonts w:ascii="Times New Roman" w:eastAsia="標楷體" w:hAnsi="Times New Roman"/>
          <w:sz w:val="26"/>
        </w:rPr>
        <w:t>(</w:t>
      </w:r>
      <w:r w:rsidRPr="00AA235B">
        <w:rPr>
          <w:rFonts w:ascii="Times New Roman" w:eastAsia="標楷體" w:hAnsi="Times New Roman"/>
          <w:sz w:val="26"/>
        </w:rPr>
        <w:t>以下簡稱</w:t>
      </w:r>
      <w:r w:rsidRPr="00AA235B">
        <w:rPr>
          <w:rFonts w:ascii="Times New Roman" w:eastAsia="標楷體" w:hAnsi="Times New Roman"/>
          <w:kern w:val="0"/>
          <w:sz w:val="26"/>
          <w:szCs w:val="26"/>
        </w:rPr>
        <w:t>本辦法</w:t>
      </w:r>
      <w:r w:rsidR="00FC7A85" w:rsidRPr="00AA235B">
        <w:rPr>
          <w:rFonts w:ascii="Times New Roman" w:eastAsia="標楷體" w:hAnsi="Times New Roman"/>
          <w:kern w:val="0"/>
          <w:sz w:val="26"/>
          <w:szCs w:val="26"/>
        </w:rPr>
        <w:t>)</w:t>
      </w:r>
      <w:r w:rsidRPr="00AA235B">
        <w:rPr>
          <w:rFonts w:ascii="Times New Roman" w:eastAsia="標楷體" w:hAnsi="Times New Roman"/>
          <w:kern w:val="0"/>
          <w:sz w:val="26"/>
          <w:szCs w:val="26"/>
        </w:rPr>
        <w:t>及其他相關計畫管理之規定執行本計畫，並訂立本契約書共同遵守。</w:t>
      </w:r>
    </w:p>
    <w:p w14:paraId="61552424"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第一條</w:t>
      </w:r>
      <w:r w:rsidRPr="00AA235B">
        <w:rPr>
          <w:rFonts w:ascii="Times New Roman" w:eastAsia="標楷體" w:hAnsi="Times New Roman"/>
          <w:bCs/>
          <w:sz w:val="26"/>
        </w:rPr>
        <w:t xml:space="preserve">  </w:t>
      </w:r>
      <w:r w:rsidRPr="00AA235B">
        <w:rPr>
          <w:rFonts w:ascii="Times New Roman" w:eastAsia="標楷體" w:hAnsi="Times New Roman"/>
          <w:bCs/>
          <w:sz w:val="26"/>
        </w:rPr>
        <w:t>執行依據</w:t>
      </w:r>
    </w:p>
    <w:p w14:paraId="1A58571E"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一、乙方執行本計畫之權利與義務悉依本契約之約定，本契約未規定者，依據「</w:t>
      </w:r>
      <w:r w:rsidRPr="00AA235B">
        <w:rPr>
          <w:rFonts w:ascii="Times New Roman" w:eastAsia="標楷體" w:hAnsi="Times New Roman"/>
          <w:kern w:val="0"/>
          <w:sz w:val="26"/>
          <w:szCs w:val="26"/>
        </w:rPr>
        <w:t>本辦法</w:t>
      </w:r>
      <w:r w:rsidRPr="00AA235B">
        <w:rPr>
          <w:rFonts w:ascii="Times New Roman" w:eastAsia="標楷體" w:hAnsi="Times New Roman"/>
          <w:sz w:val="26"/>
        </w:rPr>
        <w:t>」及甲方「</w:t>
      </w:r>
      <w:r w:rsidRPr="00AA235B">
        <w:rPr>
          <w:rFonts w:ascii="Times New Roman" w:eastAsia="標楷體" w:hAnsi="Times New Roman"/>
          <w:sz w:val="26"/>
          <w:szCs w:val="26"/>
        </w:rPr>
        <w:t>雲世代農業數位轉型業界參與計畫申請作業手冊</w:t>
      </w:r>
      <w:r w:rsidRPr="00AA235B">
        <w:rPr>
          <w:rFonts w:ascii="Times New Roman" w:eastAsia="標楷體" w:hAnsi="Times New Roman"/>
          <w:sz w:val="26"/>
        </w:rPr>
        <w:t>」</w:t>
      </w:r>
      <w:r w:rsidR="00FC7A85" w:rsidRPr="00AA235B">
        <w:rPr>
          <w:rFonts w:ascii="Times New Roman" w:eastAsia="標楷體" w:hAnsi="Times New Roman"/>
          <w:sz w:val="26"/>
        </w:rPr>
        <w:t>(</w:t>
      </w:r>
      <w:r w:rsidRPr="00AA235B">
        <w:rPr>
          <w:rFonts w:ascii="Times New Roman" w:eastAsia="標楷體" w:hAnsi="Times New Roman"/>
          <w:sz w:val="26"/>
        </w:rPr>
        <w:t>以下簡稱「作業手冊」</w:t>
      </w:r>
      <w:r w:rsidR="00FC7A85" w:rsidRPr="00AA235B">
        <w:rPr>
          <w:rFonts w:ascii="Times New Roman" w:eastAsia="標楷體" w:hAnsi="Times New Roman"/>
          <w:sz w:val="26"/>
        </w:rPr>
        <w:t>)</w:t>
      </w:r>
      <w:r w:rsidRPr="00AA235B">
        <w:rPr>
          <w:rFonts w:ascii="Times New Roman" w:eastAsia="標楷體" w:hAnsi="Times New Roman"/>
          <w:sz w:val="26"/>
        </w:rPr>
        <w:t>及其他相關法令規定辦理。「作業手冊」之規定與本契約條款如有不一致之處，以本契約條款為</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w:t>
      </w:r>
    </w:p>
    <w:p w14:paraId="4A12CBCD"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二、本契約簽訂後，法令如有修正，乙方</w:t>
      </w:r>
      <w:proofErr w:type="gramStart"/>
      <w:r w:rsidRPr="00AA235B">
        <w:rPr>
          <w:rFonts w:ascii="Times New Roman" w:eastAsia="標楷體" w:hAnsi="Times New Roman"/>
          <w:sz w:val="26"/>
        </w:rPr>
        <w:t>不</w:t>
      </w:r>
      <w:proofErr w:type="gramEnd"/>
      <w:r w:rsidRPr="00AA235B">
        <w:rPr>
          <w:rFonts w:ascii="Times New Roman" w:eastAsia="標楷體" w:hAnsi="Times New Roman"/>
          <w:sz w:val="26"/>
        </w:rPr>
        <w:t>得主張依新規定辦理，但法令另有規定或經甲方同意者，不在此限。</w:t>
      </w:r>
    </w:p>
    <w:p w14:paraId="4E215043"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三、乙方保證其於執行本計畫</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均具備公告之申請資格及</w:t>
      </w:r>
      <w:r w:rsidRPr="00AA235B">
        <w:rPr>
          <w:rFonts w:ascii="Times New Roman" w:eastAsia="標楷體" w:hAnsi="Times New Roman"/>
          <w:kern w:val="0"/>
          <w:sz w:val="26"/>
          <w:szCs w:val="26"/>
        </w:rPr>
        <w:t>承</w:t>
      </w:r>
      <w:r w:rsidRPr="00AA235B">
        <w:rPr>
          <w:rFonts w:ascii="Times New Roman" w:eastAsia="標楷體" w:hAnsi="Times New Roman"/>
          <w:sz w:val="26"/>
        </w:rPr>
        <w:t>擔各該保證事項。</w:t>
      </w:r>
    </w:p>
    <w:p w14:paraId="6F10FD8B"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第二條</w:t>
      </w:r>
      <w:r w:rsidRPr="00AA235B">
        <w:rPr>
          <w:rFonts w:ascii="Times New Roman" w:eastAsia="標楷體" w:hAnsi="Times New Roman"/>
          <w:bCs/>
          <w:sz w:val="26"/>
        </w:rPr>
        <w:t xml:space="preserve">  </w:t>
      </w:r>
      <w:r w:rsidRPr="00AA235B">
        <w:rPr>
          <w:rFonts w:ascii="Times New Roman" w:eastAsia="標楷體" w:hAnsi="Times New Roman"/>
          <w:bCs/>
          <w:sz w:val="26"/>
        </w:rPr>
        <w:t>計畫內容</w:t>
      </w:r>
    </w:p>
    <w:p w14:paraId="79DBAA37"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一、本契約所補助之計畫內容、進度及補助款用途等，詳如各分年度計畫說明書及本契約附件全程計畫書。</w:t>
      </w:r>
    </w:p>
    <w:p w14:paraId="7B1DEF65"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二、前項附件為本契約之一部分，附件內容與契約本文有不一致時，除係修改或補充契約條款外，以本契約為</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w:t>
      </w:r>
    </w:p>
    <w:p w14:paraId="4675F9CA" w14:textId="77777777" w:rsidR="005A4340" w:rsidRPr="00AA235B" w:rsidRDefault="005A4340" w:rsidP="005A4340">
      <w:pPr>
        <w:pStyle w:val="afe"/>
        <w:spacing w:before="50" w:after="50"/>
        <w:ind w:right="-362"/>
        <w:jc w:val="both"/>
        <w:rPr>
          <w:rFonts w:ascii="Times New Roman" w:eastAsia="標楷體" w:hAnsi="Times New Roman"/>
          <w:bCs/>
          <w:sz w:val="26"/>
        </w:rPr>
      </w:pPr>
      <w:r w:rsidRPr="00AA235B">
        <w:rPr>
          <w:rFonts w:ascii="Times New Roman" w:eastAsia="標楷體" w:hAnsi="Times New Roman"/>
          <w:bCs/>
          <w:sz w:val="26"/>
        </w:rPr>
        <w:t>第三條</w:t>
      </w:r>
      <w:r w:rsidRPr="00AA235B">
        <w:rPr>
          <w:rFonts w:ascii="Times New Roman" w:eastAsia="標楷體" w:hAnsi="Times New Roman"/>
          <w:bCs/>
          <w:sz w:val="26"/>
        </w:rPr>
        <w:t xml:space="preserve">  </w:t>
      </w:r>
      <w:r w:rsidRPr="00AA235B">
        <w:rPr>
          <w:rFonts w:ascii="Times New Roman" w:eastAsia="標楷體" w:hAnsi="Times New Roman"/>
          <w:bCs/>
          <w:sz w:val="26"/>
        </w:rPr>
        <w:t>計畫執行期間</w:t>
      </w:r>
    </w:p>
    <w:p w14:paraId="36FC9D37"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一、自中華民國</w:t>
      </w:r>
      <w:r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2</w:t>
      </w:r>
      <w:r w:rsidRPr="00AA235B">
        <w:rPr>
          <w:rFonts w:ascii="Times New Roman" w:eastAsia="標楷體" w:hAnsi="Times New Roman"/>
          <w:color w:val="000000" w:themeColor="text1"/>
          <w:sz w:val="26"/>
        </w:rPr>
        <w:t>年</w:t>
      </w:r>
      <w:r w:rsidR="000132C7"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日起至中華民國</w:t>
      </w:r>
      <w:r w:rsidRPr="00AA235B">
        <w:rPr>
          <w:rFonts w:ascii="Times New Roman" w:eastAsia="標楷體" w:hAnsi="Times New Roman" w:hint="eastAsia"/>
          <w:color w:val="000000" w:themeColor="text1"/>
          <w:sz w:val="26"/>
        </w:rPr>
        <w:t>11</w:t>
      </w:r>
      <w:r w:rsidR="000132C7" w:rsidRPr="00AA235B">
        <w:rPr>
          <w:rFonts w:ascii="Times New Roman" w:eastAsia="標楷體" w:hAnsi="Times New Roman" w:hint="eastAsia"/>
          <w:color w:val="000000" w:themeColor="text1"/>
          <w:sz w:val="26"/>
        </w:rPr>
        <w:t>3</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12</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31</w:t>
      </w:r>
      <w:r w:rsidRPr="00AA235B">
        <w:rPr>
          <w:rFonts w:ascii="Times New Roman" w:eastAsia="標楷體" w:hAnsi="Times New Roman"/>
          <w:color w:val="000000" w:themeColor="text1"/>
          <w:sz w:val="26"/>
        </w:rPr>
        <w:t>日</w:t>
      </w:r>
      <w:r w:rsidRPr="00AA235B">
        <w:rPr>
          <w:rFonts w:ascii="Times New Roman" w:eastAsia="標楷體" w:hAnsi="Times New Roman"/>
          <w:sz w:val="26"/>
        </w:rPr>
        <w:t>止。</w:t>
      </w:r>
    </w:p>
    <w:p w14:paraId="142810DD"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二、本計畫係全程審查、分年度核定，每年度期中或期末審查結果為不通過，得</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用第十四條第二款及第四款之規定終止後續之補助。</w:t>
      </w:r>
    </w:p>
    <w:p w14:paraId="601BA581"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第四條</w:t>
      </w:r>
      <w:r w:rsidRPr="00AA235B">
        <w:rPr>
          <w:rFonts w:ascii="Times New Roman" w:eastAsia="標楷體" w:hAnsi="Times New Roman"/>
          <w:bCs/>
          <w:sz w:val="26"/>
        </w:rPr>
        <w:t xml:space="preserve">  </w:t>
      </w:r>
      <w:r w:rsidRPr="00AA235B">
        <w:rPr>
          <w:rFonts w:ascii="Times New Roman" w:eastAsia="標楷體" w:hAnsi="Times New Roman"/>
          <w:bCs/>
          <w:sz w:val="26"/>
        </w:rPr>
        <w:t>計畫經費與補助款</w:t>
      </w:r>
    </w:p>
    <w:p w14:paraId="1FA9410C"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一、本計畫經費計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，包括甲方補助撥給乙方之補助款</w:t>
      </w:r>
      <w:r w:rsidR="00FC7A85" w:rsidRPr="00AA235B">
        <w:rPr>
          <w:rFonts w:ascii="Times New Roman" w:eastAsia="標楷體" w:hAnsi="Times New Roman"/>
          <w:sz w:val="26"/>
        </w:rPr>
        <w:t>(</w:t>
      </w:r>
      <w:r w:rsidRPr="00AA235B">
        <w:rPr>
          <w:rFonts w:ascii="Times New Roman" w:eastAsia="標楷體" w:hAnsi="Times New Roman"/>
          <w:sz w:val="26"/>
        </w:rPr>
        <w:t>以下簡稱「補助款」</w:t>
      </w:r>
      <w:r w:rsidR="00FC7A85" w:rsidRPr="00AA235B">
        <w:rPr>
          <w:rFonts w:ascii="Times New Roman" w:eastAsia="標楷體" w:hAnsi="Times New Roman"/>
          <w:sz w:val="26"/>
        </w:rPr>
        <w:t>)</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，乙方配合款</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，經費內容詳如</w:t>
      </w:r>
      <w:proofErr w:type="gramStart"/>
      <w:r w:rsidRPr="00AA235B">
        <w:rPr>
          <w:rFonts w:ascii="Times New Roman" w:eastAsia="標楷體" w:hAnsi="Times New Roman"/>
          <w:sz w:val="26"/>
        </w:rPr>
        <w:t>所附歲出</w:t>
      </w:r>
      <w:proofErr w:type="gramEnd"/>
      <w:r w:rsidRPr="00AA235B">
        <w:rPr>
          <w:rFonts w:ascii="Times New Roman" w:eastAsia="標楷體" w:hAnsi="Times New Roman"/>
          <w:sz w:val="26"/>
        </w:rPr>
        <w:t>預算分配表。</w:t>
      </w:r>
    </w:p>
    <w:p w14:paraId="3B313483"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二、本計畫經費依年度預算編列計有</w:t>
      </w:r>
      <w:r w:rsidRPr="00AA235B">
        <w:rPr>
          <w:rFonts w:ascii="Times New Roman" w:eastAsia="標楷體" w:hAnsi="Times New Roman" w:hint="eastAsia"/>
          <w:color w:val="000000" w:themeColor="text1"/>
          <w:sz w:val="26"/>
        </w:rPr>
        <w:t>2</w:t>
      </w:r>
      <w:r w:rsidRPr="00AA235B">
        <w:rPr>
          <w:rFonts w:ascii="Times New Roman" w:eastAsia="標楷體" w:hAnsi="Times New Roman"/>
          <w:color w:val="000000" w:themeColor="text1"/>
          <w:sz w:val="26"/>
        </w:rPr>
        <w:t>個</w:t>
      </w:r>
      <w:r w:rsidRPr="00AA235B">
        <w:rPr>
          <w:rFonts w:ascii="Times New Roman" w:eastAsia="標楷體" w:hAnsi="Times New Roman"/>
          <w:sz w:val="26"/>
        </w:rPr>
        <w:t>會計年度，分配如下：</w:t>
      </w:r>
    </w:p>
    <w:p w14:paraId="69B8668B"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1</w:t>
      </w:r>
      <w:r w:rsidR="005A4340" w:rsidRPr="00AA235B">
        <w:rPr>
          <w:rFonts w:ascii="Times New Roman" w:eastAsia="標楷體" w:hAnsi="Times New Roman"/>
          <w:sz w:val="26"/>
        </w:rPr>
        <w:t>年度自中華民國</w:t>
      </w:r>
      <w:r w:rsidR="005A4340" w:rsidRPr="00AA235B">
        <w:rPr>
          <w:rFonts w:ascii="Times New Roman" w:eastAsia="標楷體" w:hAnsi="Times New Roman" w:hint="eastAsia"/>
          <w:color w:val="000000" w:themeColor="text1"/>
          <w:sz w:val="26"/>
        </w:rPr>
        <w:t>11</w:t>
      </w:r>
      <w:r w:rsidR="005E383E" w:rsidRPr="00AA235B">
        <w:rPr>
          <w:rFonts w:ascii="Times New Roman" w:eastAsia="標楷體" w:hAnsi="Times New Roman" w:hint="eastAsia"/>
          <w:color w:val="000000" w:themeColor="text1"/>
          <w:sz w:val="26"/>
        </w:rPr>
        <w:t>2</w:t>
      </w:r>
      <w:r w:rsidR="005A4340" w:rsidRPr="00AA235B">
        <w:rPr>
          <w:rFonts w:ascii="Times New Roman" w:eastAsia="標楷體" w:hAnsi="Times New Roman"/>
          <w:color w:val="000000" w:themeColor="text1"/>
          <w:sz w:val="26"/>
        </w:rPr>
        <w:t>年</w:t>
      </w:r>
      <w:r w:rsidR="005E383E"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日起至中華民國</w:t>
      </w:r>
      <w:r w:rsidR="005A4340" w:rsidRPr="00AA235B">
        <w:rPr>
          <w:rFonts w:ascii="Times New Roman" w:eastAsia="標楷體" w:hAnsi="Times New Roman" w:hint="eastAsia"/>
          <w:color w:val="000000" w:themeColor="text1"/>
          <w:sz w:val="26"/>
        </w:rPr>
        <w:t>11</w:t>
      </w:r>
      <w:r w:rsidR="005E383E" w:rsidRPr="00AA235B">
        <w:rPr>
          <w:rFonts w:ascii="Times New Roman" w:eastAsia="標楷體" w:hAnsi="Times New Roman" w:hint="eastAsia"/>
          <w:color w:val="000000" w:themeColor="text1"/>
          <w:sz w:val="26"/>
        </w:rPr>
        <w:t>2</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hint="eastAsia"/>
          <w:color w:val="000000" w:themeColor="text1"/>
          <w:sz w:val="26"/>
        </w:rPr>
        <w:t>12</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31</w:t>
      </w:r>
      <w:r w:rsidR="005A4340" w:rsidRPr="00AA235B">
        <w:rPr>
          <w:rFonts w:ascii="Times New Roman" w:eastAsia="標楷體" w:hAnsi="Times New Roman"/>
          <w:color w:val="000000" w:themeColor="text1"/>
          <w:sz w:val="26"/>
        </w:rPr>
        <w:t>日</w:t>
      </w:r>
      <w:r w:rsidR="005A4340" w:rsidRPr="00AA235B">
        <w:rPr>
          <w:rFonts w:ascii="Times New Roman" w:eastAsia="標楷體" w:hAnsi="Times New Roman"/>
          <w:sz w:val="26"/>
        </w:rPr>
        <w:t>止，計畫經費</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，其內含甲方補助款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，乙方配合款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w:t>
      </w:r>
    </w:p>
    <w:p w14:paraId="6242E458"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2</w:t>
      </w:r>
      <w:r w:rsidR="005A4340" w:rsidRPr="00AA235B">
        <w:rPr>
          <w:rFonts w:ascii="Times New Roman" w:eastAsia="標楷體" w:hAnsi="Times New Roman"/>
          <w:sz w:val="26"/>
        </w:rPr>
        <w:t>年度自中華民國</w:t>
      </w:r>
      <w:r w:rsidR="005A4340" w:rsidRPr="00AA235B">
        <w:rPr>
          <w:rFonts w:ascii="Times New Roman" w:eastAsia="標楷體" w:hAnsi="Times New Roman" w:hint="eastAsia"/>
          <w:color w:val="000000" w:themeColor="text1"/>
          <w:sz w:val="26"/>
        </w:rPr>
        <w:t>11</w:t>
      </w:r>
      <w:r w:rsidR="005E383E" w:rsidRPr="00AA235B">
        <w:rPr>
          <w:rFonts w:ascii="Times New Roman" w:eastAsia="標楷體" w:hAnsi="Times New Roman" w:hint="eastAsia"/>
          <w:color w:val="000000" w:themeColor="text1"/>
          <w:sz w:val="26"/>
        </w:rPr>
        <w:t>3</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1</w:t>
      </w:r>
      <w:r w:rsidR="005A4340" w:rsidRPr="00AA235B">
        <w:rPr>
          <w:rFonts w:ascii="Times New Roman" w:eastAsia="標楷體" w:hAnsi="Times New Roman"/>
          <w:color w:val="000000" w:themeColor="text1"/>
          <w:sz w:val="26"/>
        </w:rPr>
        <w:t>日起至中華民國</w:t>
      </w:r>
      <w:r w:rsidR="005A4340" w:rsidRPr="00AA235B">
        <w:rPr>
          <w:rFonts w:ascii="Times New Roman" w:eastAsia="標楷體" w:hAnsi="Times New Roman" w:hint="eastAsia"/>
          <w:color w:val="000000" w:themeColor="text1"/>
          <w:sz w:val="26"/>
        </w:rPr>
        <w:t>11</w:t>
      </w:r>
      <w:r w:rsidR="005E383E" w:rsidRPr="00AA235B">
        <w:rPr>
          <w:rFonts w:ascii="Times New Roman" w:eastAsia="標楷體" w:hAnsi="Times New Roman" w:hint="eastAsia"/>
          <w:color w:val="000000" w:themeColor="text1"/>
          <w:sz w:val="26"/>
        </w:rPr>
        <w:t>3</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hint="eastAsia"/>
          <w:color w:val="000000" w:themeColor="text1"/>
          <w:sz w:val="26"/>
        </w:rPr>
        <w:t>12</w:t>
      </w:r>
      <w:r w:rsidR="005A4340" w:rsidRPr="00AA235B">
        <w:rPr>
          <w:rFonts w:ascii="Times New Roman" w:eastAsia="標楷體" w:hAnsi="Times New Roman"/>
          <w:color w:val="000000" w:themeColor="text1"/>
          <w:sz w:val="26"/>
        </w:rPr>
        <w:t>月</w:t>
      </w:r>
      <w:r w:rsidR="005A4340" w:rsidRPr="00AA235B">
        <w:rPr>
          <w:rFonts w:ascii="Times New Roman" w:eastAsia="標楷體" w:hAnsi="Times New Roman" w:hint="eastAsia"/>
          <w:color w:val="000000" w:themeColor="text1"/>
          <w:sz w:val="26"/>
        </w:rPr>
        <w:t>31</w:t>
      </w:r>
      <w:r w:rsidR="005A4340" w:rsidRPr="00AA235B">
        <w:rPr>
          <w:rFonts w:ascii="Times New Roman" w:eastAsia="標楷體" w:hAnsi="Times New Roman"/>
          <w:color w:val="000000" w:themeColor="text1"/>
          <w:sz w:val="26"/>
        </w:rPr>
        <w:t>日</w:t>
      </w:r>
      <w:r w:rsidR="005A4340" w:rsidRPr="00AA235B">
        <w:rPr>
          <w:rFonts w:ascii="Times New Roman" w:eastAsia="標楷體" w:hAnsi="Times New Roman"/>
          <w:sz w:val="26"/>
        </w:rPr>
        <w:t>止，計畫經費</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，其內含甲方補助款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，乙方配合款</w:t>
      </w:r>
      <w:r w:rsidR="005A4340" w:rsidRPr="00AA235B">
        <w:rPr>
          <w:rFonts w:ascii="Times New Roman" w:eastAsia="標楷體" w:hAnsi="Times New Roman"/>
          <w:color w:val="0000FF"/>
          <w:sz w:val="26"/>
        </w:rPr>
        <w:t>新臺幣</w:t>
      </w:r>
      <w:r w:rsidR="005A4340" w:rsidRPr="00AA235B">
        <w:rPr>
          <w:rFonts w:ascii="Times New Roman" w:eastAsia="標楷體" w:hAnsi="Times New Roman"/>
          <w:color w:val="0000FF"/>
          <w:sz w:val="26"/>
          <w:u w:val="single"/>
        </w:rPr>
        <w:t xml:space="preserve">        </w:t>
      </w:r>
      <w:r w:rsidR="005A4340" w:rsidRPr="00AA235B">
        <w:rPr>
          <w:rFonts w:ascii="Times New Roman" w:eastAsia="標楷體" w:hAnsi="Times New Roman"/>
          <w:color w:val="0000FF"/>
          <w:sz w:val="26"/>
        </w:rPr>
        <w:t>元整</w:t>
      </w:r>
      <w:r w:rsidR="005A4340" w:rsidRPr="00AA235B">
        <w:rPr>
          <w:rFonts w:ascii="Times New Roman" w:eastAsia="標楷體" w:hAnsi="Times New Roman"/>
          <w:sz w:val="26"/>
        </w:rPr>
        <w:t>。</w:t>
      </w:r>
    </w:p>
    <w:p w14:paraId="3B3EFBD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三、本計畫各年度補助經費給付條件：</w:t>
      </w:r>
      <w:r w:rsidR="00FC7A85" w:rsidRPr="00AA235B">
        <w:rPr>
          <w:rFonts w:ascii="Times New Roman" w:eastAsia="標楷體" w:hAnsi="Times New Roman"/>
          <w:sz w:val="26"/>
        </w:rPr>
        <w:t>(</w:t>
      </w:r>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年度及最後</w:t>
      </w:r>
      <w:proofErr w:type="gramStart"/>
      <w:r w:rsidRPr="00AA235B">
        <w:rPr>
          <w:rFonts w:ascii="Times New Roman" w:eastAsia="標楷體" w:hAnsi="Times New Roman"/>
          <w:sz w:val="26"/>
        </w:rPr>
        <w:t>1</w:t>
      </w:r>
      <w:proofErr w:type="gramEnd"/>
      <w:r w:rsidRPr="00AA235B">
        <w:rPr>
          <w:rFonts w:ascii="Times New Roman" w:eastAsia="標楷體" w:hAnsi="Times New Roman"/>
          <w:sz w:val="26"/>
        </w:rPr>
        <w:t>年度，應依</w:t>
      </w:r>
      <w:proofErr w:type="gramStart"/>
      <w:r w:rsidRPr="00AA235B">
        <w:rPr>
          <w:rFonts w:ascii="Times New Roman" w:eastAsia="標楷體" w:hAnsi="Times New Roman"/>
          <w:sz w:val="26"/>
        </w:rPr>
        <w:t>起迄期程勾選</w:t>
      </w:r>
      <w:proofErr w:type="gramEnd"/>
      <w:r w:rsidRPr="00AA235B">
        <w:rPr>
          <w:rFonts w:ascii="Times New Roman" w:eastAsia="標楷體" w:hAnsi="Times New Roman"/>
          <w:sz w:val="26"/>
        </w:rPr>
        <w:t>適用條件</w:t>
      </w:r>
      <w:r w:rsidR="00FC7A85" w:rsidRPr="00AA235B">
        <w:rPr>
          <w:rFonts w:ascii="Times New Roman" w:eastAsia="標楷體" w:hAnsi="Times New Roman"/>
          <w:sz w:val="26"/>
        </w:rPr>
        <w:t>)</w:t>
      </w:r>
    </w:p>
    <w:p w14:paraId="7A50CC02"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1</w:t>
      </w:r>
      <w:r w:rsidR="005A4340" w:rsidRPr="00AA235B">
        <w:rPr>
          <w:rFonts w:ascii="Times New Roman" w:eastAsia="標楷體" w:hAnsi="Times New Roman"/>
          <w:sz w:val="26"/>
        </w:rPr>
        <w:t>年度</w:t>
      </w:r>
      <w:r w:rsidR="005A4340" w:rsidRPr="00AA235B">
        <w:rPr>
          <w:rFonts w:ascii="Times New Roman" w:eastAsia="標楷體" w:hAnsi="Times New Roman"/>
          <w:sz w:val="26"/>
        </w:rPr>
        <w:t>(</w:t>
      </w:r>
      <w:r w:rsidR="005A4340" w:rsidRPr="00AA235B">
        <w:rPr>
          <w:rFonts w:ascii="Times New Roman" w:eastAsia="標楷體" w:hAnsi="Times New Roman" w:hint="eastAsia"/>
          <w:color w:val="000000" w:themeColor="text1"/>
          <w:sz w:val="26"/>
        </w:rPr>
        <w:t>11</w:t>
      </w:r>
      <w:r w:rsidR="00501F74" w:rsidRPr="00AA235B">
        <w:rPr>
          <w:rFonts w:ascii="Times New Roman" w:eastAsia="標楷體" w:hAnsi="Times New Roman" w:hint="eastAsia"/>
          <w:color w:val="000000" w:themeColor="text1"/>
          <w:sz w:val="26"/>
        </w:rPr>
        <w:t>2</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sz w:val="26"/>
        </w:rPr>
        <w:t>)</w:t>
      </w:r>
      <w:r w:rsidR="005A4340" w:rsidRPr="00AA235B">
        <w:rPr>
          <w:rFonts w:ascii="Times New Roman" w:eastAsia="標楷體" w:hAnsi="Times New Roman"/>
          <w:sz w:val="26"/>
        </w:rPr>
        <w:t>：</w:t>
      </w:r>
      <w:r w:rsidR="005A4340" w:rsidRPr="00AA235B">
        <w:rPr>
          <w:rFonts w:ascii="Times New Roman" w:eastAsia="標楷體" w:hAnsi="Times New Roman"/>
          <w:sz w:val="26"/>
        </w:rPr>
        <w:t xml:space="preserve"> </w:t>
      </w:r>
    </w:p>
    <w:p w14:paraId="08AF6590" w14:textId="77777777" w:rsidR="00E62DD3" w:rsidRPr="00AA235B" w:rsidRDefault="00E62DD3" w:rsidP="00E62DD3">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期款</w:t>
      </w:r>
      <w:proofErr w:type="gramEnd"/>
      <w:r w:rsidRPr="00AA235B">
        <w:rPr>
          <w:rFonts w:ascii="Times New Roman" w:eastAsia="標楷體" w:hAnsi="Times New Roman"/>
          <w:sz w:val="26"/>
        </w:rPr>
        <w:t>：</w:t>
      </w:r>
      <w:r w:rsidRPr="00AA235B">
        <w:rPr>
          <w:rFonts w:ascii="Times New Roman" w:eastAsia="標楷體" w:hAnsi="Times New Roman" w:hint="eastAsia"/>
          <w:sz w:val="26"/>
        </w:rPr>
        <w:t>完成年度計畫核定後</w:t>
      </w:r>
      <w:r w:rsidRPr="00AA235B">
        <w:rPr>
          <w:rFonts w:ascii="Times New Roman" w:eastAsia="標楷體" w:hAnsi="Times New Roman"/>
          <w:sz w:val="26"/>
        </w:rPr>
        <w:t>，撥付年度計畫補助款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4BD7EA1A" w14:textId="77777777" w:rsidR="00E62DD3" w:rsidRPr="00AA235B" w:rsidRDefault="00E62DD3" w:rsidP="00E62DD3">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2</w:t>
      </w:r>
      <w:r w:rsidRPr="00AA235B">
        <w:rPr>
          <w:rFonts w:ascii="Times New Roman" w:eastAsia="標楷體" w:hAnsi="Times New Roman"/>
          <w:sz w:val="26"/>
        </w:rPr>
        <w:t>期款</w:t>
      </w:r>
      <w:proofErr w:type="gramEnd"/>
      <w:r w:rsidRPr="00AA235B">
        <w:rPr>
          <w:rFonts w:ascii="Times New Roman" w:eastAsia="標楷體" w:hAnsi="Times New Roman"/>
          <w:sz w:val="26"/>
        </w:rPr>
        <w:t>：經期中審查通過，並繳交期中摘要報告和</w:t>
      </w:r>
      <w:proofErr w:type="gramStart"/>
      <w:r w:rsidRPr="00AA235B">
        <w:rPr>
          <w:rFonts w:ascii="Times New Roman" w:eastAsia="標楷體" w:hAnsi="Times New Roman"/>
          <w:sz w:val="26"/>
        </w:rPr>
        <w:t>及</w:t>
      </w:r>
      <w:proofErr w:type="gramEnd"/>
      <w:r w:rsidRPr="00AA235B">
        <w:rPr>
          <w:rFonts w:ascii="Times New Roman" w:eastAsia="標楷體" w:hAnsi="Times New Roman"/>
          <w:sz w:val="26"/>
        </w:rPr>
        <w:t>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40%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353CC867" w14:textId="77777777" w:rsidR="00E62DD3" w:rsidRPr="00AA235B" w:rsidRDefault="00E62DD3" w:rsidP="00E62DD3">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3</w:t>
      </w:r>
      <w:r w:rsidRPr="00AA235B">
        <w:rPr>
          <w:rFonts w:ascii="Times New Roman" w:eastAsia="標楷體" w:hAnsi="Times New Roman"/>
          <w:sz w:val="26"/>
        </w:rPr>
        <w:t>期款</w:t>
      </w:r>
      <w:proofErr w:type="gramEnd"/>
      <w:r w:rsidRPr="00AA235B">
        <w:rPr>
          <w:rFonts w:ascii="Times New Roman" w:eastAsia="標楷體" w:hAnsi="Times New Roman"/>
          <w:sz w:val="26"/>
        </w:rPr>
        <w:t>：經期末審查通過，並繳交研究報告、期末暨成果效益報告及會計報告，且前期撥付款執行數達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77E0F2E7" w14:textId="77777777" w:rsidR="005A4340" w:rsidRPr="00AA235B" w:rsidRDefault="00E62DD3" w:rsidP="00E62DD3">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 xml:space="preserve"> </w:t>
      </w:r>
      <w:r w:rsidR="00FC7A85" w:rsidRPr="00AA235B">
        <w:rPr>
          <w:rFonts w:ascii="Times New Roman" w:eastAsia="標楷體" w:hAnsi="Times New Roman"/>
          <w:sz w:val="26"/>
        </w:rPr>
        <w:t>(</w:t>
      </w:r>
      <w:r w:rsidR="005A4340" w:rsidRPr="00AA235B">
        <w:rPr>
          <w:rFonts w:ascii="Times New Roman" w:eastAsia="標楷體" w:hAnsi="Times New Roman"/>
          <w:sz w:val="26"/>
        </w:rPr>
        <w:t>二</w:t>
      </w:r>
      <w:r w:rsidR="00FC7A85" w:rsidRPr="00AA235B">
        <w:rPr>
          <w:rFonts w:ascii="Times New Roman" w:eastAsia="標楷體" w:hAnsi="Times New Roman"/>
          <w:sz w:val="26"/>
        </w:rPr>
        <w:t>)</w:t>
      </w:r>
      <w:r w:rsidR="005A4340" w:rsidRPr="00AA235B">
        <w:rPr>
          <w:rFonts w:ascii="Times New Roman" w:eastAsia="標楷體" w:hAnsi="Times New Roman"/>
          <w:sz w:val="26"/>
        </w:rPr>
        <w:t>第</w:t>
      </w:r>
      <w:r w:rsidR="005A4340" w:rsidRPr="00AA235B">
        <w:rPr>
          <w:rFonts w:ascii="Times New Roman" w:eastAsia="標楷體" w:hAnsi="Times New Roman"/>
          <w:sz w:val="26"/>
        </w:rPr>
        <w:t>2</w:t>
      </w:r>
      <w:r w:rsidR="005A4340" w:rsidRPr="00AA235B">
        <w:rPr>
          <w:rFonts w:ascii="Times New Roman" w:eastAsia="標楷體" w:hAnsi="Times New Roman"/>
          <w:sz w:val="26"/>
        </w:rPr>
        <w:t>年度</w:t>
      </w:r>
      <w:r w:rsidR="005A4340" w:rsidRPr="00AA235B">
        <w:rPr>
          <w:rFonts w:ascii="Times New Roman" w:eastAsia="標楷體" w:hAnsi="Times New Roman"/>
          <w:sz w:val="26"/>
        </w:rPr>
        <w:t>(</w:t>
      </w:r>
      <w:r w:rsidR="005A4340" w:rsidRPr="00AA235B">
        <w:rPr>
          <w:rFonts w:ascii="Times New Roman" w:eastAsia="標楷體" w:hAnsi="Times New Roman" w:hint="eastAsia"/>
          <w:color w:val="000000" w:themeColor="text1"/>
          <w:sz w:val="26"/>
        </w:rPr>
        <w:t>11</w:t>
      </w:r>
      <w:r w:rsidR="00501F74" w:rsidRPr="00AA235B">
        <w:rPr>
          <w:rFonts w:ascii="Times New Roman" w:eastAsia="標楷體" w:hAnsi="Times New Roman" w:hint="eastAsia"/>
          <w:color w:val="000000" w:themeColor="text1"/>
          <w:sz w:val="26"/>
        </w:rPr>
        <w:t>3</w:t>
      </w:r>
      <w:r w:rsidR="005A4340" w:rsidRPr="00AA235B">
        <w:rPr>
          <w:rFonts w:ascii="Times New Roman" w:eastAsia="標楷體" w:hAnsi="Times New Roman"/>
          <w:color w:val="000000" w:themeColor="text1"/>
          <w:sz w:val="26"/>
        </w:rPr>
        <w:t>年</w:t>
      </w:r>
      <w:r w:rsidR="005A4340" w:rsidRPr="00AA235B">
        <w:rPr>
          <w:rFonts w:ascii="Times New Roman" w:eastAsia="標楷體" w:hAnsi="Times New Roman"/>
          <w:sz w:val="26"/>
        </w:rPr>
        <w:t>)</w:t>
      </w:r>
      <w:r w:rsidR="005A4340" w:rsidRPr="00AA235B">
        <w:rPr>
          <w:rFonts w:ascii="Times New Roman" w:eastAsia="標楷體" w:hAnsi="Times New Roman"/>
          <w:sz w:val="26"/>
        </w:rPr>
        <w:t>：</w:t>
      </w:r>
    </w:p>
    <w:p w14:paraId="0BD37FCF" w14:textId="77777777" w:rsidR="005A4340" w:rsidRPr="00AA235B" w:rsidRDefault="005A4340" w:rsidP="005A4340">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期款</w:t>
      </w:r>
      <w:proofErr w:type="gramEnd"/>
      <w:r w:rsidRPr="00AA235B">
        <w:rPr>
          <w:rFonts w:ascii="Times New Roman" w:eastAsia="標楷體" w:hAnsi="Times New Roman"/>
          <w:sz w:val="26"/>
        </w:rPr>
        <w:t>：</w:t>
      </w:r>
      <w:r w:rsidRPr="00AA235B">
        <w:rPr>
          <w:rFonts w:ascii="Times New Roman" w:eastAsia="標楷體" w:hAnsi="Times New Roman" w:hint="eastAsia"/>
          <w:sz w:val="26"/>
        </w:rPr>
        <w:t>完成年度計畫核定後</w:t>
      </w:r>
      <w:r w:rsidRPr="00AA235B">
        <w:rPr>
          <w:rFonts w:ascii="Times New Roman" w:eastAsia="標楷體" w:hAnsi="Times New Roman"/>
          <w:sz w:val="26"/>
        </w:rPr>
        <w:t>，撥付年度計畫補助款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4BDACD4A" w14:textId="77777777" w:rsidR="005A4340" w:rsidRPr="00AA235B" w:rsidRDefault="005A4340" w:rsidP="005A4340">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2</w:t>
      </w:r>
      <w:r w:rsidRPr="00AA235B">
        <w:rPr>
          <w:rFonts w:ascii="Times New Roman" w:eastAsia="標楷體" w:hAnsi="Times New Roman"/>
          <w:sz w:val="26"/>
        </w:rPr>
        <w:t>期款</w:t>
      </w:r>
      <w:proofErr w:type="gramEnd"/>
      <w:r w:rsidRPr="00AA235B">
        <w:rPr>
          <w:rFonts w:ascii="Times New Roman" w:eastAsia="標楷體" w:hAnsi="Times New Roman"/>
          <w:sz w:val="26"/>
        </w:rPr>
        <w:t>：經期中審查通過，並繳交期中摘要報告和</w:t>
      </w:r>
      <w:proofErr w:type="gramStart"/>
      <w:r w:rsidRPr="00AA235B">
        <w:rPr>
          <w:rFonts w:ascii="Times New Roman" w:eastAsia="標楷體" w:hAnsi="Times New Roman"/>
          <w:sz w:val="26"/>
        </w:rPr>
        <w:t>及</w:t>
      </w:r>
      <w:proofErr w:type="gramEnd"/>
      <w:r w:rsidRPr="00AA235B">
        <w:rPr>
          <w:rFonts w:ascii="Times New Roman" w:eastAsia="標楷體" w:hAnsi="Times New Roman"/>
          <w:sz w:val="26"/>
        </w:rPr>
        <w:t>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40%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2402665A" w14:textId="77777777" w:rsidR="005A4340" w:rsidRPr="00AA235B" w:rsidRDefault="005A4340" w:rsidP="005A4340">
      <w:pPr>
        <w:pStyle w:val="afe"/>
        <w:spacing w:before="50" w:after="50"/>
        <w:ind w:leftChars="827" w:left="3542" w:hangingChars="599" w:hanging="1557"/>
        <w:jc w:val="both"/>
        <w:rPr>
          <w:rFonts w:ascii="Times New Roman" w:eastAsia="標楷體" w:hAnsi="Times New Roman"/>
          <w:sz w:val="26"/>
        </w:rPr>
      </w:pPr>
      <w:proofErr w:type="gramStart"/>
      <w:r w:rsidRPr="00AA235B">
        <w:rPr>
          <w:rFonts w:ascii="Times New Roman" w:eastAsia="標楷體" w:hAnsi="Times New Roman"/>
          <w:sz w:val="26"/>
        </w:rPr>
        <w:t>第</w:t>
      </w:r>
      <w:r w:rsidRPr="00AA235B">
        <w:rPr>
          <w:rFonts w:ascii="Times New Roman" w:eastAsia="標楷體" w:hAnsi="Times New Roman"/>
          <w:sz w:val="26"/>
        </w:rPr>
        <w:t>3</w:t>
      </w:r>
      <w:r w:rsidRPr="00AA235B">
        <w:rPr>
          <w:rFonts w:ascii="Times New Roman" w:eastAsia="標楷體" w:hAnsi="Times New Roman"/>
          <w:sz w:val="26"/>
        </w:rPr>
        <w:t>期款</w:t>
      </w:r>
      <w:proofErr w:type="gramEnd"/>
      <w:r w:rsidRPr="00AA235B">
        <w:rPr>
          <w:rFonts w:ascii="Times New Roman" w:eastAsia="標楷體" w:hAnsi="Times New Roman"/>
          <w:sz w:val="26"/>
        </w:rPr>
        <w:t>：經期末審查通過，並繳交研究報告、期末暨成果效益報告及會計報告，且前期撥付款執行數達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0B1D55B4" w14:textId="77777777" w:rsidR="005A4340" w:rsidRPr="00AA235B" w:rsidRDefault="005A4340" w:rsidP="005A4340">
      <w:pPr>
        <w:pStyle w:val="afe"/>
        <w:spacing w:before="50" w:after="50"/>
        <w:jc w:val="both"/>
        <w:rPr>
          <w:rFonts w:ascii="Times New Roman" w:eastAsia="標楷體" w:hAnsi="Times New Roman"/>
          <w:sz w:val="26"/>
        </w:rPr>
      </w:pPr>
      <w:r w:rsidRPr="00AA235B">
        <w:rPr>
          <w:rFonts w:ascii="Times New Roman" w:eastAsia="標楷體" w:hAnsi="Times New Roman"/>
          <w:bCs/>
          <w:sz w:val="26"/>
        </w:rPr>
        <w:t>第五條</w:t>
      </w:r>
      <w:r w:rsidRPr="00AA235B">
        <w:rPr>
          <w:rFonts w:ascii="Times New Roman" w:eastAsia="標楷體" w:hAnsi="Times New Roman"/>
          <w:bCs/>
          <w:sz w:val="26"/>
        </w:rPr>
        <w:t xml:space="preserve">  </w:t>
      </w:r>
      <w:r w:rsidRPr="00AA235B">
        <w:rPr>
          <w:rFonts w:ascii="Times New Roman" w:eastAsia="標楷體" w:hAnsi="Times New Roman"/>
          <w:bCs/>
          <w:sz w:val="26"/>
        </w:rPr>
        <w:t>補助款撥付方式</w:t>
      </w:r>
    </w:p>
    <w:p w14:paraId="7F6D870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一、本計畫須於甲方各該年度科技專案經費完成法定預算程序後，始得辦理本契約該年度之補助款撥款事宜。</w:t>
      </w:r>
    </w:p>
    <w:p w14:paraId="27E2BB17"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二、各期補助款由乙方依據前條約定，檢具與請款金額一致之發票或收據，按期向甲方申請撥付。</w:t>
      </w:r>
    </w:p>
    <w:p w14:paraId="40303234"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三、乙方所送各項報告或執行計畫之任何內容未獲甲方審查通過、或本計畫執行進度或經費累計動支進度未達</w:t>
      </w:r>
      <w:r w:rsidRPr="00AA235B">
        <w:rPr>
          <w:rFonts w:ascii="Times New Roman" w:eastAsia="標楷體" w:hAnsi="Times New Roman"/>
          <w:sz w:val="26"/>
        </w:rPr>
        <w:t>60%</w:t>
      </w:r>
      <w:r w:rsidRPr="00AA235B">
        <w:rPr>
          <w:rFonts w:ascii="Times New Roman" w:eastAsia="標楷體" w:hAnsi="Times New Roman"/>
          <w:sz w:val="26"/>
        </w:rPr>
        <w:t>以上、或經甲方審查須改善者，甲方得順延撥款</w:t>
      </w:r>
      <w:proofErr w:type="gramStart"/>
      <w:r w:rsidRPr="00AA235B">
        <w:rPr>
          <w:rFonts w:ascii="Times New Roman" w:eastAsia="標楷體" w:hAnsi="Times New Roman"/>
          <w:sz w:val="26"/>
        </w:rPr>
        <w:t>期限至乙方</w:t>
      </w:r>
      <w:proofErr w:type="gramEnd"/>
      <w:r w:rsidRPr="00AA235B">
        <w:rPr>
          <w:rFonts w:ascii="Times New Roman" w:eastAsia="標楷體" w:hAnsi="Times New Roman"/>
          <w:sz w:val="26"/>
        </w:rPr>
        <w:t>改善前述之行為，經甲方認可後，再予撥付。</w:t>
      </w:r>
      <w:proofErr w:type="gramStart"/>
      <w:r w:rsidRPr="00AA235B">
        <w:rPr>
          <w:rFonts w:ascii="Times New Roman" w:eastAsia="標楷體" w:hAnsi="Times New Roman"/>
          <w:sz w:val="26"/>
        </w:rPr>
        <w:t>惟乙方</w:t>
      </w:r>
      <w:proofErr w:type="gramEnd"/>
      <w:r w:rsidRPr="00AA235B">
        <w:rPr>
          <w:rFonts w:ascii="Times New Roman" w:eastAsia="標楷體" w:hAnsi="Times New Roman"/>
          <w:sz w:val="26"/>
        </w:rPr>
        <w:t>應於甲方通知改善之期限內完成前述改善；如未改善者，乙方除應退還已領取之該期補助款外，甲方並得依第十四條之規定終止本契約；如完成前述改善，惟遲延回復改善報告且可歸責於乙方者，甲方得依遲延天數酌減乙方補助款，每逾</w:t>
      </w:r>
      <w:r w:rsidRPr="00AA235B">
        <w:rPr>
          <w:rFonts w:ascii="Times New Roman" w:eastAsia="標楷體" w:hAnsi="Times New Roman"/>
          <w:sz w:val="26"/>
        </w:rPr>
        <w:t>1</w:t>
      </w:r>
      <w:r w:rsidRPr="00AA235B">
        <w:rPr>
          <w:rFonts w:ascii="Times New Roman" w:eastAsia="標楷體" w:hAnsi="Times New Roman"/>
          <w:sz w:val="26"/>
        </w:rPr>
        <w:t>日扣減年度補助經費</w:t>
      </w:r>
      <w:r w:rsidRPr="00AA235B">
        <w:rPr>
          <w:rFonts w:ascii="Times New Roman" w:eastAsia="標楷體" w:hAnsi="Times New Roman"/>
          <w:sz w:val="26"/>
        </w:rPr>
        <w:t>0.01%</w:t>
      </w:r>
      <w:r w:rsidRPr="00AA235B">
        <w:rPr>
          <w:rFonts w:ascii="Times New Roman" w:eastAsia="標楷體" w:hAnsi="Times New Roman"/>
          <w:sz w:val="26"/>
        </w:rPr>
        <w:t>之逾期罰款，</w:t>
      </w:r>
      <w:proofErr w:type="gramStart"/>
      <w:r w:rsidRPr="00AA235B">
        <w:rPr>
          <w:rFonts w:ascii="Times New Roman" w:eastAsia="標楷體" w:hAnsi="Times New Roman"/>
          <w:sz w:val="26"/>
        </w:rPr>
        <w:t>累計至乙方</w:t>
      </w:r>
      <w:proofErr w:type="gramEnd"/>
      <w:r w:rsidRPr="00AA235B">
        <w:rPr>
          <w:rFonts w:ascii="Times New Roman" w:eastAsia="標楷體" w:hAnsi="Times New Roman"/>
          <w:sz w:val="26"/>
        </w:rPr>
        <w:t>改善報告送達為止。逾期罰款於計畫結束時一併核算繳納；逾期罰款之支付，甲方得自補助款中扣抵；其有不足者，得通知乙方繳納。</w:t>
      </w:r>
    </w:p>
    <w:p w14:paraId="1402CE5C"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四、乙方應依本計畫經費動支決算情形核實報銷，動支未達本計畫經費部分由</w:t>
      </w:r>
      <w:proofErr w:type="gramStart"/>
      <w:r w:rsidRPr="00AA235B">
        <w:rPr>
          <w:rFonts w:ascii="Times New Roman" w:eastAsia="標楷體" w:hAnsi="Times New Roman"/>
          <w:sz w:val="26"/>
        </w:rPr>
        <w:t>補助款扣減</w:t>
      </w:r>
      <w:proofErr w:type="gramEnd"/>
      <w:r w:rsidRPr="00AA235B">
        <w:rPr>
          <w:rFonts w:ascii="Times New Roman" w:eastAsia="標楷體" w:hAnsi="Times New Roman"/>
          <w:sz w:val="26"/>
        </w:rPr>
        <w:t>或追繳，但乙方實際之配合款未達本契約第四條所定之金額時，甲方應按比率減少其所應支出之補助款；若已支付，乙方應主動</w:t>
      </w:r>
      <w:proofErr w:type="gramStart"/>
      <w:r w:rsidRPr="00AA235B">
        <w:rPr>
          <w:rFonts w:ascii="Times New Roman" w:eastAsia="標楷體" w:hAnsi="Times New Roman"/>
          <w:sz w:val="26"/>
        </w:rPr>
        <w:t>返還溢領</w:t>
      </w:r>
      <w:proofErr w:type="gramEnd"/>
      <w:r w:rsidRPr="00AA235B">
        <w:rPr>
          <w:rFonts w:ascii="Times New Roman" w:eastAsia="標楷體" w:hAnsi="Times New Roman"/>
          <w:sz w:val="26"/>
        </w:rPr>
        <w:t>之補助款。</w:t>
      </w:r>
    </w:p>
    <w:p w14:paraId="4AB34E40"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五、本計畫執行期間若因甲</w:t>
      </w:r>
      <w:r w:rsidRPr="00AA235B">
        <w:rPr>
          <w:rFonts w:ascii="Times New Roman" w:eastAsia="標楷體" w:hAnsi="Times New Roman"/>
          <w:sz w:val="26"/>
          <w:szCs w:val="26"/>
        </w:rPr>
        <w:t>方發生年度預算未獲立法院審議通過或遭凍結或被部分刪減等不可歸責之因素，致不足支應補助款者，甲方得逕行以書面通知乙</w:t>
      </w:r>
      <w:proofErr w:type="gramStart"/>
      <w:r w:rsidRPr="00AA235B">
        <w:rPr>
          <w:rFonts w:ascii="Times New Roman" w:eastAsia="標楷體" w:hAnsi="Times New Roman"/>
          <w:sz w:val="26"/>
          <w:szCs w:val="26"/>
        </w:rPr>
        <w:t>方減撥</w:t>
      </w:r>
      <w:proofErr w:type="gramEnd"/>
      <w:r w:rsidRPr="00AA235B">
        <w:rPr>
          <w:rFonts w:ascii="Times New Roman" w:eastAsia="標楷體" w:hAnsi="Times New Roman"/>
          <w:sz w:val="26"/>
          <w:szCs w:val="26"/>
        </w:rPr>
        <w:t>、停撥補助款項，</w:t>
      </w:r>
      <w:r w:rsidRPr="00AA235B">
        <w:rPr>
          <w:rFonts w:ascii="Times New Roman" w:eastAsia="標楷體" w:hAnsi="Times New Roman"/>
          <w:sz w:val="26"/>
        </w:rPr>
        <w:t>或變更計畫經費之金額及給付方式等，乙方不</w:t>
      </w:r>
      <w:r w:rsidRPr="00AA235B">
        <w:rPr>
          <w:rFonts w:ascii="Times New Roman" w:eastAsia="標楷體" w:hAnsi="Times New Roman"/>
          <w:sz w:val="26"/>
          <w:szCs w:val="26"/>
        </w:rPr>
        <w:t>得</w:t>
      </w:r>
      <w:r w:rsidRPr="00AA235B">
        <w:rPr>
          <w:rFonts w:ascii="Times New Roman" w:eastAsia="標楷體" w:hAnsi="Times New Roman"/>
          <w:bCs/>
          <w:sz w:val="26"/>
          <w:szCs w:val="26"/>
        </w:rPr>
        <w:t>異議，或</w:t>
      </w:r>
      <w:r w:rsidRPr="00AA235B">
        <w:rPr>
          <w:rFonts w:ascii="Times New Roman" w:eastAsia="標楷體" w:hAnsi="Times New Roman"/>
          <w:sz w:val="26"/>
          <w:szCs w:val="26"/>
        </w:rPr>
        <w:t>為任何賠償或</w:t>
      </w:r>
      <w:r w:rsidRPr="00AA235B">
        <w:rPr>
          <w:rFonts w:ascii="Times New Roman" w:eastAsia="標楷體" w:hAnsi="Times New Roman"/>
          <w:sz w:val="26"/>
        </w:rPr>
        <w:t>補償之主張。</w:t>
      </w:r>
    </w:p>
    <w:p w14:paraId="5BCDDB3E"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第六條</w:t>
      </w:r>
      <w:r w:rsidRPr="00AA235B">
        <w:rPr>
          <w:rFonts w:ascii="Times New Roman" w:eastAsia="標楷體" w:hAnsi="Times New Roman"/>
          <w:bCs/>
          <w:sz w:val="26"/>
        </w:rPr>
        <w:t xml:space="preserve">  </w:t>
      </w:r>
      <w:r w:rsidRPr="00AA235B">
        <w:rPr>
          <w:rFonts w:ascii="Times New Roman" w:eastAsia="標楷體" w:hAnsi="Times New Roman"/>
          <w:bCs/>
          <w:sz w:val="26"/>
        </w:rPr>
        <w:t>經費收支處理</w:t>
      </w:r>
    </w:p>
    <w:p w14:paraId="0360CC3E"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一、本計畫之</w:t>
      </w:r>
      <w:proofErr w:type="gramStart"/>
      <w:r w:rsidRPr="00AA235B">
        <w:rPr>
          <w:rFonts w:ascii="Times New Roman" w:eastAsia="標楷體" w:hAnsi="Times New Roman"/>
          <w:sz w:val="26"/>
        </w:rPr>
        <w:t>補助款乙方</w:t>
      </w:r>
      <w:proofErr w:type="gramEnd"/>
      <w:r w:rsidRPr="00AA235B">
        <w:rPr>
          <w:rFonts w:ascii="Times New Roman" w:eastAsia="標楷體" w:hAnsi="Times New Roman"/>
          <w:sz w:val="26"/>
        </w:rPr>
        <w:t>須設專戶存儲</w:t>
      </w:r>
      <w:r w:rsidR="00FC7A85" w:rsidRPr="00AA235B">
        <w:rPr>
          <w:rFonts w:ascii="Times New Roman" w:eastAsia="標楷體" w:hAnsi="Times New Roman"/>
          <w:sz w:val="26"/>
        </w:rPr>
        <w:t>(</w:t>
      </w:r>
      <w:r w:rsidRPr="00AA235B">
        <w:rPr>
          <w:rFonts w:ascii="Times New Roman" w:eastAsia="標楷體" w:hAnsi="Times New Roman"/>
          <w:color w:val="0000FF"/>
          <w:sz w:val="26"/>
        </w:rPr>
        <w:t>○○○○</w:t>
      </w:r>
      <w:r w:rsidRPr="00AA235B">
        <w:rPr>
          <w:rFonts w:ascii="Times New Roman" w:eastAsia="標楷體" w:hAnsi="Times New Roman"/>
          <w:color w:val="0000FF"/>
          <w:sz w:val="26"/>
        </w:rPr>
        <w:t>銀行</w:t>
      </w:r>
      <w:r w:rsidRPr="00AA235B">
        <w:rPr>
          <w:rFonts w:ascii="Times New Roman" w:eastAsia="標楷體" w:hAnsi="Times New Roman"/>
          <w:color w:val="0000FF"/>
          <w:sz w:val="26"/>
        </w:rPr>
        <w:t>○○○○</w:t>
      </w:r>
      <w:r w:rsidRPr="00AA235B">
        <w:rPr>
          <w:rFonts w:ascii="Times New Roman" w:eastAsia="標楷體" w:hAnsi="Times New Roman"/>
          <w:color w:val="0000FF"/>
          <w:sz w:val="26"/>
        </w:rPr>
        <w:t>分行</w:t>
      </w:r>
      <w:r w:rsidRPr="00AA235B">
        <w:rPr>
          <w:rFonts w:ascii="Times New Roman" w:eastAsia="標楷體" w:hAnsi="Times New Roman"/>
          <w:color w:val="0000FF"/>
          <w:sz w:val="26"/>
        </w:rPr>
        <w:t>○○○○○○○○</w:t>
      </w:r>
      <w:r w:rsidRPr="00AA235B">
        <w:rPr>
          <w:rFonts w:ascii="Times New Roman" w:eastAsia="標楷體" w:hAnsi="Times New Roman"/>
          <w:color w:val="0000FF"/>
          <w:sz w:val="26"/>
        </w:rPr>
        <w:t>號帳戶</w:t>
      </w:r>
      <w:r w:rsidR="00FC7A85" w:rsidRPr="00AA235B">
        <w:rPr>
          <w:rFonts w:ascii="Times New Roman" w:eastAsia="標楷體" w:hAnsi="Times New Roman"/>
          <w:sz w:val="26"/>
        </w:rPr>
        <w:t>)</w:t>
      </w:r>
      <w:r w:rsidRPr="00AA235B">
        <w:rPr>
          <w:rFonts w:ascii="Times New Roman" w:eastAsia="標楷體" w:hAnsi="Times New Roman"/>
          <w:sz w:val="26"/>
        </w:rPr>
        <w:t>並依計畫收支單獨設帳管理；非經甲方同意不得另存入其他帳戶，亦不得將非補助款之款項存入專戶內。專戶存儲之利息收入、補助結餘款及衍生其他收入</w:t>
      </w:r>
      <w:r w:rsidRPr="00AA235B">
        <w:rPr>
          <w:rFonts w:ascii="Times New Roman" w:eastAsia="標楷體" w:hAnsi="Times New Roman"/>
          <w:sz w:val="26"/>
        </w:rPr>
        <w:t>(</w:t>
      </w:r>
      <w:r w:rsidRPr="00AA235B">
        <w:rPr>
          <w:rFonts w:ascii="Times New Roman" w:eastAsia="標楷體" w:hAnsi="Times New Roman"/>
          <w:sz w:val="26"/>
        </w:rPr>
        <w:t>如罰款及計畫內所發生之物品、財產及廢料變賣收入等</w:t>
      </w:r>
      <w:r w:rsidRPr="00AA235B">
        <w:rPr>
          <w:rFonts w:ascii="Times New Roman" w:eastAsia="標楷體" w:hAnsi="Times New Roman"/>
          <w:sz w:val="26"/>
        </w:rPr>
        <w:t>)</w:t>
      </w:r>
      <w:proofErr w:type="gramStart"/>
      <w:r w:rsidRPr="00AA235B">
        <w:rPr>
          <w:rFonts w:ascii="Times New Roman" w:eastAsia="標楷體" w:hAnsi="Times New Roman"/>
          <w:sz w:val="26"/>
        </w:rPr>
        <w:t>均歸甲</w:t>
      </w:r>
      <w:proofErr w:type="gramEnd"/>
      <w:r w:rsidRPr="00AA235B">
        <w:rPr>
          <w:rFonts w:ascii="Times New Roman" w:eastAsia="標楷體" w:hAnsi="Times New Roman"/>
          <w:sz w:val="26"/>
        </w:rPr>
        <w:t>方所有，乙方應於計畫結束後</w:t>
      </w:r>
      <w:r w:rsidRPr="00AA235B">
        <w:rPr>
          <w:rFonts w:ascii="Times New Roman" w:eastAsia="標楷體" w:hAnsi="Times New Roman"/>
          <w:sz w:val="26"/>
        </w:rPr>
        <w:t>15</w:t>
      </w:r>
      <w:r w:rsidRPr="00AA235B">
        <w:rPr>
          <w:rFonts w:ascii="Times New Roman" w:eastAsia="標楷體" w:hAnsi="Times New Roman"/>
          <w:sz w:val="26"/>
        </w:rPr>
        <w:t>日內結清帳戶，並悉數提領繳回甲方。</w:t>
      </w:r>
      <w:proofErr w:type="gramStart"/>
      <w:r w:rsidRPr="00AA235B">
        <w:rPr>
          <w:rFonts w:ascii="Times New Roman" w:eastAsia="標楷體" w:hAnsi="Times New Roman"/>
          <w:sz w:val="26"/>
        </w:rPr>
        <w:t>惟</w:t>
      </w:r>
      <w:proofErr w:type="gramEnd"/>
      <w:r w:rsidRPr="00AA235B">
        <w:rPr>
          <w:rFonts w:ascii="Times New Roman" w:eastAsia="標楷體" w:hAnsi="Times New Roman"/>
          <w:sz w:val="26"/>
        </w:rPr>
        <w:t>跨年度計畫補助款專戶所生之孳息，年度利息未達新臺幣</w:t>
      </w:r>
      <w:r w:rsidRPr="00AA235B">
        <w:rPr>
          <w:rFonts w:ascii="Times New Roman" w:eastAsia="標楷體" w:hAnsi="Times New Roman"/>
          <w:sz w:val="26"/>
        </w:rPr>
        <w:t>3</w:t>
      </w:r>
      <w:r w:rsidRPr="00AA235B">
        <w:rPr>
          <w:rFonts w:ascii="Times New Roman" w:eastAsia="標楷體" w:hAnsi="Times New Roman"/>
          <w:sz w:val="26"/>
        </w:rPr>
        <w:t>千元者，得繼續於專</w:t>
      </w:r>
      <w:proofErr w:type="gramStart"/>
      <w:r w:rsidRPr="00AA235B">
        <w:rPr>
          <w:rFonts w:ascii="Times New Roman" w:eastAsia="標楷體" w:hAnsi="Times New Roman"/>
          <w:sz w:val="26"/>
        </w:rPr>
        <w:t>戶內滾存</w:t>
      </w:r>
      <w:proofErr w:type="gramEnd"/>
      <w:r w:rsidRPr="00AA235B">
        <w:rPr>
          <w:rFonts w:ascii="Times New Roman" w:eastAsia="標楷體" w:hAnsi="Times New Roman"/>
          <w:sz w:val="26"/>
        </w:rPr>
        <w:t>，於計畫執行結束後再全數交由甲方繳交國庫；年度利息達新臺幣</w:t>
      </w:r>
      <w:r w:rsidRPr="00AA235B">
        <w:rPr>
          <w:rFonts w:ascii="Times New Roman" w:eastAsia="標楷體" w:hAnsi="Times New Roman"/>
          <w:sz w:val="26"/>
        </w:rPr>
        <w:t>3</w:t>
      </w:r>
      <w:r w:rsidRPr="00AA235B">
        <w:rPr>
          <w:rFonts w:ascii="Times New Roman" w:eastAsia="標楷體" w:hAnsi="Times New Roman"/>
          <w:sz w:val="26"/>
        </w:rPr>
        <w:t>千元以上者，應每年</w:t>
      </w:r>
      <w:proofErr w:type="gramStart"/>
      <w:r w:rsidRPr="00AA235B">
        <w:rPr>
          <w:rFonts w:ascii="Times New Roman" w:eastAsia="標楷體" w:hAnsi="Times New Roman"/>
          <w:sz w:val="26"/>
        </w:rPr>
        <w:t>整筆繳回</w:t>
      </w:r>
      <w:proofErr w:type="gramEnd"/>
      <w:r w:rsidRPr="00AA235B">
        <w:rPr>
          <w:rFonts w:ascii="Times New Roman" w:eastAsia="標楷體" w:hAnsi="Times New Roman"/>
          <w:sz w:val="26"/>
        </w:rPr>
        <w:t>甲方。如有溢領部分，按台灣銀行當年度</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w:t>
      </w:r>
      <w:r w:rsidRPr="00AA235B">
        <w:rPr>
          <w:rFonts w:ascii="Times New Roman" w:eastAsia="標楷體" w:hAnsi="Times New Roman"/>
          <w:sz w:val="26"/>
        </w:rPr>
        <w:t>2</w:t>
      </w:r>
      <w:r w:rsidRPr="00AA235B">
        <w:rPr>
          <w:rFonts w:ascii="Times New Roman" w:eastAsia="標楷體" w:hAnsi="Times New Roman"/>
          <w:sz w:val="26"/>
        </w:rPr>
        <w:t>倍按月計息處分，若經甲方限期通知仍未改善者，視為違反本契約規定，甲方得隨時終止或解除本契約。</w:t>
      </w:r>
    </w:p>
    <w:p w14:paraId="33881D86"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二、甲方以乙方發票或收據核銷補助款，乙方執行本計畫各項費用之支出應取具合法之原始憑證，其憑證應依乙方內部核准程序辦理，並具備本計畫相關負責人員之簽署。</w:t>
      </w:r>
    </w:p>
    <w:p w14:paraId="07E15D99"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應依本契約附件計畫書中各年度所列之用途，運用補助款。其中人事費用應由乙方負責填列工時紀錄並依法扣繳及申報薪資所得稅，其餘事項悉依甲方所訂經費支出原則或相關稅法規定辦理。其動支情形，甲方得隨時派員查核。</w:t>
      </w:r>
    </w:p>
    <w:p w14:paraId="6BD067BC"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四、本計畫完成或本契約經終止、解除時，乙方應辦理專戶、</w:t>
      </w:r>
      <w:proofErr w:type="gramStart"/>
      <w:r w:rsidRPr="00AA235B">
        <w:rPr>
          <w:rFonts w:ascii="Times New Roman" w:eastAsia="標楷體" w:hAnsi="Times New Roman"/>
          <w:sz w:val="26"/>
        </w:rPr>
        <w:t>專帳</w:t>
      </w:r>
      <w:proofErr w:type="gramEnd"/>
      <w:r w:rsidRPr="00AA235B">
        <w:rPr>
          <w:rFonts w:ascii="Times New Roman" w:eastAsia="標楷體" w:hAnsi="Times New Roman"/>
          <w:sz w:val="26"/>
        </w:rPr>
        <w:t>結清，如有須繳回補助款者，應於本計畫完成或契約終止、解除後</w:t>
      </w:r>
      <w:r w:rsidRPr="00AA235B">
        <w:rPr>
          <w:rFonts w:ascii="Times New Roman" w:eastAsia="標楷體" w:hAnsi="Times New Roman"/>
          <w:sz w:val="26"/>
        </w:rPr>
        <w:t>15</w:t>
      </w:r>
      <w:r w:rsidRPr="00AA235B">
        <w:rPr>
          <w:rFonts w:ascii="Times New Roman" w:eastAsia="標楷體" w:hAnsi="Times New Roman"/>
          <w:sz w:val="26"/>
        </w:rPr>
        <w:t>日內一併繳回甲方。如經甲方發函催收逾</w:t>
      </w:r>
      <w:r w:rsidRPr="00AA235B">
        <w:rPr>
          <w:rFonts w:ascii="Times New Roman" w:eastAsia="標楷體" w:hAnsi="Times New Roman"/>
          <w:sz w:val="26"/>
        </w:rPr>
        <w:t>30</w:t>
      </w:r>
      <w:r w:rsidRPr="00AA235B">
        <w:rPr>
          <w:rFonts w:ascii="Times New Roman" w:eastAsia="標楷體" w:hAnsi="Times New Roman"/>
          <w:sz w:val="26"/>
        </w:rPr>
        <w:t>日仍</w:t>
      </w:r>
      <w:proofErr w:type="gramStart"/>
      <w:r w:rsidRPr="00AA235B">
        <w:rPr>
          <w:rFonts w:ascii="Times New Roman" w:eastAsia="標楷體" w:hAnsi="Times New Roman"/>
          <w:sz w:val="26"/>
        </w:rPr>
        <w:t>未繳送者</w:t>
      </w:r>
      <w:proofErr w:type="gramEnd"/>
      <w:r w:rsidRPr="00AA235B">
        <w:rPr>
          <w:rFonts w:ascii="Times New Roman" w:eastAsia="標楷體" w:hAnsi="Times New Roman"/>
          <w:sz w:val="26"/>
        </w:rPr>
        <w:t>，甲方得提交仲裁或提出訴訟。因乙方未繳回或延遲繳回，</w:t>
      </w:r>
      <w:proofErr w:type="gramStart"/>
      <w:r w:rsidRPr="00AA235B">
        <w:rPr>
          <w:rFonts w:ascii="Times New Roman" w:eastAsia="標楷體" w:hAnsi="Times New Roman"/>
          <w:sz w:val="26"/>
        </w:rPr>
        <w:t>致甲方</w:t>
      </w:r>
      <w:proofErr w:type="gramEnd"/>
      <w:r w:rsidRPr="00AA235B">
        <w:rPr>
          <w:rFonts w:ascii="Times New Roman" w:eastAsia="標楷體" w:hAnsi="Times New Roman"/>
          <w:sz w:val="26"/>
        </w:rPr>
        <w:t>所產生訴訟費、律師費、顧問費與其他</w:t>
      </w:r>
      <w:proofErr w:type="gramStart"/>
      <w:r w:rsidRPr="00AA235B">
        <w:rPr>
          <w:rFonts w:ascii="Times New Roman" w:eastAsia="標楷體" w:hAnsi="Times New Roman"/>
          <w:sz w:val="26"/>
        </w:rPr>
        <w:t>之</w:t>
      </w:r>
      <w:proofErr w:type="gramEnd"/>
      <w:r w:rsidRPr="00AA235B">
        <w:rPr>
          <w:rFonts w:ascii="Times New Roman" w:eastAsia="標楷體" w:hAnsi="Times New Roman"/>
          <w:sz w:val="26"/>
        </w:rPr>
        <w:t>損失及相關費用、利息等，概由乙方全額負擔。</w:t>
      </w:r>
    </w:p>
    <w:p w14:paraId="35287722"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五、有關所得稅及其他稅賦之扣繳責任，應由乙方負擔。</w:t>
      </w:r>
    </w:p>
    <w:p w14:paraId="6C6F131D"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第七條</w:t>
      </w:r>
      <w:r w:rsidRPr="00AA235B">
        <w:rPr>
          <w:rFonts w:ascii="Times New Roman" w:eastAsia="標楷體" w:hAnsi="Times New Roman"/>
          <w:bCs/>
          <w:sz w:val="26"/>
        </w:rPr>
        <w:t xml:space="preserve">  </w:t>
      </w:r>
      <w:r w:rsidRPr="00AA235B">
        <w:rPr>
          <w:rFonts w:ascii="Times New Roman" w:eastAsia="標楷體" w:hAnsi="Times New Roman"/>
          <w:bCs/>
          <w:sz w:val="26"/>
        </w:rPr>
        <w:t>資料保存與經費查核</w:t>
      </w:r>
    </w:p>
    <w:p w14:paraId="7C3D2F7A"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一、乙方應將原始</w:t>
      </w:r>
      <w:proofErr w:type="gramStart"/>
      <w:r w:rsidRPr="00AA235B">
        <w:rPr>
          <w:rFonts w:ascii="Times New Roman" w:eastAsia="標楷體" w:hAnsi="Times New Roman"/>
          <w:sz w:val="26"/>
        </w:rPr>
        <w:t>憑證附同記帳</w:t>
      </w:r>
      <w:proofErr w:type="gramEnd"/>
      <w:r w:rsidRPr="00AA235B">
        <w:rPr>
          <w:rFonts w:ascii="Times New Roman" w:eastAsia="標楷體" w:hAnsi="Times New Roman"/>
          <w:sz w:val="26"/>
        </w:rPr>
        <w:t>憑證，按記帳憑證類別與日期順序</w:t>
      </w:r>
      <w:proofErr w:type="gramStart"/>
      <w:r w:rsidRPr="00AA235B">
        <w:rPr>
          <w:rFonts w:ascii="Times New Roman" w:eastAsia="標楷體" w:hAnsi="Times New Roman"/>
          <w:sz w:val="26"/>
        </w:rPr>
        <w:t>彙訂成</w:t>
      </w:r>
      <w:proofErr w:type="gramEnd"/>
      <w:r w:rsidRPr="00AA235B">
        <w:rPr>
          <w:rFonts w:ascii="Times New Roman" w:eastAsia="標楷體" w:hAnsi="Times New Roman"/>
          <w:sz w:val="26"/>
        </w:rPr>
        <w:t>冊，各種會計憑證、會計報告、帳簿及重要備查簿與機器處理會計資料儲存體暨處理手冊等應妥為保管備查。相關憑證、帳簿、報表保存期限原則不得少於</w:t>
      </w:r>
      <w:r w:rsidRPr="00AA235B">
        <w:rPr>
          <w:rFonts w:ascii="Times New Roman" w:eastAsia="標楷體" w:hAnsi="Times New Roman"/>
          <w:sz w:val="26"/>
        </w:rPr>
        <w:t>10</w:t>
      </w:r>
      <w:r w:rsidRPr="00AA235B">
        <w:rPr>
          <w:rFonts w:ascii="Times New Roman" w:eastAsia="標楷體" w:hAnsi="Times New Roman"/>
          <w:sz w:val="26"/>
        </w:rPr>
        <w:t>年。上述期限屆滿後，除有關債權債務者仍應妥善保存外，</w:t>
      </w:r>
      <w:proofErr w:type="gramStart"/>
      <w:r w:rsidRPr="00AA235B">
        <w:rPr>
          <w:rFonts w:ascii="Times New Roman" w:eastAsia="標楷體" w:hAnsi="Times New Roman"/>
          <w:sz w:val="26"/>
        </w:rPr>
        <w:t>應函甲</w:t>
      </w:r>
      <w:proofErr w:type="gramEnd"/>
      <w:r w:rsidRPr="00AA235B">
        <w:rPr>
          <w:rFonts w:ascii="Times New Roman" w:eastAsia="標楷體" w:hAnsi="Times New Roman"/>
          <w:sz w:val="26"/>
        </w:rPr>
        <w:t>方報請審計單位同意後方得銷毀。</w:t>
      </w:r>
    </w:p>
    <w:p w14:paraId="5253438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二、甲方</w:t>
      </w:r>
      <w:proofErr w:type="gramStart"/>
      <w:r w:rsidRPr="00AA235B">
        <w:rPr>
          <w:rFonts w:ascii="Times New Roman" w:eastAsia="標楷體" w:hAnsi="Times New Roman"/>
          <w:sz w:val="26"/>
        </w:rPr>
        <w:t>及受甲方</w:t>
      </w:r>
      <w:proofErr w:type="gramEnd"/>
      <w:r w:rsidRPr="00AA235B">
        <w:rPr>
          <w:rFonts w:ascii="Times New Roman" w:eastAsia="標楷體" w:hAnsi="Times New Roman"/>
          <w:sz w:val="26"/>
        </w:rPr>
        <w:t>委派之會計稽核人員及審計機關之相關人員得至少</w:t>
      </w:r>
      <w:r w:rsidRPr="00AA235B">
        <w:rPr>
          <w:rFonts w:ascii="Times New Roman" w:eastAsia="標楷體" w:hAnsi="Times New Roman"/>
          <w:sz w:val="26"/>
        </w:rPr>
        <w:t>7</w:t>
      </w:r>
      <w:r w:rsidRPr="00AA235B">
        <w:rPr>
          <w:rFonts w:ascii="Times New Roman" w:eastAsia="標楷體" w:hAnsi="Times New Roman"/>
          <w:sz w:val="26"/>
        </w:rPr>
        <w:t>日前以書面通知乙方隨時查閱前款資料，必要時並可查閱乙方接受其他政府單位補助或委辦之相關資料，乙方應予配合。</w:t>
      </w:r>
    </w:p>
    <w:p w14:paraId="5F531ECF"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三、乙方湮滅、隱匿或偽造、變造第一款各類資料者，依下列方式處理：</w:t>
      </w:r>
    </w:p>
    <w:p w14:paraId="12D1D9F2"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部分資料湮滅、隱匿或偽造、變造者，甲方得終止本契約，並依第十六條規定辦理，乙方</w:t>
      </w:r>
      <w:proofErr w:type="gramStart"/>
      <w:r w:rsidR="005A4340" w:rsidRPr="00AA235B">
        <w:rPr>
          <w:rFonts w:ascii="Times New Roman" w:eastAsia="標楷體" w:hAnsi="Times New Roman"/>
          <w:sz w:val="26"/>
        </w:rPr>
        <w:t>應負各該</w:t>
      </w:r>
      <w:proofErr w:type="gramEnd"/>
      <w:r w:rsidR="005A4340" w:rsidRPr="00AA235B">
        <w:rPr>
          <w:rFonts w:ascii="Times New Roman" w:eastAsia="標楷體" w:hAnsi="Times New Roman"/>
          <w:sz w:val="26"/>
        </w:rPr>
        <w:t>法律上及契約上之責任，甲方並得就該部分之補助款不予認列。</w:t>
      </w:r>
    </w:p>
    <w:p w14:paraId="17A2DE3A"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全部資料湮滅、隱匿或偽造、變造者，甲方得解除本契約，並依第十六條規定辦理，乙方</w:t>
      </w:r>
      <w:proofErr w:type="gramStart"/>
      <w:r w:rsidR="005A4340" w:rsidRPr="00AA235B">
        <w:rPr>
          <w:rFonts w:ascii="Times New Roman" w:eastAsia="標楷體" w:hAnsi="Times New Roman"/>
          <w:sz w:val="26"/>
        </w:rPr>
        <w:t>應負各該</w:t>
      </w:r>
      <w:proofErr w:type="gramEnd"/>
      <w:r w:rsidR="005A4340" w:rsidRPr="00AA235B">
        <w:rPr>
          <w:rFonts w:ascii="Times New Roman" w:eastAsia="標楷體" w:hAnsi="Times New Roman"/>
          <w:sz w:val="26"/>
        </w:rPr>
        <w:t>法律上及契約上之責任，甲方並得就全部補助款不予認列。</w:t>
      </w:r>
    </w:p>
    <w:p w14:paraId="5E340B38"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四、乙方如拒絕查核，或經查核有不符合本計畫用途之經費，或收支不符規定時，甲方有權不予核銷。本契約終止或解除後，甲方等相關人員仍有查核權限。</w:t>
      </w:r>
    </w:p>
    <w:p w14:paraId="0D9F4D5F"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五、本計畫經費於查核時，乙方實際支出之金額如有超過本計畫經費時，不得要求甲方再增加撥付任何款項；乙方實際支出之金額如有未達本計畫經費時，應依照甲方要求時限內改善其動支方式或辦理繳還手續。</w:t>
      </w:r>
    </w:p>
    <w:p w14:paraId="3367E9D0"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六、乙方對於剔除款有異議者，應於文到十五日內申復，逾期不予受理。經甲方複核決定之案件，不得申請再議，並應於文到五日內，將剔除款繳還，不得收回</w:t>
      </w:r>
      <w:proofErr w:type="gramStart"/>
      <w:r w:rsidRPr="00AA235B">
        <w:rPr>
          <w:rFonts w:ascii="Times New Roman" w:eastAsia="標楷體" w:hAnsi="Times New Roman"/>
          <w:sz w:val="26"/>
        </w:rPr>
        <w:t>入帳</w:t>
      </w:r>
      <w:proofErr w:type="gramEnd"/>
      <w:r w:rsidRPr="00AA235B">
        <w:rPr>
          <w:rFonts w:ascii="Times New Roman" w:eastAsia="標楷體" w:hAnsi="Times New Roman"/>
          <w:sz w:val="26"/>
        </w:rPr>
        <w:t>再行使用。</w:t>
      </w:r>
    </w:p>
    <w:p w14:paraId="3481A229"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七、乙方如委任會計師辦理財務簽證，其審計委任書應訂明政府審計人員得向會計師調閱與本計畫有關之查核工作底稿，並得諮詢之。</w:t>
      </w:r>
    </w:p>
    <w:p w14:paraId="6C36D150"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第八條</w:t>
      </w:r>
      <w:r w:rsidRPr="00AA235B">
        <w:rPr>
          <w:rFonts w:ascii="Times New Roman" w:eastAsia="標楷體" w:hAnsi="Times New Roman"/>
          <w:bCs/>
          <w:sz w:val="26"/>
        </w:rPr>
        <w:t xml:space="preserve">  </w:t>
      </w:r>
      <w:r w:rsidRPr="00AA235B">
        <w:rPr>
          <w:rFonts w:ascii="Times New Roman" w:eastAsia="標楷體" w:hAnsi="Times New Roman"/>
          <w:bCs/>
          <w:sz w:val="26"/>
        </w:rPr>
        <w:t>工作報告、經費運用情形</w:t>
      </w:r>
      <w:r w:rsidRPr="00AA235B">
        <w:rPr>
          <w:rFonts w:ascii="Times New Roman" w:eastAsia="標楷體" w:hAnsi="Times New Roman"/>
          <w:kern w:val="0"/>
          <w:sz w:val="26"/>
          <w:szCs w:val="26"/>
        </w:rPr>
        <w:t>及會計報告</w:t>
      </w:r>
      <w:r w:rsidRPr="00AA235B">
        <w:rPr>
          <w:rFonts w:ascii="Times New Roman" w:eastAsia="標楷體" w:hAnsi="Times New Roman"/>
          <w:bCs/>
          <w:sz w:val="26"/>
        </w:rPr>
        <w:t>進度查核</w:t>
      </w:r>
    </w:p>
    <w:p w14:paraId="0E08E2C6"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一、乙方應自收到計畫款項次月起，按月於每月</w:t>
      </w:r>
      <w:r w:rsidRPr="00AA235B">
        <w:rPr>
          <w:rFonts w:ascii="Times New Roman" w:eastAsia="標楷體" w:hAnsi="Times New Roman"/>
          <w:sz w:val="26"/>
        </w:rPr>
        <w:t>10</w:t>
      </w:r>
      <w:r w:rsidRPr="00AA235B">
        <w:rPr>
          <w:rFonts w:ascii="Times New Roman" w:eastAsia="標楷體" w:hAnsi="Times New Roman"/>
          <w:sz w:val="26"/>
        </w:rPr>
        <w:t>日前將預算</w:t>
      </w:r>
      <w:proofErr w:type="gramStart"/>
      <w:r w:rsidRPr="00AA235B">
        <w:rPr>
          <w:rFonts w:ascii="Times New Roman" w:eastAsia="標楷體" w:hAnsi="Times New Roman"/>
          <w:sz w:val="26"/>
        </w:rPr>
        <w:t>執行情行填寫</w:t>
      </w:r>
      <w:proofErr w:type="gramEnd"/>
      <w:r w:rsidRPr="00AA235B">
        <w:rPr>
          <w:rFonts w:ascii="Times New Roman" w:eastAsia="標楷體" w:hAnsi="Times New Roman"/>
          <w:sz w:val="26"/>
        </w:rPr>
        <w:t>及</w:t>
      </w:r>
      <w:proofErr w:type="gramStart"/>
      <w:r w:rsidRPr="00AA235B">
        <w:rPr>
          <w:rFonts w:ascii="Times New Roman" w:eastAsia="標楷體" w:hAnsi="Times New Roman"/>
          <w:sz w:val="26"/>
        </w:rPr>
        <w:t>上傳甲方</w:t>
      </w:r>
      <w:proofErr w:type="gramEnd"/>
      <w:r w:rsidRPr="00AA235B">
        <w:rPr>
          <w:rFonts w:ascii="Times New Roman" w:eastAsia="標楷體" w:hAnsi="Times New Roman"/>
          <w:sz w:val="26"/>
        </w:rPr>
        <w:t>計畫經費網路作業系統，並列印計畫預算執行情形明細表備查。</w:t>
      </w:r>
    </w:p>
    <w:p w14:paraId="05F09163"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二、季報：乙方應按季將執行進度、預算執行情形摘要</w:t>
      </w:r>
      <w:proofErr w:type="gramStart"/>
      <w:r w:rsidRPr="00AA235B">
        <w:rPr>
          <w:rFonts w:ascii="Times New Roman" w:eastAsia="標楷體" w:hAnsi="Times New Roman"/>
          <w:sz w:val="26"/>
        </w:rPr>
        <w:t>填報至甲方</w:t>
      </w:r>
      <w:proofErr w:type="gramEnd"/>
      <w:r w:rsidRPr="00AA235B">
        <w:rPr>
          <w:rFonts w:ascii="Times New Roman" w:eastAsia="標楷體" w:hAnsi="Times New Roman"/>
          <w:sz w:val="26"/>
        </w:rPr>
        <w:t>農業計畫管理系統。</w:t>
      </w:r>
    </w:p>
    <w:p w14:paraId="79063311"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三、期中、末報告：乙方應將各年度期中、期末執行情形及經費動支情形依規定格式及份數向甲方提出期中摘要報告、期末暨成果效益報告及研究報告，乙方應於審查通過後</w:t>
      </w:r>
      <w:r w:rsidRPr="00AA235B">
        <w:rPr>
          <w:rFonts w:ascii="Times New Roman" w:eastAsia="標楷體" w:hAnsi="Times New Roman"/>
          <w:sz w:val="26"/>
        </w:rPr>
        <w:t>10</w:t>
      </w:r>
      <w:r w:rsidRPr="00AA235B">
        <w:rPr>
          <w:rFonts w:ascii="Times New Roman" w:eastAsia="標楷體" w:hAnsi="Times New Roman"/>
          <w:sz w:val="26"/>
        </w:rPr>
        <w:t>日內依審查結果提出修訂後之報告各</w:t>
      </w:r>
      <w:r w:rsidRPr="00AA235B">
        <w:rPr>
          <w:rFonts w:ascii="Times New Roman" w:eastAsia="標楷體" w:hAnsi="Times New Roman"/>
          <w:sz w:val="26"/>
        </w:rPr>
        <w:t>1</w:t>
      </w:r>
      <w:r w:rsidRPr="00AA235B">
        <w:rPr>
          <w:rFonts w:ascii="Times New Roman" w:eastAsia="標楷體" w:hAnsi="Times New Roman"/>
          <w:sz w:val="26"/>
        </w:rPr>
        <w:t>份，未</w:t>
      </w:r>
      <w:proofErr w:type="gramStart"/>
      <w:r w:rsidRPr="00AA235B">
        <w:rPr>
          <w:rFonts w:ascii="Times New Roman" w:eastAsia="標楷體" w:hAnsi="Times New Roman"/>
          <w:sz w:val="26"/>
        </w:rPr>
        <w:t>如期繳送者</w:t>
      </w:r>
      <w:proofErr w:type="gramEnd"/>
      <w:r w:rsidRPr="00AA235B">
        <w:rPr>
          <w:rFonts w:ascii="Times New Roman" w:eastAsia="標楷體" w:hAnsi="Times New Roman"/>
          <w:sz w:val="26"/>
        </w:rPr>
        <w:t>，將酌減下年度補助經費。</w:t>
      </w:r>
    </w:p>
    <w:p w14:paraId="7DE2048A"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四、年度會計報告：乙方應於本計畫執行會計年度結束後</w:t>
      </w:r>
      <w:r w:rsidRPr="00AA235B">
        <w:rPr>
          <w:rFonts w:ascii="Times New Roman" w:eastAsia="標楷體" w:hAnsi="Times New Roman"/>
          <w:sz w:val="26"/>
        </w:rPr>
        <w:t>5</w:t>
      </w:r>
      <w:r w:rsidRPr="00AA235B">
        <w:rPr>
          <w:rFonts w:ascii="Times New Roman" w:eastAsia="標楷體" w:hAnsi="Times New Roman"/>
          <w:sz w:val="26"/>
        </w:rPr>
        <w:t>日內，或於計畫結束後</w:t>
      </w:r>
      <w:r w:rsidRPr="00AA235B">
        <w:rPr>
          <w:rFonts w:ascii="Times New Roman" w:eastAsia="標楷體" w:hAnsi="Times New Roman"/>
          <w:sz w:val="26"/>
        </w:rPr>
        <w:t>15</w:t>
      </w:r>
      <w:r w:rsidRPr="00AA235B">
        <w:rPr>
          <w:rFonts w:ascii="Times New Roman" w:eastAsia="標楷體" w:hAnsi="Times New Roman"/>
          <w:sz w:val="26"/>
        </w:rPr>
        <w:t>日內，將帳目結清，</w:t>
      </w:r>
      <w:proofErr w:type="gramStart"/>
      <w:r w:rsidRPr="00AA235B">
        <w:rPr>
          <w:rFonts w:ascii="Times New Roman" w:eastAsia="標楷體" w:hAnsi="Times New Roman"/>
          <w:sz w:val="26"/>
        </w:rPr>
        <w:t>至甲方</w:t>
      </w:r>
      <w:proofErr w:type="gramEnd"/>
      <w:r w:rsidRPr="00AA235B">
        <w:rPr>
          <w:rFonts w:ascii="Times New Roman" w:eastAsia="標楷體" w:hAnsi="Times New Roman"/>
          <w:sz w:val="26"/>
        </w:rPr>
        <w:t>計畫經費網路</w:t>
      </w:r>
      <w:proofErr w:type="gramStart"/>
      <w:r w:rsidRPr="00AA235B">
        <w:rPr>
          <w:rFonts w:ascii="Times New Roman" w:eastAsia="標楷體" w:hAnsi="Times New Roman"/>
          <w:sz w:val="26"/>
        </w:rPr>
        <w:t>作業系統登打及</w:t>
      </w:r>
      <w:proofErr w:type="gramEnd"/>
      <w:r w:rsidRPr="00AA235B">
        <w:rPr>
          <w:rFonts w:ascii="Times New Roman" w:eastAsia="標楷體" w:hAnsi="Times New Roman"/>
          <w:sz w:val="26"/>
        </w:rPr>
        <w:t>列印結束會計報告、配合</w:t>
      </w:r>
      <w:proofErr w:type="gramStart"/>
      <w:r w:rsidRPr="00AA235B">
        <w:rPr>
          <w:rFonts w:ascii="Times New Roman" w:eastAsia="標楷體" w:hAnsi="Times New Roman"/>
          <w:sz w:val="26"/>
        </w:rPr>
        <w:t>款實支數明</w:t>
      </w:r>
      <w:proofErr w:type="gramEnd"/>
      <w:r w:rsidRPr="00AA235B">
        <w:rPr>
          <w:rFonts w:ascii="Times New Roman" w:eastAsia="標楷體" w:hAnsi="Times New Roman"/>
          <w:sz w:val="26"/>
        </w:rPr>
        <w:t>細表及繳款單，並持</w:t>
      </w:r>
      <w:proofErr w:type="gramStart"/>
      <w:r w:rsidRPr="00AA235B">
        <w:rPr>
          <w:rFonts w:ascii="Times New Roman" w:eastAsia="標楷體" w:hAnsi="Times New Roman"/>
          <w:sz w:val="26"/>
        </w:rPr>
        <w:t>繳款單經指定</w:t>
      </w:r>
      <w:proofErr w:type="gramEnd"/>
      <w:r w:rsidRPr="00AA235B">
        <w:rPr>
          <w:rFonts w:ascii="Times New Roman" w:eastAsia="標楷體" w:hAnsi="Times New Roman"/>
          <w:sz w:val="26"/>
        </w:rPr>
        <w:t>通路直接繳入甲方專戶；結束會計報告及配合</w:t>
      </w:r>
      <w:proofErr w:type="gramStart"/>
      <w:r w:rsidRPr="00AA235B">
        <w:rPr>
          <w:rFonts w:ascii="Times New Roman" w:eastAsia="標楷體" w:hAnsi="Times New Roman"/>
          <w:sz w:val="26"/>
        </w:rPr>
        <w:t>款實支數明</w:t>
      </w:r>
      <w:proofErr w:type="gramEnd"/>
      <w:r w:rsidRPr="00AA235B">
        <w:rPr>
          <w:rFonts w:ascii="Times New Roman" w:eastAsia="標楷體" w:hAnsi="Times New Roman"/>
          <w:sz w:val="26"/>
        </w:rPr>
        <w:t>細表第</w:t>
      </w:r>
      <w:r w:rsidRPr="00AA235B">
        <w:rPr>
          <w:rFonts w:ascii="Times New Roman" w:eastAsia="標楷體" w:hAnsi="Times New Roman"/>
          <w:sz w:val="26"/>
        </w:rPr>
        <w:t>1</w:t>
      </w:r>
      <w:r w:rsidRPr="00AA235B">
        <w:rPr>
          <w:rFonts w:ascii="Times New Roman" w:eastAsia="標楷體" w:hAnsi="Times New Roman"/>
          <w:sz w:val="26"/>
        </w:rPr>
        <w:t>聯及第</w:t>
      </w:r>
      <w:r w:rsidRPr="00AA235B">
        <w:rPr>
          <w:rFonts w:ascii="Times New Roman" w:eastAsia="標楷體" w:hAnsi="Times New Roman"/>
          <w:sz w:val="26"/>
        </w:rPr>
        <w:t>2</w:t>
      </w:r>
      <w:r w:rsidRPr="00AA235B">
        <w:rPr>
          <w:rFonts w:ascii="Times New Roman" w:eastAsia="標楷體" w:hAnsi="Times New Roman"/>
          <w:sz w:val="26"/>
        </w:rPr>
        <w:t>聯用印後儘速</w:t>
      </w:r>
      <w:proofErr w:type="gramStart"/>
      <w:r w:rsidRPr="00AA235B">
        <w:rPr>
          <w:rFonts w:ascii="Times New Roman" w:eastAsia="標楷體" w:hAnsi="Times New Roman"/>
          <w:sz w:val="26"/>
        </w:rPr>
        <w:t>函送甲方</w:t>
      </w:r>
      <w:proofErr w:type="gramEnd"/>
      <w:r w:rsidRPr="00AA235B">
        <w:rPr>
          <w:rFonts w:ascii="Times New Roman" w:eastAsia="標楷體" w:hAnsi="Times New Roman"/>
          <w:sz w:val="26"/>
        </w:rPr>
        <w:t>，未</w:t>
      </w:r>
      <w:proofErr w:type="gramStart"/>
      <w:r w:rsidRPr="00AA235B">
        <w:rPr>
          <w:rFonts w:ascii="Times New Roman" w:eastAsia="標楷體" w:hAnsi="Times New Roman"/>
          <w:sz w:val="26"/>
        </w:rPr>
        <w:t>如期繳送者</w:t>
      </w:r>
      <w:proofErr w:type="gramEnd"/>
      <w:r w:rsidRPr="00AA235B">
        <w:rPr>
          <w:rFonts w:ascii="Times New Roman" w:eastAsia="標楷體" w:hAnsi="Times New Roman"/>
          <w:sz w:val="26"/>
        </w:rPr>
        <w:t>，將酌減下年度補助經費。</w:t>
      </w:r>
    </w:p>
    <w:p w14:paraId="62D51B97"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五、上述各期報告，甲方得視需要要求乙方提前交付，必要時</w:t>
      </w:r>
      <w:proofErr w:type="gramStart"/>
      <w:r w:rsidRPr="00AA235B">
        <w:rPr>
          <w:rFonts w:ascii="Times New Roman" w:eastAsia="標楷體" w:hAnsi="Times New Roman"/>
          <w:sz w:val="26"/>
        </w:rPr>
        <w:t>得請乙方</w:t>
      </w:r>
      <w:proofErr w:type="gramEnd"/>
      <w:r w:rsidRPr="00AA235B">
        <w:rPr>
          <w:rFonts w:ascii="Times New Roman" w:eastAsia="標楷體" w:hAnsi="Times New Roman"/>
          <w:sz w:val="26"/>
        </w:rPr>
        <w:t>報告本計畫執行情形或成果發表，乙方應予配合。</w:t>
      </w:r>
    </w:p>
    <w:p w14:paraId="24905AA1"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六、乙方應協助與配合甲方辦理期中、期末審查並填報執行進度、經費動支情形等摘要報告傳送甲方農業計畫管理系統。</w:t>
      </w:r>
    </w:p>
    <w:p w14:paraId="50F1A61C" w14:textId="77777777" w:rsidR="005A4340" w:rsidRPr="00AA235B" w:rsidRDefault="005A4340" w:rsidP="005A4340">
      <w:pPr>
        <w:pStyle w:val="afe"/>
        <w:spacing w:before="50" w:after="50"/>
        <w:ind w:leftChars="435" w:left="1582" w:hangingChars="207" w:hanging="538"/>
        <w:jc w:val="both"/>
        <w:textDirection w:val="lrTbV"/>
        <w:rPr>
          <w:rFonts w:ascii="Times New Roman" w:eastAsia="標楷體" w:hAnsi="Times New Roman"/>
          <w:sz w:val="26"/>
        </w:rPr>
      </w:pPr>
      <w:r w:rsidRPr="00AA235B">
        <w:rPr>
          <w:rFonts w:ascii="Times New Roman" w:eastAsia="標楷體" w:hAnsi="Times New Roman"/>
          <w:sz w:val="26"/>
        </w:rPr>
        <w:t>七、本計畫執行</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甲方</w:t>
      </w:r>
      <w:proofErr w:type="gramStart"/>
      <w:r w:rsidRPr="00AA235B">
        <w:rPr>
          <w:rFonts w:ascii="Times New Roman" w:eastAsia="標楷體" w:hAnsi="Times New Roman"/>
          <w:sz w:val="26"/>
        </w:rPr>
        <w:t>得請乙方</w:t>
      </w:r>
      <w:proofErr w:type="gramEnd"/>
      <w:r w:rsidRPr="00AA235B">
        <w:rPr>
          <w:rFonts w:ascii="Times New Roman" w:eastAsia="標楷體" w:hAnsi="Times New Roman"/>
          <w:sz w:val="26"/>
        </w:rPr>
        <w:t>提供資料或進行進度報告，必要時並得</w:t>
      </w:r>
      <w:proofErr w:type="gramStart"/>
      <w:r w:rsidRPr="00AA235B">
        <w:rPr>
          <w:rFonts w:ascii="Times New Roman" w:eastAsia="標楷體" w:hAnsi="Times New Roman"/>
          <w:sz w:val="26"/>
        </w:rPr>
        <w:t>派員至乙方</w:t>
      </w:r>
      <w:proofErr w:type="gramEnd"/>
      <w:r w:rsidRPr="00AA235B">
        <w:rPr>
          <w:rFonts w:ascii="Times New Roman" w:eastAsia="標楷體" w:hAnsi="Times New Roman"/>
          <w:sz w:val="26"/>
        </w:rPr>
        <w:t>瞭解計畫進行情形，乙方不得拒絕。</w:t>
      </w:r>
    </w:p>
    <w:p w14:paraId="617E4EE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八、乙方應於本計畫年度執行期限屆滿時，依甲方所訂報告之格式撰寫可供發表之計畫期末暨成果效益報告及研究報告，傳送甲方。若本計畫執行期限有變更及延期，亦應經甲方同意並須註明甲方同意文號，以利核對。</w:t>
      </w:r>
    </w:p>
    <w:p w14:paraId="45A689E7" w14:textId="77777777" w:rsidR="005A4340" w:rsidRPr="00AA235B" w:rsidRDefault="005A4340" w:rsidP="005A4340">
      <w:pPr>
        <w:pStyle w:val="afe"/>
        <w:tabs>
          <w:tab w:val="left" w:pos="5387"/>
        </w:tabs>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九、除有特殊原因經甲方同意延期者外，乙方如於計畫結案審查通過後</w:t>
      </w:r>
      <w:r w:rsidRPr="00AA235B">
        <w:rPr>
          <w:rFonts w:ascii="Times New Roman" w:eastAsia="標楷體" w:hAnsi="Times New Roman"/>
          <w:sz w:val="26"/>
        </w:rPr>
        <w:t>1</w:t>
      </w:r>
      <w:r w:rsidRPr="00AA235B">
        <w:rPr>
          <w:rFonts w:ascii="Times New Roman" w:eastAsia="標楷體" w:hAnsi="Times New Roman"/>
          <w:sz w:val="26"/>
        </w:rPr>
        <w:t>個月內仍未辦理經費結案與</w:t>
      </w:r>
      <w:proofErr w:type="gramStart"/>
      <w:r w:rsidRPr="00AA235B">
        <w:rPr>
          <w:rFonts w:ascii="Times New Roman" w:eastAsia="標楷體" w:hAnsi="Times New Roman"/>
          <w:sz w:val="26"/>
        </w:rPr>
        <w:t>提送當年度</w:t>
      </w:r>
      <w:proofErr w:type="gramEnd"/>
      <w:r w:rsidRPr="00AA235B">
        <w:rPr>
          <w:rFonts w:ascii="Times New Roman" w:eastAsia="標楷體" w:hAnsi="Times New Roman"/>
          <w:sz w:val="26"/>
        </w:rPr>
        <w:t>計畫期末暨成果效益報告及研究報告者，視為違約，除應將已撥付之計畫經費全數</w:t>
      </w:r>
      <w:proofErr w:type="gramStart"/>
      <w:r w:rsidRPr="00AA235B">
        <w:rPr>
          <w:rFonts w:ascii="Times New Roman" w:eastAsia="標楷體" w:hAnsi="Times New Roman"/>
          <w:sz w:val="26"/>
        </w:rPr>
        <w:t>返還甲方外</w:t>
      </w:r>
      <w:proofErr w:type="gramEnd"/>
      <w:r w:rsidRPr="00AA235B">
        <w:rPr>
          <w:rFonts w:ascii="Times New Roman" w:eastAsia="標楷體" w:hAnsi="Times New Roman"/>
          <w:sz w:val="26"/>
        </w:rPr>
        <w:t>，乙方或其計畫主持人於</w:t>
      </w:r>
      <w:r w:rsidRPr="00AA235B">
        <w:rPr>
          <w:rFonts w:ascii="Times New Roman" w:eastAsia="標楷體" w:hAnsi="Times New Roman"/>
          <w:sz w:val="26"/>
        </w:rPr>
        <w:t>5</w:t>
      </w:r>
      <w:r w:rsidRPr="00AA235B">
        <w:rPr>
          <w:rFonts w:ascii="Times New Roman" w:eastAsia="標楷體" w:hAnsi="Times New Roman"/>
          <w:sz w:val="26"/>
        </w:rPr>
        <w:t>年內不得再申請甲方之補助或委託等計畫。</w:t>
      </w:r>
    </w:p>
    <w:p w14:paraId="2105386A"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十、</w:t>
      </w:r>
      <w:r w:rsidRPr="00AA235B">
        <w:rPr>
          <w:rFonts w:ascii="Times New Roman" w:eastAsia="標楷體" w:hAnsi="Times New Roman" w:hint="eastAsia"/>
          <w:sz w:val="26"/>
        </w:rPr>
        <w:t>經</w:t>
      </w:r>
      <w:proofErr w:type="gramStart"/>
      <w:r w:rsidRPr="00AA235B">
        <w:rPr>
          <w:rFonts w:ascii="Times New Roman" w:eastAsia="標楷體" w:hAnsi="Times New Roman" w:hint="eastAsia"/>
          <w:sz w:val="26"/>
        </w:rPr>
        <w:t>查核判認執行</w:t>
      </w:r>
      <w:proofErr w:type="gramEnd"/>
      <w:r w:rsidRPr="00AA235B">
        <w:rPr>
          <w:rFonts w:ascii="Times New Roman" w:eastAsia="標楷體" w:hAnsi="Times New Roman" w:hint="eastAsia"/>
          <w:sz w:val="26"/>
        </w:rPr>
        <w:t>不良或未於結案時提供其農業數位系統、</w:t>
      </w:r>
      <w:proofErr w:type="gramStart"/>
      <w:r w:rsidRPr="00AA235B">
        <w:rPr>
          <w:rFonts w:ascii="Times New Roman" w:eastAsia="標楷體" w:hAnsi="Times New Roman" w:hint="eastAsia"/>
          <w:sz w:val="26"/>
        </w:rPr>
        <w:t>套組或</w:t>
      </w:r>
      <w:proofErr w:type="gramEnd"/>
      <w:r w:rsidRPr="00AA235B">
        <w:rPr>
          <w:rFonts w:ascii="Times New Roman" w:eastAsia="標楷體" w:hAnsi="Times New Roman" w:hint="eastAsia"/>
          <w:sz w:val="26"/>
        </w:rPr>
        <w:t>服務等雲端應用工具系統架構或相關模板</w:t>
      </w:r>
      <w:r w:rsidRPr="00AA235B">
        <w:rPr>
          <w:rFonts w:ascii="Times New Roman" w:eastAsia="標楷體" w:hAnsi="Times New Roman" w:hint="eastAsia"/>
          <w:sz w:val="26"/>
        </w:rPr>
        <w:t>(</w:t>
      </w:r>
      <w:r w:rsidRPr="00AA235B">
        <w:rPr>
          <w:rFonts w:ascii="Times New Roman" w:eastAsia="標楷體" w:hAnsi="Times New Roman" w:hint="eastAsia"/>
          <w:sz w:val="26"/>
        </w:rPr>
        <w:t>含</w:t>
      </w:r>
      <w:proofErr w:type="gramStart"/>
      <w:r w:rsidRPr="00AA235B">
        <w:rPr>
          <w:rFonts w:ascii="Times New Roman" w:eastAsia="標楷體" w:hAnsi="Times New Roman" w:hint="eastAsia"/>
          <w:sz w:val="26"/>
        </w:rPr>
        <w:t>維護資服業者</w:t>
      </w:r>
      <w:proofErr w:type="gramEnd"/>
      <w:r w:rsidRPr="00AA235B">
        <w:rPr>
          <w:rFonts w:ascii="Times New Roman" w:eastAsia="標楷體" w:hAnsi="Times New Roman" w:hint="eastAsia"/>
          <w:sz w:val="26"/>
        </w:rPr>
        <w:t>資訊</w:t>
      </w:r>
      <w:r w:rsidRPr="00AA235B">
        <w:rPr>
          <w:rFonts w:ascii="Times New Roman" w:eastAsia="標楷體" w:hAnsi="Times New Roman" w:hint="eastAsia"/>
          <w:sz w:val="26"/>
        </w:rPr>
        <w:t>)</w:t>
      </w:r>
      <w:r w:rsidRPr="00AA235B">
        <w:rPr>
          <w:rFonts w:ascii="Times New Roman" w:eastAsia="標楷體" w:hAnsi="Times New Roman" w:hint="eastAsia"/>
          <w:sz w:val="26"/>
        </w:rPr>
        <w:t>共享應用時，甲方得依情節輕重，追回已撥款項之全部或一部；</w:t>
      </w:r>
      <w:proofErr w:type="gramStart"/>
      <w:r w:rsidRPr="00AA235B">
        <w:rPr>
          <w:rFonts w:ascii="Times New Roman" w:eastAsia="標楷體" w:hAnsi="Times New Roman" w:hint="eastAsia"/>
          <w:sz w:val="26"/>
        </w:rPr>
        <w:t>倘依其</w:t>
      </w:r>
      <w:proofErr w:type="gramEnd"/>
      <w:r w:rsidRPr="00AA235B">
        <w:rPr>
          <w:rFonts w:ascii="Times New Roman" w:eastAsia="標楷體" w:hAnsi="Times New Roman" w:hint="eastAsia"/>
          <w:sz w:val="26"/>
        </w:rPr>
        <w:t>情節，本計畫顯然無法完成，如屬可</w:t>
      </w:r>
      <w:proofErr w:type="gramStart"/>
      <w:r w:rsidRPr="00AA235B">
        <w:rPr>
          <w:rFonts w:ascii="Times New Roman" w:eastAsia="標楷體" w:hAnsi="Times New Roman" w:hint="eastAsia"/>
          <w:sz w:val="26"/>
        </w:rPr>
        <w:t>歸責乙方</w:t>
      </w:r>
      <w:proofErr w:type="gramEnd"/>
      <w:r w:rsidRPr="00AA235B">
        <w:rPr>
          <w:rFonts w:ascii="Times New Roman" w:eastAsia="標楷體" w:hAnsi="Times New Roman" w:hint="eastAsia"/>
          <w:sz w:val="26"/>
        </w:rPr>
        <w:t>之事由所致，追回已撥補助款之全部；如不可</w:t>
      </w:r>
      <w:proofErr w:type="gramStart"/>
      <w:r w:rsidRPr="00AA235B">
        <w:rPr>
          <w:rFonts w:ascii="Times New Roman" w:eastAsia="標楷體" w:hAnsi="Times New Roman" w:hint="eastAsia"/>
          <w:sz w:val="26"/>
        </w:rPr>
        <w:t>歸責乙方</w:t>
      </w:r>
      <w:proofErr w:type="gramEnd"/>
      <w:r w:rsidRPr="00AA235B">
        <w:rPr>
          <w:rFonts w:ascii="Times New Roman" w:eastAsia="標楷體" w:hAnsi="Times New Roman" w:hint="eastAsia"/>
          <w:sz w:val="26"/>
        </w:rPr>
        <w:t>時，</w:t>
      </w:r>
      <w:proofErr w:type="gramStart"/>
      <w:r w:rsidRPr="00AA235B">
        <w:rPr>
          <w:rFonts w:ascii="Times New Roman" w:eastAsia="標楷體" w:hAnsi="Times New Roman" w:hint="eastAsia"/>
          <w:sz w:val="26"/>
        </w:rPr>
        <w:t>則依乙方</w:t>
      </w:r>
      <w:proofErr w:type="gramEnd"/>
      <w:r w:rsidRPr="00AA235B">
        <w:rPr>
          <w:rFonts w:ascii="Times New Roman" w:eastAsia="標楷體" w:hAnsi="Times New Roman" w:hint="eastAsia"/>
          <w:sz w:val="26"/>
        </w:rPr>
        <w:t>實際費用成本追回款項之一部。</w:t>
      </w:r>
    </w:p>
    <w:p w14:paraId="6051F7A6" w14:textId="77777777" w:rsidR="005A4340" w:rsidRPr="00AA235B" w:rsidRDefault="005A4340" w:rsidP="005A4340">
      <w:pPr>
        <w:pStyle w:val="afe"/>
        <w:spacing w:before="50" w:after="50"/>
        <w:ind w:left="1560" w:hanging="1560"/>
        <w:jc w:val="both"/>
        <w:rPr>
          <w:rFonts w:ascii="Times New Roman" w:eastAsia="標楷體" w:hAnsi="Times New Roman"/>
          <w:bCs/>
          <w:sz w:val="26"/>
        </w:rPr>
      </w:pPr>
      <w:r w:rsidRPr="00AA235B">
        <w:rPr>
          <w:rFonts w:ascii="Times New Roman" w:eastAsia="標楷體" w:hAnsi="Times New Roman"/>
          <w:bCs/>
          <w:sz w:val="26"/>
        </w:rPr>
        <w:t>第九條</w:t>
      </w:r>
      <w:r w:rsidRPr="00AA235B">
        <w:rPr>
          <w:rFonts w:ascii="Times New Roman" w:eastAsia="標楷體" w:hAnsi="Times New Roman"/>
          <w:bCs/>
          <w:sz w:val="26"/>
        </w:rPr>
        <w:t xml:space="preserve">  </w:t>
      </w:r>
      <w:r w:rsidRPr="00AA235B">
        <w:rPr>
          <w:rFonts w:ascii="Times New Roman" w:eastAsia="標楷體" w:hAnsi="Times New Roman"/>
          <w:bCs/>
          <w:sz w:val="26"/>
        </w:rPr>
        <w:t>全程研發成果之結案審查</w:t>
      </w:r>
    </w:p>
    <w:p w14:paraId="43967D89"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一、乙方應依甲方規定時間提送結案報告、期末暨成果效益報告及研究報告，甲方應於乙方提出前述報告後</w:t>
      </w:r>
      <w:r w:rsidRPr="00AA235B">
        <w:rPr>
          <w:rFonts w:ascii="Times New Roman" w:eastAsia="標楷體" w:hAnsi="Times New Roman"/>
          <w:sz w:val="26"/>
        </w:rPr>
        <w:t>30</w:t>
      </w:r>
      <w:r w:rsidRPr="00AA235B">
        <w:rPr>
          <w:rFonts w:ascii="Times New Roman" w:eastAsia="標楷體" w:hAnsi="Times New Roman"/>
          <w:sz w:val="26"/>
        </w:rPr>
        <w:t>日內依規定進行審查會，</w:t>
      </w:r>
      <w:proofErr w:type="gramStart"/>
      <w:r w:rsidRPr="00AA235B">
        <w:rPr>
          <w:rFonts w:ascii="Times New Roman" w:eastAsia="標楷體" w:hAnsi="Times New Roman"/>
          <w:sz w:val="26"/>
        </w:rPr>
        <w:t>請乙方進行</w:t>
      </w:r>
      <w:proofErr w:type="gramEnd"/>
      <w:r w:rsidRPr="00AA235B">
        <w:rPr>
          <w:rFonts w:ascii="Times New Roman" w:eastAsia="標楷體" w:hAnsi="Times New Roman"/>
          <w:sz w:val="26"/>
        </w:rPr>
        <w:t>本計畫工作成果簡報，或進行實地考評。</w:t>
      </w:r>
    </w:p>
    <w:p w14:paraId="7F5ACFA0"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審查結果如與年度計畫說明書內容不符或有瑕疵者，甲方應通知乙方限期改善、或修正完成；乙方無法於期限內改正、拒絕改正或不能改正者，甲方得自行或使第三人改正，並向乙方請求償還改正之必要費用。</w:t>
      </w:r>
    </w:p>
    <w:p w14:paraId="59DC2BAD"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三、審查研發成果過程或應用時，如具有危害人體健康、污染環境或有公共危險之虞者，計畫主持人應善盡告知之義務。</w:t>
      </w:r>
    </w:p>
    <w:p w14:paraId="6E84841B"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四、甲方依查證結果，得作下列決定：</w:t>
      </w:r>
    </w:p>
    <w:p w14:paraId="6CCCEE1A"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准予結案。</w:t>
      </w:r>
    </w:p>
    <w:p w14:paraId="0CD743AD"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限期改善。</w:t>
      </w:r>
    </w:p>
    <w:p w14:paraId="394BEA70"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契約終止。</w:t>
      </w:r>
    </w:p>
    <w:p w14:paraId="306D9312"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契約解除。</w:t>
      </w:r>
    </w:p>
    <w:p w14:paraId="76AFDED8" w14:textId="77777777" w:rsidR="005A4340" w:rsidRPr="00AA235B" w:rsidRDefault="00FC7A85" w:rsidP="005A4340">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有條件結案。</w:t>
      </w:r>
    </w:p>
    <w:p w14:paraId="54050558" w14:textId="77777777" w:rsidR="005A4340" w:rsidRPr="00AA235B" w:rsidRDefault="005A4340" w:rsidP="005A4340">
      <w:pPr>
        <w:pStyle w:val="afe"/>
        <w:spacing w:before="50" w:after="50"/>
        <w:ind w:hanging="238"/>
        <w:jc w:val="both"/>
        <w:rPr>
          <w:rFonts w:ascii="Times New Roman" w:eastAsia="標楷體" w:hAnsi="Times New Roman"/>
          <w:bCs/>
          <w:sz w:val="26"/>
        </w:rPr>
      </w:pPr>
      <w:r w:rsidRPr="00AA235B">
        <w:rPr>
          <w:rFonts w:ascii="Times New Roman" w:eastAsia="標楷體" w:hAnsi="Times New Roman"/>
          <w:bCs/>
          <w:sz w:val="26"/>
        </w:rPr>
        <w:t>第十條</w:t>
      </w:r>
      <w:r w:rsidRPr="00AA235B">
        <w:rPr>
          <w:rFonts w:ascii="Times New Roman" w:eastAsia="標楷體" w:hAnsi="Times New Roman"/>
          <w:bCs/>
          <w:sz w:val="26"/>
        </w:rPr>
        <w:t xml:space="preserve">  </w:t>
      </w:r>
      <w:r w:rsidRPr="00AA235B">
        <w:rPr>
          <w:rFonts w:ascii="Times New Roman" w:eastAsia="標楷體" w:hAnsi="Times New Roman"/>
          <w:bCs/>
          <w:sz w:val="26"/>
        </w:rPr>
        <w:t>期中及期末審查標準</w:t>
      </w:r>
    </w:p>
    <w:p w14:paraId="5FAAEAFE" w14:textId="77777777" w:rsidR="005A4340" w:rsidRPr="00AA235B" w:rsidRDefault="005A4340" w:rsidP="005A4340">
      <w:pPr>
        <w:pStyle w:val="afe"/>
        <w:spacing w:before="50" w:after="50"/>
        <w:ind w:leftChars="435" w:left="1582" w:hangingChars="207" w:hanging="538"/>
        <w:jc w:val="both"/>
        <w:rPr>
          <w:rFonts w:ascii="Times New Roman" w:eastAsia="標楷體" w:hAnsi="Times New Roman"/>
          <w:bCs/>
          <w:sz w:val="26"/>
        </w:rPr>
      </w:pPr>
      <w:r w:rsidRPr="00AA235B">
        <w:rPr>
          <w:rFonts w:ascii="Times New Roman" w:eastAsia="標楷體" w:hAnsi="Times New Roman"/>
          <w:bCs/>
          <w:sz w:val="26"/>
        </w:rPr>
        <w:t>詳</w:t>
      </w:r>
      <w:r w:rsidRPr="00AA235B">
        <w:rPr>
          <w:rFonts w:ascii="Times New Roman" w:eastAsia="標楷體" w:hAnsi="Times New Roman"/>
          <w:sz w:val="26"/>
        </w:rPr>
        <w:t>如各分年度</w:t>
      </w:r>
      <w:r w:rsidRPr="00AA235B">
        <w:rPr>
          <w:rFonts w:ascii="Times New Roman" w:eastAsia="標楷體" w:hAnsi="Times New Roman"/>
          <w:bCs/>
          <w:sz w:val="26"/>
        </w:rPr>
        <w:t>計畫</w:t>
      </w:r>
      <w:r w:rsidRPr="00AA235B">
        <w:rPr>
          <w:rFonts w:ascii="Times New Roman" w:eastAsia="標楷體" w:hAnsi="Times New Roman"/>
          <w:sz w:val="26"/>
        </w:rPr>
        <w:t>說明書及本契約附件全程計畫書。</w:t>
      </w:r>
    </w:p>
    <w:p w14:paraId="3B05ECF0" w14:textId="77777777" w:rsidR="005A4340" w:rsidRPr="00AA235B" w:rsidRDefault="005A4340" w:rsidP="005A4340">
      <w:pPr>
        <w:pStyle w:val="afe"/>
        <w:spacing w:before="50" w:after="50"/>
        <w:ind w:hanging="240"/>
        <w:jc w:val="both"/>
        <w:rPr>
          <w:rFonts w:ascii="Times New Roman" w:eastAsia="標楷體" w:hAnsi="Times New Roman"/>
          <w:bCs/>
          <w:sz w:val="26"/>
        </w:rPr>
      </w:pPr>
      <w:r w:rsidRPr="00AA235B">
        <w:rPr>
          <w:rFonts w:ascii="Times New Roman" w:eastAsia="標楷體" w:hAnsi="Times New Roman"/>
          <w:bCs/>
          <w:sz w:val="26"/>
        </w:rPr>
        <w:t>第十一條</w:t>
      </w:r>
      <w:r w:rsidRPr="00AA235B">
        <w:rPr>
          <w:rFonts w:ascii="Times New Roman" w:eastAsia="標楷體" w:hAnsi="Times New Roman"/>
          <w:bCs/>
          <w:sz w:val="26"/>
        </w:rPr>
        <w:t xml:space="preserve">  </w:t>
      </w:r>
      <w:r w:rsidRPr="00AA235B">
        <w:rPr>
          <w:rFonts w:ascii="Times New Roman" w:eastAsia="標楷體" w:hAnsi="Times New Roman"/>
          <w:bCs/>
          <w:sz w:val="26"/>
        </w:rPr>
        <w:t>研發成果之歸屬、維護、管理與實施</w:t>
      </w:r>
    </w:p>
    <w:p w14:paraId="6D5F84C8" w14:textId="018F21E6"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一、乙方執行本計畫，所取得之知識、技術及各種智慧財產權等研發成果</w:t>
      </w:r>
      <w:r w:rsidR="00FC7A85" w:rsidRPr="00AA235B">
        <w:rPr>
          <w:rFonts w:ascii="Times New Roman" w:eastAsia="標楷體" w:hAnsi="Times New Roman"/>
          <w:sz w:val="26"/>
        </w:rPr>
        <w:t>(</w:t>
      </w:r>
      <w:r w:rsidRPr="00AA235B">
        <w:rPr>
          <w:rFonts w:ascii="Times New Roman" w:eastAsia="標楷體" w:hAnsi="Times New Roman"/>
          <w:sz w:val="26"/>
        </w:rPr>
        <w:t>以下簡稱「本研發</w:t>
      </w:r>
      <w:r w:rsidR="00E34580" w:rsidRPr="00AA235B">
        <w:rPr>
          <w:rFonts w:ascii="Times New Roman" w:eastAsia="標楷體" w:hAnsi="Times New Roman" w:hint="eastAsia"/>
          <w:sz w:val="26"/>
        </w:rPr>
        <w:t>計畫</w:t>
      </w:r>
      <w:r w:rsidRPr="00AA235B">
        <w:rPr>
          <w:rFonts w:ascii="Times New Roman" w:eastAsia="標楷體" w:hAnsi="Times New Roman"/>
          <w:sz w:val="26"/>
        </w:rPr>
        <w:t>成果」</w:t>
      </w:r>
      <w:r w:rsidR="00FC7A85" w:rsidRPr="00AA235B">
        <w:rPr>
          <w:rFonts w:ascii="Times New Roman" w:eastAsia="標楷體" w:hAnsi="Times New Roman"/>
          <w:sz w:val="26"/>
        </w:rPr>
        <w:t>)</w:t>
      </w:r>
      <w:r w:rsidRPr="00AA235B">
        <w:rPr>
          <w:rFonts w:ascii="Times New Roman" w:eastAsia="標楷體" w:hAnsi="Times New Roman"/>
          <w:sz w:val="26"/>
        </w:rPr>
        <w:t>，歸屬乙方所有，乙方應負管理及運用之責。</w:t>
      </w:r>
    </w:p>
    <w:p w14:paraId="0475E57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二、甲方基於國家之利益或</w:t>
      </w:r>
      <w:r w:rsidRPr="00AA235B">
        <w:rPr>
          <w:rFonts w:ascii="Times New Roman" w:eastAsia="標楷體" w:hAnsi="Times New Roman"/>
          <w:sz w:val="26"/>
          <w:szCs w:val="26"/>
        </w:rPr>
        <w:t>社會公益，得與乙方協議，取得本研發成果之無償、不可</w:t>
      </w:r>
      <w:proofErr w:type="gramStart"/>
      <w:r w:rsidRPr="00AA235B">
        <w:rPr>
          <w:rFonts w:ascii="Times New Roman" w:eastAsia="標楷體" w:hAnsi="Times New Roman"/>
          <w:sz w:val="26"/>
          <w:szCs w:val="26"/>
        </w:rPr>
        <w:t>轉讓及且專屬</w:t>
      </w:r>
      <w:proofErr w:type="gramEnd"/>
      <w:r w:rsidRPr="00AA235B">
        <w:rPr>
          <w:rFonts w:ascii="Times New Roman" w:eastAsia="標楷體" w:hAnsi="Times New Roman"/>
          <w:sz w:val="26"/>
          <w:szCs w:val="26"/>
        </w:rPr>
        <w:t>之實施權利，並得以公開徵求方式，無償或有償授權第三人實施，乙方應無條件配合辦</w:t>
      </w:r>
      <w:r w:rsidRPr="00AA235B">
        <w:rPr>
          <w:rFonts w:ascii="Times New Roman" w:eastAsia="標楷體" w:hAnsi="Times New Roman"/>
          <w:sz w:val="26"/>
        </w:rPr>
        <w:t>理。</w:t>
      </w:r>
    </w:p>
    <w:p w14:paraId="39EFF266"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三、乙方如有下列各款情形之</w:t>
      </w:r>
      <w:proofErr w:type="gramStart"/>
      <w:r w:rsidRPr="00AA235B">
        <w:rPr>
          <w:rFonts w:ascii="Times New Roman" w:eastAsia="標楷體" w:hAnsi="Times New Roman"/>
          <w:sz w:val="26"/>
        </w:rPr>
        <w:t>一</w:t>
      </w:r>
      <w:proofErr w:type="gramEnd"/>
      <w:r w:rsidRPr="00AA235B">
        <w:rPr>
          <w:rFonts w:ascii="Times New Roman" w:eastAsia="標楷體" w:hAnsi="Times New Roman"/>
          <w:sz w:val="26"/>
        </w:rPr>
        <w:t>者，甲方得依第三人之申請，行使介入權，要求乙方將研發成果授權予第三人實施：</w:t>
      </w:r>
    </w:p>
    <w:p w14:paraId="4532FE6F"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乙方於合理期間無正當理由而不實施研發成果，且第三人曾於該期間內以合理之商業條件，請求授權仍不能達成協議者。</w:t>
      </w:r>
    </w:p>
    <w:p w14:paraId="5057B7D3"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乙方以妨礙環境保護、公共安全或公共衛生之方式實施研發成果，經相關主管機關處分者。</w:t>
      </w:r>
    </w:p>
    <w:p w14:paraId="5033E8C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四、前款之介入權，甲方應以書面通知乙方或其研發成果受讓人或專屬被授權人，限期</w:t>
      </w:r>
      <w:r w:rsidRPr="00AA235B">
        <w:rPr>
          <w:rFonts w:ascii="Times New Roman" w:eastAsia="標楷體" w:hAnsi="Times New Roman"/>
          <w:sz w:val="26"/>
        </w:rPr>
        <w:t>3</w:t>
      </w:r>
      <w:r w:rsidRPr="00AA235B">
        <w:rPr>
          <w:rFonts w:ascii="Times New Roman" w:eastAsia="標楷體" w:hAnsi="Times New Roman"/>
          <w:sz w:val="26"/>
        </w:rPr>
        <w:t>個月說明，逾期未為說明者，</w:t>
      </w:r>
      <w:proofErr w:type="gramStart"/>
      <w:r w:rsidRPr="00AA235B">
        <w:rPr>
          <w:rFonts w:ascii="Times New Roman" w:eastAsia="標楷體" w:hAnsi="Times New Roman"/>
          <w:sz w:val="26"/>
        </w:rPr>
        <w:t>逕</w:t>
      </w:r>
      <w:proofErr w:type="gramEnd"/>
      <w:r w:rsidRPr="00AA235B">
        <w:rPr>
          <w:rFonts w:ascii="Times New Roman" w:eastAsia="標楷體" w:hAnsi="Times New Roman"/>
          <w:sz w:val="26"/>
        </w:rPr>
        <w:t>由</w:t>
      </w:r>
      <w:proofErr w:type="gramStart"/>
      <w:r w:rsidRPr="00AA235B">
        <w:rPr>
          <w:rFonts w:ascii="Times New Roman" w:eastAsia="標楷體" w:hAnsi="Times New Roman"/>
          <w:sz w:val="26"/>
        </w:rPr>
        <w:t>甲方審酌</w:t>
      </w:r>
      <w:proofErr w:type="gramEnd"/>
      <w:r w:rsidRPr="00AA235B">
        <w:rPr>
          <w:rFonts w:ascii="Times New Roman" w:eastAsia="標楷體" w:hAnsi="Times New Roman"/>
          <w:sz w:val="26"/>
        </w:rPr>
        <w:t>是否行使。</w:t>
      </w:r>
    </w:p>
    <w:p w14:paraId="7275ECF0"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五、甲方將研發成果授權第三人實施時，應即通知第三人</w:t>
      </w:r>
      <w:proofErr w:type="gramStart"/>
      <w:r w:rsidRPr="00AA235B">
        <w:rPr>
          <w:rFonts w:ascii="Times New Roman" w:eastAsia="標楷體" w:hAnsi="Times New Roman"/>
          <w:sz w:val="26"/>
        </w:rPr>
        <w:t>逕</w:t>
      </w:r>
      <w:proofErr w:type="gramEnd"/>
      <w:r w:rsidRPr="00AA235B">
        <w:rPr>
          <w:rFonts w:ascii="Times New Roman" w:eastAsia="標楷體" w:hAnsi="Times New Roman"/>
          <w:sz w:val="26"/>
        </w:rPr>
        <w:t>與乙方議定授權事宜，第三人應支付合理對</w:t>
      </w:r>
      <w:proofErr w:type="gramStart"/>
      <w:r w:rsidRPr="00AA235B">
        <w:rPr>
          <w:rFonts w:ascii="Times New Roman" w:eastAsia="標楷體" w:hAnsi="Times New Roman"/>
          <w:sz w:val="26"/>
        </w:rPr>
        <w:t>價予乙</w:t>
      </w:r>
      <w:proofErr w:type="gramEnd"/>
      <w:r w:rsidRPr="00AA235B">
        <w:rPr>
          <w:rFonts w:ascii="Times New Roman" w:eastAsia="標楷體" w:hAnsi="Times New Roman"/>
          <w:sz w:val="26"/>
        </w:rPr>
        <w:t>方。</w:t>
      </w:r>
    </w:p>
    <w:p w14:paraId="310F9A71"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六、第三款及第四款約定於乙方將研發成果讓與或專屬授權予第三人時，應與該第三人為與第三款及第四款相同之約定。</w:t>
      </w:r>
    </w:p>
    <w:p w14:paraId="3EA4A037" w14:textId="77777777" w:rsidR="005A4340" w:rsidRPr="00AA235B" w:rsidRDefault="005A4340" w:rsidP="005A4340">
      <w:pPr>
        <w:pStyle w:val="afe"/>
        <w:spacing w:before="50" w:after="50"/>
        <w:jc w:val="both"/>
        <w:rPr>
          <w:rFonts w:ascii="Times New Roman" w:eastAsia="標楷體" w:hAnsi="Times New Roman"/>
          <w:sz w:val="26"/>
        </w:rPr>
      </w:pPr>
      <w:r w:rsidRPr="00AA235B">
        <w:rPr>
          <w:rFonts w:ascii="Times New Roman" w:eastAsia="標楷體" w:hAnsi="Times New Roman"/>
          <w:sz w:val="26"/>
        </w:rPr>
        <w:t>第十二條</w:t>
      </w:r>
      <w:r w:rsidRPr="00AA235B">
        <w:rPr>
          <w:rFonts w:ascii="Times New Roman" w:eastAsia="標楷體" w:hAnsi="Times New Roman"/>
          <w:sz w:val="26"/>
        </w:rPr>
        <w:t xml:space="preserve">  </w:t>
      </w:r>
      <w:r w:rsidRPr="00AA235B">
        <w:rPr>
          <w:rFonts w:ascii="Times New Roman" w:eastAsia="標楷體" w:hAnsi="Times New Roman"/>
          <w:sz w:val="26"/>
        </w:rPr>
        <w:t>境外生產規定及違反處理</w:t>
      </w:r>
    </w:p>
    <w:p w14:paraId="4CA33C8A"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一、乙方之研發成果之歸屬及運用，應依行政院農業委員會協助產業創新活動補助及輔導辦法最新規定辦理。乙方違反本款規定者，除依下列規定處理外，甲方自創新或研究發展完成之日起</w:t>
      </w:r>
      <w:r w:rsidRPr="00AA235B">
        <w:rPr>
          <w:rFonts w:ascii="Times New Roman" w:eastAsia="標楷體" w:hAnsi="Times New Roman"/>
          <w:sz w:val="26"/>
        </w:rPr>
        <w:t>5</w:t>
      </w:r>
      <w:r w:rsidRPr="00AA235B">
        <w:rPr>
          <w:rFonts w:ascii="Times New Roman" w:eastAsia="標楷體" w:hAnsi="Times New Roman"/>
          <w:sz w:val="26"/>
        </w:rPr>
        <w:t>年內不再受理乙方任何補助計畫之申請：</w:t>
      </w:r>
    </w:p>
    <w:p w14:paraId="2D565CD1"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計畫執行</w:t>
      </w:r>
      <w:proofErr w:type="gramStart"/>
      <w:r w:rsidR="005A4340" w:rsidRPr="00AA235B">
        <w:rPr>
          <w:rFonts w:ascii="Times New Roman" w:eastAsia="標楷體" w:hAnsi="Times New Roman"/>
          <w:sz w:val="26"/>
        </w:rPr>
        <w:t>期間，</w:t>
      </w:r>
      <w:proofErr w:type="gramEnd"/>
      <w:r w:rsidR="005A4340" w:rsidRPr="00AA235B">
        <w:rPr>
          <w:rFonts w:ascii="Times New Roman" w:eastAsia="標楷體" w:hAnsi="Times New Roman"/>
          <w:sz w:val="26"/>
        </w:rPr>
        <w:t>甲方應終止契約並追回乙方應返還之補助款。</w:t>
      </w:r>
    </w:p>
    <w:p w14:paraId="653379DE"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計畫執行完畢，甲方應要求乙方賠償全部補助款並追回應返還之補助款。</w:t>
      </w:r>
    </w:p>
    <w:p w14:paraId="02D71F7B"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二、乙方如經甲方核准於計畫完成後將研發成果移往大陸地區實施時，應依「臺灣地區與大陸地區人民關係條例」第</w:t>
      </w:r>
      <w:r w:rsidRPr="00AA235B">
        <w:rPr>
          <w:rFonts w:ascii="Times New Roman" w:eastAsia="標楷體" w:hAnsi="Times New Roman"/>
          <w:sz w:val="26"/>
        </w:rPr>
        <w:t>35</w:t>
      </w:r>
      <w:r w:rsidRPr="00AA235B">
        <w:rPr>
          <w:rFonts w:ascii="Times New Roman" w:eastAsia="標楷體" w:hAnsi="Times New Roman"/>
          <w:sz w:val="26"/>
        </w:rPr>
        <w:t>條及其相關子法，包括「在大陸地區從事投資或技術合作許可辦法」以及「臺灣地區與大陸地區貿易許可辦法」等相關法令之規定辦理。</w:t>
      </w:r>
      <w:proofErr w:type="gramStart"/>
      <w:r w:rsidRPr="00AA235B">
        <w:rPr>
          <w:rFonts w:ascii="Times New Roman" w:eastAsia="標楷體" w:hAnsi="Times New Roman"/>
          <w:sz w:val="26"/>
        </w:rPr>
        <w:t>但甲乙</w:t>
      </w:r>
      <w:proofErr w:type="gramEnd"/>
      <w:r w:rsidRPr="00AA235B">
        <w:rPr>
          <w:rFonts w:ascii="Times New Roman" w:eastAsia="標楷體" w:hAnsi="Times New Roman"/>
          <w:sz w:val="26"/>
        </w:rPr>
        <w:t>雙方得於</w:t>
      </w:r>
      <w:proofErr w:type="gramStart"/>
      <w:r w:rsidRPr="00AA235B">
        <w:rPr>
          <w:rFonts w:ascii="Times New Roman" w:eastAsia="標楷體" w:hAnsi="Times New Roman"/>
          <w:sz w:val="26"/>
        </w:rPr>
        <w:t>不</w:t>
      </w:r>
      <w:proofErr w:type="gramEnd"/>
      <w:r w:rsidRPr="00AA235B">
        <w:rPr>
          <w:rFonts w:ascii="Times New Roman" w:eastAsia="標楷體" w:hAnsi="Times New Roman"/>
          <w:sz w:val="26"/>
        </w:rPr>
        <w:t>逾越上開規定之範圍，另行約定之，其約定條件</w:t>
      </w:r>
      <w:proofErr w:type="gramStart"/>
      <w:r w:rsidRPr="00AA235B">
        <w:rPr>
          <w:rFonts w:ascii="Times New Roman" w:eastAsia="標楷體" w:hAnsi="Times New Roman"/>
          <w:sz w:val="26"/>
        </w:rPr>
        <w:t>較嚴者</w:t>
      </w:r>
      <w:proofErr w:type="gramEnd"/>
      <w:r w:rsidRPr="00AA235B">
        <w:rPr>
          <w:rFonts w:ascii="Times New Roman" w:eastAsia="標楷體" w:hAnsi="Times New Roman"/>
          <w:sz w:val="26"/>
        </w:rPr>
        <w:t>，乙方不得主張應以前開法令優先適用。</w:t>
      </w:r>
    </w:p>
    <w:p w14:paraId="11DF5F65"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第十三條</w:t>
      </w:r>
      <w:r w:rsidRPr="00AA235B">
        <w:rPr>
          <w:rFonts w:ascii="Times New Roman" w:eastAsia="標楷體" w:hAnsi="Times New Roman"/>
          <w:bCs/>
          <w:sz w:val="26"/>
        </w:rPr>
        <w:t xml:space="preserve">  </w:t>
      </w:r>
      <w:r w:rsidRPr="00AA235B">
        <w:rPr>
          <w:rFonts w:ascii="Times New Roman" w:eastAsia="標楷體" w:hAnsi="Times New Roman"/>
          <w:bCs/>
          <w:sz w:val="26"/>
        </w:rPr>
        <w:t>計畫變更、延長</w:t>
      </w:r>
    </w:p>
    <w:p w14:paraId="415B518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一、本計畫執行</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如有變更執行內容之確實需要時，乙方應於維持本計畫原定目標及補助經費不增之原則下，依甲方規定之格式敘明變更內容，並詳述變更執行之理由及事證，</w:t>
      </w:r>
      <w:proofErr w:type="gramStart"/>
      <w:r w:rsidRPr="00AA235B">
        <w:rPr>
          <w:rFonts w:ascii="Times New Roman" w:eastAsia="標楷體" w:hAnsi="Times New Roman"/>
          <w:sz w:val="26"/>
        </w:rPr>
        <w:t>函送甲方</w:t>
      </w:r>
      <w:proofErr w:type="gramEnd"/>
      <w:r w:rsidRPr="00AA235B">
        <w:rPr>
          <w:rFonts w:ascii="Times New Roman" w:eastAsia="標楷體" w:hAnsi="Times New Roman"/>
          <w:sz w:val="26"/>
        </w:rPr>
        <w:t>並取得甲方書面同意後，始可依變更後之內容執行本計畫，其變動後內容亦為本契約之</w:t>
      </w:r>
      <w:proofErr w:type="gramStart"/>
      <w:r w:rsidRPr="00AA235B">
        <w:rPr>
          <w:rFonts w:ascii="Times New Roman" w:eastAsia="標楷體" w:hAnsi="Times New Roman"/>
          <w:sz w:val="26"/>
        </w:rPr>
        <w:t>ㄧ</w:t>
      </w:r>
      <w:proofErr w:type="gramEnd"/>
      <w:r w:rsidRPr="00AA235B">
        <w:rPr>
          <w:rFonts w:ascii="Times New Roman" w:eastAsia="標楷體" w:hAnsi="Times New Roman"/>
          <w:sz w:val="26"/>
        </w:rPr>
        <w:t>部分。如與年度經費有關，最遲應於該年度</w:t>
      </w:r>
      <w:r w:rsidRPr="00AA235B">
        <w:rPr>
          <w:rFonts w:ascii="Times New Roman" w:eastAsia="標楷體" w:hAnsi="Times New Roman"/>
          <w:sz w:val="26"/>
        </w:rPr>
        <w:t>10</w:t>
      </w:r>
      <w:r w:rsidRPr="00AA235B">
        <w:rPr>
          <w:rFonts w:ascii="Times New Roman" w:eastAsia="標楷體" w:hAnsi="Times New Roman"/>
          <w:sz w:val="26"/>
        </w:rPr>
        <w:t>月</w:t>
      </w:r>
      <w:r w:rsidRPr="00AA235B">
        <w:rPr>
          <w:rFonts w:ascii="Times New Roman" w:eastAsia="標楷體" w:hAnsi="Times New Roman"/>
          <w:sz w:val="26"/>
        </w:rPr>
        <w:t>31</w:t>
      </w:r>
      <w:r w:rsidRPr="00AA235B">
        <w:rPr>
          <w:rFonts w:ascii="Times New Roman" w:eastAsia="標楷體" w:hAnsi="Times New Roman"/>
          <w:sz w:val="26"/>
        </w:rPr>
        <w:t>日前申辦。</w:t>
      </w:r>
    </w:p>
    <w:p w14:paraId="67537C7C"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二、乙方所提報前項計畫變更，未獲甲方同意時，乙方應仍依原計畫辦理，若無法執行，甲方可依第十四條之規定終止契約。</w:t>
      </w:r>
    </w:p>
    <w:p w14:paraId="08DB961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三、甲方因配合政府政策提出計畫變更要求時，乙方應依甲方規定配合辦理，於限期內就原訂計畫內容暨相關文件進行修訂、調整；並經審查核定通過後施行之。</w:t>
      </w:r>
    </w:p>
    <w:p w14:paraId="6B199930"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第十四條</w:t>
      </w:r>
      <w:r w:rsidRPr="00AA235B">
        <w:rPr>
          <w:rFonts w:ascii="Times New Roman" w:eastAsia="標楷體" w:hAnsi="Times New Roman"/>
          <w:bCs/>
          <w:sz w:val="26"/>
        </w:rPr>
        <w:t xml:space="preserve">  </w:t>
      </w:r>
      <w:r w:rsidRPr="00AA235B">
        <w:rPr>
          <w:rFonts w:ascii="Times New Roman" w:eastAsia="標楷體" w:hAnsi="Times New Roman"/>
          <w:bCs/>
          <w:sz w:val="26"/>
        </w:rPr>
        <w:t>契約終止</w:t>
      </w:r>
    </w:p>
    <w:p w14:paraId="5016C66A"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執行本計畫有下列事由之一時，除甲方得以書面通知乙方停撥或核減本計畫經費、要求更換計畫主持人或終止契約外，乙方得提出具體事由向甲方申請停辦本計畫，經甲方書面同意終止，並自甲方終止書面文件送達乙方時，發生終止契約之效力：</w:t>
      </w:r>
    </w:p>
    <w:p w14:paraId="14C6B3A4"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計畫進行中，如因技術、市場、情事變遷、財務狀況或不可抗力情形而無法完成本計畫者。</w:t>
      </w:r>
    </w:p>
    <w:p w14:paraId="25E659F8"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業務推動成效與計畫書所列內容差距過大，且經甲方通知限期改善而未改善或</w:t>
      </w:r>
      <w:proofErr w:type="gramStart"/>
      <w:r w:rsidR="005A4340" w:rsidRPr="00AA235B">
        <w:rPr>
          <w:rFonts w:ascii="Times New Roman" w:eastAsia="標楷體" w:hAnsi="Times New Roman"/>
          <w:sz w:val="26"/>
        </w:rPr>
        <w:t>未達甲方</w:t>
      </w:r>
      <w:proofErr w:type="gramEnd"/>
      <w:r w:rsidR="005A4340" w:rsidRPr="00AA235B">
        <w:rPr>
          <w:rFonts w:ascii="Times New Roman" w:eastAsia="標楷體" w:hAnsi="Times New Roman"/>
          <w:sz w:val="26"/>
        </w:rPr>
        <w:t>要求者。</w:t>
      </w:r>
    </w:p>
    <w:p w14:paraId="11164C33"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未依本計畫書推動業務或進度落後，且經甲方通知限期改善而未改善或</w:t>
      </w:r>
      <w:proofErr w:type="gramStart"/>
      <w:r w:rsidR="005A4340" w:rsidRPr="00AA235B">
        <w:rPr>
          <w:rFonts w:ascii="Times New Roman" w:eastAsia="標楷體" w:hAnsi="Times New Roman"/>
          <w:sz w:val="26"/>
        </w:rPr>
        <w:t>未達甲方</w:t>
      </w:r>
      <w:proofErr w:type="gramEnd"/>
      <w:r w:rsidR="005A4340" w:rsidRPr="00AA235B">
        <w:rPr>
          <w:rFonts w:ascii="Times New Roman" w:eastAsia="標楷體" w:hAnsi="Times New Roman"/>
          <w:sz w:val="26"/>
        </w:rPr>
        <w:t>要求者。</w:t>
      </w:r>
    </w:p>
    <w:p w14:paraId="1F75F07C"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就本計畫業務之完成，經審查、查驗不合格且甲方通知限期改善而未改善或</w:t>
      </w:r>
      <w:proofErr w:type="gramStart"/>
      <w:r w:rsidR="005A4340" w:rsidRPr="00AA235B">
        <w:rPr>
          <w:rFonts w:ascii="Times New Roman" w:eastAsia="標楷體" w:hAnsi="Times New Roman"/>
          <w:sz w:val="26"/>
        </w:rPr>
        <w:t>未達甲方</w:t>
      </w:r>
      <w:proofErr w:type="gramEnd"/>
      <w:r w:rsidR="005A4340" w:rsidRPr="00AA235B">
        <w:rPr>
          <w:rFonts w:ascii="Times New Roman" w:eastAsia="標楷體" w:hAnsi="Times New Roman"/>
          <w:sz w:val="26"/>
        </w:rPr>
        <w:t>要求者。</w:t>
      </w:r>
    </w:p>
    <w:p w14:paraId="0A97821E"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資料部分湮滅、</w:t>
      </w:r>
      <w:proofErr w:type="gramStart"/>
      <w:r w:rsidR="005A4340" w:rsidRPr="00AA235B">
        <w:rPr>
          <w:rFonts w:ascii="Times New Roman" w:eastAsia="標楷體" w:hAnsi="Times New Roman"/>
          <w:sz w:val="26"/>
        </w:rPr>
        <w:t>隱匿或偽</w:t>
      </w:r>
      <w:proofErr w:type="gramEnd"/>
      <w:r w:rsidRPr="00AA235B">
        <w:rPr>
          <w:rFonts w:ascii="Times New Roman" w:eastAsia="標楷體" w:hAnsi="Times New Roman"/>
          <w:sz w:val="26"/>
        </w:rPr>
        <w:t>(</w:t>
      </w:r>
      <w:r w:rsidR="005A4340" w:rsidRPr="00AA235B">
        <w:rPr>
          <w:rFonts w:ascii="Times New Roman" w:eastAsia="標楷體" w:hAnsi="Times New Roman"/>
          <w:sz w:val="26"/>
        </w:rPr>
        <w:t>變</w:t>
      </w:r>
      <w:r w:rsidRPr="00AA235B">
        <w:rPr>
          <w:rFonts w:ascii="Times New Roman" w:eastAsia="標楷體" w:hAnsi="Times New Roman"/>
          <w:sz w:val="26"/>
        </w:rPr>
        <w:t>)</w:t>
      </w:r>
      <w:r w:rsidR="005A4340" w:rsidRPr="00AA235B">
        <w:rPr>
          <w:rFonts w:ascii="Times New Roman" w:eastAsia="標楷體" w:hAnsi="Times New Roman"/>
          <w:sz w:val="26"/>
        </w:rPr>
        <w:t>造者。</w:t>
      </w:r>
    </w:p>
    <w:p w14:paraId="71676DCC"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六</w:t>
      </w:r>
      <w:r w:rsidRPr="00AA235B">
        <w:rPr>
          <w:rFonts w:ascii="Times New Roman" w:eastAsia="標楷體" w:hAnsi="Times New Roman"/>
          <w:sz w:val="26"/>
        </w:rPr>
        <w:t>)</w:t>
      </w:r>
      <w:r w:rsidR="005A4340" w:rsidRPr="00AA235B">
        <w:rPr>
          <w:rFonts w:ascii="Times New Roman" w:eastAsia="標楷體" w:hAnsi="Times New Roman"/>
          <w:sz w:val="26"/>
        </w:rPr>
        <w:t>甲方所編列之預算因未及審議通過或遭刪除等不可歸責之因素，致不足支應補助款者。</w:t>
      </w:r>
    </w:p>
    <w:p w14:paraId="27EC0E17"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七</w:t>
      </w:r>
      <w:r w:rsidRPr="00AA235B">
        <w:rPr>
          <w:rFonts w:ascii="Times New Roman" w:eastAsia="標楷體" w:hAnsi="Times New Roman"/>
          <w:sz w:val="26"/>
        </w:rPr>
        <w:t>)</w:t>
      </w:r>
      <w:r w:rsidR="005A4340" w:rsidRPr="00AA235B">
        <w:rPr>
          <w:rFonts w:ascii="Times New Roman" w:eastAsia="標楷體" w:hAnsi="Times New Roman"/>
          <w:sz w:val="26"/>
        </w:rPr>
        <w:t>乙方因本計畫之執行，與第三人間有相關權利爭訟事件致本計畫無法繼續執行者。</w:t>
      </w:r>
    </w:p>
    <w:p w14:paraId="25E56040"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w:t>
      </w:r>
      <w:r w:rsidRPr="00AA235B">
        <w:rPr>
          <w:rFonts w:ascii="Times New Roman" w:eastAsia="標楷體" w:hAnsi="Times New Roman"/>
          <w:sz w:val="26"/>
        </w:rPr>
        <w:tab/>
      </w:r>
      <w:r w:rsidRPr="00AA235B">
        <w:rPr>
          <w:rFonts w:ascii="Times New Roman" w:eastAsia="標楷體" w:hAnsi="Times New Roman"/>
          <w:sz w:val="26"/>
        </w:rPr>
        <w:t>乙方執行本計畫有違反或不能配合本契約、作業手冊、相關法令要求之情事，復未依甲方建議於期限內改善者，甲方得以書面通知乙方終止契約；乙方違反相關經費繳還義務，經催告仍未改正；乙方變更實際住居所、營業所而未於發生變更之次日起</w:t>
      </w:r>
      <w:r w:rsidRPr="00AA235B">
        <w:rPr>
          <w:rFonts w:ascii="Times New Roman" w:eastAsia="標楷體" w:hAnsi="Times New Roman"/>
          <w:sz w:val="26"/>
        </w:rPr>
        <w:t>30</w:t>
      </w:r>
      <w:r w:rsidRPr="00AA235B">
        <w:rPr>
          <w:rFonts w:ascii="Times New Roman" w:eastAsia="標楷體" w:hAnsi="Times New Roman"/>
          <w:sz w:val="26"/>
        </w:rPr>
        <w:t>日內通知甲方；或乙方有拒收、</w:t>
      </w:r>
      <w:proofErr w:type="gramStart"/>
      <w:r w:rsidRPr="00AA235B">
        <w:rPr>
          <w:rFonts w:ascii="Times New Roman" w:eastAsia="標楷體" w:hAnsi="Times New Roman"/>
          <w:sz w:val="26"/>
        </w:rPr>
        <w:t>遷址致所在</w:t>
      </w:r>
      <w:proofErr w:type="gramEnd"/>
      <w:r w:rsidRPr="00AA235B">
        <w:rPr>
          <w:rFonts w:ascii="Times New Roman" w:eastAsia="標楷體" w:hAnsi="Times New Roman"/>
          <w:sz w:val="26"/>
        </w:rPr>
        <w:t>不明或其他</w:t>
      </w:r>
      <w:proofErr w:type="gramStart"/>
      <w:r w:rsidRPr="00AA235B">
        <w:rPr>
          <w:rFonts w:ascii="Times New Roman" w:eastAsia="標楷體" w:hAnsi="Times New Roman"/>
          <w:sz w:val="26"/>
        </w:rPr>
        <w:t>原因致甲方</w:t>
      </w:r>
      <w:proofErr w:type="gramEnd"/>
      <w:r w:rsidRPr="00AA235B">
        <w:rPr>
          <w:rFonts w:ascii="Times New Roman" w:eastAsia="標楷體" w:hAnsi="Times New Roman"/>
          <w:sz w:val="26"/>
        </w:rPr>
        <w:t>之通知或要求無法送達者，亦同。</w:t>
      </w:r>
    </w:p>
    <w:p w14:paraId="6BAA2D3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w:t>
      </w:r>
      <w:r w:rsidRPr="00AA235B">
        <w:rPr>
          <w:rFonts w:ascii="Times New Roman" w:eastAsia="標楷體" w:hAnsi="Times New Roman"/>
          <w:sz w:val="26"/>
        </w:rPr>
        <w:tab/>
      </w:r>
      <w:r w:rsidRPr="00AA235B">
        <w:rPr>
          <w:rFonts w:ascii="Times New Roman" w:eastAsia="標楷體" w:hAnsi="Times New Roman"/>
          <w:sz w:val="26"/>
        </w:rPr>
        <w:t>本契約所稱之「不可抗力」情形係指任何因甲乙雙方不能控制之情形如戰爭、暴動、禁運、罷工、颱風、水災、火災、地震或其他不可歸責於任何一方之事由，</w:t>
      </w:r>
      <w:proofErr w:type="gramStart"/>
      <w:r w:rsidRPr="00AA235B">
        <w:rPr>
          <w:rFonts w:ascii="Times New Roman" w:eastAsia="標楷體" w:hAnsi="Times New Roman"/>
          <w:sz w:val="26"/>
        </w:rPr>
        <w:t>致甲方</w:t>
      </w:r>
      <w:proofErr w:type="gramEnd"/>
      <w:r w:rsidRPr="00AA235B">
        <w:rPr>
          <w:rFonts w:ascii="Times New Roman" w:eastAsia="標楷體" w:hAnsi="Times New Roman"/>
          <w:sz w:val="26"/>
        </w:rPr>
        <w:t>或乙方不能履行本計畫或本契約者。</w:t>
      </w:r>
    </w:p>
    <w:p w14:paraId="7A94CEF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w:t>
      </w:r>
      <w:r w:rsidRPr="00AA235B">
        <w:rPr>
          <w:rFonts w:ascii="Times New Roman" w:eastAsia="標楷體" w:hAnsi="Times New Roman"/>
          <w:sz w:val="26"/>
        </w:rPr>
        <w:tab/>
      </w:r>
      <w:r w:rsidRPr="00AA235B">
        <w:rPr>
          <w:rFonts w:ascii="Times New Roman" w:eastAsia="標楷體" w:hAnsi="Times New Roman"/>
          <w:sz w:val="26"/>
        </w:rPr>
        <w:t>計畫終止後，乙方應依本契約第十六條規定辦理「返還結清款項」。</w:t>
      </w:r>
    </w:p>
    <w:p w14:paraId="39D51161"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第十五條</w:t>
      </w:r>
      <w:r w:rsidRPr="00AA235B">
        <w:rPr>
          <w:rFonts w:ascii="Times New Roman" w:eastAsia="標楷體" w:hAnsi="Times New Roman"/>
          <w:bCs/>
          <w:sz w:val="26"/>
        </w:rPr>
        <w:t xml:space="preserve">  </w:t>
      </w:r>
      <w:r w:rsidRPr="00AA235B">
        <w:rPr>
          <w:rFonts w:ascii="Times New Roman" w:eastAsia="標楷體" w:hAnsi="Times New Roman"/>
          <w:bCs/>
          <w:sz w:val="26"/>
        </w:rPr>
        <w:t>契約解除</w:t>
      </w:r>
    </w:p>
    <w:p w14:paraId="3E0897DF" w14:textId="77777777" w:rsidR="005A4340" w:rsidRPr="00AA235B" w:rsidRDefault="005A4340" w:rsidP="005A4340">
      <w:pPr>
        <w:pStyle w:val="afe"/>
        <w:spacing w:before="50" w:after="50"/>
        <w:ind w:left="1321"/>
        <w:jc w:val="both"/>
        <w:rPr>
          <w:rFonts w:ascii="Times New Roman" w:eastAsia="標楷體" w:hAnsi="Times New Roman"/>
          <w:sz w:val="26"/>
        </w:rPr>
      </w:pPr>
      <w:r w:rsidRPr="00AA235B">
        <w:rPr>
          <w:rFonts w:ascii="Times New Roman" w:eastAsia="標楷體" w:hAnsi="Times New Roman"/>
          <w:kern w:val="0"/>
          <w:sz w:val="26"/>
          <w:szCs w:val="26"/>
        </w:rPr>
        <w:t>乙方執行本計畫有</w:t>
      </w:r>
      <w:r w:rsidRPr="00AA235B">
        <w:rPr>
          <w:rFonts w:ascii="Times New Roman" w:eastAsia="標楷體" w:hAnsi="Times New Roman"/>
          <w:sz w:val="26"/>
        </w:rPr>
        <w:t>下列情形之</w:t>
      </w:r>
      <w:proofErr w:type="gramStart"/>
      <w:r w:rsidRPr="00AA235B">
        <w:rPr>
          <w:rFonts w:ascii="Times New Roman" w:eastAsia="標楷體" w:hAnsi="Times New Roman"/>
          <w:sz w:val="26"/>
        </w:rPr>
        <w:t>一</w:t>
      </w:r>
      <w:proofErr w:type="gramEnd"/>
      <w:r w:rsidRPr="00AA235B">
        <w:rPr>
          <w:rFonts w:ascii="Times New Roman" w:eastAsia="標楷體" w:hAnsi="Times New Roman"/>
          <w:sz w:val="26"/>
        </w:rPr>
        <w:t>者，甲方得逕行以書面通知乙方解除本契約，停止撥付次期款，並追回其應返還之補助款：</w:t>
      </w:r>
    </w:p>
    <w:p w14:paraId="6AB7137C"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一、補助經費</w:t>
      </w:r>
      <w:r w:rsidRPr="00AA235B">
        <w:rPr>
          <w:rFonts w:ascii="Times New Roman" w:eastAsia="標楷體" w:hAnsi="Times New Roman"/>
          <w:sz w:val="26"/>
          <w:szCs w:val="26"/>
        </w:rPr>
        <w:t>未依核定計畫用途支用或有虛報、浮報、</w:t>
      </w:r>
      <w:proofErr w:type="gramStart"/>
      <w:r w:rsidRPr="00AA235B">
        <w:rPr>
          <w:rFonts w:ascii="Times New Roman" w:eastAsia="標楷體" w:hAnsi="Times New Roman"/>
          <w:sz w:val="26"/>
          <w:szCs w:val="26"/>
        </w:rPr>
        <w:t>隱匿或偽</w:t>
      </w:r>
      <w:proofErr w:type="gramEnd"/>
      <w:r w:rsidR="00FC7A85" w:rsidRPr="00AA235B">
        <w:rPr>
          <w:rFonts w:ascii="Times New Roman" w:eastAsia="標楷體" w:hAnsi="Times New Roman"/>
          <w:sz w:val="26"/>
          <w:szCs w:val="26"/>
        </w:rPr>
        <w:t>(</w:t>
      </w:r>
      <w:r w:rsidRPr="00AA235B">
        <w:rPr>
          <w:rFonts w:ascii="Times New Roman" w:eastAsia="標楷體" w:hAnsi="Times New Roman"/>
          <w:sz w:val="26"/>
          <w:szCs w:val="26"/>
        </w:rPr>
        <w:t>變</w:t>
      </w:r>
      <w:r w:rsidR="00FC7A85" w:rsidRPr="00AA235B">
        <w:rPr>
          <w:rFonts w:ascii="Times New Roman" w:eastAsia="標楷體" w:hAnsi="Times New Roman"/>
          <w:sz w:val="26"/>
          <w:szCs w:val="26"/>
        </w:rPr>
        <w:t>)</w:t>
      </w:r>
      <w:r w:rsidRPr="00AA235B">
        <w:rPr>
          <w:rFonts w:ascii="Times New Roman" w:eastAsia="標楷體" w:hAnsi="Times New Roman"/>
          <w:sz w:val="26"/>
          <w:szCs w:val="26"/>
        </w:rPr>
        <w:t>造之情事</w:t>
      </w:r>
      <w:r w:rsidRPr="00AA235B">
        <w:rPr>
          <w:rFonts w:ascii="Times New Roman" w:eastAsia="標楷體" w:hAnsi="Times New Roman"/>
          <w:sz w:val="26"/>
        </w:rPr>
        <w:t>。</w:t>
      </w:r>
    </w:p>
    <w:p w14:paraId="0C737536"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二、無正當理由停止本計畫。</w:t>
      </w:r>
    </w:p>
    <w:p w14:paraId="44644114"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三、乙方有本契約第十四條第一款第二目至第五目情事，經認定屬情節重大。</w:t>
      </w:r>
    </w:p>
    <w:p w14:paraId="5521796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四、乙方有其他違反法令、或契約之重大情事，顯然影響本計畫執行者。</w:t>
      </w:r>
    </w:p>
    <w:p w14:paraId="003B35CB"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五、乙方以任何行為致第三人或相關大眾誤認甲方保證本研發成果或所製造產品之品質、安全與功能者。</w:t>
      </w:r>
    </w:p>
    <w:p w14:paraId="7A8B6A4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六、乙方發生遭銀行拒絕往來、破產停業、歇業、解散、撤銷登記及其他重大事項致有不能或難以執行本計畫之虞。</w:t>
      </w:r>
    </w:p>
    <w:p w14:paraId="51786B0D"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七、計畫進行期間因執行內容侵害他人智慧財產權者。</w:t>
      </w:r>
    </w:p>
    <w:p w14:paraId="13AFAA5E"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八、違反申請表中所列之承諾書者</w:t>
      </w:r>
      <w:r w:rsidR="00FC7A85" w:rsidRPr="00AA235B">
        <w:rPr>
          <w:rFonts w:ascii="Times New Roman" w:eastAsia="標楷體" w:hAnsi="Times New Roman"/>
          <w:sz w:val="26"/>
        </w:rPr>
        <w:t>(</w:t>
      </w:r>
      <w:r w:rsidRPr="00AA235B">
        <w:rPr>
          <w:rFonts w:ascii="Times New Roman" w:eastAsia="標楷體" w:hAnsi="Times New Roman"/>
          <w:sz w:val="26"/>
        </w:rPr>
        <w:t>如於最近</w:t>
      </w:r>
      <w:r w:rsidRPr="00AA235B">
        <w:rPr>
          <w:rFonts w:ascii="Times New Roman" w:eastAsia="標楷體" w:hAnsi="Times New Roman"/>
          <w:sz w:val="26"/>
        </w:rPr>
        <w:t>5</w:t>
      </w:r>
      <w:r w:rsidRPr="00AA235B">
        <w:rPr>
          <w:rFonts w:ascii="Times New Roman" w:eastAsia="標楷體" w:hAnsi="Times New Roman"/>
          <w:sz w:val="26"/>
        </w:rPr>
        <w:t>年內未曾有執行政府科技計畫之重大違約紀錄、未有因執行政府科技計畫受停權處分而其期間尚未屆滿情事、最近</w:t>
      </w:r>
      <w:r w:rsidRPr="00AA235B">
        <w:rPr>
          <w:rFonts w:ascii="Times New Roman" w:eastAsia="標楷體" w:hAnsi="Times New Roman"/>
          <w:sz w:val="26"/>
        </w:rPr>
        <w:t>3</w:t>
      </w:r>
      <w:r w:rsidRPr="00AA235B">
        <w:rPr>
          <w:rFonts w:ascii="Times New Roman" w:eastAsia="標楷體" w:hAnsi="Times New Roman"/>
          <w:sz w:val="26"/>
        </w:rPr>
        <w:t>年內無違反環境保護、勞工、食品安全衛生之相關法律或無違反身心障礙者權益保障之相關規定屬情節重大者、過去</w:t>
      </w:r>
      <w:r w:rsidRPr="00AA235B">
        <w:rPr>
          <w:rFonts w:ascii="Times New Roman" w:eastAsia="標楷體" w:hAnsi="Times New Roman"/>
          <w:sz w:val="26"/>
        </w:rPr>
        <w:t>3</w:t>
      </w:r>
      <w:r w:rsidRPr="00AA235B">
        <w:rPr>
          <w:rFonts w:ascii="Times New Roman" w:eastAsia="標楷體" w:hAnsi="Times New Roman"/>
          <w:sz w:val="26"/>
        </w:rPr>
        <w:t>年內無欠繳應納稅捐情事、就本補助案未向其他機關提出補助申請等</w:t>
      </w:r>
      <w:r w:rsidR="00FC7A85" w:rsidRPr="00AA235B">
        <w:rPr>
          <w:rFonts w:ascii="Times New Roman" w:eastAsia="標楷體" w:hAnsi="Times New Roman"/>
          <w:sz w:val="26"/>
        </w:rPr>
        <w:t>)</w:t>
      </w:r>
      <w:r w:rsidRPr="00AA235B">
        <w:rPr>
          <w:rFonts w:ascii="Times New Roman" w:eastAsia="標楷體" w:hAnsi="Times New Roman"/>
          <w:sz w:val="26"/>
        </w:rPr>
        <w:t>。</w:t>
      </w:r>
    </w:p>
    <w:p w14:paraId="5527870D" w14:textId="77777777" w:rsidR="005A4340" w:rsidRPr="00AA235B" w:rsidRDefault="005A4340" w:rsidP="005A4340">
      <w:pPr>
        <w:pStyle w:val="afe"/>
        <w:spacing w:before="50" w:after="50"/>
        <w:ind w:leftChars="545" w:left="1308"/>
        <w:jc w:val="both"/>
        <w:rPr>
          <w:rFonts w:ascii="Times New Roman" w:eastAsia="標楷體" w:hAnsi="Times New Roman"/>
          <w:sz w:val="26"/>
        </w:rPr>
      </w:pPr>
      <w:r w:rsidRPr="00AA235B">
        <w:rPr>
          <w:rFonts w:ascii="Times New Roman" w:eastAsia="標楷體" w:hAnsi="Times New Roman"/>
          <w:sz w:val="26"/>
        </w:rPr>
        <w:t>違反前項之規定者，甲方得解除本契約，並請求所受之損害，且不因本契約之終止而失其效力。乙方並應要求其研發成果受讓人或被授權人遵守本條規定。</w:t>
      </w:r>
    </w:p>
    <w:p w14:paraId="6874F2AF"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第十六條</w:t>
      </w:r>
      <w:r w:rsidRPr="00AA235B">
        <w:rPr>
          <w:rFonts w:ascii="Times New Roman" w:eastAsia="標楷體" w:hAnsi="Times New Roman"/>
          <w:bCs/>
          <w:sz w:val="26"/>
        </w:rPr>
        <w:t xml:space="preserve">  </w:t>
      </w:r>
      <w:r w:rsidRPr="00AA235B">
        <w:rPr>
          <w:rFonts w:ascii="Times New Roman" w:eastAsia="標楷體" w:hAnsi="Times New Roman"/>
          <w:bCs/>
          <w:sz w:val="26"/>
        </w:rPr>
        <w:t>解除或終止之法律</w:t>
      </w:r>
      <w:proofErr w:type="gramStart"/>
      <w:r w:rsidRPr="00AA235B">
        <w:rPr>
          <w:rFonts w:ascii="Times New Roman" w:eastAsia="標楷體" w:hAnsi="Times New Roman"/>
          <w:bCs/>
          <w:sz w:val="26"/>
        </w:rPr>
        <w:t>效果與返還</w:t>
      </w:r>
      <w:proofErr w:type="gramEnd"/>
      <w:r w:rsidRPr="00AA235B">
        <w:rPr>
          <w:rFonts w:ascii="Times New Roman" w:eastAsia="標楷體" w:hAnsi="Times New Roman"/>
          <w:bCs/>
          <w:sz w:val="26"/>
        </w:rPr>
        <w:t>結清款項</w:t>
      </w:r>
    </w:p>
    <w:p w14:paraId="698F122B"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一、本計畫申請至執行</w:t>
      </w:r>
      <w:proofErr w:type="gramStart"/>
      <w:r w:rsidRPr="00AA235B">
        <w:rPr>
          <w:rFonts w:ascii="Times New Roman" w:eastAsia="標楷體" w:hAnsi="Times New Roman"/>
          <w:sz w:val="26"/>
        </w:rPr>
        <w:t>期間，</w:t>
      </w:r>
      <w:proofErr w:type="gramEnd"/>
      <w:r w:rsidRPr="00AA235B">
        <w:rPr>
          <w:rFonts w:ascii="Times New Roman" w:eastAsia="標楷體" w:hAnsi="Times New Roman"/>
          <w:sz w:val="26"/>
        </w:rPr>
        <w:t>如有違反環境保護、勞工、食品安全衛生等相關法令，就同一事由連續違規並經各該法令之主管機關認定其情節重大者，本會或所屬機關得依補助契約之約定，停止撥付次期款，並追回當年度本會及所屬機關已撥付之補助款，且得依情節輕重對該受補助人停止補助</w:t>
      </w:r>
      <w:r w:rsidRPr="00AA235B">
        <w:rPr>
          <w:rFonts w:ascii="Times New Roman" w:eastAsia="標楷體" w:hAnsi="Times New Roman"/>
          <w:sz w:val="26"/>
        </w:rPr>
        <w:t>1</w:t>
      </w:r>
      <w:r w:rsidRPr="00AA235B">
        <w:rPr>
          <w:rFonts w:ascii="Times New Roman" w:eastAsia="標楷體" w:hAnsi="Times New Roman"/>
          <w:sz w:val="26"/>
        </w:rPr>
        <w:t>年至</w:t>
      </w:r>
      <w:r w:rsidRPr="00AA235B">
        <w:rPr>
          <w:rFonts w:ascii="Times New Roman" w:eastAsia="標楷體" w:hAnsi="Times New Roman"/>
          <w:sz w:val="26"/>
        </w:rPr>
        <w:t>5</w:t>
      </w:r>
      <w:r w:rsidRPr="00AA235B">
        <w:rPr>
          <w:rFonts w:ascii="Times New Roman" w:eastAsia="標楷體" w:hAnsi="Times New Roman"/>
          <w:sz w:val="26"/>
        </w:rPr>
        <w:t>年。</w:t>
      </w:r>
    </w:p>
    <w:p w14:paraId="30B8D95C"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二、乙方應於本約終止或解除後</w:t>
      </w:r>
      <w:r w:rsidRPr="00AA235B">
        <w:rPr>
          <w:rFonts w:ascii="Times New Roman" w:eastAsia="標楷體" w:hAnsi="Times New Roman"/>
          <w:sz w:val="26"/>
        </w:rPr>
        <w:t>15</w:t>
      </w:r>
      <w:r w:rsidRPr="00AA235B">
        <w:rPr>
          <w:rFonts w:ascii="Times New Roman" w:eastAsia="標楷體" w:hAnsi="Times New Roman"/>
          <w:sz w:val="26"/>
        </w:rPr>
        <w:t>日內，返還結清款項，或得請求乙方連帶保證人履行還款義務，乙方並應將已完成或進行中之本計畫相關資料</w:t>
      </w:r>
      <w:proofErr w:type="gramStart"/>
      <w:r w:rsidRPr="00AA235B">
        <w:rPr>
          <w:rFonts w:ascii="Times New Roman" w:eastAsia="標楷體" w:hAnsi="Times New Roman"/>
          <w:sz w:val="26"/>
        </w:rPr>
        <w:t>返還甲方</w:t>
      </w:r>
      <w:proofErr w:type="gramEnd"/>
      <w:r w:rsidRPr="00AA235B">
        <w:rPr>
          <w:rFonts w:ascii="Times New Roman" w:eastAsia="標楷體" w:hAnsi="Times New Roman"/>
          <w:sz w:val="26"/>
        </w:rPr>
        <w:t>。</w:t>
      </w:r>
    </w:p>
    <w:p w14:paraId="3E775AD1"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三、前項所謂「結清款項」係指：</w:t>
      </w:r>
    </w:p>
    <w:p w14:paraId="03E3C6D7"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在契約終止之情形，係指甲方所撥付而尚未執行、不符合及未達到本計畫內容之補助款，包括各該筆款項</w:t>
      </w:r>
      <w:proofErr w:type="gramStart"/>
      <w:r w:rsidR="005A4340" w:rsidRPr="00AA235B">
        <w:rPr>
          <w:rFonts w:ascii="Times New Roman" w:eastAsia="標楷體" w:hAnsi="Times New Roman"/>
          <w:sz w:val="26"/>
        </w:rPr>
        <w:t>自撥入乙方專戶後至</w:t>
      </w:r>
      <w:proofErr w:type="gramEnd"/>
      <w:r w:rsidR="005A4340" w:rsidRPr="00AA235B">
        <w:rPr>
          <w:rFonts w:ascii="Times New Roman" w:eastAsia="標楷體" w:hAnsi="Times New Roman"/>
          <w:sz w:val="26"/>
        </w:rPr>
        <w:t>終止契約之日止衍生之孳息。</w:t>
      </w:r>
    </w:p>
    <w:p w14:paraId="544FE173"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在契約解除之情形，係指甲方所撥付之全數補助款及該款項</w:t>
      </w:r>
      <w:proofErr w:type="gramStart"/>
      <w:r w:rsidR="005A4340" w:rsidRPr="00AA235B">
        <w:rPr>
          <w:rFonts w:ascii="Times New Roman" w:eastAsia="標楷體" w:hAnsi="Times New Roman"/>
          <w:sz w:val="26"/>
        </w:rPr>
        <w:t>自撥入乙方專戶後至</w:t>
      </w:r>
      <w:proofErr w:type="gramEnd"/>
      <w:r w:rsidR="005A4340" w:rsidRPr="00AA235B">
        <w:rPr>
          <w:rFonts w:ascii="Times New Roman" w:eastAsia="標楷體" w:hAnsi="Times New Roman"/>
          <w:sz w:val="26"/>
        </w:rPr>
        <w:t>解除契約之日止之懲罰性利息。</w:t>
      </w:r>
    </w:p>
    <w:p w14:paraId="1788CD3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四、第一款所稱遲延利息之計算，以原因事實發生日當年度臺灣銀行</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日基本放款利率計；第三款第二目懲罰性利息之計算，以甲方將補助款</w:t>
      </w:r>
      <w:proofErr w:type="gramStart"/>
      <w:r w:rsidRPr="00AA235B">
        <w:rPr>
          <w:rFonts w:ascii="Times New Roman" w:eastAsia="標楷體" w:hAnsi="Times New Roman"/>
          <w:sz w:val="26"/>
        </w:rPr>
        <w:t>撥入乙方</w:t>
      </w:r>
      <w:proofErr w:type="gramEnd"/>
      <w:r w:rsidRPr="00AA235B">
        <w:rPr>
          <w:rFonts w:ascii="Times New Roman" w:eastAsia="標楷體" w:hAnsi="Times New Roman"/>
          <w:sz w:val="26"/>
        </w:rPr>
        <w:t>專戶當年度臺灣銀行</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日基本放款利率計。</w:t>
      </w:r>
    </w:p>
    <w:p w14:paraId="7635D261"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五、本契約之解除或終止，不影響甲方任何損害賠償請求權之行使。</w:t>
      </w:r>
    </w:p>
    <w:p w14:paraId="09D4C8CE"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六、計畫自甲方撤銷、終止或解除之日起，</w:t>
      </w:r>
      <w:r w:rsidRPr="00AA235B">
        <w:rPr>
          <w:rFonts w:ascii="Times New Roman" w:eastAsia="標楷體" w:hAnsi="Times New Roman"/>
          <w:sz w:val="26"/>
        </w:rPr>
        <w:t>2</w:t>
      </w:r>
      <w:r w:rsidRPr="00AA235B">
        <w:rPr>
          <w:rFonts w:ascii="Times New Roman" w:eastAsia="標楷體" w:hAnsi="Times New Roman"/>
          <w:sz w:val="26"/>
        </w:rPr>
        <w:t>年內不得再提出計畫申請。</w:t>
      </w:r>
    </w:p>
    <w:p w14:paraId="43283A29" w14:textId="77777777" w:rsidR="005A4340" w:rsidRPr="00AA235B" w:rsidRDefault="005A4340" w:rsidP="005A4340">
      <w:pPr>
        <w:pStyle w:val="32"/>
        <w:spacing w:before="50" w:after="50"/>
        <w:ind w:leftChars="-70" w:left="-168" w:firstLineChars="64" w:firstLine="166"/>
        <w:jc w:val="both"/>
        <w:rPr>
          <w:rFonts w:eastAsia="標楷體"/>
          <w:bCs/>
          <w:sz w:val="26"/>
          <w:szCs w:val="20"/>
        </w:rPr>
      </w:pPr>
      <w:r w:rsidRPr="00AA235B">
        <w:rPr>
          <w:rFonts w:eastAsia="標楷體"/>
          <w:bCs/>
          <w:sz w:val="26"/>
          <w:szCs w:val="20"/>
        </w:rPr>
        <w:t>第十七條</w:t>
      </w:r>
      <w:r w:rsidRPr="00AA235B">
        <w:rPr>
          <w:rFonts w:eastAsia="標楷體"/>
          <w:bCs/>
          <w:sz w:val="26"/>
          <w:szCs w:val="20"/>
        </w:rPr>
        <w:t xml:space="preserve">  </w:t>
      </w:r>
      <w:r w:rsidRPr="00AA235B">
        <w:rPr>
          <w:rFonts w:eastAsia="標楷體"/>
          <w:bCs/>
          <w:sz w:val="26"/>
          <w:szCs w:val="20"/>
        </w:rPr>
        <w:t>侵權責任</w:t>
      </w:r>
    </w:p>
    <w:p w14:paraId="794C20FD"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一、乙方應於本計畫開始執行前，調查有關本計畫相關技術之各種智慧財產權，避免侵害他人之權利。</w:t>
      </w:r>
    </w:p>
    <w:p w14:paraId="789A91E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二、乙方保證本研發成果並無侵害他人之智慧財產權，若有他人主張侵權時，乙方應自負其責，概與甲方無涉；</w:t>
      </w:r>
      <w:proofErr w:type="gramStart"/>
      <w:r w:rsidRPr="00AA235B">
        <w:rPr>
          <w:rFonts w:ascii="Times New Roman" w:eastAsia="標楷體" w:hAnsi="Times New Roman"/>
          <w:bCs/>
          <w:sz w:val="26"/>
        </w:rPr>
        <w:t>若甲方</w:t>
      </w:r>
      <w:proofErr w:type="gramEnd"/>
      <w:r w:rsidRPr="00AA235B">
        <w:rPr>
          <w:rFonts w:ascii="Times New Roman" w:eastAsia="標楷體" w:hAnsi="Times New Roman"/>
          <w:bCs/>
          <w:sz w:val="26"/>
        </w:rPr>
        <w:t>因此受有損害者，並應賠償甲方所受之一切損害。</w:t>
      </w:r>
    </w:p>
    <w:p w14:paraId="5CDC3ED5"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三、</w:t>
      </w:r>
      <w:r w:rsidRPr="00AA235B">
        <w:rPr>
          <w:rFonts w:ascii="Times New Roman" w:eastAsia="標楷體" w:hAnsi="Times New Roman"/>
          <w:bCs/>
          <w:sz w:val="26"/>
        </w:rPr>
        <w:tab/>
      </w:r>
      <w:r w:rsidRPr="00AA235B">
        <w:rPr>
          <w:rFonts w:ascii="Times New Roman" w:eastAsia="標楷體" w:hAnsi="Times New Roman"/>
          <w:bCs/>
          <w:sz w:val="26"/>
        </w:rPr>
        <w:t>乙方執行本計畫應使</w:t>
      </w:r>
      <w:proofErr w:type="gramStart"/>
      <w:r w:rsidRPr="00AA235B">
        <w:rPr>
          <w:rFonts w:ascii="Times New Roman" w:eastAsia="標楷體" w:hAnsi="Times New Roman"/>
          <w:bCs/>
          <w:sz w:val="26"/>
        </w:rPr>
        <w:t>甲方免於</w:t>
      </w:r>
      <w:proofErr w:type="gramEnd"/>
      <w:r w:rsidRPr="00AA235B">
        <w:rPr>
          <w:rFonts w:ascii="Times New Roman" w:eastAsia="標楷體" w:hAnsi="Times New Roman"/>
          <w:bCs/>
          <w:sz w:val="26"/>
        </w:rPr>
        <w:t>遭受第三人主張任何權利。</w:t>
      </w:r>
    </w:p>
    <w:p w14:paraId="08634B3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四、</w:t>
      </w:r>
      <w:r w:rsidRPr="00AA235B">
        <w:rPr>
          <w:rFonts w:ascii="Times New Roman" w:eastAsia="標楷體" w:hAnsi="Times New Roman"/>
          <w:bCs/>
          <w:sz w:val="26"/>
        </w:rPr>
        <w:tab/>
      </w:r>
      <w:r w:rsidRPr="00AA235B">
        <w:rPr>
          <w:rFonts w:ascii="Times New Roman" w:eastAsia="標楷體" w:hAnsi="Times New Roman"/>
          <w:bCs/>
          <w:sz w:val="26"/>
        </w:rPr>
        <w:t>乙方不得就本計畫、補助金額與其商業行為作不當連結、進行不當宣傳或為其他使人受誤導或混淆之行為。</w:t>
      </w:r>
    </w:p>
    <w:p w14:paraId="64497504" w14:textId="77777777" w:rsidR="005A4340" w:rsidRPr="00AA235B" w:rsidRDefault="005A4340" w:rsidP="005A4340">
      <w:pPr>
        <w:pStyle w:val="32"/>
        <w:spacing w:before="50" w:after="50"/>
        <w:ind w:leftChars="-70" w:left="-168" w:firstLineChars="64" w:firstLine="166"/>
        <w:jc w:val="both"/>
        <w:rPr>
          <w:rFonts w:eastAsia="標楷體"/>
          <w:bCs/>
          <w:sz w:val="26"/>
          <w:szCs w:val="20"/>
        </w:rPr>
      </w:pPr>
      <w:r w:rsidRPr="00AA235B">
        <w:rPr>
          <w:rFonts w:eastAsia="標楷體"/>
          <w:bCs/>
          <w:sz w:val="26"/>
          <w:szCs w:val="20"/>
        </w:rPr>
        <w:t>第十八條</w:t>
      </w:r>
      <w:r w:rsidRPr="00AA235B">
        <w:rPr>
          <w:rFonts w:eastAsia="標楷體"/>
          <w:bCs/>
          <w:sz w:val="26"/>
          <w:szCs w:val="20"/>
        </w:rPr>
        <w:t xml:space="preserve">  </w:t>
      </w:r>
      <w:r w:rsidRPr="00AA235B">
        <w:rPr>
          <w:rFonts w:eastAsia="標楷體"/>
          <w:bCs/>
          <w:sz w:val="26"/>
          <w:szCs w:val="20"/>
        </w:rPr>
        <w:t>計畫結束後義務與績效考核</w:t>
      </w:r>
    </w:p>
    <w:p w14:paraId="711AF3D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一、甲方於本計畫執行中或結案後，進行績效評估或成效追蹤時，乙方應無條件配合，以增進本計畫對產業升級及經濟發展之效益。</w:t>
      </w:r>
    </w:p>
    <w:p w14:paraId="320973B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二、乙方有義</w:t>
      </w:r>
      <w:proofErr w:type="gramStart"/>
      <w:r w:rsidRPr="00AA235B">
        <w:rPr>
          <w:rFonts w:ascii="Times New Roman" w:eastAsia="標楷體" w:hAnsi="Times New Roman"/>
          <w:sz w:val="26"/>
        </w:rPr>
        <w:t>務</w:t>
      </w:r>
      <w:proofErr w:type="gramEnd"/>
      <w:r w:rsidRPr="00AA235B">
        <w:rPr>
          <w:rFonts w:ascii="Times New Roman" w:eastAsia="標楷體" w:hAnsi="Times New Roman"/>
          <w:sz w:val="26"/>
        </w:rPr>
        <w:t>於本計畫結束後</w:t>
      </w:r>
      <w:r w:rsidRPr="00AA235B">
        <w:rPr>
          <w:rFonts w:ascii="Times New Roman" w:eastAsia="標楷體" w:hAnsi="Times New Roman"/>
          <w:sz w:val="26"/>
        </w:rPr>
        <w:t>3</w:t>
      </w:r>
      <w:r w:rsidRPr="00AA235B">
        <w:rPr>
          <w:rFonts w:ascii="Times New Roman" w:eastAsia="標楷體" w:hAnsi="Times New Roman"/>
          <w:sz w:val="26"/>
        </w:rPr>
        <w:t>年內，配合甲方之要求提供本計畫執行成效之相關資料，並應配合甲方進行科技專案之推廣及宣導活動。</w:t>
      </w:r>
    </w:p>
    <w:p w14:paraId="2FA83F6B"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color w:val="FF0000"/>
          <w:sz w:val="26"/>
        </w:rPr>
      </w:pPr>
      <w:r w:rsidRPr="00AA235B">
        <w:rPr>
          <w:rFonts w:ascii="Times New Roman" w:eastAsia="標楷體" w:hAnsi="Times New Roman"/>
          <w:sz w:val="26"/>
        </w:rPr>
        <w:t>三、</w:t>
      </w:r>
      <w:r w:rsidRPr="00AA235B">
        <w:rPr>
          <w:rFonts w:ascii="Times New Roman" w:eastAsia="標楷體" w:hAnsi="Times New Roman"/>
          <w:sz w:val="26"/>
          <w:szCs w:val="26"/>
        </w:rPr>
        <w:t>乙方應於結案時，無償回饋計畫所開發之數位系統、</w:t>
      </w:r>
      <w:proofErr w:type="gramStart"/>
      <w:r w:rsidRPr="00AA235B">
        <w:rPr>
          <w:rFonts w:ascii="Times New Roman" w:eastAsia="標楷體" w:hAnsi="Times New Roman"/>
          <w:sz w:val="26"/>
          <w:szCs w:val="26"/>
        </w:rPr>
        <w:t>套組或</w:t>
      </w:r>
      <w:proofErr w:type="gramEnd"/>
      <w:r w:rsidRPr="00AA235B">
        <w:rPr>
          <w:rFonts w:ascii="Times New Roman" w:eastAsia="標楷體" w:hAnsi="Times New Roman"/>
          <w:sz w:val="26"/>
          <w:szCs w:val="26"/>
        </w:rPr>
        <w:t>服務等架構或相關模板</w:t>
      </w:r>
      <w:r w:rsidRPr="00AA235B">
        <w:rPr>
          <w:rFonts w:ascii="Times New Roman" w:eastAsia="標楷體" w:hAnsi="Times New Roman"/>
          <w:sz w:val="26"/>
          <w:szCs w:val="26"/>
        </w:rPr>
        <w:t>(</w:t>
      </w:r>
      <w:r w:rsidRPr="00AA235B">
        <w:rPr>
          <w:rFonts w:ascii="Times New Roman" w:eastAsia="標楷體" w:hAnsi="Times New Roman"/>
          <w:sz w:val="26"/>
          <w:szCs w:val="26"/>
        </w:rPr>
        <w:t>含</w:t>
      </w:r>
      <w:proofErr w:type="gramStart"/>
      <w:r w:rsidRPr="00AA235B">
        <w:rPr>
          <w:rFonts w:ascii="Times New Roman" w:eastAsia="標楷體" w:hAnsi="Times New Roman"/>
          <w:sz w:val="26"/>
          <w:szCs w:val="26"/>
        </w:rPr>
        <w:t>維護資服業者</w:t>
      </w:r>
      <w:proofErr w:type="gramEnd"/>
      <w:r w:rsidRPr="00AA235B">
        <w:rPr>
          <w:rFonts w:ascii="Times New Roman" w:eastAsia="標楷體" w:hAnsi="Times New Roman"/>
          <w:sz w:val="26"/>
          <w:szCs w:val="26"/>
        </w:rPr>
        <w:t>資訊</w:t>
      </w:r>
      <w:r w:rsidRPr="00AA235B">
        <w:rPr>
          <w:rFonts w:ascii="Times New Roman" w:eastAsia="標楷體" w:hAnsi="Times New Roman"/>
          <w:sz w:val="26"/>
          <w:szCs w:val="26"/>
        </w:rPr>
        <w:t>)</w:t>
      </w:r>
      <w:r w:rsidRPr="00AA235B">
        <w:rPr>
          <w:rFonts w:ascii="Times New Roman" w:eastAsia="標楷體" w:hAnsi="Times New Roman"/>
          <w:sz w:val="26"/>
          <w:szCs w:val="26"/>
        </w:rPr>
        <w:t>，提供農委會做為農業雲端共享應用，以擴大產業數位轉型效益。</w:t>
      </w:r>
    </w:p>
    <w:p w14:paraId="6495B7D9"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四、乙方績效評估之紀錄，列入乙方未來申請其他計畫評選之參考。</w:t>
      </w:r>
    </w:p>
    <w:p w14:paraId="5EBAE0B6"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第十九條</w:t>
      </w:r>
      <w:r w:rsidRPr="00AA235B">
        <w:rPr>
          <w:rFonts w:ascii="Times New Roman" w:eastAsia="標楷體" w:hAnsi="Times New Roman"/>
          <w:bCs/>
          <w:sz w:val="26"/>
        </w:rPr>
        <w:t xml:space="preserve">  </w:t>
      </w:r>
      <w:r w:rsidRPr="00AA235B">
        <w:rPr>
          <w:rFonts w:ascii="Times New Roman" w:eastAsia="標楷體" w:hAnsi="Times New Roman"/>
          <w:bCs/>
          <w:sz w:val="26"/>
        </w:rPr>
        <w:t>僱用人員之適用勞動基準法</w:t>
      </w:r>
    </w:p>
    <w:p w14:paraId="424BA100" w14:textId="77777777" w:rsidR="005A4340" w:rsidRPr="00AA235B" w:rsidRDefault="005A4340" w:rsidP="005A4340">
      <w:pPr>
        <w:pStyle w:val="afe"/>
        <w:spacing w:before="50" w:after="50"/>
        <w:ind w:leftChars="545" w:left="1308"/>
        <w:jc w:val="both"/>
        <w:rPr>
          <w:rFonts w:ascii="Times New Roman" w:eastAsia="標楷體" w:hAnsi="Times New Roman"/>
          <w:sz w:val="26"/>
        </w:rPr>
      </w:pPr>
      <w:r w:rsidRPr="00AA235B">
        <w:rPr>
          <w:rFonts w:ascii="Times New Roman" w:eastAsia="標楷體" w:hAnsi="Times New Roman"/>
          <w:sz w:val="26"/>
        </w:rPr>
        <w:t>本計畫所僱用人員，其工作性質及勞資關係如經當地縣</w:t>
      </w:r>
      <w:r w:rsidR="00FC7A85" w:rsidRPr="00AA235B">
        <w:rPr>
          <w:rFonts w:ascii="Times New Roman" w:eastAsia="標楷體" w:hAnsi="Times New Roman"/>
          <w:sz w:val="26"/>
        </w:rPr>
        <w:t>(</w:t>
      </w:r>
      <w:r w:rsidRPr="00AA235B">
        <w:rPr>
          <w:rFonts w:ascii="Times New Roman" w:eastAsia="標楷體" w:hAnsi="Times New Roman"/>
          <w:sz w:val="26"/>
        </w:rPr>
        <w:t>市</w:t>
      </w:r>
      <w:r w:rsidR="00FC7A85" w:rsidRPr="00AA235B">
        <w:rPr>
          <w:rFonts w:ascii="Times New Roman" w:eastAsia="標楷體" w:hAnsi="Times New Roman"/>
          <w:sz w:val="26"/>
        </w:rPr>
        <w:t>)</w:t>
      </w:r>
      <w:r w:rsidRPr="00AA235B">
        <w:rPr>
          <w:rFonts w:ascii="Times New Roman" w:eastAsia="標楷體" w:hAnsi="Times New Roman"/>
          <w:sz w:val="26"/>
        </w:rPr>
        <w:t>政府查明認定適用勞動基準法者，依該法第二條規定，其雇主應為乙方，乙方應依該法規定按月</w:t>
      </w:r>
      <w:proofErr w:type="gramStart"/>
      <w:r w:rsidRPr="00AA235B">
        <w:rPr>
          <w:rFonts w:ascii="Times New Roman" w:eastAsia="標楷體" w:hAnsi="Times New Roman"/>
          <w:sz w:val="26"/>
        </w:rPr>
        <w:t>提撥</w:t>
      </w:r>
      <w:proofErr w:type="gramEnd"/>
      <w:r w:rsidRPr="00AA235B">
        <w:rPr>
          <w:rFonts w:ascii="Times New Roman" w:eastAsia="標楷體" w:hAnsi="Times New Roman"/>
          <w:sz w:val="26"/>
        </w:rPr>
        <w:t>勞工退休準備金。</w:t>
      </w:r>
    </w:p>
    <w:p w14:paraId="6A6C52A4" w14:textId="77777777" w:rsidR="005A4340" w:rsidRPr="00AA235B" w:rsidRDefault="005A4340" w:rsidP="005A4340">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第二十條</w:t>
      </w:r>
      <w:r w:rsidRPr="00AA235B">
        <w:rPr>
          <w:rFonts w:ascii="Times New Roman" w:eastAsia="標楷體" w:hAnsi="Times New Roman"/>
          <w:bCs/>
          <w:sz w:val="26"/>
        </w:rPr>
        <w:t xml:space="preserve">  </w:t>
      </w:r>
      <w:r w:rsidRPr="00AA235B">
        <w:rPr>
          <w:rFonts w:ascii="Times New Roman" w:eastAsia="標楷體" w:hAnsi="Times New Roman"/>
          <w:bCs/>
          <w:sz w:val="26"/>
        </w:rPr>
        <w:t>國際合作之管理</w:t>
      </w:r>
    </w:p>
    <w:p w14:paraId="58AB4F05"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一、為提高本計畫研發之效率，乙方得以國際合作方式引進技術或共同開發。</w:t>
      </w:r>
    </w:p>
    <w:p w14:paraId="3F034CCE"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二、本計畫之國際合作事項，應經甲方審查，並與合作之外國機關</w:t>
      </w:r>
      <w:r w:rsidR="00FC7A85" w:rsidRPr="00AA235B">
        <w:rPr>
          <w:rFonts w:ascii="Times New Roman" w:eastAsia="標楷體" w:hAnsi="Times New Roman"/>
          <w:sz w:val="26"/>
        </w:rPr>
        <w:t>(</w:t>
      </w:r>
      <w:r w:rsidRPr="00AA235B">
        <w:rPr>
          <w:rFonts w:ascii="Times New Roman" w:eastAsia="標楷體" w:hAnsi="Times New Roman"/>
          <w:sz w:val="26"/>
        </w:rPr>
        <w:t>構</w:t>
      </w:r>
      <w:r w:rsidR="00FC7A85" w:rsidRPr="00AA235B">
        <w:rPr>
          <w:rFonts w:ascii="Times New Roman" w:eastAsia="標楷體" w:hAnsi="Times New Roman"/>
          <w:sz w:val="26"/>
        </w:rPr>
        <w:t>)</w:t>
      </w:r>
      <w:r w:rsidRPr="00AA235B">
        <w:rPr>
          <w:rFonts w:ascii="Times New Roman" w:eastAsia="標楷體" w:hAnsi="Times New Roman"/>
          <w:sz w:val="26"/>
        </w:rPr>
        <w:t>或事業以契約具體約定下列各款事項：</w:t>
      </w:r>
    </w:p>
    <w:p w14:paraId="7CA65A71"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合作標的；</w:t>
      </w:r>
    </w:p>
    <w:p w14:paraId="14E89890"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合作方式；</w:t>
      </w:r>
    </w:p>
    <w:p w14:paraId="3A319B5D"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計價方式；</w:t>
      </w:r>
    </w:p>
    <w:p w14:paraId="1C220A77"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轉授權權利；</w:t>
      </w:r>
    </w:p>
    <w:p w14:paraId="60F83C3D"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使用地域；</w:t>
      </w:r>
    </w:p>
    <w:p w14:paraId="2E2BD52A"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六</w:t>
      </w:r>
      <w:r w:rsidRPr="00AA235B">
        <w:rPr>
          <w:rFonts w:ascii="Times New Roman" w:eastAsia="標楷體" w:hAnsi="Times New Roman"/>
          <w:sz w:val="26"/>
        </w:rPr>
        <w:t>)</w:t>
      </w:r>
      <w:r w:rsidR="005A4340" w:rsidRPr="00AA235B">
        <w:rPr>
          <w:rFonts w:ascii="Times New Roman" w:eastAsia="標楷體" w:hAnsi="Times New Roman"/>
          <w:sz w:val="26"/>
        </w:rPr>
        <w:t>合作所衍生研發成果之權益歸屬。</w:t>
      </w:r>
    </w:p>
    <w:p w14:paraId="629D8067"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三、合作契約所約定事項有以下情形之</w:t>
      </w:r>
      <w:proofErr w:type="gramStart"/>
      <w:r w:rsidRPr="00AA235B">
        <w:rPr>
          <w:rFonts w:ascii="Times New Roman" w:eastAsia="標楷體" w:hAnsi="Times New Roman"/>
          <w:sz w:val="26"/>
        </w:rPr>
        <w:t>一</w:t>
      </w:r>
      <w:proofErr w:type="gramEnd"/>
      <w:r w:rsidRPr="00AA235B">
        <w:rPr>
          <w:rFonts w:ascii="Times New Roman" w:eastAsia="標楷體" w:hAnsi="Times New Roman"/>
          <w:sz w:val="26"/>
        </w:rPr>
        <w:t>者，乙方應敘明理</w:t>
      </w:r>
      <w:proofErr w:type="gramStart"/>
      <w:r w:rsidRPr="00AA235B">
        <w:rPr>
          <w:rFonts w:ascii="Times New Roman" w:eastAsia="標楷體" w:hAnsi="Times New Roman"/>
          <w:sz w:val="26"/>
        </w:rPr>
        <w:t>由報甲方</w:t>
      </w:r>
      <w:proofErr w:type="gramEnd"/>
      <w:r w:rsidRPr="00AA235B">
        <w:rPr>
          <w:rFonts w:ascii="Times New Roman" w:eastAsia="標楷體" w:hAnsi="Times New Roman"/>
          <w:sz w:val="26"/>
        </w:rPr>
        <w:t>核定：</w:t>
      </w:r>
    </w:p>
    <w:p w14:paraId="4F53C895"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合作標的未享有轉授權權利者。</w:t>
      </w:r>
    </w:p>
    <w:p w14:paraId="5C42DBD0"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就合作標的之使用限制特定地域者。</w:t>
      </w:r>
    </w:p>
    <w:p w14:paraId="0BF792AF"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就合作所衍生研發成果未享有任何權益者。</w:t>
      </w:r>
    </w:p>
    <w:p w14:paraId="33C2E811" w14:textId="77777777" w:rsidR="005A4340" w:rsidRPr="00AA235B" w:rsidRDefault="00FC7A85" w:rsidP="005A4340">
      <w:pPr>
        <w:pStyle w:val="afe"/>
        <w:spacing w:before="50" w:after="50"/>
        <w:ind w:leftChars="550" w:left="210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其他甲方認為有必要敘明理由之約定事項。</w:t>
      </w:r>
    </w:p>
    <w:p w14:paraId="574D9942" w14:textId="77777777" w:rsidR="005A4340" w:rsidRPr="00AA235B" w:rsidRDefault="005A4340" w:rsidP="005A4340">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四、乙方簽訂國際合作契約所約定之違約賠償責任，不得損及甲方權益。</w:t>
      </w:r>
    </w:p>
    <w:p w14:paraId="56FD64F2" w14:textId="77777777" w:rsidR="005A4340" w:rsidRPr="00AA235B" w:rsidRDefault="005A4340" w:rsidP="005A4340">
      <w:pPr>
        <w:pStyle w:val="afe"/>
        <w:autoSpaceDE w:val="0"/>
        <w:autoSpaceDN w:val="0"/>
        <w:snapToGrid w:val="0"/>
        <w:spacing w:beforeLines="20" w:before="48" w:afterLines="20" w:after="48"/>
        <w:ind w:left="520" w:hangingChars="200" w:hanging="520"/>
        <w:jc w:val="both"/>
        <w:textAlignment w:val="auto"/>
        <w:rPr>
          <w:rFonts w:ascii="Times New Roman" w:eastAsia="標楷體" w:hAnsi="Times New Roman"/>
          <w:bCs/>
          <w:sz w:val="26"/>
        </w:rPr>
      </w:pPr>
      <w:r w:rsidRPr="00AA235B">
        <w:rPr>
          <w:rFonts w:ascii="Times New Roman" w:eastAsia="標楷體" w:hAnsi="Times New Roman"/>
          <w:bCs/>
          <w:sz w:val="26"/>
        </w:rPr>
        <w:t>第二十一條</w:t>
      </w:r>
      <w:r w:rsidRPr="00AA235B">
        <w:rPr>
          <w:rFonts w:ascii="Times New Roman" w:eastAsia="標楷體" w:hAnsi="Times New Roman"/>
          <w:bCs/>
          <w:sz w:val="26"/>
        </w:rPr>
        <w:t xml:space="preserve">  </w:t>
      </w:r>
      <w:r w:rsidRPr="00AA235B">
        <w:rPr>
          <w:rFonts w:ascii="Times New Roman" w:eastAsia="標楷體" w:hAnsi="Times New Roman"/>
          <w:bCs/>
          <w:sz w:val="26"/>
        </w:rPr>
        <w:t>爭議處理與管轄法院</w:t>
      </w:r>
    </w:p>
    <w:p w14:paraId="52168E4D"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一、本契約之解釋、效力及其他未盡事宜，應依照「行政院農業委員會協助產業創新活動補助及輔導辦法」與「</w:t>
      </w:r>
      <w:r w:rsidRPr="00AA235B">
        <w:rPr>
          <w:rFonts w:ascii="Times New Roman" w:eastAsia="標楷體" w:hAnsi="Times New Roman"/>
          <w:sz w:val="26"/>
          <w:szCs w:val="26"/>
        </w:rPr>
        <w:t>雲世代農業數位轉型業界參與計畫申請作業手冊</w:t>
      </w:r>
      <w:r w:rsidRPr="00AA235B">
        <w:rPr>
          <w:rFonts w:ascii="Times New Roman" w:eastAsia="標楷體" w:hAnsi="Times New Roman"/>
          <w:sz w:val="26"/>
        </w:rPr>
        <w:t>」等相關規定辦理，並以中華民國法令為</w:t>
      </w:r>
      <w:proofErr w:type="gramStart"/>
      <w:r w:rsidRPr="00AA235B">
        <w:rPr>
          <w:rFonts w:ascii="Times New Roman" w:eastAsia="標楷體" w:hAnsi="Times New Roman"/>
          <w:sz w:val="26"/>
        </w:rPr>
        <w:t>準</w:t>
      </w:r>
      <w:proofErr w:type="gramEnd"/>
      <w:r w:rsidRPr="00AA235B">
        <w:rPr>
          <w:rFonts w:ascii="Times New Roman" w:eastAsia="標楷體" w:hAnsi="Times New Roman"/>
          <w:sz w:val="26"/>
        </w:rPr>
        <w:t>據法。</w:t>
      </w:r>
    </w:p>
    <w:p w14:paraId="465DF983"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二、雙方因履約所生爭議，應依法令及契約規定，考量公共利益及公平合理，本誠信和諧，盡力協調解決之。自協調開始逾</w:t>
      </w:r>
      <w:r w:rsidRPr="00AA235B">
        <w:rPr>
          <w:rFonts w:ascii="Times New Roman" w:eastAsia="標楷體" w:hAnsi="Times New Roman"/>
          <w:sz w:val="26"/>
        </w:rPr>
        <w:t>30</w:t>
      </w:r>
      <w:r w:rsidRPr="00AA235B">
        <w:rPr>
          <w:rFonts w:ascii="Times New Roman" w:eastAsia="標楷體" w:hAnsi="Times New Roman"/>
          <w:sz w:val="26"/>
        </w:rPr>
        <w:t>日尚未能達成協議者，得提起民事訴訟。</w:t>
      </w:r>
    </w:p>
    <w:p w14:paraId="1E39F2C1"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三、雙方因履約而生爭議後，關於履約事項，應依下列原則處理：</w:t>
      </w:r>
    </w:p>
    <w:p w14:paraId="302299A0"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與爭議無關或不影響之部分應繼續履約。但經甲方同意者不在此限。</w:t>
      </w:r>
    </w:p>
    <w:p w14:paraId="3A6C5BDA"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乙方因爭議而暫停履約，其因爭議結果被認定</w:t>
      </w:r>
      <w:proofErr w:type="gramStart"/>
      <w:r w:rsidR="005A4340" w:rsidRPr="00AA235B">
        <w:rPr>
          <w:rFonts w:ascii="Times New Roman" w:eastAsia="標楷體" w:hAnsi="Times New Roman"/>
          <w:sz w:val="26"/>
        </w:rPr>
        <w:t>無理由者</w:t>
      </w:r>
      <w:proofErr w:type="gramEnd"/>
      <w:r w:rsidR="005A4340" w:rsidRPr="00AA235B">
        <w:rPr>
          <w:rFonts w:ascii="Times New Roman" w:eastAsia="標楷體" w:hAnsi="Times New Roman"/>
          <w:sz w:val="26"/>
        </w:rPr>
        <w:t>，不得就暫停履約之部分要求延長履約期限或免除契約責任。</w:t>
      </w:r>
    </w:p>
    <w:p w14:paraId="6A0C9408"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四、甲乙雙方同意就本契約所生之一切爭議，由甲方決定依仲裁或訴訟方式處理，甲方如選定仲裁，以</w:t>
      </w:r>
      <w:proofErr w:type="gramStart"/>
      <w:r w:rsidRPr="00AA235B">
        <w:rPr>
          <w:rFonts w:ascii="Times New Roman" w:eastAsia="標楷體" w:hAnsi="Times New Roman"/>
          <w:sz w:val="26"/>
        </w:rPr>
        <w:t>臺</w:t>
      </w:r>
      <w:proofErr w:type="gramEnd"/>
      <w:r w:rsidRPr="00AA235B">
        <w:rPr>
          <w:rFonts w:ascii="Times New Roman" w:eastAsia="標楷體" w:hAnsi="Times New Roman"/>
          <w:sz w:val="26"/>
        </w:rPr>
        <w:t>北地區為仲裁地點；甲方如選定訴訟，以</w:t>
      </w:r>
      <w:proofErr w:type="gramStart"/>
      <w:r w:rsidRPr="00AA235B">
        <w:rPr>
          <w:rFonts w:ascii="Times New Roman" w:eastAsia="標楷體" w:hAnsi="Times New Roman"/>
          <w:sz w:val="26"/>
        </w:rPr>
        <w:t>臺</w:t>
      </w:r>
      <w:proofErr w:type="gramEnd"/>
      <w:r w:rsidRPr="00AA235B">
        <w:rPr>
          <w:rFonts w:ascii="Times New Roman" w:eastAsia="標楷體" w:hAnsi="Times New Roman"/>
          <w:sz w:val="26"/>
        </w:rPr>
        <w:t>北地方法院為第一審管轄法院。</w:t>
      </w:r>
    </w:p>
    <w:p w14:paraId="7F97EEF0" w14:textId="77777777" w:rsidR="005A4340" w:rsidRPr="00AA235B" w:rsidRDefault="005A4340" w:rsidP="005A4340">
      <w:pPr>
        <w:pStyle w:val="afe"/>
        <w:autoSpaceDE w:val="0"/>
        <w:autoSpaceDN w:val="0"/>
        <w:snapToGrid w:val="0"/>
        <w:spacing w:beforeLines="20" w:before="48" w:afterLines="20" w:after="48"/>
        <w:ind w:left="520" w:hangingChars="200" w:hanging="520"/>
        <w:jc w:val="both"/>
        <w:textAlignment w:val="auto"/>
        <w:rPr>
          <w:rFonts w:ascii="Times New Roman" w:eastAsia="標楷體" w:hAnsi="Times New Roman"/>
          <w:bCs/>
          <w:sz w:val="26"/>
        </w:rPr>
      </w:pPr>
      <w:r w:rsidRPr="00AA235B">
        <w:rPr>
          <w:rFonts w:ascii="Times New Roman" w:eastAsia="標楷體" w:hAnsi="Times New Roman"/>
          <w:bCs/>
          <w:sz w:val="26"/>
        </w:rPr>
        <w:t>第二十二條</w:t>
      </w:r>
      <w:r w:rsidRPr="00AA235B">
        <w:rPr>
          <w:rFonts w:ascii="Times New Roman" w:eastAsia="標楷體" w:hAnsi="Times New Roman"/>
          <w:bCs/>
          <w:sz w:val="26"/>
        </w:rPr>
        <w:t xml:space="preserve">  </w:t>
      </w:r>
      <w:r w:rsidRPr="00AA235B">
        <w:rPr>
          <w:rFonts w:ascii="Times New Roman" w:eastAsia="標楷體" w:hAnsi="Times New Roman"/>
          <w:bCs/>
          <w:sz w:val="26"/>
        </w:rPr>
        <w:t>乙方之人員管理</w:t>
      </w:r>
    </w:p>
    <w:p w14:paraId="02B66CF2"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一、計畫執行中如涉及脊椎動物之科學應用，乙方應依動物保護法、野生動物保育法等相關法令及本愛護動物態度，儘量減少數目，並以使動物產生最少痛苦及傷害之方式為之。如有違反相關法律規定，由</w:t>
      </w:r>
      <w:proofErr w:type="gramStart"/>
      <w:r w:rsidRPr="00AA235B">
        <w:rPr>
          <w:rFonts w:ascii="Times New Roman" w:eastAsia="標楷體" w:hAnsi="Times New Roman"/>
          <w:sz w:val="26"/>
        </w:rPr>
        <w:t>乙方負完全</w:t>
      </w:r>
      <w:proofErr w:type="gramEnd"/>
      <w:r w:rsidRPr="00AA235B">
        <w:rPr>
          <w:rFonts w:ascii="Times New Roman" w:eastAsia="標楷體" w:hAnsi="Times New Roman"/>
          <w:sz w:val="26"/>
        </w:rPr>
        <w:t>責任。</w:t>
      </w:r>
    </w:p>
    <w:p w14:paraId="2B7E27DA"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二、計畫執行中乙方應善盡維護實驗環境衛生及安全之責，倘研發人員及助理因執行計畫致生命、健康、財產上受傷害時，乙方應負完全責任，與甲方無涉。</w:t>
      </w:r>
    </w:p>
    <w:p w14:paraId="21CBA8EC"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第二十</w:t>
      </w:r>
      <w:r w:rsidRPr="00AA235B">
        <w:rPr>
          <w:rFonts w:eastAsia="標楷體"/>
          <w:bCs/>
          <w:sz w:val="26"/>
        </w:rPr>
        <w:t>三</w:t>
      </w:r>
      <w:r w:rsidRPr="00AA235B">
        <w:rPr>
          <w:rFonts w:eastAsia="標楷體"/>
          <w:kern w:val="0"/>
          <w:sz w:val="26"/>
          <w:szCs w:val="26"/>
        </w:rPr>
        <w:t>條</w:t>
      </w:r>
      <w:r w:rsidRPr="00AA235B">
        <w:rPr>
          <w:rFonts w:eastAsia="標楷體"/>
          <w:kern w:val="0"/>
          <w:sz w:val="26"/>
          <w:szCs w:val="26"/>
        </w:rPr>
        <w:t xml:space="preserve">  </w:t>
      </w:r>
      <w:r w:rsidRPr="00AA235B">
        <w:rPr>
          <w:rFonts w:eastAsia="標楷體"/>
          <w:kern w:val="0"/>
          <w:sz w:val="26"/>
          <w:szCs w:val="26"/>
        </w:rPr>
        <w:t>揭露、告知義務及保證</w:t>
      </w:r>
    </w:p>
    <w:p w14:paraId="1D1C1E3C"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一、乙方自計畫申請之日起，至計畫執行完畢之期間內，其財務狀況若因下列各項目而致有影響計畫執行之虞，</w:t>
      </w:r>
      <w:proofErr w:type="gramStart"/>
      <w:r w:rsidRPr="00AA235B">
        <w:rPr>
          <w:rFonts w:ascii="Times New Roman" w:eastAsia="標楷體" w:hAnsi="Times New Roman"/>
          <w:sz w:val="26"/>
        </w:rPr>
        <w:t>乙方負有</w:t>
      </w:r>
      <w:proofErr w:type="gramEnd"/>
      <w:r w:rsidRPr="00AA235B">
        <w:rPr>
          <w:rFonts w:ascii="Times New Roman" w:eastAsia="標楷體" w:hAnsi="Times New Roman"/>
          <w:sz w:val="26"/>
        </w:rPr>
        <w:t>向甲方揭露資訊之義務；甲方並得要求乙方說明及改善，乙方不得有虛偽、隱匿、遲延或推託：</w:t>
      </w:r>
    </w:p>
    <w:p w14:paraId="5AC0959F"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乙方與第三人之訴訟關係。</w:t>
      </w:r>
    </w:p>
    <w:p w14:paraId="2938ECF3"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乙方與第三人之財務往來關係。</w:t>
      </w:r>
    </w:p>
    <w:p w14:paraId="07E6E73E"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乙方之關係企業營運狀況。</w:t>
      </w:r>
    </w:p>
    <w:p w14:paraId="4041FB82"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其他財務狀況</w:t>
      </w:r>
      <w:proofErr w:type="gramStart"/>
      <w:r w:rsidR="005A4340" w:rsidRPr="00AA235B">
        <w:rPr>
          <w:rFonts w:ascii="Times New Roman" w:eastAsia="標楷體" w:hAnsi="Times New Roman"/>
          <w:sz w:val="26"/>
        </w:rPr>
        <w:t>變化致顯有</w:t>
      </w:r>
      <w:proofErr w:type="gramEnd"/>
      <w:r w:rsidR="005A4340" w:rsidRPr="00AA235B">
        <w:rPr>
          <w:rFonts w:ascii="Times New Roman" w:eastAsia="標楷體" w:hAnsi="Times New Roman"/>
          <w:sz w:val="26"/>
        </w:rPr>
        <w:t>影響計畫執行之虞者。</w:t>
      </w:r>
    </w:p>
    <w:p w14:paraId="3E5A76BB"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二、乙方保證：</w:t>
      </w:r>
    </w:p>
    <w:p w14:paraId="2F89A8DE"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計畫執行期間內符合甲方公告內容之申請資格。</w:t>
      </w:r>
    </w:p>
    <w:p w14:paraId="4F202AAF"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乙方保證本契約附件全程計畫書所列之各項經費，均符合甲方「行政院農業委員會協助產業創新活動補助及輔導辦法」之規定。</w:t>
      </w:r>
    </w:p>
    <w:p w14:paraId="201253D8" w14:textId="77777777" w:rsidR="005A4340" w:rsidRPr="00AA235B" w:rsidRDefault="005A4340" w:rsidP="005A4340">
      <w:pPr>
        <w:autoSpaceDE w:val="0"/>
        <w:autoSpaceDN w:val="0"/>
        <w:adjustRightInd w:val="0"/>
        <w:snapToGrid w:val="0"/>
        <w:spacing w:afterLines="20" w:after="48"/>
        <w:ind w:left="520" w:hangingChars="200" w:hanging="520"/>
        <w:jc w:val="both"/>
        <w:rPr>
          <w:rFonts w:eastAsia="標楷體"/>
          <w:kern w:val="0"/>
          <w:sz w:val="26"/>
          <w:szCs w:val="26"/>
        </w:rPr>
      </w:pPr>
      <w:r w:rsidRPr="00AA235B">
        <w:rPr>
          <w:rFonts w:eastAsia="標楷體"/>
          <w:kern w:val="0"/>
          <w:sz w:val="26"/>
          <w:szCs w:val="26"/>
        </w:rPr>
        <w:t>第二十四條</w:t>
      </w:r>
      <w:r w:rsidRPr="00AA235B">
        <w:rPr>
          <w:rFonts w:eastAsia="標楷體"/>
          <w:kern w:val="0"/>
          <w:sz w:val="26"/>
          <w:szCs w:val="26"/>
        </w:rPr>
        <w:t xml:space="preserve">  </w:t>
      </w:r>
      <w:r w:rsidRPr="00AA235B">
        <w:rPr>
          <w:rFonts w:eastAsia="標楷體"/>
          <w:kern w:val="0"/>
          <w:sz w:val="26"/>
          <w:szCs w:val="26"/>
        </w:rPr>
        <w:t>連帶保證</w:t>
      </w:r>
    </w:p>
    <w:p w14:paraId="7A2737E4"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乙方之代表人應就本契約有關乙方之義</w:t>
      </w:r>
      <w:proofErr w:type="gramStart"/>
      <w:r w:rsidRPr="00AA235B">
        <w:rPr>
          <w:rFonts w:ascii="Times New Roman" w:eastAsia="標楷體" w:hAnsi="Times New Roman"/>
          <w:sz w:val="26"/>
        </w:rPr>
        <w:t>務</w:t>
      </w:r>
      <w:proofErr w:type="gramEnd"/>
      <w:r w:rsidRPr="00AA235B">
        <w:rPr>
          <w:rFonts w:ascii="Times New Roman" w:eastAsia="標楷體" w:hAnsi="Times New Roman"/>
          <w:sz w:val="26"/>
        </w:rPr>
        <w:t>及責任，負連帶保證責任。</w:t>
      </w:r>
    </w:p>
    <w:p w14:paraId="4D982F65" w14:textId="77777777" w:rsidR="005A4340" w:rsidRPr="00AA235B" w:rsidRDefault="005A4340" w:rsidP="005A4340">
      <w:pPr>
        <w:autoSpaceDE w:val="0"/>
        <w:autoSpaceDN w:val="0"/>
        <w:adjustRightInd w:val="0"/>
        <w:snapToGrid w:val="0"/>
        <w:spacing w:beforeLines="50" w:before="120" w:afterLines="20" w:after="48"/>
        <w:ind w:left="520" w:hangingChars="200" w:hanging="520"/>
        <w:jc w:val="both"/>
        <w:rPr>
          <w:rFonts w:eastAsia="標楷體"/>
          <w:kern w:val="0"/>
          <w:sz w:val="26"/>
          <w:szCs w:val="26"/>
        </w:rPr>
      </w:pPr>
      <w:r w:rsidRPr="00AA235B">
        <w:rPr>
          <w:rFonts w:eastAsia="標楷體"/>
          <w:kern w:val="0"/>
          <w:sz w:val="26"/>
          <w:szCs w:val="26"/>
        </w:rPr>
        <w:t>第二十五條</w:t>
      </w:r>
      <w:r w:rsidRPr="00AA235B">
        <w:rPr>
          <w:rFonts w:eastAsia="標楷體"/>
          <w:kern w:val="0"/>
          <w:sz w:val="26"/>
          <w:szCs w:val="26"/>
        </w:rPr>
        <w:t xml:space="preserve">  </w:t>
      </w:r>
      <w:r w:rsidRPr="00AA235B">
        <w:rPr>
          <w:rFonts w:eastAsia="標楷體"/>
          <w:kern w:val="0"/>
          <w:sz w:val="26"/>
          <w:szCs w:val="26"/>
        </w:rPr>
        <w:t>名義使用限制及之行政院農業委員會權利</w:t>
      </w:r>
    </w:p>
    <w:p w14:paraId="625F2269"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除本契約另有特別約定外，乙方執行本計畫不得對外使用行政院農業委員會名義為法律行為或其他行為。</w:t>
      </w:r>
    </w:p>
    <w:p w14:paraId="76B8057C"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除本契約另有規定外，雙方了解並同意本研發成果所生之一切義務與</w:t>
      </w:r>
      <w:proofErr w:type="gramStart"/>
      <w:r w:rsidRPr="00AA235B">
        <w:rPr>
          <w:rFonts w:ascii="Times New Roman" w:eastAsia="標楷體" w:hAnsi="Times New Roman"/>
          <w:sz w:val="26"/>
        </w:rPr>
        <w:t>責任均與甲</w:t>
      </w:r>
      <w:proofErr w:type="gramEnd"/>
      <w:r w:rsidRPr="00AA235B">
        <w:rPr>
          <w:rFonts w:ascii="Times New Roman" w:eastAsia="標楷體" w:hAnsi="Times New Roman"/>
          <w:sz w:val="26"/>
        </w:rPr>
        <w:t>方無涉。乙方並同意就本契約中有關甲方所得行使之權利，除甲方得以自己名義</w:t>
      </w:r>
      <w:proofErr w:type="gramStart"/>
      <w:r w:rsidRPr="00AA235B">
        <w:rPr>
          <w:rFonts w:ascii="Times New Roman" w:eastAsia="標楷體" w:hAnsi="Times New Roman"/>
          <w:sz w:val="26"/>
        </w:rPr>
        <w:t>逕</w:t>
      </w:r>
      <w:proofErr w:type="gramEnd"/>
      <w:r w:rsidRPr="00AA235B">
        <w:rPr>
          <w:rFonts w:ascii="Times New Roman" w:eastAsia="標楷體" w:hAnsi="Times New Roman"/>
          <w:sz w:val="26"/>
        </w:rPr>
        <w:t>向乙方請求履行外，亦享有對乙方直接請求履行之權利。</w:t>
      </w:r>
    </w:p>
    <w:p w14:paraId="0CB7631B" w14:textId="77777777" w:rsidR="005A4340" w:rsidRPr="00AA235B" w:rsidRDefault="005A4340" w:rsidP="005A4340">
      <w:pPr>
        <w:autoSpaceDE w:val="0"/>
        <w:autoSpaceDN w:val="0"/>
        <w:adjustRightInd w:val="0"/>
        <w:snapToGrid w:val="0"/>
        <w:spacing w:beforeLines="50" w:before="120" w:afterLines="20" w:after="48"/>
        <w:ind w:left="520" w:hangingChars="200" w:hanging="520"/>
        <w:jc w:val="both"/>
        <w:rPr>
          <w:rFonts w:eastAsia="標楷體"/>
          <w:kern w:val="0"/>
          <w:sz w:val="26"/>
          <w:szCs w:val="26"/>
        </w:rPr>
      </w:pPr>
      <w:r w:rsidRPr="00AA235B">
        <w:rPr>
          <w:rFonts w:eastAsia="標楷體"/>
          <w:kern w:val="0"/>
          <w:sz w:val="26"/>
          <w:szCs w:val="26"/>
        </w:rPr>
        <w:t>第二十六條</w:t>
      </w:r>
      <w:r w:rsidRPr="00AA235B">
        <w:rPr>
          <w:rFonts w:eastAsia="標楷體"/>
          <w:kern w:val="0"/>
          <w:sz w:val="26"/>
          <w:szCs w:val="26"/>
        </w:rPr>
        <w:t xml:space="preserve">  </w:t>
      </w:r>
      <w:r w:rsidRPr="00AA235B">
        <w:rPr>
          <w:rFonts w:eastAsia="標楷體"/>
          <w:kern w:val="0"/>
          <w:sz w:val="26"/>
          <w:szCs w:val="26"/>
        </w:rPr>
        <w:t>保密與協助驗收義務</w:t>
      </w:r>
    </w:p>
    <w:p w14:paraId="7261BC6D"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一、乙方應依行政院「科技資料保密要點」之規定訂定機密等級，於可能洩密途徑中，履行保密責任及採取洩密之補救措施；並遵守「臺灣地區科</w:t>
      </w:r>
      <w:proofErr w:type="gramStart"/>
      <w:r w:rsidRPr="00AA235B">
        <w:rPr>
          <w:rFonts w:ascii="Times New Roman" w:eastAsia="標楷體" w:hAnsi="Times New Roman"/>
          <w:sz w:val="26"/>
        </w:rPr>
        <w:t>研</w:t>
      </w:r>
      <w:proofErr w:type="gramEnd"/>
      <w:r w:rsidRPr="00AA235B">
        <w:rPr>
          <w:rFonts w:ascii="Times New Roman" w:eastAsia="標楷體" w:hAnsi="Times New Roman"/>
          <w:sz w:val="26"/>
        </w:rPr>
        <w:t>機構與大陸地區科</w:t>
      </w:r>
      <w:proofErr w:type="gramStart"/>
      <w:r w:rsidRPr="00AA235B">
        <w:rPr>
          <w:rFonts w:ascii="Times New Roman" w:eastAsia="標楷體" w:hAnsi="Times New Roman"/>
          <w:sz w:val="26"/>
        </w:rPr>
        <w:t>研</w:t>
      </w:r>
      <w:proofErr w:type="gramEnd"/>
      <w:r w:rsidRPr="00AA235B">
        <w:rPr>
          <w:rFonts w:ascii="Times New Roman" w:eastAsia="標楷體" w:hAnsi="Times New Roman"/>
          <w:sz w:val="26"/>
        </w:rPr>
        <w:t>機構進行科技交流注意事項」第</w:t>
      </w:r>
      <w:r w:rsidRPr="00AA235B">
        <w:rPr>
          <w:rFonts w:ascii="Times New Roman" w:eastAsia="標楷體" w:hAnsi="Times New Roman"/>
          <w:sz w:val="26"/>
        </w:rPr>
        <w:t>2</w:t>
      </w:r>
      <w:r w:rsidRPr="00AA235B">
        <w:rPr>
          <w:rFonts w:ascii="Times New Roman" w:eastAsia="標楷體" w:hAnsi="Times New Roman"/>
          <w:sz w:val="26"/>
        </w:rPr>
        <w:t>條、第</w:t>
      </w:r>
      <w:r w:rsidRPr="00AA235B">
        <w:rPr>
          <w:rFonts w:ascii="Times New Roman" w:eastAsia="標楷體" w:hAnsi="Times New Roman"/>
          <w:sz w:val="26"/>
        </w:rPr>
        <w:t>3</w:t>
      </w:r>
      <w:r w:rsidRPr="00AA235B">
        <w:rPr>
          <w:rFonts w:ascii="Times New Roman" w:eastAsia="標楷體" w:hAnsi="Times New Roman"/>
          <w:sz w:val="26"/>
        </w:rPr>
        <w:t>條及第</w:t>
      </w:r>
      <w:r w:rsidRPr="00AA235B">
        <w:rPr>
          <w:rFonts w:ascii="Times New Roman" w:eastAsia="標楷體" w:hAnsi="Times New Roman"/>
          <w:sz w:val="26"/>
        </w:rPr>
        <w:t>7</w:t>
      </w:r>
      <w:r w:rsidRPr="00AA235B">
        <w:rPr>
          <w:rFonts w:ascii="Times New Roman" w:eastAsia="標楷體" w:hAnsi="Times New Roman"/>
          <w:sz w:val="26"/>
        </w:rPr>
        <w:t>條規定，及相關法令與甲方之相關保密要求，不得有侵害甲方權利，違者除應負法律責任外，亦</w:t>
      </w:r>
      <w:proofErr w:type="gramStart"/>
      <w:r w:rsidRPr="00AA235B">
        <w:rPr>
          <w:rFonts w:ascii="Times New Roman" w:eastAsia="標楷體" w:hAnsi="Times New Roman"/>
          <w:sz w:val="26"/>
        </w:rPr>
        <w:t>應負甲方</w:t>
      </w:r>
      <w:proofErr w:type="gramEnd"/>
      <w:r w:rsidRPr="00AA235B">
        <w:rPr>
          <w:rFonts w:ascii="Times New Roman" w:eastAsia="標楷體" w:hAnsi="Times New Roman"/>
          <w:sz w:val="26"/>
        </w:rPr>
        <w:t>因此而產生之損害賠償。</w:t>
      </w:r>
    </w:p>
    <w:p w14:paraId="2A869597"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二、乙方應與其計畫執行人員</w:t>
      </w:r>
      <w:r w:rsidR="00FC7A85" w:rsidRPr="00AA235B">
        <w:rPr>
          <w:rFonts w:ascii="Times New Roman" w:eastAsia="標楷體" w:hAnsi="Times New Roman"/>
          <w:sz w:val="26"/>
        </w:rPr>
        <w:t>(</w:t>
      </w:r>
      <w:r w:rsidRPr="00AA235B">
        <w:rPr>
          <w:rFonts w:ascii="Times New Roman" w:eastAsia="標楷體" w:hAnsi="Times New Roman"/>
          <w:sz w:val="26"/>
        </w:rPr>
        <w:t>計畫主持人及參與計畫工作人員</w:t>
      </w:r>
      <w:r w:rsidR="00FC7A85" w:rsidRPr="00AA235B">
        <w:rPr>
          <w:rFonts w:ascii="Times New Roman" w:eastAsia="標楷體" w:hAnsi="Times New Roman"/>
          <w:sz w:val="26"/>
        </w:rPr>
        <w:t>)</w:t>
      </w:r>
      <w:r w:rsidRPr="00AA235B">
        <w:rPr>
          <w:rFonts w:ascii="Times New Roman" w:eastAsia="標楷體" w:hAnsi="Times New Roman"/>
          <w:sz w:val="26"/>
        </w:rPr>
        <w:t>依前款內容訂定保密契約。</w:t>
      </w:r>
    </w:p>
    <w:p w14:paraId="08257C3A"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三、乙方或其計畫執行人員有違反前二款之情事時，甲方得限制乙方或其計畫執行人</w:t>
      </w:r>
      <w:r w:rsidRPr="00AA235B">
        <w:rPr>
          <w:rFonts w:ascii="Times New Roman" w:eastAsia="標楷體" w:hAnsi="Times New Roman"/>
          <w:sz w:val="26"/>
        </w:rPr>
        <w:t>10</w:t>
      </w:r>
      <w:r w:rsidRPr="00AA235B">
        <w:rPr>
          <w:rFonts w:ascii="Times New Roman" w:eastAsia="標楷體" w:hAnsi="Times New Roman"/>
          <w:sz w:val="26"/>
        </w:rPr>
        <w:t>年內不得申請補助或委託等計畫。</w:t>
      </w:r>
    </w:p>
    <w:p w14:paraId="211B83A8"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37967B8E" w14:textId="77777777" w:rsidR="005A4340" w:rsidRPr="00AA235B" w:rsidRDefault="005A4340" w:rsidP="005A4340">
      <w:pPr>
        <w:autoSpaceDE w:val="0"/>
        <w:autoSpaceDN w:val="0"/>
        <w:adjustRightInd w:val="0"/>
        <w:snapToGrid w:val="0"/>
        <w:spacing w:beforeLines="50" w:before="120" w:afterLines="20" w:after="48"/>
        <w:ind w:left="520" w:hangingChars="200" w:hanging="520"/>
        <w:jc w:val="both"/>
        <w:rPr>
          <w:rFonts w:eastAsia="標楷體"/>
          <w:kern w:val="0"/>
          <w:sz w:val="26"/>
          <w:szCs w:val="26"/>
        </w:rPr>
      </w:pPr>
      <w:r w:rsidRPr="00AA235B">
        <w:rPr>
          <w:rFonts w:eastAsia="標楷體"/>
          <w:kern w:val="0"/>
          <w:sz w:val="26"/>
          <w:szCs w:val="26"/>
        </w:rPr>
        <w:t>第二十七條</w:t>
      </w:r>
      <w:r w:rsidRPr="00AA235B">
        <w:rPr>
          <w:rFonts w:eastAsia="標楷體"/>
          <w:kern w:val="0"/>
          <w:sz w:val="26"/>
          <w:szCs w:val="26"/>
        </w:rPr>
        <w:t xml:space="preserve">  </w:t>
      </w:r>
      <w:r w:rsidRPr="00AA235B">
        <w:rPr>
          <w:rFonts w:eastAsia="標楷體"/>
          <w:kern w:val="0"/>
          <w:sz w:val="26"/>
          <w:szCs w:val="26"/>
        </w:rPr>
        <w:t>契約之修改變更</w:t>
      </w:r>
    </w:p>
    <w:p w14:paraId="230EC0EB"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乙方充分了解並同意本契約係為執行</w:t>
      </w:r>
      <w:r w:rsidRPr="00AA235B">
        <w:rPr>
          <w:rFonts w:ascii="Times New Roman" w:eastAsia="標楷體" w:hAnsi="Times New Roman"/>
          <w:color w:val="000000" w:themeColor="text1"/>
          <w:kern w:val="0"/>
          <w:sz w:val="26"/>
          <w:szCs w:val="26"/>
        </w:rPr>
        <w:t>本計畫</w:t>
      </w:r>
      <w:r w:rsidRPr="00AA235B">
        <w:rPr>
          <w:rFonts w:ascii="Times New Roman" w:eastAsia="標楷體" w:hAnsi="Times New Roman"/>
          <w:sz w:val="26"/>
        </w:rPr>
        <w:t>，為達成該計畫之目的，甲方保留修改本契約之權利，乙方不得異議。除前述約定外，本契約條款之增、</w:t>
      </w:r>
      <w:proofErr w:type="gramStart"/>
      <w:r w:rsidRPr="00AA235B">
        <w:rPr>
          <w:rFonts w:ascii="Times New Roman" w:eastAsia="標楷體" w:hAnsi="Times New Roman"/>
          <w:sz w:val="26"/>
        </w:rPr>
        <w:t>刪</w:t>
      </w:r>
      <w:proofErr w:type="gramEnd"/>
      <w:r w:rsidRPr="00AA235B">
        <w:rPr>
          <w:rFonts w:ascii="Times New Roman" w:eastAsia="標楷體" w:hAnsi="Times New Roman"/>
          <w:sz w:val="26"/>
        </w:rPr>
        <w:t>或變更，須由甲、乙方雙方協議後另以書面為之，並附於本契約後，作為本契約之一部分，原契約經協議更改部分，不再適用。</w:t>
      </w:r>
    </w:p>
    <w:p w14:paraId="080BB20B"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第二十八條</w:t>
      </w:r>
      <w:r w:rsidRPr="00AA235B">
        <w:rPr>
          <w:rFonts w:eastAsia="標楷體"/>
          <w:kern w:val="0"/>
          <w:sz w:val="26"/>
          <w:szCs w:val="26"/>
        </w:rPr>
        <w:t xml:space="preserve">  </w:t>
      </w:r>
      <w:r w:rsidRPr="00AA235B">
        <w:rPr>
          <w:rFonts w:eastAsia="標楷體"/>
          <w:kern w:val="0"/>
          <w:sz w:val="26"/>
          <w:szCs w:val="26"/>
        </w:rPr>
        <w:t>棄權之否認</w:t>
      </w:r>
    </w:p>
    <w:p w14:paraId="43BA0C17"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如甲方未嚴格要求乙方遵守本約之任何條款，甲方之行為，不得被視為放棄以後主張或再為主張該項條款之權利。</w:t>
      </w:r>
    </w:p>
    <w:p w14:paraId="536E9BC1"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第二十九條</w:t>
      </w:r>
      <w:r w:rsidRPr="00AA235B">
        <w:rPr>
          <w:rFonts w:eastAsia="標楷體"/>
          <w:kern w:val="0"/>
          <w:sz w:val="26"/>
          <w:szCs w:val="26"/>
        </w:rPr>
        <w:t xml:space="preserve">  </w:t>
      </w:r>
      <w:r w:rsidRPr="00AA235B">
        <w:rPr>
          <w:rFonts w:eastAsia="標楷體"/>
          <w:kern w:val="0"/>
          <w:sz w:val="26"/>
          <w:szCs w:val="26"/>
        </w:rPr>
        <w:t>通知送達</w:t>
      </w:r>
    </w:p>
    <w:p w14:paraId="555A2D4E"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w:t>
      </w:r>
      <w:proofErr w:type="gramStart"/>
      <w:r w:rsidRPr="00AA235B">
        <w:rPr>
          <w:rFonts w:ascii="Times New Roman" w:eastAsia="標楷體" w:hAnsi="Times New Roman"/>
          <w:sz w:val="26"/>
        </w:rPr>
        <w:t>倘乙方</w:t>
      </w:r>
      <w:proofErr w:type="gramEnd"/>
      <w:r w:rsidRPr="00AA235B">
        <w:rPr>
          <w:rFonts w:ascii="Times New Roman" w:eastAsia="標楷體" w:hAnsi="Times New Roman"/>
          <w:sz w:val="26"/>
        </w:rPr>
        <w:t>地址變更時，應以書面通知甲方始生效力。</w:t>
      </w:r>
    </w:p>
    <w:p w14:paraId="7F88DC47"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甲方通訊地址：臺北市中正區南海路</w:t>
      </w:r>
      <w:r w:rsidRPr="00AA235B">
        <w:rPr>
          <w:rFonts w:ascii="Times New Roman" w:eastAsia="標楷體" w:hAnsi="Times New Roman"/>
          <w:sz w:val="26"/>
        </w:rPr>
        <w:t>37</w:t>
      </w:r>
      <w:r w:rsidRPr="00AA235B">
        <w:rPr>
          <w:rFonts w:ascii="Times New Roman" w:eastAsia="標楷體" w:hAnsi="Times New Roman"/>
          <w:sz w:val="26"/>
        </w:rPr>
        <w:t>號　行政院農業委員會</w:t>
      </w:r>
    </w:p>
    <w:p w14:paraId="407792EB" w14:textId="77777777" w:rsidR="005A4340" w:rsidRPr="00AA235B" w:rsidRDefault="005A4340" w:rsidP="005A4340">
      <w:pPr>
        <w:pStyle w:val="afe"/>
        <w:spacing w:before="50" w:after="50"/>
        <w:ind w:leftChars="650" w:left="1560"/>
        <w:jc w:val="both"/>
        <w:rPr>
          <w:rFonts w:ascii="Times New Roman" w:eastAsia="標楷體" w:hAnsi="Times New Roman"/>
          <w:color w:val="0000FF"/>
          <w:sz w:val="26"/>
        </w:rPr>
      </w:pPr>
      <w:r w:rsidRPr="00AA235B">
        <w:rPr>
          <w:rFonts w:ascii="Times New Roman" w:eastAsia="標楷體" w:hAnsi="Times New Roman"/>
          <w:color w:val="0000FF"/>
          <w:sz w:val="26"/>
        </w:rPr>
        <w:t>乙方通訊地址：</w:t>
      </w:r>
      <w:r w:rsidRPr="00AA235B">
        <w:rPr>
          <w:rFonts w:ascii="Times New Roman" w:eastAsia="標楷體" w:hAnsi="Times New Roman"/>
          <w:color w:val="0000FF"/>
          <w:sz w:val="26"/>
        </w:rPr>
        <w:t>○○○○○○○○○○○○○○○○</w:t>
      </w:r>
    </w:p>
    <w:p w14:paraId="464C166A" w14:textId="77777777" w:rsidR="005A4340" w:rsidRPr="00AA235B" w:rsidRDefault="005A4340" w:rsidP="005A4340">
      <w:pPr>
        <w:pStyle w:val="afe"/>
        <w:spacing w:before="50" w:after="50"/>
        <w:jc w:val="both"/>
        <w:rPr>
          <w:rFonts w:ascii="Times New Roman" w:eastAsia="標楷體" w:hAnsi="Times New Roman"/>
          <w:kern w:val="0"/>
          <w:sz w:val="26"/>
          <w:szCs w:val="26"/>
        </w:rPr>
      </w:pPr>
      <w:r w:rsidRPr="00AA235B">
        <w:rPr>
          <w:rFonts w:ascii="Times New Roman" w:eastAsia="標楷體" w:hAnsi="Times New Roman"/>
          <w:kern w:val="0"/>
          <w:sz w:val="26"/>
          <w:szCs w:val="26"/>
        </w:rPr>
        <w:t>第三十條</w:t>
      </w:r>
      <w:r w:rsidRPr="00AA235B">
        <w:rPr>
          <w:rFonts w:ascii="Times New Roman" w:eastAsia="標楷體" w:hAnsi="Times New Roman"/>
          <w:kern w:val="0"/>
          <w:sz w:val="26"/>
          <w:szCs w:val="26"/>
        </w:rPr>
        <w:t xml:space="preserve">    </w:t>
      </w:r>
      <w:r w:rsidRPr="00AA235B">
        <w:rPr>
          <w:rFonts w:ascii="Times New Roman" w:eastAsia="標楷體" w:hAnsi="Times New Roman"/>
          <w:kern w:val="0"/>
          <w:sz w:val="26"/>
          <w:szCs w:val="26"/>
        </w:rPr>
        <w:t>條文名稱</w:t>
      </w:r>
    </w:p>
    <w:p w14:paraId="7004C090"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本契約各條文及項目之標題，僅係為方便閱讀之用，不得據以解釋或限制各該條文旨意。</w:t>
      </w:r>
    </w:p>
    <w:p w14:paraId="015C4F46"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第三十一條</w:t>
      </w:r>
      <w:r w:rsidRPr="00AA235B">
        <w:rPr>
          <w:rFonts w:eastAsia="標楷體"/>
          <w:kern w:val="0"/>
          <w:sz w:val="26"/>
          <w:szCs w:val="26"/>
        </w:rPr>
        <w:t xml:space="preserve">  </w:t>
      </w:r>
      <w:r w:rsidRPr="00AA235B">
        <w:rPr>
          <w:rFonts w:eastAsia="標楷體"/>
          <w:kern w:val="0"/>
          <w:sz w:val="26"/>
          <w:szCs w:val="26"/>
        </w:rPr>
        <w:t>一部無效之效力</w:t>
      </w:r>
    </w:p>
    <w:p w14:paraId="4D59E6C1"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如本契約部分條款依法被認定無效時，其他條款仍繼續有效，並不影響</w:t>
      </w:r>
      <w:r w:rsidRPr="00AA235B">
        <w:rPr>
          <w:rFonts w:ascii="Times New Roman" w:eastAsia="標楷體" w:hAnsi="Times New Roman"/>
          <w:sz w:val="26"/>
        </w:rPr>
        <w:t xml:space="preserve">  </w:t>
      </w:r>
      <w:r w:rsidRPr="00AA235B">
        <w:rPr>
          <w:rFonts w:ascii="Times New Roman" w:eastAsia="標楷體" w:hAnsi="Times New Roman"/>
          <w:sz w:val="26"/>
        </w:rPr>
        <w:t>本契約之效力。</w:t>
      </w:r>
    </w:p>
    <w:p w14:paraId="0CF6480B" w14:textId="77777777" w:rsidR="005A4340" w:rsidRPr="00AA235B" w:rsidRDefault="005A4340" w:rsidP="005A4340">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第三十二條</w:t>
      </w:r>
      <w:r w:rsidRPr="00AA235B">
        <w:rPr>
          <w:rFonts w:eastAsia="標楷體"/>
          <w:kern w:val="0"/>
          <w:sz w:val="26"/>
          <w:szCs w:val="26"/>
        </w:rPr>
        <w:t xml:space="preserve">  </w:t>
      </w:r>
      <w:r w:rsidRPr="00AA235B">
        <w:rPr>
          <w:rFonts w:eastAsia="標楷體"/>
          <w:kern w:val="0"/>
          <w:sz w:val="26"/>
          <w:szCs w:val="26"/>
        </w:rPr>
        <w:t>其他條款</w:t>
      </w:r>
    </w:p>
    <w:p w14:paraId="5F368956"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一、本契約自雙方代表人暨計畫主持人</w:t>
      </w:r>
      <w:proofErr w:type="gramStart"/>
      <w:r w:rsidRPr="00AA235B">
        <w:rPr>
          <w:rFonts w:ascii="Times New Roman" w:eastAsia="標楷體" w:hAnsi="Times New Roman"/>
          <w:sz w:val="26"/>
        </w:rPr>
        <w:t>簽署後溯自</w:t>
      </w:r>
      <w:proofErr w:type="gramEnd"/>
      <w:r w:rsidRPr="00AA235B">
        <w:rPr>
          <w:rFonts w:ascii="Times New Roman" w:eastAsia="標楷體" w:hAnsi="Times New Roman"/>
          <w:sz w:val="26"/>
        </w:rPr>
        <w:t>本計畫執行期間之始日起開始生效，</w:t>
      </w:r>
      <w:proofErr w:type="gramStart"/>
      <w:r w:rsidRPr="00AA235B">
        <w:rPr>
          <w:rFonts w:ascii="Times New Roman" w:eastAsia="標楷體" w:hAnsi="Times New Roman"/>
          <w:sz w:val="26"/>
        </w:rPr>
        <w:t>甲方執正本</w:t>
      </w:r>
      <w:proofErr w:type="gramEnd"/>
      <w:r w:rsidRPr="00AA235B">
        <w:rPr>
          <w:rFonts w:ascii="Times New Roman" w:eastAsia="標楷體" w:hAnsi="Times New Roman"/>
          <w:sz w:val="26"/>
        </w:rPr>
        <w:t>1</w:t>
      </w:r>
      <w:r w:rsidRPr="00AA235B">
        <w:rPr>
          <w:rFonts w:ascii="Times New Roman" w:eastAsia="標楷體" w:hAnsi="Times New Roman"/>
          <w:sz w:val="26"/>
        </w:rPr>
        <w:t>份，副本</w:t>
      </w:r>
      <w:r w:rsidRPr="00AA235B">
        <w:rPr>
          <w:rFonts w:ascii="Times New Roman" w:eastAsia="標楷體" w:hAnsi="Times New Roman"/>
          <w:sz w:val="26"/>
        </w:rPr>
        <w:t>3</w:t>
      </w:r>
      <w:r w:rsidRPr="00AA235B">
        <w:rPr>
          <w:rFonts w:ascii="Times New Roman" w:eastAsia="標楷體" w:hAnsi="Times New Roman"/>
          <w:sz w:val="26"/>
        </w:rPr>
        <w:t>份；</w:t>
      </w:r>
      <w:proofErr w:type="gramStart"/>
      <w:r w:rsidRPr="00AA235B">
        <w:rPr>
          <w:rFonts w:ascii="Times New Roman" w:eastAsia="標楷體" w:hAnsi="Times New Roman"/>
          <w:sz w:val="26"/>
        </w:rPr>
        <w:t>乙方執正本</w:t>
      </w:r>
      <w:proofErr w:type="gramEnd"/>
      <w:r w:rsidRPr="00AA235B">
        <w:rPr>
          <w:rFonts w:ascii="Times New Roman" w:eastAsia="標楷體" w:hAnsi="Times New Roman"/>
          <w:sz w:val="26"/>
        </w:rPr>
        <w:t>1</w:t>
      </w:r>
      <w:r w:rsidRPr="00AA235B">
        <w:rPr>
          <w:rFonts w:ascii="Times New Roman" w:eastAsia="標楷體" w:hAnsi="Times New Roman"/>
          <w:sz w:val="26"/>
        </w:rPr>
        <w:t>份，副本</w:t>
      </w:r>
      <w:r w:rsidRPr="00AA235B">
        <w:rPr>
          <w:rFonts w:ascii="Times New Roman" w:eastAsia="標楷體" w:hAnsi="Times New Roman"/>
          <w:sz w:val="26"/>
        </w:rPr>
        <w:t>1</w:t>
      </w:r>
      <w:r w:rsidRPr="00AA235B">
        <w:rPr>
          <w:rFonts w:ascii="Times New Roman" w:eastAsia="標楷體" w:hAnsi="Times New Roman"/>
          <w:sz w:val="26"/>
        </w:rPr>
        <w:t>份。</w:t>
      </w:r>
    </w:p>
    <w:p w14:paraId="4A3FA30D"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二、本契約未約定事項，雙方得以換文方式另行約定，並視為契約之一部分。</w:t>
      </w:r>
    </w:p>
    <w:p w14:paraId="065EF867"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三、乙方執行本計畫而有下列各款違約之情事時，經甲方認為情節重大者，甲方得依下列各款標準限制乙方於一定期間內不得向甲方為補助之申請：</w:t>
      </w:r>
    </w:p>
    <w:p w14:paraId="046C3042"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proofErr w:type="gramStart"/>
      <w:r w:rsidR="005A4340" w:rsidRPr="00AA235B">
        <w:rPr>
          <w:rFonts w:ascii="Times New Roman" w:eastAsia="標楷體" w:hAnsi="Times New Roman"/>
          <w:sz w:val="26"/>
        </w:rPr>
        <w:t>一</w:t>
      </w:r>
      <w:proofErr w:type="gramEnd"/>
      <w:r w:rsidRPr="00AA235B">
        <w:rPr>
          <w:rFonts w:ascii="Times New Roman" w:eastAsia="標楷體" w:hAnsi="Times New Roman"/>
          <w:sz w:val="26"/>
        </w:rPr>
        <w:t>)</w:t>
      </w:r>
      <w:r w:rsidR="005A4340" w:rsidRPr="00AA235B">
        <w:rPr>
          <w:rFonts w:ascii="Times New Roman" w:eastAsia="標楷體" w:hAnsi="Times New Roman"/>
          <w:sz w:val="26"/>
        </w:rPr>
        <w:t>簽約計畫如經查證已獲政府其他補助者，除解除契約並繳回全部補助款外，並自解約日起</w:t>
      </w:r>
      <w:r w:rsidR="005A4340" w:rsidRPr="00AA235B">
        <w:rPr>
          <w:rFonts w:ascii="Times New Roman" w:eastAsia="標楷體" w:hAnsi="Times New Roman"/>
          <w:sz w:val="26"/>
        </w:rPr>
        <w:t>5</w:t>
      </w:r>
      <w:r w:rsidR="005A4340" w:rsidRPr="00AA235B">
        <w:rPr>
          <w:rFonts w:ascii="Times New Roman" w:eastAsia="標楷體" w:hAnsi="Times New Roman"/>
          <w:sz w:val="26"/>
        </w:rPr>
        <w:t>年內不得申請甲方之計畫或補助。</w:t>
      </w:r>
    </w:p>
    <w:p w14:paraId="4584073A"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二</w:t>
      </w:r>
      <w:r w:rsidRPr="00AA235B">
        <w:rPr>
          <w:rFonts w:ascii="Times New Roman" w:eastAsia="標楷體" w:hAnsi="Times New Roman"/>
          <w:sz w:val="26"/>
        </w:rPr>
        <w:t>)</w:t>
      </w:r>
      <w:r w:rsidR="005A4340" w:rsidRPr="00AA235B">
        <w:rPr>
          <w:rFonts w:ascii="Times New Roman" w:eastAsia="標楷體" w:hAnsi="Times New Roman"/>
          <w:sz w:val="26"/>
        </w:rPr>
        <w:t>經發現乙方成效不佳、未依核定計畫用途支用、虛報、浮報或其他違反相關規定等情事，除應繳回該部分之補助經費外，甲方得依情節輕重對乙方停止補助</w:t>
      </w:r>
      <w:r w:rsidR="005A4340" w:rsidRPr="00AA235B">
        <w:rPr>
          <w:rFonts w:ascii="Times New Roman" w:eastAsia="標楷體" w:hAnsi="Times New Roman"/>
          <w:sz w:val="26"/>
        </w:rPr>
        <w:t>1</w:t>
      </w:r>
      <w:r w:rsidR="005A4340" w:rsidRPr="00AA235B">
        <w:rPr>
          <w:rFonts w:ascii="Times New Roman" w:eastAsia="標楷體" w:hAnsi="Times New Roman"/>
          <w:sz w:val="26"/>
        </w:rPr>
        <w:t>年至</w:t>
      </w:r>
      <w:r w:rsidR="005A4340" w:rsidRPr="00AA235B">
        <w:rPr>
          <w:rFonts w:ascii="Times New Roman" w:eastAsia="標楷體" w:hAnsi="Times New Roman"/>
          <w:sz w:val="26"/>
        </w:rPr>
        <w:t>5</w:t>
      </w:r>
      <w:r w:rsidR="005A4340" w:rsidRPr="00AA235B">
        <w:rPr>
          <w:rFonts w:ascii="Times New Roman" w:eastAsia="標楷體" w:hAnsi="Times New Roman"/>
          <w:sz w:val="26"/>
        </w:rPr>
        <w:t>年。</w:t>
      </w:r>
    </w:p>
    <w:p w14:paraId="75161F33"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三</w:t>
      </w:r>
      <w:r w:rsidRPr="00AA235B">
        <w:rPr>
          <w:rFonts w:ascii="Times New Roman" w:eastAsia="標楷體" w:hAnsi="Times New Roman"/>
          <w:sz w:val="26"/>
        </w:rPr>
        <w:t>)</w:t>
      </w:r>
      <w:r w:rsidR="005A4340" w:rsidRPr="00AA235B">
        <w:rPr>
          <w:rFonts w:ascii="Times New Roman" w:eastAsia="標楷體" w:hAnsi="Times New Roman"/>
          <w:sz w:val="26"/>
        </w:rPr>
        <w:t>除有特殊原因經甲方同意延期者外，乙方如於計畫結束後</w:t>
      </w:r>
      <w:r w:rsidR="005A4340" w:rsidRPr="00AA235B">
        <w:rPr>
          <w:rFonts w:ascii="Times New Roman" w:eastAsia="標楷體" w:hAnsi="Times New Roman"/>
          <w:sz w:val="26"/>
        </w:rPr>
        <w:t>1</w:t>
      </w:r>
      <w:r w:rsidR="005A4340" w:rsidRPr="00AA235B">
        <w:rPr>
          <w:rFonts w:ascii="Times New Roman" w:eastAsia="標楷體" w:hAnsi="Times New Roman"/>
          <w:sz w:val="26"/>
        </w:rPr>
        <w:t>個月內仍未辦理經費結案與提送計畫期末暨成果效益報告及研究報告者，視為違約，除應將已撥付之計畫經費全數</w:t>
      </w:r>
      <w:proofErr w:type="gramStart"/>
      <w:r w:rsidR="005A4340" w:rsidRPr="00AA235B">
        <w:rPr>
          <w:rFonts w:ascii="Times New Roman" w:eastAsia="標楷體" w:hAnsi="Times New Roman"/>
          <w:sz w:val="26"/>
        </w:rPr>
        <w:t>返還甲方外</w:t>
      </w:r>
      <w:proofErr w:type="gramEnd"/>
      <w:r w:rsidR="005A4340" w:rsidRPr="00AA235B">
        <w:rPr>
          <w:rFonts w:ascii="Times New Roman" w:eastAsia="標楷體" w:hAnsi="Times New Roman"/>
          <w:sz w:val="26"/>
        </w:rPr>
        <w:t>，乙方或其計畫主持人於</w:t>
      </w:r>
      <w:r w:rsidR="005A4340" w:rsidRPr="00AA235B">
        <w:rPr>
          <w:rFonts w:ascii="Times New Roman" w:eastAsia="標楷體" w:hAnsi="Times New Roman"/>
          <w:sz w:val="26"/>
        </w:rPr>
        <w:t>5</w:t>
      </w:r>
      <w:r w:rsidR="005A4340" w:rsidRPr="00AA235B">
        <w:rPr>
          <w:rFonts w:ascii="Times New Roman" w:eastAsia="標楷體" w:hAnsi="Times New Roman"/>
          <w:sz w:val="26"/>
        </w:rPr>
        <w:t>年內不得再申請甲方之補助或委託等計畫。</w:t>
      </w:r>
    </w:p>
    <w:p w14:paraId="6CB7CD47"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四</w:t>
      </w:r>
      <w:r w:rsidRPr="00AA235B">
        <w:rPr>
          <w:rFonts w:ascii="Times New Roman" w:eastAsia="標楷體" w:hAnsi="Times New Roman"/>
          <w:sz w:val="26"/>
        </w:rPr>
        <w:t>)</w:t>
      </w:r>
      <w:r w:rsidR="005A4340" w:rsidRPr="00AA235B">
        <w:rPr>
          <w:rFonts w:ascii="Times New Roman" w:eastAsia="標楷體" w:hAnsi="Times New Roman"/>
          <w:sz w:val="26"/>
        </w:rPr>
        <w:t>違反第十二條禁止境外生產規定者，乙方於</w:t>
      </w:r>
      <w:r w:rsidR="005A4340" w:rsidRPr="00AA235B">
        <w:rPr>
          <w:rFonts w:ascii="Times New Roman" w:eastAsia="標楷體" w:hAnsi="Times New Roman"/>
          <w:sz w:val="26"/>
        </w:rPr>
        <w:t>5</w:t>
      </w:r>
      <w:r w:rsidR="005A4340" w:rsidRPr="00AA235B">
        <w:rPr>
          <w:rFonts w:ascii="Times New Roman" w:eastAsia="標楷體" w:hAnsi="Times New Roman"/>
          <w:sz w:val="26"/>
        </w:rPr>
        <w:t>年內不得再申請甲方之補助或委託等計畫。</w:t>
      </w:r>
    </w:p>
    <w:p w14:paraId="624B1068" w14:textId="77777777" w:rsidR="005A4340" w:rsidRPr="00AA235B" w:rsidRDefault="00FC7A85" w:rsidP="005A4340">
      <w:pPr>
        <w:pStyle w:val="afe"/>
        <w:spacing w:before="50" w:after="50"/>
        <w:ind w:leftChars="650" w:left="2340" w:hangingChars="300" w:hanging="780"/>
        <w:jc w:val="both"/>
        <w:rPr>
          <w:rFonts w:ascii="Times New Roman" w:eastAsia="標楷體" w:hAnsi="Times New Roman"/>
          <w:sz w:val="26"/>
        </w:rPr>
      </w:pPr>
      <w:r w:rsidRPr="00AA235B">
        <w:rPr>
          <w:rFonts w:ascii="Times New Roman" w:eastAsia="標楷體" w:hAnsi="Times New Roman"/>
          <w:sz w:val="26"/>
        </w:rPr>
        <w:t>(</w:t>
      </w:r>
      <w:r w:rsidR="005A4340" w:rsidRPr="00AA235B">
        <w:rPr>
          <w:rFonts w:ascii="Times New Roman" w:eastAsia="標楷體" w:hAnsi="Times New Roman"/>
          <w:sz w:val="26"/>
        </w:rPr>
        <w:t>五</w:t>
      </w:r>
      <w:r w:rsidRPr="00AA235B">
        <w:rPr>
          <w:rFonts w:ascii="Times New Roman" w:eastAsia="標楷體" w:hAnsi="Times New Roman"/>
          <w:sz w:val="26"/>
        </w:rPr>
        <w:t>)</w:t>
      </w:r>
      <w:r w:rsidR="005A4340" w:rsidRPr="00AA235B">
        <w:rPr>
          <w:rFonts w:ascii="Times New Roman" w:eastAsia="標楷體" w:hAnsi="Times New Roman"/>
          <w:sz w:val="26"/>
        </w:rPr>
        <w:t>乙方或其計畫執行人員有違反第二十六條第一款及第二款之情事時，甲方得限制乙方或其計畫執行人</w:t>
      </w:r>
      <w:r w:rsidR="005A4340" w:rsidRPr="00AA235B">
        <w:rPr>
          <w:rFonts w:ascii="Times New Roman" w:eastAsia="標楷體" w:hAnsi="Times New Roman"/>
          <w:sz w:val="26"/>
        </w:rPr>
        <w:t>10</w:t>
      </w:r>
      <w:r w:rsidR="005A4340" w:rsidRPr="00AA235B">
        <w:rPr>
          <w:rFonts w:ascii="Times New Roman" w:eastAsia="標楷體" w:hAnsi="Times New Roman"/>
          <w:sz w:val="26"/>
        </w:rPr>
        <w:t>年內不得申請補助或委託等計畫。</w:t>
      </w:r>
    </w:p>
    <w:p w14:paraId="74C14A1B" w14:textId="77777777" w:rsidR="005A4340" w:rsidRPr="00AA235B" w:rsidRDefault="005A4340" w:rsidP="005A4340">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四、乙方為政府捐助</w:t>
      </w:r>
      <w:r w:rsidR="00FC7A85" w:rsidRPr="00AA235B">
        <w:rPr>
          <w:rFonts w:ascii="Times New Roman" w:eastAsia="標楷體" w:hAnsi="Times New Roman"/>
          <w:sz w:val="26"/>
        </w:rPr>
        <w:t>(</w:t>
      </w:r>
      <w:r w:rsidRPr="00AA235B">
        <w:rPr>
          <w:rFonts w:ascii="Times New Roman" w:eastAsia="標楷體" w:hAnsi="Times New Roman"/>
          <w:sz w:val="26"/>
        </w:rPr>
        <w:t>贈</w:t>
      </w:r>
      <w:r w:rsidR="00FC7A85" w:rsidRPr="00AA235B">
        <w:rPr>
          <w:rFonts w:ascii="Times New Roman" w:eastAsia="標楷體" w:hAnsi="Times New Roman"/>
          <w:sz w:val="26"/>
        </w:rPr>
        <w:t>)</w:t>
      </w:r>
      <w:r w:rsidRPr="00AA235B">
        <w:rPr>
          <w:rFonts w:ascii="Times New Roman" w:eastAsia="標楷體" w:hAnsi="Times New Roman"/>
          <w:sz w:val="26"/>
        </w:rPr>
        <w:t>之財團法人、行政法人、公法人或政府暨所屬營業、非營業基金轉投資事業者，聘用擇領或兼領月退休金之人員，應符合「公務人員退休法」第二十三條各款規定，如有未符規定之情事，甲方得解除或終止本契約。</w:t>
      </w:r>
    </w:p>
    <w:p w14:paraId="3644F654" w14:textId="77777777" w:rsidR="005A4340" w:rsidRPr="00AA235B" w:rsidRDefault="005A4340" w:rsidP="005A4340">
      <w:pPr>
        <w:autoSpaceDE w:val="0"/>
        <w:autoSpaceDN w:val="0"/>
        <w:adjustRightInd w:val="0"/>
        <w:snapToGrid w:val="0"/>
        <w:spacing w:afterLines="20" w:after="48"/>
        <w:ind w:left="520" w:hangingChars="200" w:hanging="520"/>
        <w:jc w:val="both"/>
        <w:rPr>
          <w:rFonts w:eastAsia="標楷體"/>
          <w:sz w:val="26"/>
        </w:rPr>
      </w:pPr>
      <w:r w:rsidRPr="00AA235B">
        <w:rPr>
          <w:rFonts w:eastAsia="標楷體"/>
          <w:sz w:val="26"/>
        </w:rPr>
        <w:t>第三十三條</w:t>
      </w:r>
      <w:r w:rsidRPr="00AA235B">
        <w:rPr>
          <w:rFonts w:eastAsia="標楷體"/>
          <w:sz w:val="26"/>
        </w:rPr>
        <w:t xml:space="preserve">  </w:t>
      </w:r>
      <w:r w:rsidRPr="00AA235B">
        <w:rPr>
          <w:rFonts w:eastAsia="標楷體"/>
          <w:sz w:val="26"/>
        </w:rPr>
        <w:t>契約效力</w:t>
      </w:r>
    </w:p>
    <w:p w14:paraId="0EAACC8F" w14:textId="77777777" w:rsidR="005A4340" w:rsidRPr="00AA235B" w:rsidRDefault="005A4340" w:rsidP="005A4340">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除本契約另有特別約定外，第七條、第十一條、第十二條、第十四條、第十六條、第十七條、第十八條、第二十五條及第二十六條約定，不因計畫執行期間屆滿、契約終止或解除而失其效力。</w:t>
      </w:r>
    </w:p>
    <w:p w14:paraId="49764DD6" w14:textId="77777777" w:rsidR="005A4340" w:rsidRPr="00AA235B" w:rsidRDefault="005A4340" w:rsidP="005A4340">
      <w:pPr>
        <w:jc w:val="both"/>
        <w:rPr>
          <w:rFonts w:eastAsia="標楷體"/>
          <w:sz w:val="26"/>
          <w:szCs w:val="20"/>
        </w:rPr>
      </w:pPr>
      <w:r w:rsidRPr="00AA235B">
        <w:rPr>
          <w:rFonts w:eastAsia="標楷體"/>
          <w:sz w:val="26"/>
        </w:rPr>
        <w:br w:type="page"/>
      </w:r>
    </w:p>
    <w:p w14:paraId="5A94D3F2" w14:textId="77777777" w:rsidR="005A4340" w:rsidRPr="00AA235B" w:rsidRDefault="005A4340" w:rsidP="005A4340">
      <w:pPr>
        <w:pStyle w:val="afe"/>
        <w:spacing w:before="360" w:after="360"/>
        <w:ind w:leftChars="650" w:left="1560"/>
        <w:jc w:val="both"/>
        <w:rPr>
          <w:rFonts w:ascii="Times New Roman" w:eastAsia="標楷體" w:hAnsi="Times New Roman"/>
          <w:sz w:val="26"/>
        </w:rPr>
      </w:pPr>
    </w:p>
    <w:p w14:paraId="1A93D684" w14:textId="77777777" w:rsidR="005A4340" w:rsidRPr="00AA235B" w:rsidRDefault="005A4340" w:rsidP="005A4340">
      <w:pPr>
        <w:pStyle w:val="afe"/>
        <w:spacing w:before="360" w:after="360"/>
        <w:ind w:leftChars="650" w:left="1560"/>
        <w:jc w:val="both"/>
        <w:rPr>
          <w:rFonts w:ascii="Times New Roman" w:eastAsia="標楷體" w:hAnsi="Times New Roman"/>
          <w:sz w:val="26"/>
        </w:rPr>
      </w:pPr>
      <w:r w:rsidRPr="00AA235B">
        <w:rPr>
          <w:rFonts w:ascii="Times New Roman" w:eastAsia="標楷體" w:hAnsi="Times New Roman"/>
          <w:sz w:val="26"/>
        </w:rPr>
        <w:t>立契約人</w:t>
      </w:r>
      <w:r w:rsidRPr="00AA235B">
        <w:rPr>
          <w:rFonts w:ascii="Times New Roman" w:eastAsia="標楷體" w:hAnsi="Times New Roman"/>
          <w:sz w:val="26"/>
        </w:rPr>
        <w:t xml:space="preserve">   </w:t>
      </w:r>
      <w:r w:rsidRPr="00AA235B">
        <w:rPr>
          <w:rFonts w:ascii="Times New Roman" w:eastAsia="標楷體" w:hAnsi="Times New Roman"/>
          <w:sz w:val="26"/>
        </w:rPr>
        <w:t>甲方：行政院農業委員會</w:t>
      </w:r>
    </w:p>
    <w:p w14:paraId="34993323"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r w:rsidRPr="00AA235B">
        <w:rPr>
          <w:rFonts w:ascii="Times New Roman" w:eastAsia="標楷體" w:hAnsi="Times New Roman"/>
          <w:sz w:val="26"/>
        </w:rPr>
        <w:t>代表人：</w:t>
      </w:r>
      <w:r w:rsidRPr="00AA235B">
        <w:rPr>
          <w:rFonts w:ascii="Times New Roman" w:eastAsia="標楷體" w:hAnsi="Times New Roman"/>
          <w:sz w:val="26"/>
        </w:rPr>
        <w:t xml:space="preserve">                     </w:t>
      </w:r>
      <w:r w:rsidR="00FC7A85" w:rsidRPr="00AA235B">
        <w:rPr>
          <w:rFonts w:ascii="Times New Roman" w:eastAsia="標楷體" w:hAnsi="Times New Roman"/>
          <w:sz w:val="26"/>
        </w:rPr>
        <w:t>(</w:t>
      </w:r>
      <w:proofErr w:type="gramStart"/>
      <w:r w:rsidRPr="00AA235B">
        <w:rPr>
          <w:rFonts w:ascii="Times New Roman" w:eastAsia="標楷體" w:hAnsi="Times New Roman"/>
          <w:sz w:val="26"/>
        </w:rPr>
        <w:t>官章</w:t>
      </w:r>
      <w:proofErr w:type="gramEnd"/>
      <w:r w:rsidR="00FC7A85" w:rsidRPr="00AA235B">
        <w:rPr>
          <w:rFonts w:ascii="Times New Roman" w:eastAsia="標楷體" w:hAnsi="Times New Roman"/>
          <w:sz w:val="26"/>
        </w:rPr>
        <w:t>)</w:t>
      </w:r>
      <w:r w:rsidRPr="00AA235B">
        <w:rPr>
          <w:rFonts w:ascii="Times New Roman" w:eastAsia="標楷體" w:hAnsi="Times New Roman"/>
          <w:sz w:val="26"/>
        </w:rPr>
        <w:t xml:space="preserve"> </w:t>
      </w:r>
    </w:p>
    <w:p w14:paraId="744B8D7E"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r w:rsidRPr="00AA235B">
        <w:rPr>
          <w:rFonts w:ascii="Times New Roman" w:eastAsia="標楷體" w:hAnsi="Times New Roman"/>
          <w:sz w:val="26"/>
        </w:rPr>
        <w:t>地</w:t>
      </w:r>
      <w:r w:rsidRPr="00AA235B">
        <w:rPr>
          <w:rFonts w:ascii="Times New Roman" w:eastAsia="標楷體" w:hAnsi="Times New Roman"/>
          <w:sz w:val="26"/>
        </w:rPr>
        <w:t xml:space="preserve">  </w:t>
      </w:r>
      <w:r w:rsidRPr="00AA235B">
        <w:rPr>
          <w:rFonts w:ascii="Times New Roman" w:eastAsia="標楷體" w:hAnsi="Times New Roman"/>
          <w:sz w:val="26"/>
        </w:rPr>
        <w:t>址：</w:t>
      </w:r>
      <w:r w:rsidRPr="00AA235B">
        <w:rPr>
          <w:rFonts w:ascii="Times New Roman" w:eastAsia="標楷體" w:hAnsi="Times New Roman"/>
          <w:sz w:val="26"/>
        </w:rPr>
        <w:t>100212</w:t>
      </w:r>
      <w:r w:rsidRPr="00AA235B">
        <w:rPr>
          <w:rFonts w:ascii="Times New Roman" w:eastAsia="標楷體" w:hAnsi="Times New Roman"/>
          <w:sz w:val="26"/>
        </w:rPr>
        <w:t>臺北市中正區南海路</w:t>
      </w:r>
      <w:r w:rsidRPr="00AA235B">
        <w:rPr>
          <w:rFonts w:ascii="Times New Roman" w:eastAsia="標楷體" w:hAnsi="Times New Roman"/>
          <w:sz w:val="26"/>
        </w:rPr>
        <w:t>37</w:t>
      </w:r>
      <w:r w:rsidRPr="00AA235B">
        <w:rPr>
          <w:rFonts w:ascii="Times New Roman" w:eastAsia="標楷體" w:hAnsi="Times New Roman"/>
          <w:sz w:val="26"/>
        </w:rPr>
        <w:t>號</w:t>
      </w:r>
    </w:p>
    <w:p w14:paraId="11801B6E"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7AA8F9CA"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3F83A861"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38DF5D97"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6C164737"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2DB6EF42"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乙方：</w:t>
      </w:r>
      <w:r w:rsidRPr="00AA235B">
        <w:rPr>
          <w:rFonts w:ascii="Times New Roman" w:eastAsia="標楷體" w:hAnsi="Times New Roman"/>
          <w:color w:val="0000FF"/>
          <w:sz w:val="26"/>
        </w:rPr>
        <w:t xml:space="preserve">                         </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印信</w:t>
      </w:r>
      <w:r w:rsidR="00FC7A85" w:rsidRPr="00AA235B">
        <w:rPr>
          <w:rFonts w:ascii="Times New Roman" w:eastAsia="標楷體" w:hAnsi="Times New Roman"/>
          <w:color w:val="0000FF"/>
          <w:sz w:val="26"/>
        </w:rPr>
        <w:t>)</w:t>
      </w:r>
    </w:p>
    <w:p w14:paraId="5E058E91"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代表人：</w:t>
      </w:r>
      <w:r w:rsidRPr="00AA235B">
        <w:rPr>
          <w:rFonts w:ascii="Times New Roman" w:eastAsia="標楷體" w:hAnsi="Times New Roman"/>
          <w:color w:val="0000FF"/>
          <w:sz w:val="26"/>
        </w:rPr>
        <w:t xml:space="preserve">                       </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簽章</w:t>
      </w:r>
      <w:r w:rsidR="00FC7A85" w:rsidRPr="00AA235B">
        <w:rPr>
          <w:rFonts w:ascii="Times New Roman" w:eastAsia="標楷體" w:hAnsi="Times New Roman"/>
          <w:color w:val="0000FF"/>
          <w:sz w:val="26"/>
        </w:rPr>
        <w:t>)</w:t>
      </w:r>
    </w:p>
    <w:p w14:paraId="163B377B"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計畫主持人：</w:t>
      </w:r>
      <w:r w:rsidRPr="00AA235B">
        <w:rPr>
          <w:rFonts w:ascii="Times New Roman" w:eastAsia="標楷體" w:hAnsi="Times New Roman"/>
          <w:color w:val="0000FF"/>
          <w:sz w:val="26"/>
        </w:rPr>
        <w:t xml:space="preserve">                   </w:t>
      </w:r>
      <w:r w:rsidR="00FC7A85" w:rsidRPr="00AA235B">
        <w:rPr>
          <w:rFonts w:ascii="Times New Roman" w:eastAsia="標楷體" w:hAnsi="Times New Roman"/>
          <w:color w:val="0000FF"/>
          <w:sz w:val="26"/>
        </w:rPr>
        <w:t>(</w:t>
      </w:r>
      <w:r w:rsidRPr="00AA235B">
        <w:rPr>
          <w:rFonts w:ascii="Times New Roman" w:eastAsia="標楷體" w:hAnsi="Times New Roman"/>
          <w:color w:val="0000FF"/>
          <w:sz w:val="26"/>
        </w:rPr>
        <w:t>簽章</w:t>
      </w:r>
      <w:r w:rsidR="00FC7A85" w:rsidRPr="00AA235B">
        <w:rPr>
          <w:rFonts w:ascii="Times New Roman" w:eastAsia="標楷體" w:hAnsi="Times New Roman"/>
          <w:color w:val="0000FF"/>
          <w:sz w:val="26"/>
        </w:rPr>
        <w:t>)</w:t>
      </w:r>
    </w:p>
    <w:p w14:paraId="78CC2540"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地</w:t>
      </w:r>
      <w:r w:rsidRPr="00AA235B">
        <w:rPr>
          <w:rFonts w:ascii="Times New Roman" w:eastAsia="標楷體" w:hAnsi="Times New Roman"/>
          <w:color w:val="0000FF"/>
          <w:sz w:val="26"/>
        </w:rPr>
        <w:t xml:space="preserve">  </w:t>
      </w:r>
      <w:r w:rsidRPr="00AA235B">
        <w:rPr>
          <w:rFonts w:ascii="Times New Roman" w:eastAsia="標楷體" w:hAnsi="Times New Roman"/>
          <w:color w:val="0000FF"/>
          <w:sz w:val="26"/>
        </w:rPr>
        <w:t>址：</w:t>
      </w:r>
      <w:r w:rsidRPr="00AA235B">
        <w:rPr>
          <w:rFonts w:ascii="Times New Roman" w:eastAsia="標楷體" w:hAnsi="Times New Roman"/>
          <w:color w:val="0000FF"/>
          <w:sz w:val="26"/>
        </w:rPr>
        <w:t xml:space="preserve">                </w:t>
      </w:r>
    </w:p>
    <w:p w14:paraId="4ABDF199"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73EA6367"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01F46B0C"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18BB4BF5"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645DAA01" w14:textId="77777777" w:rsidR="005A4340" w:rsidRPr="00AA235B" w:rsidRDefault="005A4340" w:rsidP="005A4340">
      <w:pPr>
        <w:pStyle w:val="afe"/>
        <w:spacing w:before="360" w:after="360"/>
        <w:ind w:leftChars="1241" w:left="3360" w:hangingChars="147" w:hanging="382"/>
        <w:jc w:val="both"/>
        <w:rPr>
          <w:rFonts w:ascii="Times New Roman" w:eastAsia="標楷體" w:hAnsi="Times New Roman"/>
          <w:sz w:val="26"/>
        </w:rPr>
      </w:pPr>
    </w:p>
    <w:p w14:paraId="784FDB73" w14:textId="77777777" w:rsidR="005A4340" w:rsidRPr="00AA235B" w:rsidRDefault="005A4340" w:rsidP="005A4340">
      <w:pPr>
        <w:pStyle w:val="afe"/>
        <w:snapToGrid w:val="0"/>
        <w:spacing w:afterLines="100" w:after="240"/>
        <w:jc w:val="both"/>
        <w:rPr>
          <w:rFonts w:ascii="Times New Roman" w:eastAsia="標楷體" w:hAnsi="Times New Roman"/>
          <w:sz w:val="26"/>
        </w:rPr>
      </w:pPr>
    </w:p>
    <w:p w14:paraId="2AA2CAFB" w14:textId="77777777" w:rsidR="005A4340" w:rsidRPr="00AA235B" w:rsidRDefault="005A4340" w:rsidP="005A4340">
      <w:pPr>
        <w:jc w:val="distribute"/>
        <w:rPr>
          <w:rFonts w:eastAsia="標楷體"/>
          <w:bCs/>
          <w:sz w:val="26"/>
        </w:rPr>
      </w:pPr>
      <w:r w:rsidRPr="00AA235B">
        <w:rPr>
          <w:rFonts w:eastAsia="標楷體"/>
          <w:bCs/>
          <w:sz w:val="26"/>
        </w:rPr>
        <w:t>中華民國</w:t>
      </w:r>
      <w:r w:rsidRPr="00AA235B">
        <w:rPr>
          <w:rFonts w:eastAsia="標楷體" w:hint="eastAsia"/>
          <w:bCs/>
          <w:sz w:val="26"/>
        </w:rPr>
        <w:t>11</w:t>
      </w:r>
      <w:r w:rsidR="00151103" w:rsidRPr="00AA235B">
        <w:rPr>
          <w:rFonts w:eastAsia="標楷體" w:hint="eastAsia"/>
          <w:bCs/>
          <w:sz w:val="26"/>
        </w:rPr>
        <w:t>1</w:t>
      </w:r>
      <w:r w:rsidRPr="00AA235B">
        <w:rPr>
          <w:rFonts w:eastAsia="標楷體"/>
          <w:bCs/>
          <w:sz w:val="26"/>
        </w:rPr>
        <w:t>年</w:t>
      </w:r>
      <w:r w:rsidRPr="00AA235B">
        <w:rPr>
          <w:rFonts w:eastAsia="標楷體"/>
          <w:bCs/>
          <w:sz w:val="26"/>
        </w:rPr>
        <w:t xml:space="preserve"> </w:t>
      </w:r>
      <w:r w:rsidRPr="00AA235B">
        <w:rPr>
          <w:rFonts w:eastAsia="標楷體"/>
          <w:bCs/>
          <w:sz w:val="26"/>
        </w:rPr>
        <w:t>月</w:t>
      </w:r>
      <w:r w:rsidRPr="00AA235B">
        <w:rPr>
          <w:rFonts w:eastAsia="標楷體"/>
          <w:bCs/>
          <w:sz w:val="26"/>
        </w:rPr>
        <w:t xml:space="preserve"> </w:t>
      </w:r>
      <w:r w:rsidRPr="00AA235B">
        <w:rPr>
          <w:rFonts w:eastAsia="標楷體"/>
          <w:bCs/>
          <w:sz w:val="26"/>
        </w:rPr>
        <w:t>日簽訂</w:t>
      </w:r>
      <w:r w:rsidRPr="00AA235B">
        <w:rPr>
          <w:rFonts w:eastAsia="標楷體"/>
          <w:bCs/>
          <w:sz w:val="26"/>
        </w:rPr>
        <w:t xml:space="preserve"> </w:t>
      </w:r>
    </w:p>
    <w:p w14:paraId="4251D0EE" w14:textId="77777777" w:rsidR="00AD18D4" w:rsidRPr="00AA235B" w:rsidRDefault="00BB54C2" w:rsidP="00895B25">
      <w:pPr>
        <w:snapToGrid w:val="0"/>
        <w:spacing w:line="360" w:lineRule="auto"/>
        <w:jc w:val="both"/>
        <w:rPr>
          <w:rFonts w:eastAsia="標楷體"/>
          <w:sz w:val="28"/>
        </w:rPr>
      </w:pPr>
      <w:r w:rsidRPr="00AA235B">
        <w:rPr>
          <w:rFonts w:eastAsia="標楷體"/>
          <w:bCs/>
          <w:sz w:val="26"/>
        </w:rPr>
        <w:t xml:space="preserve">                  </w:t>
      </w:r>
      <w:r w:rsidR="00AD18D4" w:rsidRPr="00AA235B">
        <w:rPr>
          <w:rFonts w:eastAsia="標楷體"/>
          <w:sz w:val="28"/>
        </w:rPr>
        <w:br w:type="page"/>
      </w:r>
    </w:p>
    <w:p w14:paraId="57C91AD1" w14:textId="77777777" w:rsidR="00440D50" w:rsidRPr="00AA235B" w:rsidRDefault="008521AB" w:rsidP="00895B25">
      <w:pPr>
        <w:pStyle w:val="2"/>
        <w:snapToGrid w:val="0"/>
        <w:spacing w:before="0" w:line="360" w:lineRule="auto"/>
        <w:ind w:left="3192" w:hanging="3192"/>
        <w:rPr>
          <w:rFonts w:eastAsia="標楷體"/>
          <w:sz w:val="32"/>
          <w:szCs w:val="36"/>
        </w:rPr>
      </w:pPr>
      <w:bookmarkStart w:id="136" w:name="_Toc493841186"/>
      <w:bookmarkStart w:id="137" w:name="_Toc495910784"/>
      <w:bookmarkStart w:id="138" w:name="_Toc64644643"/>
      <w:r w:rsidRPr="00AA235B">
        <w:rPr>
          <w:rFonts w:eastAsia="標楷體"/>
          <w:sz w:val="32"/>
          <w:szCs w:val="36"/>
        </w:rPr>
        <w:t>【附件十</w:t>
      </w:r>
      <w:r w:rsidR="00E47DFD" w:rsidRPr="00AA235B">
        <w:rPr>
          <w:rFonts w:eastAsia="標楷體"/>
          <w:sz w:val="32"/>
          <w:szCs w:val="36"/>
        </w:rPr>
        <w:t>三</w:t>
      </w:r>
      <w:r w:rsidRPr="00AA235B">
        <w:rPr>
          <w:rFonts w:eastAsia="標楷體"/>
          <w:sz w:val="32"/>
          <w:szCs w:val="36"/>
        </w:rPr>
        <w:t>】</w:t>
      </w:r>
      <w:bookmarkEnd w:id="136"/>
      <w:bookmarkEnd w:id="137"/>
      <w:r w:rsidR="00B304F9" w:rsidRPr="00AA235B">
        <w:rPr>
          <w:rFonts w:eastAsia="標楷體"/>
          <w:sz w:val="32"/>
          <w:szCs w:val="36"/>
        </w:rPr>
        <w:br/>
      </w:r>
      <w:r w:rsidR="00B304F9" w:rsidRPr="00AA235B">
        <w:rPr>
          <w:rFonts w:eastAsia="標楷體"/>
          <w:b/>
          <w:sz w:val="36"/>
          <w:szCs w:val="36"/>
        </w:rPr>
        <w:t>工作紀錄</w:t>
      </w:r>
      <w:proofErr w:type="gramStart"/>
      <w:r w:rsidR="00B304F9" w:rsidRPr="00AA235B">
        <w:rPr>
          <w:rFonts w:eastAsia="標楷體"/>
          <w:b/>
          <w:sz w:val="36"/>
          <w:szCs w:val="36"/>
        </w:rPr>
        <w:t>簿</w:t>
      </w:r>
      <w:proofErr w:type="gramEnd"/>
      <w:r w:rsidR="00B304F9" w:rsidRPr="00AA235B">
        <w:rPr>
          <w:rFonts w:eastAsia="標楷體"/>
          <w:b/>
          <w:sz w:val="36"/>
          <w:szCs w:val="36"/>
        </w:rPr>
        <w:t>使用原則</w:t>
      </w:r>
      <w:bookmarkEnd w:id="138"/>
    </w:p>
    <w:p w14:paraId="5916B464" w14:textId="77777777" w:rsidR="00A24F95" w:rsidRPr="00AA235B" w:rsidRDefault="00440D50" w:rsidP="00C62352">
      <w:pPr>
        <w:pStyle w:val="afff"/>
        <w:numPr>
          <w:ilvl w:val="0"/>
          <w:numId w:val="83"/>
        </w:numPr>
        <w:snapToGrid w:val="0"/>
        <w:spacing w:beforeLines="50" w:before="120"/>
        <w:ind w:leftChars="0" w:left="618" w:hanging="618"/>
        <w:jc w:val="both"/>
        <w:rPr>
          <w:rFonts w:eastAsia="標楷體"/>
          <w:sz w:val="28"/>
        </w:rPr>
      </w:pPr>
      <w:r w:rsidRPr="00AA235B">
        <w:rPr>
          <w:rFonts w:eastAsia="標楷體"/>
          <w:sz w:val="28"/>
        </w:rPr>
        <w:t>記錄目的</w:t>
      </w:r>
    </w:p>
    <w:p w14:paraId="571352D1" w14:textId="77777777" w:rsidR="00440D50" w:rsidRPr="00AA235B" w:rsidRDefault="00440D50" w:rsidP="00895B25">
      <w:pPr>
        <w:pStyle w:val="afff"/>
        <w:ind w:leftChars="0" w:left="630"/>
        <w:jc w:val="both"/>
        <w:rPr>
          <w:rFonts w:eastAsia="標楷體"/>
          <w:sz w:val="28"/>
        </w:rPr>
      </w:pPr>
      <w:r w:rsidRPr="00AA235B">
        <w:rPr>
          <w:rFonts w:eastAsia="標楷體"/>
          <w:kern w:val="0"/>
          <w:szCs w:val="20"/>
        </w:rPr>
        <w:t>凡計畫執行</w:t>
      </w:r>
      <w:proofErr w:type="gramStart"/>
      <w:r w:rsidRPr="00AA235B">
        <w:rPr>
          <w:rFonts w:eastAsia="標楷體"/>
          <w:kern w:val="0"/>
          <w:szCs w:val="20"/>
        </w:rPr>
        <w:t>期間，</w:t>
      </w:r>
      <w:proofErr w:type="gramEnd"/>
      <w:r w:rsidRPr="00AA235B">
        <w:rPr>
          <w:rFonts w:eastAsia="標楷體"/>
          <w:kern w:val="0"/>
          <w:szCs w:val="20"/>
        </w:rPr>
        <w:t>參與本計畫開發工作之主要人員，應依智慧財產權保護之規定登錄</w:t>
      </w:r>
      <w:r w:rsidR="00B7604E" w:rsidRPr="00AA235B">
        <w:rPr>
          <w:rFonts w:eastAsia="標楷體"/>
          <w:kern w:val="0"/>
          <w:szCs w:val="20"/>
        </w:rPr>
        <w:t>工作紀錄簿</w:t>
      </w:r>
      <w:r w:rsidR="00FC7A85" w:rsidRPr="00AA235B">
        <w:rPr>
          <w:rFonts w:eastAsia="標楷體"/>
          <w:kern w:val="0"/>
          <w:szCs w:val="20"/>
        </w:rPr>
        <w:t>(</w:t>
      </w:r>
      <w:r w:rsidRPr="00AA235B">
        <w:rPr>
          <w:rFonts w:eastAsia="標楷體"/>
          <w:kern w:val="0"/>
          <w:szCs w:val="20"/>
        </w:rPr>
        <w:t>每人一本</w:t>
      </w:r>
      <w:r w:rsidR="00FC7A85" w:rsidRPr="00AA235B">
        <w:rPr>
          <w:rFonts w:eastAsia="標楷體"/>
          <w:kern w:val="0"/>
          <w:szCs w:val="20"/>
        </w:rPr>
        <w:t>)</w:t>
      </w:r>
      <w:r w:rsidRPr="00AA235B">
        <w:rPr>
          <w:rFonts w:eastAsia="標楷體"/>
          <w:kern w:val="0"/>
          <w:szCs w:val="20"/>
        </w:rPr>
        <w:t>，其目的在輔助</w:t>
      </w:r>
      <w:r w:rsidR="00BE53C2" w:rsidRPr="00AA235B">
        <w:rPr>
          <w:rFonts w:eastAsia="標楷體"/>
          <w:kern w:val="0"/>
          <w:szCs w:val="20"/>
        </w:rPr>
        <w:t>參與人員</w:t>
      </w:r>
      <w:r w:rsidRPr="00AA235B">
        <w:rPr>
          <w:rFonts w:eastAsia="標楷體"/>
          <w:kern w:val="0"/>
          <w:szCs w:val="20"/>
        </w:rPr>
        <w:t>捕捉瞬間靈感，累積經驗技術，承傳前人薪火。未來若發生著作權、商標權、專利權等智慧財產權之爭</w:t>
      </w:r>
      <w:proofErr w:type="gramStart"/>
      <w:r w:rsidRPr="00AA235B">
        <w:rPr>
          <w:rFonts w:eastAsia="標楷體"/>
          <w:kern w:val="0"/>
          <w:szCs w:val="20"/>
        </w:rPr>
        <w:t>訟</w:t>
      </w:r>
      <w:proofErr w:type="gramEnd"/>
      <w:r w:rsidRPr="00AA235B">
        <w:rPr>
          <w:rFonts w:eastAsia="標楷體"/>
          <w:kern w:val="0"/>
          <w:szCs w:val="20"/>
        </w:rPr>
        <w:t>時，</w:t>
      </w:r>
      <w:r w:rsidR="00B7604E" w:rsidRPr="00AA235B">
        <w:rPr>
          <w:rFonts w:eastAsia="標楷體"/>
          <w:kern w:val="0"/>
          <w:szCs w:val="20"/>
        </w:rPr>
        <w:t>工作紀錄簿</w:t>
      </w:r>
      <w:r w:rsidRPr="00AA235B">
        <w:rPr>
          <w:rFonts w:eastAsia="標楷體"/>
          <w:kern w:val="0"/>
          <w:szCs w:val="20"/>
        </w:rPr>
        <w:t>也可以作為有力的佐證</w:t>
      </w:r>
      <w:r w:rsidR="0056736E" w:rsidRPr="00AA235B">
        <w:rPr>
          <w:rFonts w:eastAsia="標楷體"/>
          <w:kern w:val="0"/>
          <w:szCs w:val="20"/>
        </w:rPr>
        <w:t>，坊間亦有許多類型紀錄</w:t>
      </w:r>
      <w:proofErr w:type="gramStart"/>
      <w:r w:rsidR="0056736E" w:rsidRPr="00AA235B">
        <w:rPr>
          <w:rFonts w:eastAsia="標楷體"/>
          <w:kern w:val="0"/>
          <w:szCs w:val="20"/>
        </w:rPr>
        <w:t>簿</w:t>
      </w:r>
      <w:proofErr w:type="gramEnd"/>
      <w:r w:rsidR="0056736E" w:rsidRPr="00AA235B">
        <w:rPr>
          <w:rFonts w:eastAsia="標楷體"/>
          <w:kern w:val="0"/>
          <w:szCs w:val="20"/>
        </w:rPr>
        <w:t>販售，得以下列原則挑選使用、紀錄</w:t>
      </w:r>
      <w:r w:rsidRPr="00AA235B">
        <w:rPr>
          <w:rFonts w:eastAsia="標楷體"/>
          <w:kern w:val="0"/>
          <w:szCs w:val="20"/>
        </w:rPr>
        <w:t>。</w:t>
      </w:r>
    </w:p>
    <w:p w14:paraId="1B5D0ABF" w14:textId="77777777" w:rsidR="00440D50" w:rsidRPr="00AA235B" w:rsidRDefault="00440D50" w:rsidP="00C62352">
      <w:pPr>
        <w:pStyle w:val="afff"/>
        <w:numPr>
          <w:ilvl w:val="0"/>
          <w:numId w:val="83"/>
        </w:numPr>
        <w:snapToGrid w:val="0"/>
        <w:spacing w:beforeLines="50" w:before="120"/>
        <w:ind w:leftChars="0" w:left="618" w:hanging="618"/>
        <w:jc w:val="both"/>
        <w:rPr>
          <w:rFonts w:eastAsia="標楷體"/>
          <w:sz w:val="28"/>
        </w:rPr>
      </w:pPr>
      <w:r w:rsidRPr="00AA235B">
        <w:rPr>
          <w:rFonts w:eastAsia="標楷體"/>
          <w:sz w:val="28"/>
        </w:rPr>
        <w:t>記錄事項</w:t>
      </w:r>
    </w:p>
    <w:p w14:paraId="5B720DAA" w14:textId="77777777" w:rsidR="00440D50" w:rsidRPr="00AA235B" w:rsidRDefault="00B7604E" w:rsidP="00C62352">
      <w:pPr>
        <w:pStyle w:val="afff"/>
        <w:numPr>
          <w:ilvl w:val="0"/>
          <w:numId w:val="61"/>
        </w:numPr>
        <w:ind w:leftChars="0" w:left="709" w:hanging="196"/>
        <w:jc w:val="both"/>
        <w:rPr>
          <w:rFonts w:eastAsia="標楷體"/>
          <w:kern w:val="0"/>
          <w:szCs w:val="20"/>
        </w:rPr>
      </w:pPr>
      <w:r w:rsidRPr="00AA235B">
        <w:rPr>
          <w:rFonts w:eastAsia="標楷體"/>
          <w:kern w:val="0"/>
          <w:szCs w:val="20"/>
        </w:rPr>
        <w:t>工作</w:t>
      </w:r>
      <w:proofErr w:type="gramStart"/>
      <w:r w:rsidRPr="00AA235B">
        <w:rPr>
          <w:rFonts w:eastAsia="標楷體"/>
          <w:kern w:val="0"/>
          <w:szCs w:val="20"/>
        </w:rPr>
        <w:t>紀錄簿</w:t>
      </w:r>
      <w:r w:rsidR="00440D50" w:rsidRPr="00AA235B">
        <w:rPr>
          <w:rFonts w:eastAsia="標楷體"/>
          <w:kern w:val="0"/>
          <w:szCs w:val="20"/>
        </w:rPr>
        <w:t>領用</w:t>
      </w:r>
      <w:proofErr w:type="gramEnd"/>
      <w:r w:rsidR="00440D50" w:rsidRPr="00AA235B">
        <w:rPr>
          <w:rFonts w:eastAsia="標楷體"/>
          <w:kern w:val="0"/>
          <w:szCs w:val="20"/>
        </w:rPr>
        <w:t>時，應立即在</w:t>
      </w:r>
      <w:r w:rsidR="0056736E" w:rsidRPr="00AA235B">
        <w:rPr>
          <w:rFonts w:eastAsia="標楷體"/>
          <w:kern w:val="0"/>
          <w:szCs w:val="20"/>
        </w:rPr>
        <w:t>工作</w:t>
      </w:r>
      <w:r w:rsidR="0056736E" w:rsidRPr="00AA235B">
        <w:rPr>
          <w:rFonts w:eastAsia="標楷體"/>
          <w:kern w:val="0"/>
          <w:szCs w:val="20"/>
        </w:rPr>
        <w:t>/</w:t>
      </w:r>
      <w:r w:rsidR="0056736E" w:rsidRPr="00AA235B">
        <w:rPr>
          <w:rFonts w:eastAsia="標楷體"/>
          <w:kern w:val="0"/>
          <w:szCs w:val="20"/>
        </w:rPr>
        <w:t>研發紀錄</w:t>
      </w:r>
      <w:r w:rsidR="00440D50" w:rsidRPr="00AA235B">
        <w:rPr>
          <w:rFonts w:eastAsia="標楷體"/>
          <w:kern w:val="0"/>
          <w:szCs w:val="20"/>
        </w:rPr>
        <w:t>首頁</w:t>
      </w:r>
      <w:r w:rsidR="00FC7A85" w:rsidRPr="00AA235B">
        <w:rPr>
          <w:rFonts w:eastAsia="標楷體"/>
          <w:kern w:val="0"/>
          <w:szCs w:val="20"/>
        </w:rPr>
        <w:t>(</w:t>
      </w:r>
      <w:r w:rsidR="00440D50" w:rsidRPr="00AA235B">
        <w:rPr>
          <w:rFonts w:eastAsia="標楷體"/>
          <w:kern w:val="0"/>
          <w:szCs w:val="20"/>
        </w:rPr>
        <w:t>或封面上</w:t>
      </w:r>
      <w:r w:rsidR="00FC7A85" w:rsidRPr="00AA235B">
        <w:rPr>
          <w:rFonts w:eastAsia="標楷體"/>
          <w:kern w:val="0"/>
          <w:szCs w:val="20"/>
        </w:rPr>
        <w:t>)</w:t>
      </w:r>
      <w:r w:rsidR="00440D50" w:rsidRPr="00AA235B">
        <w:rPr>
          <w:rFonts w:eastAsia="標楷體"/>
          <w:kern w:val="0"/>
          <w:szCs w:val="20"/>
        </w:rPr>
        <w:t>填入姓名、領用時間及部門名稱。</w:t>
      </w:r>
    </w:p>
    <w:p w14:paraId="41830926" w14:textId="77777777" w:rsidR="00440D50" w:rsidRPr="00AA235B" w:rsidRDefault="0056736E" w:rsidP="00C62352">
      <w:pPr>
        <w:pStyle w:val="afff"/>
        <w:numPr>
          <w:ilvl w:val="0"/>
          <w:numId w:val="61"/>
        </w:numPr>
        <w:ind w:leftChars="0" w:left="709" w:hanging="196"/>
        <w:jc w:val="both"/>
        <w:rPr>
          <w:rFonts w:eastAsia="標楷體"/>
          <w:kern w:val="0"/>
          <w:szCs w:val="20"/>
        </w:rPr>
      </w:pPr>
      <w:r w:rsidRPr="00AA235B">
        <w:rPr>
          <w:rFonts w:eastAsia="標楷體"/>
          <w:kern w:val="0"/>
          <w:szCs w:val="20"/>
        </w:rPr>
        <w:t>工作</w:t>
      </w:r>
      <w:r w:rsidRPr="00AA235B">
        <w:rPr>
          <w:rFonts w:eastAsia="標楷體"/>
          <w:kern w:val="0"/>
          <w:szCs w:val="20"/>
        </w:rPr>
        <w:t>/</w:t>
      </w:r>
      <w:r w:rsidRPr="00AA235B">
        <w:rPr>
          <w:rFonts w:eastAsia="標楷體"/>
          <w:kern w:val="0"/>
          <w:szCs w:val="20"/>
        </w:rPr>
        <w:t>研發紀錄</w:t>
      </w:r>
      <w:r w:rsidR="00440D50" w:rsidRPr="00AA235B">
        <w:rPr>
          <w:rFonts w:eastAsia="標楷體"/>
          <w:kern w:val="0"/>
          <w:szCs w:val="20"/>
        </w:rPr>
        <w:t>之格式並無定規，但至少應包括「公司名稱」、「部門名稱」及／或「領用時間」、「歸檔時間」、「紀錄</w:t>
      </w:r>
      <w:proofErr w:type="gramStart"/>
      <w:r w:rsidR="00440D50" w:rsidRPr="00AA235B">
        <w:rPr>
          <w:rFonts w:eastAsia="標楷體"/>
          <w:kern w:val="0"/>
          <w:szCs w:val="20"/>
        </w:rPr>
        <w:t>簿</w:t>
      </w:r>
      <w:proofErr w:type="gramEnd"/>
      <w:r w:rsidR="00440D50" w:rsidRPr="00AA235B">
        <w:rPr>
          <w:rFonts w:eastAsia="標楷體"/>
          <w:kern w:val="0"/>
          <w:szCs w:val="20"/>
        </w:rPr>
        <w:t>編號」、「頁碼」、「記載人簽名」、「見證人簽名」各欄，工作有關任何事項，諸如實驗紀錄、維修紀錄、會議摘要、必要</w:t>
      </w:r>
      <w:proofErr w:type="gramStart"/>
      <w:r w:rsidR="00440D50" w:rsidRPr="00AA235B">
        <w:rPr>
          <w:rFonts w:eastAsia="標楷體"/>
          <w:kern w:val="0"/>
          <w:szCs w:val="20"/>
        </w:rPr>
        <w:t>之圖表</w:t>
      </w:r>
      <w:proofErr w:type="gramEnd"/>
      <w:r w:rsidR="00440D50" w:rsidRPr="00AA235B">
        <w:rPr>
          <w:rFonts w:eastAsia="標楷體"/>
          <w:kern w:val="0"/>
          <w:szCs w:val="20"/>
        </w:rPr>
        <w:t>、相片或數據、長官指示、工作計畫、參觀訪問紀錄，以及個人心得、發現、創意等，均可記載。</w:t>
      </w:r>
    </w:p>
    <w:p w14:paraId="5B02E134" w14:textId="77777777" w:rsidR="00440D50" w:rsidRPr="00AA235B" w:rsidRDefault="00440D50" w:rsidP="00C62352">
      <w:pPr>
        <w:pStyle w:val="afff"/>
        <w:numPr>
          <w:ilvl w:val="0"/>
          <w:numId w:val="83"/>
        </w:numPr>
        <w:snapToGrid w:val="0"/>
        <w:spacing w:beforeLines="50" w:before="120"/>
        <w:ind w:leftChars="0" w:left="618" w:hanging="618"/>
        <w:jc w:val="both"/>
        <w:rPr>
          <w:rFonts w:eastAsia="標楷體"/>
          <w:sz w:val="28"/>
        </w:rPr>
      </w:pPr>
      <w:r w:rsidRPr="00AA235B">
        <w:rPr>
          <w:rFonts w:eastAsia="標楷體"/>
          <w:sz w:val="28"/>
        </w:rPr>
        <w:t>記錄方式</w:t>
      </w:r>
    </w:p>
    <w:p w14:paraId="18865F09" w14:textId="77777777" w:rsidR="00440D50" w:rsidRPr="00AA235B" w:rsidRDefault="00440D50" w:rsidP="00C62352">
      <w:pPr>
        <w:pStyle w:val="afff"/>
        <w:numPr>
          <w:ilvl w:val="0"/>
          <w:numId w:val="84"/>
        </w:numPr>
        <w:ind w:leftChars="0" w:left="709" w:hanging="196"/>
        <w:jc w:val="both"/>
        <w:rPr>
          <w:rFonts w:eastAsia="標楷體"/>
          <w:kern w:val="0"/>
          <w:szCs w:val="20"/>
        </w:rPr>
      </w:pPr>
      <w:r w:rsidRPr="00AA235B">
        <w:rPr>
          <w:rFonts w:eastAsia="標楷體"/>
          <w:kern w:val="0"/>
          <w:szCs w:val="20"/>
        </w:rPr>
        <w:t>應使用可保留筆跡之書寫工具，如原子筆、鋼筆等。</w:t>
      </w:r>
    </w:p>
    <w:p w14:paraId="75F89942" w14:textId="77777777" w:rsidR="00440D50" w:rsidRPr="00AA235B" w:rsidRDefault="00440D50" w:rsidP="00C62352">
      <w:pPr>
        <w:pStyle w:val="afff"/>
        <w:numPr>
          <w:ilvl w:val="0"/>
          <w:numId w:val="84"/>
        </w:numPr>
        <w:ind w:leftChars="0" w:left="709" w:hanging="196"/>
        <w:jc w:val="both"/>
        <w:rPr>
          <w:rFonts w:eastAsia="標楷體"/>
          <w:kern w:val="0"/>
          <w:szCs w:val="20"/>
        </w:rPr>
      </w:pPr>
      <w:r w:rsidRPr="00AA235B">
        <w:rPr>
          <w:rFonts w:eastAsia="標楷體"/>
          <w:kern w:val="0"/>
          <w:szCs w:val="20"/>
        </w:rPr>
        <w:t>每頁至少應填寫專案代號，記錄人姓名及時間。</w:t>
      </w:r>
    </w:p>
    <w:p w14:paraId="5D1C73A2" w14:textId="77777777" w:rsidR="00440D50" w:rsidRPr="00AA235B" w:rsidRDefault="00440D50" w:rsidP="00C62352">
      <w:pPr>
        <w:pStyle w:val="afff"/>
        <w:numPr>
          <w:ilvl w:val="0"/>
          <w:numId w:val="84"/>
        </w:numPr>
        <w:ind w:leftChars="0" w:left="709" w:hanging="196"/>
        <w:jc w:val="both"/>
        <w:rPr>
          <w:rFonts w:eastAsia="標楷體"/>
          <w:kern w:val="0"/>
          <w:szCs w:val="20"/>
        </w:rPr>
      </w:pPr>
      <w:r w:rsidRPr="00AA235B">
        <w:rPr>
          <w:rFonts w:eastAsia="標楷體"/>
          <w:kern w:val="0"/>
          <w:szCs w:val="20"/>
        </w:rPr>
        <w:t>記載內容無一定格式，亦不必刻意講求工整，原則上看得清楚即可。</w:t>
      </w:r>
    </w:p>
    <w:p w14:paraId="278CF508" w14:textId="77777777" w:rsidR="00440D50" w:rsidRPr="00AA235B" w:rsidRDefault="0056736E" w:rsidP="00C62352">
      <w:pPr>
        <w:pStyle w:val="afff"/>
        <w:numPr>
          <w:ilvl w:val="0"/>
          <w:numId w:val="84"/>
        </w:numPr>
        <w:ind w:leftChars="0" w:left="709" w:hanging="196"/>
        <w:jc w:val="both"/>
        <w:rPr>
          <w:rFonts w:eastAsia="標楷體"/>
          <w:kern w:val="0"/>
          <w:szCs w:val="20"/>
        </w:rPr>
      </w:pPr>
      <w:r w:rsidRPr="00AA235B">
        <w:rPr>
          <w:rFonts w:eastAsia="標楷體"/>
          <w:kern w:val="0"/>
          <w:szCs w:val="20"/>
        </w:rPr>
        <w:t>工作</w:t>
      </w:r>
      <w:r w:rsidRPr="00AA235B">
        <w:rPr>
          <w:rFonts w:eastAsia="標楷體"/>
          <w:kern w:val="0"/>
          <w:szCs w:val="20"/>
        </w:rPr>
        <w:t>/</w:t>
      </w:r>
      <w:r w:rsidRPr="00AA235B">
        <w:rPr>
          <w:rFonts w:eastAsia="標楷體"/>
          <w:kern w:val="0"/>
          <w:szCs w:val="20"/>
        </w:rPr>
        <w:t>研發紀錄</w:t>
      </w:r>
      <w:proofErr w:type="gramStart"/>
      <w:r w:rsidR="00440D50" w:rsidRPr="00AA235B">
        <w:rPr>
          <w:rFonts w:eastAsia="標楷體"/>
          <w:kern w:val="0"/>
          <w:szCs w:val="20"/>
        </w:rPr>
        <w:t>應逐頁編碼</w:t>
      </w:r>
      <w:proofErr w:type="gramEnd"/>
      <w:r w:rsidR="00440D50" w:rsidRPr="00AA235B">
        <w:rPr>
          <w:rFonts w:eastAsia="標楷體"/>
          <w:kern w:val="0"/>
          <w:szCs w:val="20"/>
        </w:rPr>
        <w:t>並在印製時印好</w:t>
      </w:r>
      <w:r w:rsidR="00440D50" w:rsidRPr="00AA235B">
        <w:rPr>
          <w:rFonts w:eastAsia="標楷體"/>
          <w:kern w:val="0"/>
          <w:szCs w:val="20"/>
        </w:rPr>
        <w:t xml:space="preserve"> </w:t>
      </w:r>
      <w:r w:rsidR="00FC7A85" w:rsidRPr="00AA235B">
        <w:rPr>
          <w:rFonts w:eastAsia="標楷體"/>
          <w:kern w:val="0"/>
          <w:szCs w:val="20"/>
        </w:rPr>
        <w:t>(</w:t>
      </w:r>
      <w:r w:rsidR="00440D50" w:rsidRPr="00AA235B">
        <w:rPr>
          <w:rFonts w:eastAsia="標楷體"/>
          <w:kern w:val="0"/>
          <w:szCs w:val="20"/>
        </w:rPr>
        <w:t>不得使用活頁式</w:t>
      </w:r>
      <w:r w:rsidR="00FC7A85" w:rsidRPr="00AA235B">
        <w:rPr>
          <w:rFonts w:eastAsia="標楷體"/>
          <w:kern w:val="0"/>
          <w:szCs w:val="20"/>
        </w:rPr>
        <w:t>)</w:t>
      </w:r>
      <w:r w:rsidR="00440D50" w:rsidRPr="00AA235B">
        <w:rPr>
          <w:rFonts w:eastAsia="標楷體"/>
          <w:kern w:val="0"/>
          <w:szCs w:val="20"/>
        </w:rPr>
        <w:t xml:space="preserve"> </w:t>
      </w:r>
      <w:r w:rsidR="00440D50" w:rsidRPr="00AA235B">
        <w:rPr>
          <w:rFonts w:eastAsia="標楷體"/>
          <w:kern w:val="0"/>
          <w:szCs w:val="20"/>
        </w:rPr>
        <w:t>，並需連續使用，中間不要留有空白頁及不得黏貼、撕去或毀損等，以防未來因</w:t>
      </w:r>
      <w:proofErr w:type="gramStart"/>
      <w:r w:rsidR="00440D50" w:rsidRPr="00AA235B">
        <w:rPr>
          <w:rFonts w:eastAsia="標楷體"/>
          <w:kern w:val="0"/>
          <w:szCs w:val="20"/>
        </w:rPr>
        <w:t>缺頁、撕頁</w:t>
      </w:r>
      <w:proofErr w:type="gramEnd"/>
      <w:r w:rsidR="00440D50" w:rsidRPr="00AA235B">
        <w:rPr>
          <w:rFonts w:eastAsia="標楷體"/>
          <w:kern w:val="0"/>
          <w:szCs w:val="20"/>
        </w:rPr>
        <w:t>，發生不必要之糾紛。</w:t>
      </w:r>
    </w:p>
    <w:p w14:paraId="65A0EBF3" w14:textId="77777777" w:rsidR="00440D50" w:rsidRPr="00AA235B" w:rsidRDefault="00440D50" w:rsidP="00C62352">
      <w:pPr>
        <w:pStyle w:val="afff"/>
        <w:numPr>
          <w:ilvl w:val="0"/>
          <w:numId w:val="84"/>
        </w:numPr>
        <w:ind w:leftChars="0" w:left="709" w:hanging="196"/>
        <w:jc w:val="both"/>
        <w:rPr>
          <w:rFonts w:eastAsia="標楷體"/>
          <w:kern w:val="0"/>
          <w:szCs w:val="20"/>
        </w:rPr>
      </w:pPr>
      <w:r w:rsidRPr="00AA235B">
        <w:rPr>
          <w:rFonts w:eastAsia="標楷體"/>
          <w:kern w:val="0"/>
          <w:szCs w:val="20"/>
        </w:rPr>
        <w:t>不可用黏貼方式記錄，所有</w:t>
      </w:r>
      <w:proofErr w:type="gramStart"/>
      <w:r w:rsidRPr="00AA235B">
        <w:rPr>
          <w:rFonts w:eastAsia="標楷體"/>
          <w:kern w:val="0"/>
          <w:szCs w:val="20"/>
        </w:rPr>
        <w:t>紀錄均應直接</w:t>
      </w:r>
      <w:proofErr w:type="gramEnd"/>
      <w:r w:rsidRPr="00AA235B">
        <w:rPr>
          <w:rFonts w:eastAsia="標楷體"/>
          <w:kern w:val="0"/>
          <w:szCs w:val="20"/>
        </w:rPr>
        <w:t>記於內頁上。電腦輸出文件、照片、圖、表必要黏貼時，須在接縫處簽上姓名和見證。</w:t>
      </w:r>
      <w:r w:rsidRPr="00AA235B">
        <w:rPr>
          <w:rFonts w:eastAsia="標楷體"/>
          <w:kern w:val="0"/>
          <w:szCs w:val="20"/>
        </w:rPr>
        <w:t xml:space="preserve"> </w:t>
      </w:r>
    </w:p>
    <w:p w14:paraId="6988C462" w14:textId="77777777" w:rsidR="00440D50" w:rsidRPr="00AA235B" w:rsidRDefault="00440D50" w:rsidP="00C62352">
      <w:pPr>
        <w:pStyle w:val="afff"/>
        <w:numPr>
          <w:ilvl w:val="0"/>
          <w:numId w:val="84"/>
        </w:numPr>
        <w:ind w:leftChars="0" w:left="709" w:hanging="196"/>
        <w:jc w:val="both"/>
        <w:rPr>
          <w:rFonts w:eastAsia="標楷體"/>
          <w:kern w:val="0"/>
          <w:szCs w:val="20"/>
        </w:rPr>
      </w:pPr>
      <w:r w:rsidRPr="00AA235B">
        <w:rPr>
          <w:rFonts w:eastAsia="標楷體"/>
          <w:kern w:val="0"/>
          <w:szCs w:val="20"/>
        </w:rPr>
        <w:t>記錄錯誤時請用筆刪去並簽名，切</w:t>
      </w:r>
      <w:proofErr w:type="gramStart"/>
      <w:r w:rsidRPr="00AA235B">
        <w:rPr>
          <w:rFonts w:eastAsia="標楷體"/>
          <w:kern w:val="0"/>
          <w:szCs w:val="20"/>
        </w:rPr>
        <w:t>不可撕頁</w:t>
      </w:r>
      <w:proofErr w:type="gramEnd"/>
      <w:r w:rsidRPr="00AA235B">
        <w:rPr>
          <w:rFonts w:eastAsia="標楷體"/>
          <w:kern w:val="0"/>
          <w:szCs w:val="20"/>
        </w:rPr>
        <w:t>、割掉、挖掉、貼掉、或用修正液塗掉。</w:t>
      </w:r>
    </w:p>
    <w:p w14:paraId="3EE2CE26" w14:textId="77777777" w:rsidR="00440D50" w:rsidRPr="00AA235B" w:rsidRDefault="00440D50" w:rsidP="00C62352">
      <w:pPr>
        <w:pStyle w:val="afff"/>
        <w:numPr>
          <w:ilvl w:val="0"/>
          <w:numId w:val="83"/>
        </w:numPr>
        <w:snapToGrid w:val="0"/>
        <w:spacing w:beforeLines="50" w:before="120"/>
        <w:ind w:leftChars="0" w:left="618" w:hanging="618"/>
        <w:jc w:val="both"/>
        <w:rPr>
          <w:rFonts w:eastAsia="標楷體"/>
          <w:sz w:val="28"/>
        </w:rPr>
      </w:pPr>
      <w:r w:rsidRPr="00AA235B">
        <w:rPr>
          <w:rFonts w:eastAsia="標楷體"/>
          <w:sz w:val="28"/>
        </w:rPr>
        <w:t>見證時機</w:t>
      </w:r>
    </w:p>
    <w:p w14:paraId="1E0B6CE3" w14:textId="77777777" w:rsidR="00440D50" w:rsidRPr="00AA235B" w:rsidRDefault="00440D50" w:rsidP="00C62352">
      <w:pPr>
        <w:pStyle w:val="afff"/>
        <w:numPr>
          <w:ilvl w:val="0"/>
          <w:numId w:val="85"/>
        </w:numPr>
        <w:ind w:leftChars="0" w:left="709" w:hanging="196"/>
        <w:jc w:val="both"/>
        <w:rPr>
          <w:rFonts w:eastAsia="標楷體"/>
          <w:kern w:val="0"/>
          <w:szCs w:val="20"/>
        </w:rPr>
      </w:pPr>
      <w:r w:rsidRPr="00AA235B">
        <w:rPr>
          <w:rFonts w:eastAsia="標楷體"/>
          <w:kern w:val="0"/>
          <w:szCs w:val="20"/>
        </w:rPr>
        <w:t>依規定定期送請主管或見證人見證。</w:t>
      </w:r>
    </w:p>
    <w:p w14:paraId="375CF537" w14:textId="77777777" w:rsidR="00440D50" w:rsidRPr="00AA235B" w:rsidRDefault="00440D50" w:rsidP="00C62352">
      <w:pPr>
        <w:pStyle w:val="afff"/>
        <w:numPr>
          <w:ilvl w:val="0"/>
          <w:numId w:val="85"/>
        </w:numPr>
        <w:ind w:leftChars="0" w:left="709" w:hanging="196"/>
        <w:jc w:val="both"/>
        <w:rPr>
          <w:rFonts w:eastAsia="標楷體"/>
          <w:kern w:val="0"/>
          <w:szCs w:val="20"/>
        </w:rPr>
      </w:pPr>
      <w:r w:rsidRPr="00AA235B">
        <w:rPr>
          <w:rFonts w:eastAsia="標楷體"/>
          <w:kern w:val="0"/>
          <w:szCs w:val="20"/>
        </w:rPr>
        <w:t>遇有重大發現、發明、心得或創意等應即送請見證。</w:t>
      </w:r>
    </w:p>
    <w:p w14:paraId="04381407" w14:textId="77777777" w:rsidR="00440D50" w:rsidRPr="00AA235B" w:rsidRDefault="00440D50" w:rsidP="00C62352">
      <w:pPr>
        <w:pStyle w:val="afff"/>
        <w:numPr>
          <w:ilvl w:val="0"/>
          <w:numId w:val="85"/>
        </w:numPr>
        <w:ind w:leftChars="0" w:left="709" w:hanging="196"/>
        <w:jc w:val="both"/>
        <w:rPr>
          <w:rFonts w:eastAsia="標楷體"/>
          <w:kern w:val="0"/>
          <w:szCs w:val="20"/>
        </w:rPr>
      </w:pPr>
      <w:r w:rsidRPr="00AA235B">
        <w:rPr>
          <w:rFonts w:eastAsia="標楷體"/>
          <w:kern w:val="0"/>
          <w:szCs w:val="20"/>
        </w:rPr>
        <w:t>重大發現或發明最好有兩人以上見證，必要時應將有關之實驗在見證人面前重作一次。</w:t>
      </w:r>
    </w:p>
    <w:p w14:paraId="76650A3C" w14:textId="77777777" w:rsidR="00440D50" w:rsidRPr="00AA235B" w:rsidRDefault="00440D50" w:rsidP="00C62352">
      <w:pPr>
        <w:pStyle w:val="afff"/>
        <w:numPr>
          <w:ilvl w:val="0"/>
          <w:numId w:val="83"/>
        </w:numPr>
        <w:snapToGrid w:val="0"/>
        <w:spacing w:beforeLines="50" w:before="120"/>
        <w:ind w:leftChars="0" w:left="618" w:hanging="618"/>
        <w:jc w:val="both"/>
        <w:rPr>
          <w:rFonts w:eastAsia="標楷體"/>
          <w:sz w:val="28"/>
        </w:rPr>
      </w:pPr>
      <w:r w:rsidRPr="00AA235B">
        <w:rPr>
          <w:rFonts w:eastAsia="標楷體"/>
          <w:sz w:val="28"/>
        </w:rPr>
        <w:t>保密</w:t>
      </w:r>
    </w:p>
    <w:p w14:paraId="1D469AC2" w14:textId="77777777" w:rsidR="00440D50" w:rsidRPr="00AA235B" w:rsidRDefault="0056736E" w:rsidP="00C62352">
      <w:pPr>
        <w:pStyle w:val="afff"/>
        <w:numPr>
          <w:ilvl w:val="0"/>
          <w:numId w:val="86"/>
        </w:numPr>
        <w:ind w:leftChars="0" w:left="709" w:hanging="196"/>
        <w:jc w:val="both"/>
        <w:rPr>
          <w:rFonts w:eastAsia="標楷體"/>
          <w:kern w:val="0"/>
          <w:szCs w:val="20"/>
        </w:rPr>
      </w:pPr>
      <w:r w:rsidRPr="00AA235B">
        <w:rPr>
          <w:rFonts w:eastAsia="標楷體"/>
          <w:kern w:val="0"/>
          <w:szCs w:val="20"/>
        </w:rPr>
        <w:t>工作</w:t>
      </w:r>
      <w:r w:rsidRPr="00AA235B">
        <w:rPr>
          <w:rFonts w:eastAsia="標楷體"/>
          <w:kern w:val="0"/>
          <w:szCs w:val="20"/>
        </w:rPr>
        <w:t>/</w:t>
      </w:r>
      <w:r w:rsidRPr="00AA235B">
        <w:rPr>
          <w:rFonts w:eastAsia="標楷體"/>
          <w:kern w:val="0"/>
          <w:szCs w:val="20"/>
        </w:rPr>
        <w:t>研發紀錄</w:t>
      </w:r>
      <w:r w:rsidR="00440D50" w:rsidRPr="00AA235B">
        <w:rPr>
          <w:rFonts w:eastAsia="標楷體"/>
          <w:kern w:val="0"/>
          <w:szCs w:val="20"/>
        </w:rPr>
        <w:t>非經主管許可，不得攜離工作場所。</w:t>
      </w:r>
    </w:p>
    <w:p w14:paraId="38ABBACD" w14:textId="77777777" w:rsidR="00440D50" w:rsidRPr="00AA235B" w:rsidRDefault="0056736E" w:rsidP="00C62352">
      <w:pPr>
        <w:pStyle w:val="afff"/>
        <w:numPr>
          <w:ilvl w:val="0"/>
          <w:numId w:val="86"/>
        </w:numPr>
        <w:ind w:leftChars="0" w:left="709" w:hanging="196"/>
        <w:jc w:val="both"/>
        <w:rPr>
          <w:rFonts w:eastAsia="標楷體"/>
          <w:kern w:val="0"/>
          <w:szCs w:val="20"/>
        </w:rPr>
      </w:pPr>
      <w:r w:rsidRPr="00AA235B">
        <w:rPr>
          <w:rFonts w:eastAsia="標楷體"/>
          <w:kern w:val="0"/>
          <w:szCs w:val="20"/>
        </w:rPr>
        <w:t>工作</w:t>
      </w:r>
      <w:r w:rsidRPr="00AA235B">
        <w:rPr>
          <w:rFonts w:eastAsia="標楷體"/>
          <w:kern w:val="0"/>
          <w:szCs w:val="20"/>
        </w:rPr>
        <w:t>/</w:t>
      </w:r>
      <w:r w:rsidRPr="00AA235B">
        <w:rPr>
          <w:rFonts w:eastAsia="標楷體"/>
          <w:kern w:val="0"/>
          <w:szCs w:val="20"/>
        </w:rPr>
        <w:t>研發紀錄</w:t>
      </w:r>
      <w:r w:rsidR="00440D50" w:rsidRPr="00AA235B">
        <w:rPr>
          <w:rFonts w:eastAsia="標楷體"/>
          <w:kern w:val="0"/>
          <w:szCs w:val="20"/>
        </w:rPr>
        <w:t>非經主管許可，不得對外揭露記載內容。</w:t>
      </w:r>
    </w:p>
    <w:p w14:paraId="2F2A1866" w14:textId="77777777" w:rsidR="00440D50" w:rsidRPr="00AA235B" w:rsidRDefault="00440D50" w:rsidP="00C62352">
      <w:pPr>
        <w:pStyle w:val="afff"/>
        <w:numPr>
          <w:ilvl w:val="0"/>
          <w:numId w:val="86"/>
        </w:numPr>
        <w:ind w:leftChars="0" w:left="709" w:hanging="196"/>
        <w:jc w:val="both"/>
        <w:rPr>
          <w:rFonts w:eastAsia="標楷體"/>
          <w:kern w:val="0"/>
          <w:szCs w:val="20"/>
        </w:rPr>
      </w:pPr>
      <w:r w:rsidRPr="00AA235B">
        <w:rPr>
          <w:rFonts w:eastAsia="標楷體"/>
          <w:kern w:val="0"/>
          <w:szCs w:val="20"/>
        </w:rPr>
        <w:t>未經許可，不得擅自翻閱他人之</w:t>
      </w:r>
      <w:r w:rsidR="0056736E" w:rsidRPr="00AA235B">
        <w:rPr>
          <w:rFonts w:eastAsia="標楷體"/>
          <w:kern w:val="0"/>
          <w:szCs w:val="20"/>
        </w:rPr>
        <w:t>工作</w:t>
      </w:r>
      <w:r w:rsidR="0056736E" w:rsidRPr="00AA235B">
        <w:rPr>
          <w:rFonts w:eastAsia="標楷體"/>
          <w:kern w:val="0"/>
          <w:szCs w:val="20"/>
        </w:rPr>
        <w:t>/</w:t>
      </w:r>
      <w:r w:rsidR="0056736E" w:rsidRPr="00AA235B">
        <w:rPr>
          <w:rFonts w:eastAsia="標楷體"/>
          <w:kern w:val="0"/>
          <w:szCs w:val="20"/>
        </w:rPr>
        <w:t>研發紀錄</w:t>
      </w:r>
      <w:r w:rsidRPr="00AA235B">
        <w:rPr>
          <w:rFonts w:eastAsia="標楷體"/>
          <w:kern w:val="0"/>
          <w:szCs w:val="20"/>
        </w:rPr>
        <w:t>。</w:t>
      </w:r>
    </w:p>
    <w:p w14:paraId="7CF6D74B" w14:textId="77777777" w:rsidR="00440D50" w:rsidRPr="00AA235B" w:rsidRDefault="00440D50" w:rsidP="00C62352">
      <w:pPr>
        <w:pStyle w:val="afff"/>
        <w:numPr>
          <w:ilvl w:val="0"/>
          <w:numId w:val="83"/>
        </w:numPr>
        <w:snapToGrid w:val="0"/>
        <w:spacing w:beforeLines="50" w:before="120"/>
        <w:ind w:leftChars="0" w:left="618" w:hanging="618"/>
        <w:jc w:val="both"/>
        <w:rPr>
          <w:rFonts w:eastAsia="標楷體"/>
          <w:sz w:val="28"/>
        </w:rPr>
      </w:pPr>
      <w:r w:rsidRPr="00AA235B">
        <w:rPr>
          <w:rFonts w:eastAsia="標楷體"/>
          <w:sz w:val="28"/>
        </w:rPr>
        <w:t>歸檔與補發</w:t>
      </w:r>
    </w:p>
    <w:p w14:paraId="24AE5B13" w14:textId="77777777" w:rsidR="00440D50" w:rsidRPr="00AA235B" w:rsidRDefault="00440D50" w:rsidP="00C62352">
      <w:pPr>
        <w:pStyle w:val="afff"/>
        <w:numPr>
          <w:ilvl w:val="0"/>
          <w:numId w:val="87"/>
        </w:numPr>
        <w:ind w:leftChars="0" w:left="709" w:hanging="196"/>
        <w:jc w:val="both"/>
        <w:rPr>
          <w:rFonts w:eastAsia="標楷體"/>
          <w:kern w:val="0"/>
          <w:szCs w:val="20"/>
        </w:rPr>
      </w:pPr>
      <w:r w:rsidRPr="00AA235B">
        <w:rPr>
          <w:rFonts w:eastAsia="標楷體"/>
          <w:kern w:val="0"/>
          <w:szCs w:val="20"/>
        </w:rPr>
        <w:t>領用人應於領用後善盡保管之責，如有毀損遺失等情事發生，應即向主管及有關部門報備。</w:t>
      </w:r>
    </w:p>
    <w:p w14:paraId="4FE8A112" w14:textId="77777777" w:rsidR="00440D50" w:rsidRPr="00AA235B" w:rsidRDefault="00440D50" w:rsidP="00C62352">
      <w:pPr>
        <w:pStyle w:val="afff"/>
        <w:numPr>
          <w:ilvl w:val="0"/>
          <w:numId w:val="87"/>
        </w:numPr>
        <w:ind w:leftChars="0" w:left="709" w:hanging="196"/>
        <w:jc w:val="both"/>
        <w:rPr>
          <w:rFonts w:eastAsia="標楷體"/>
          <w:kern w:val="0"/>
          <w:szCs w:val="20"/>
        </w:rPr>
      </w:pPr>
      <w:r w:rsidRPr="00AA235B">
        <w:rPr>
          <w:rFonts w:eastAsia="標楷體"/>
          <w:kern w:val="0"/>
          <w:szCs w:val="20"/>
        </w:rPr>
        <w:t>離職應將</w:t>
      </w:r>
      <w:r w:rsidR="0056736E" w:rsidRPr="00AA235B">
        <w:rPr>
          <w:rFonts w:eastAsia="標楷體"/>
          <w:kern w:val="0"/>
          <w:szCs w:val="20"/>
        </w:rPr>
        <w:t>工作</w:t>
      </w:r>
      <w:r w:rsidR="0056736E" w:rsidRPr="00AA235B">
        <w:rPr>
          <w:rFonts w:eastAsia="標楷體"/>
          <w:kern w:val="0"/>
          <w:szCs w:val="20"/>
        </w:rPr>
        <w:t>/</w:t>
      </w:r>
      <w:r w:rsidR="0056736E" w:rsidRPr="00AA235B">
        <w:rPr>
          <w:rFonts w:eastAsia="標楷體"/>
          <w:kern w:val="0"/>
          <w:szCs w:val="20"/>
        </w:rPr>
        <w:t>研發紀錄</w:t>
      </w:r>
      <w:r w:rsidRPr="00AA235B">
        <w:rPr>
          <w:rFonts w:eastAsia="標楷體"/>
          <w:kern w:val="0"/>
          <w:szCs w:val="20"/>
        </w:rPr>
        <w:t>繳回</w:t>
      </w:r>
      <w:r w:rsidR="0056736E" w:rsidRPr="00AA235B">
        <w:rPr>
          <w:rFonts w:eastAsia="標楷體"/>
          <w:kern w:val="0"/>
          <w:szCs w:val="20"/>
        </w:rPr>
        <w:t>工作</w:t>
      </w:r>
      <w:r w:rsidR="0056736E" w:rsidRPr="00AA235B">
        <w:rPr>
          <w:rFonts w:eastAsia="標楷體"/>
          <w:kern w:val="0"/>
          <w:szCs w:val="20"/>
        </w:rPr>
        <w:t>/</w:t>
      </w:r>
      <w:r w:rsidR="0056736E" w:rsidRPr="00AA235B">
        <w:rPr>
          <w:rFonts w:eastAsia="標楷體"/>
          <w:kern w:val="0"/>
          <w:szCs w:val="20"/>
        </w:rPr>
        <w:t>研發紀錄</w:t>
      </w:r>
      <w:r w:rsidRPr="00AA235B">
        <w:rPr>
          <w:rFonts w:eastAsia="標楷體"/>
          <w:kern w:val="0"/>
          <w:szCs w:val="20"/>
        </w:rPr>
        <w:t>管理單位。</w:t>
      </w:r>
    </w:p>
    <w:p w14:paraId="2A782015" w14:textId="77777777" w:rsidR="00440D50" w:rsidRPr="00AA235B" w:rsidRDefault="0056736E" w:rsidP="00C62352">
      <w:pPr>
        <w:pStyle w:val="afff"/>
        <w:numPr>
          <w:ilvl w:val="0"/>
          <w:numId w:val="87"/>
        </w:numPr>
        <w:ind w:leftChars="0" w:left="709" w:hanging="196"/>
        <w:jc w:val="both"/>
        <w:rPr>
          <w:rFonts w:eastAsia="標楷體"/>
          <w:kern w:val="0"/>
          <w:szCs w:val="20"/>
        </w:rPr>
      </w:pPr>
      <w:r w:rsidRPr="00AA235B">
        <w:rPr>
          <w:rFonts w:eastAsia="標楷體"/>
          <w:kern w:val="0"/>
          <w:szCs w:val="20"/>
        </w:rPr>
        <w:t>工作</w:t>
      </w:r>
      <w:r w:rsidRPr="00AA235B">
        <w:rPr>
          <w:rFonts w:eastAsia="標楷體"/>
          <w:kern w:val="0"/>
          <w:szCs w:val="20"/>
        </w:rPr>
        <w:t>/</w:t>
      </w:r>
      <w:r w:rsidRPr="00AA235B">
        <w:rPr>
          <w:rFonts w:eastAsia="標楷體"/>
          <w:kern w:val="0"/>
          <w:szCs w:val="20"/>
        </w:rPr>
        <w:t>研發紀錄</w:t>
      </w:r>
      <w:r w:rsidR="00440D50" w:rsidRPr="00AA235B">
        <w:rPr>
          <w:rFonts w:eastAsia="標楷體"/>
          <w:kern w:val="0"/>
          <w:szCs w:val="20"/>
        </w:rPr>
        <w:t>用完時，應繳回</w:t>
      </w:r>
      <w:r w:rsidRPr="00AA235B">
        <w:rPr>
          <w:rFonts w:eastAsia="標楷體"/>
          <w:kern w:val="0"/>
          <w:szCs w:val="20"/>
        </w:rPr>
        <w:t>工作</w:t>
      </w:r>
      <w:r w:rsidRPr="00AA235B">
        <w:rPr>
          <w:rFonts w:eastAsia="標楷體"/>
          <w:kern w:val="0"/>
          <w:szCs w:val="20"/>
        </w:rPr>
        <w:t>/</w:t>
      </w:r>
      <w:r w:rsidRPr="00AA235B">
        <w:rPr>
          <w:rFonts w:eastAsia="標楷體"/>
          <w:kern w:val="0"/>
          <w:szCs w:val="20"/>
        </w:rPr>
        <w:t>研發紀錄</w:t>
      </w:r>
      <w:r w:rsidR="00440D50" w:rsidRPr="00AA235B">
        <w:rPr>
          <w:rFonts w:eastAsia="標楷體"/>
          <w:kern w:val="0"/>
          <w:szCs w:val="20"/>
        </w:rPr>
        <w:t>管理單位，同時申</w:t>
      </w:r>
      <w:proofErr w:type="gramStart"/>
      <w:r w:rsidR="00440D50" w:rsidRPr="00AA235B">
        <w:rPr>
          <w:rFonts w:eastAsia="標楷體"/>
          <w:kern w:val="0"/>
          <w:szCs w:val="20"/>
        </w:rPr>
        <w:t>領新簿</w:t>
      </w:r>
      <w:proofErr w:type="gramEnd"/>
      <w:r w:rsidR="00440D50" w:rsidRPr="00AA235B">
        <w:rPr>
          <w:rFonts w:eastAsia="標楷體"/>
          <w:kern w:val="0"/>
          <w:szCs w:val="20"/>
        </w:rPr>
        <w:t>。</w:t>
      </w:r>
    </w:p>
    <w:p w14:paraId="5D7398B9" w14:textId="77777777" w:rsidR="001C229D" w:rsidRPr="00AA235B" w:rsidRDefault="0056736E" w:rsidP="00C62352">
      <w:pPr>
        <w:pStyle w:val="afff"/>
        <w:numPr>
          <w:ilvl w:val="0"/>
          <w:numId w:val="87"/>
        </w:numPr>
        <w:ind w:leftChars="0" w:left="709" w:hanging="196"/>
        <w:jc w:val="both"/>
        <w:rPr>
          <w:rFonts w:eastAsia="標楷體"/>
          <w:kern w:val="0"/>
          <w:szCs w:val="20"/>
        </w:rPr>
      </w:pPr>
      <w:r w:rsidRPr="00AA235B">
        <w:rPr>
          <w:rFonts w:eastAsia="標楷體"/>
          <w:kern w:val="0"/>
          <w:szCs w:val="20"/>
        </w:rPr>
        <w:t>工作</w:t>
      </w:r>
      <w:r w:rsidRPr="00AA235B">
        <w:rPr>
          <w:rFonts w:eastAsia="標楷體"/>
          <w:kern w:val="0"/>
          <w:szCs w:val="20"/>
        </w:rPr>
        <w:t>/</w:t>
      </w:r>
      <w:r w:rsidRPr="00AA235B">
        <w:rPr>
          <w:rFonts w:eastAsia="標楷體"/>
          <w:kern w:val="0"/>
          <w:szCs w:val="20"/>
        </w:rPr>
        <w:t>研發紀錄</w:t>
      </w:r>
      <w:r w:rsidR="00440D50" w:rsidRPr="00AA235B">
        <w:rPr>
          <w:rFonts w:eastAsia="標楷體"/>
          <w:kern w:val="0"/>
          <w:szCs w:val="20"/>
        </w:rPr>
        <w:t>如有遺失、毀損情事，應即向主管及有關部門報備請求補發。</w:t>
      </w:r>
    </w:p>
    <w:p w14:paraId="36B6DBE8" w14:textId="77777777" w:rsidR="001C229D" w:rsidRPr="00AA235B" w:rsidRDefault="001C229D" w:rsidP="00895B25">
      <w:pPr>
        <w:jc w:val="both"/>
        <w:rPr>
          <w:rFonts w:eastAsia="標楷體"/>
          <w:kern w:val="0"/>
          <w:szCs w:val="20"/>
        </w:rPr>
      </w:pPr>
      <w:r w:rsidRPr="00AA235B">
        <w:rPr>
          <w:rFonts w:eastAsia="標楷體"/>
          <w:kern w:val="0"/>
          <w:szCs w:val="20"/>
        </w:rPr>
        <w:br w:type="page"/>
      </w:r>
    </w:p>
    <w:p w14:paraId="201F1FEF" w14:textId="77777777" w:rsidR="00116468" w:rsidRPr="00AA235B" w:rsidRDefault="00E84E11" w:rsidP="00895B25">
      <w:pPr>
        <w:pStyle w:val="2"/>
        <w:snapToGrid w:val="0"/>
        <w:spacing w:before="0" w:line="360" w:lineRule="auto"/>
        <w:ind w:left="2070" w:hanging="2070"/>
        <w:rPr>
          <w:rFonts w:eastAsia="標楷體"/>
          <w:sz w:val="32"/>
          <w:szCs w:val="36"/>
        </w:rPr>
      </w:pPr>
      <w:bookmarkStart w:id="139" w:name="_Toc493841187"/>
      <w:bookmarkStart w:id="140" w:name="_Toc495910785"/>
      <w:bookmarkStart w:id="141" w:name="_Toc64644644"/>
      <w:r w:rsidRPr="00AA235B">
        <w:rPr>
          <w:rFonts w:eastAsia="標楷體"/>
          <w:sz w:val="32"/>
          <w:szCs w:val="36"/>
        </w:rPr>
        <w:t>【附件十</w:t>
      </w:r>
      <w:r w:rsidR="00E47DFD" w:rsidRPr="00AA235B">
        <w:rPr>
          <w:rFonts w:eastAsia="標楷體"/>
          <w:sz w:val="32"/>
          <w:szCs w:val="36"/>
        </w:rPr>
        <w:t>四</w:t>
      </w:r>
      <w:r w:rsidR="00525401" w:rsidRPr="00AA235B">
        <w:rPr>
          <w:rFonts w:eastAsia="標楷體"/>
          <w:sz w:val="32"/>
          <w:szCs w:val="36"/>
        </w:rPr>
        <w:t>】</w:t>
      </w:r>
      <w:bookmarkEnd w:id="139"/>
      <w:bookmarkEnd w:id="140"/>
      <w:r w:rsidR="00B304F9" w:rsidRPr="00AA235B">
        <w:rPr>
          <w:rFonts w:eastAsia="標楷體"/>
          <w:sz w:val="32"/>
          <w:szCs w:val="36"/>
        </w:rPr>
        <w:br/>
      </w:r>
      <w:r w:rsidR="00B304F9" w:rsidRPr="00AA235B">
        <w:rPr>
          <w:rFonts w:eastAsia="標楷體"/>
          <w:sz w:val="32"/>
          <w:szCs w:val="36"/>
        </w:rPr>
        <w:t>數位轉型聯盟成員權利義務待</w:t>
      </w:r>
      <w:proofErr w:type="gramStart"/>
      <w:r w:rsidR="00B304F9" w:rsidRPr="00AA235B">
        <w:rPr>
          <w:rFonts w:eastAsia="標楷體"/>
          <w:sz w:val="32"/>
          <w:szCs w:val="36"/>
        </w:rPr>
        <w:t>釐</w:t>
      </w:r>
      <w:proofErr w:type="gramEnd"/>
      <w:r w:rsidR="00B304F9" w:rsidRPr="00AA235B">
        <w:rPr>
          <w:rFonts w:eastAsia="標楷體"/>
          <w:sz w:val="32"/>
          <w:szCs w:val="36"/>
        </w:rPr>
        <w:t>清事項</w:t>
      </w:r>
      <w:bookmarkEnd w:id="141"/>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153"/>
        <w:gridCol w:w="3260"/>
      </w:tblGrid>
      <w:tr w:rsidR="00304F86" w:rsidRPr="00AA235B" w14:paraId="71BB8D0F" w14:textId="77777777" w:rsidTr="00EE389C">
        <w:trPr>
          <w:trHeight w:val="391"/>
        </w:trPr>
        <w:tc>
          <w:tcPr>
            <w:tcW w:w="2013" w:type="dxa"/>
            <w:shd w:val="clear" w:color="auto" w:fill="D9D9D9" w:themeFill="background1" w:themeFillShade="D9"/>
            <w:vAlign w:val="center"/>
          </w:tcPr>
          <w:p w14:paraId="6518E6B1" w14:textId="77777777" w:rsidR="00116468" w:rsidRPr="00AA235B" w:rsidRDefault="00116468" w:rsidP="006C1CA7">
            <w:pPr>
              <w:snapToGrid w:val="0"/>
              <w:jc w:val="center"/>
              <w:rPr>
                <w:rFonts w:eastAsia="標楷體"/>
                <w:sz w:val="28"/>
                <w:szCs w:val="28"/>
              </w:rPr>
            </w:pPr>
            <w:r w:rsidRPr="00AA235B">
              <w:rPr>
                <w:rFonts w:eastAsia="標楷體"/>
                <w:sz w:val="28"/>
                <w:szCs w:val="28"/>
              </w:rPr>
              <w:t>事項</w:t>
            </w:r>
          </w:p>
        </w:tc>
        <w:tc>
          <w:tcPr>
            <w:tcW w:w="4153" w:type="dxa"/>
            <w:shd w:val="clear" w:color="auto" w:fill="D9D9D9" w:themeFill="background1" w:themeFillShade="D9"/>
            <w:vAlign w:val="center"/>
          </w:tcPr>
          <w:p w14:paraId="07571076" w14:textId="77777777" w:rsidR="00116468" w:rsidRPr="00AA235B" w:rsidRDefault="00116468" w:rsidP="006C1CA7">
            <w:pPr>
              <w:snapToGrid w:val="0"/>
              <w:ind w:hanging="71"/>
              <w:jc w:val="center"/>
              <w:rPr>
                <w:rFonts w:eastAsia="標楷體"/>
                <w:sz w:val="28"/>
                <w:szCs w:val="28"/>
              </w:rPr>
            </w:pPr>
            <w:proofErr w:type="gramStart"/>
            <w:r w:rsidRPr="00AA235B">
              <w:rPr>
                <w:rFonts w:eastAsia="標楷體"/>
                <w:sz w:val="28"/>
                <w:szCs w:val="28"/>
              </w:rPr>
              <w:t>釐</w:t>
            </w:r>
            <w:proofErr w:type="gramEnd"/>
            <w:r w:rsidRPr="00AA235B">
              <w:rPr>
                <w:rFonts w:eastAsia="標楷體"/>
                <w:sz w:val="28"/>
                <w:szCs w:val="28"/>
              </w:rPr>
              <w:t>清重點</w:t>
            </w:r>
          </w:p>
        </w:tc>
        <w:tc>
          <w:tcPr>
            <w:tcW w:w="3260" w:type="dxa"/>
            <w:vMerge w:val="restart"/>
            <w:shd w:val="clear" w:color="auto" w:fill="D9D9D9" w:themeFill="background1" w:themeFillShade="D9"/>
            <w:vAlign w:val="center"/>
          </w:tcPr>
          <w:p w14:paraId="321F3185" w14:textId="77777777" w:rsidR="00116468" w:rsidRPr="00AA235B" w:rsidRDefault="00116468" w:rsidP="006C1CA7">
            <w:pPr>
              <w:snapToGrid w:val="0"/>
              <w:ind w:hanging="71"/>
              <w:jc w:val="center"/>
              <w:rPr>
                <w:rFonts w:eastAsia="標楷體"/>
                <w:sz w:val="28"/>
                <w:szCs w:val="28"/>
              </w:rPr>
            </w:pPr>
            <w:r w:rsidRPr="00AA235B">
              <w:rPr>
                <w:rFonts w:eastAsia="標楷體"/>
                <w:sz w:val="28"/>
                <w:szCs w:val="28"/>
              </w:rPr>
              <w:t>說明</w:t>
            </w:r>
          </w:p>
        </w:tc>
      </w:tr>
      <w:tr w:rsidR="00304F86" w:rsidRPr="00AA235B" w14:paraId="072A4F3A" w14:textId="77777777" w:rsidTr="00EE389C">
        <w:trPr>
          <w:trHeight w:val="697"/>
        </w:trPr>
        <w:tc>
          <w:tcPr>
            <w:tcW w:w="6166" w:type="dxa"/>
            <w:gridSpan w:val="2"/>
            <w:shd w:val="clear" w:color="auto" w:fill="D9D9D9" w:themeFill="background1" w:themeFillShade="D9"/>
            <w:vAlign w:val="center"/>
          </w:tcPr>
          <w:p w14:paraId="431F7F2C" w14:textId="77777777" w:rsidR="00116468" w:rsidRPr="00AA235B" w:rsidRDefault="00116468" w:rsidP="00895B25">
            <w:pPr>
              <w:snapToGrid w:val="0"/>
              <w:ind w:hanging="71"/>
              <w:jc w:val="both"/>
              <w:rPr>
                <w:rFonts w:eastAsia="標楷體"/>
                <w:b/>
                <w:sz w:val="32"/>
              </w:rPr>
            </w:pPr>
            <w:r w:rsidRPr="00AA235B">
              <w:rPr>
                <w:rFonts w:eastAsia="標楷體"/>
              </w:rPr>
              <w:t>※</w:t>
            </w:r>
            <w:r w:rsidRPr="00AA235B">
              <w:rPr>
                <w:rFonts w:eastAsia="標楷體"/>
              </w:rPr>
              <w:t>請簡要條列聯盟成員於該議題項下達成之共識，以及依會商共識所簽訂之契約或可據以解決研發階段相關權利義務爭議之共識性原則。相關文件請檢附為附件。</w:t>
            </w:r>
          </w:p>
        </w:tc>
        <w:tc>
          <w:tcPr>
            <w:tcW w:w="3260" w:type="dxa"/>
            <w:vMerge/>
            <w:shd w:val="clear" w:color="auto" w:fill="D9D9D9" w:themeFill="background1" w:themeFillShade="D9"/>
          </w:tcPr>
          <w:p w14:paraId="2A5E853D" w14:textId="77777777" w:rsidR="00116468" w:rsidRPr="00AA235B" w:rsidRDefault="00116468" w:rsidP="00895B25">
            <w:pPr>
              <w:snapToGrid w:val="0"/>
              <w:ind w:hanging="71"/>
              <w:jc w:val="both"/>
              <w:rPr>
                <w:rFonts w:eastAsia="標楷體"/>
                <w:b/>
                <w:sz w:val="32"/>
              </w:rPr>
            </w:pPr>
          </w:p>
        </w:tc>
      </w:tr>
      <w:tr w:rsidR="00304F86" w:rsidRPr="00AA235B" w14:paraId="738A53E0" w14:textId="77777777" w:rsidTr="00EE389C">
        <w:trPr>
          <w:trHeight w:val="1020"/>
        </w:trPr>
        <w:tc>
          <w:tcPr>
            <w:tcW w:w="2013" w:type="dxa"/>
            <w:vAlign w:val="center"/>
          </w:tcPr>
          <w:p w14:paraId="7D2E2448" w14:textId="77777777" w:rsidR="00116468" w:rsidRPr="00AA235B" w:rsidRDefault="00116468" w:rsidP="00895B25">
            <w:pPr>
              <w:snapToGrid w:val="0"/>
              <w:ind w:left="190" w:hangingChars="79" w:hanging="190"/>
              <w:jc w:val="both"/>
              <w:rPr>
                <w:rFonts w:eastAsia="標楷體"/>
              </w:rPr>
            </w:pPr>
            <w:r w:rsidRPr="00AA235B">
              <w:rPr>
                <w:rFonts w:eastAsia="標楷體"/>
              </w:rPr>
              <w:t>1.</w:t>
            </w:r>
            <w:r w:rsidRPr="00AA235B">
              <w:rPr>
                <w:rFonts w:eastAsia="標楷體"/>
              </w:rPr>
              <w:t>建立運作機制</w:t>
            </w:r>
          </w:p>
        </w:tc>
        <w:tc>
          <w:tcPr>
            <w:tcW w:w="4153" w:type="dxa"/>
            <w:vAlign w:val="center"/>
          </w:tcPr>
          <w:p w14:paraId="6E32D18B" w14:textId="77777777" w:rsidR="00116468" w:rsidRPr="00AA235B" w:rsidRDefault="00116468" w:rsidP="00895B25">
            <w:pPr>
              <w:snapToGrid w:val="0"/>
              <w:ind w:leftChars="7" w:left="17"/>
              <w:jc w:val="both"/>
              <w:rPr>
                <w:rFonts w:eastAsia="標楷體"/>
              </w:rPr>
            </w:pPr>
            <w:r w:rsidRPr="00AA235B">
              <w:rPr>
                <w:rFonts w:eastAsia="標楷體"/>
              </w:rPr>
              <w:t>如何協調聯盟成員計畫執行及爭議如何處理？</w:t>
            </w:r>
          </w:p>
        </w:tc>
        <w:tc>
          <w:tcPr>
            <w:tcW w:w="3260" w:type="dxa"/>
          </w:tcPr>
          <w:p w14:paraId="2E9DB736" w14:textId="77777777" w:rsidR="00116468" w:rsidRPr="00AA235B" w:rsidRDefault="00116468" w:rsidP="00895B25">
            <w:pPr>
              <w:snapToGrid w:val="0"/>
              <w:ind w:left="371" w:hanging="277"/>
              <w:jc w:val="both"/>
              <w:rPr>
                <w:rFonts w:eastAsia="標楷體"/>
                <w:sz w:val="28"/>
              </w:rPr>
            </w:pPr>
          </w:p>
        </w:tc>
      </w:tr>
      <w:tr w:rsidR="00304F86" w:rsidRPr="00AA235B" w14:paraId="4592CFF8" w14:textId="77777777" w:rsidTr="00EE389C">
        <w:trPr>
          <w:trHeight w:val="635"/>
        </w:trPr>
        <w:tc>
          <w:tcPr>
            <w:tcW w:w="2013" w:type="dxa"/>
            <w:vAlign w:val="center"/>
          </w:tcPr>
          <w:p w14:paraId="1CC0C099" w14:textId="77777777" w:rsidR="00116468" w:rsidRPr="00AA235B" w:rsidRDefault="00116468" w:rsidP="00895B25">
            <w:pPr>
              <w:snapToGrid w:val="0"/>
              <w:ind w:left="190" w:hangingChars="79" w:hanging="190"/>
              <w:jc w:val="both"/>
              <w:rPr>
                <w:rFonts w:eastAsia="標楷體"/>
              </w:rPr>
            </w:pPr>
            <w:r w:rsidRPr="00AA235B">
              <w:rPr>
                <w:rFonts w:eastAsia="標楷體"/>
              </w:rPr>
              <w:t>2.</w:t>
            </w:r>
            <w:r w:rsidRPr="00AA235B">
              <w:rPr>
                <w:rFonts w:eastAsia="標楷體"/>
              </w:rPr>
              <w:t>協議各成員間分工的原則</w:t>
            </w:r>
          </w:p>
        </w:tc>
        <w:tc>
          <w:tcPr>
            <w:tcW w:w="4153" w:type="dxa"/>
            <w:vAlign w:val="center"/>
          </w:tcPr>
          <w:p w14:paraId="29A969C0" w14:textId="77777777" w:rsidR="00116468" w:rsidRPr="00AA235B" w:rsidRDefault="00116468" w:rsidP="00895B25">
            <w:pPr>
              <w:snapToGrid w:val="0"/>
              <w:ind w:leftChars="7" w:left="17"/>
              <w:jc w:val="both"/>
              <w:rPr>
                <w:rFonts w:eastAsia="標楷體"/>
              </w:rPr>
            </w:pPr>
            <w:r w:rsidRPr="00AA235B">
              <w:rPr>
                <w:rFonts w:eastAsia="標楷體"/>
              </w:rPr>
              <w:t>個別成員研究人員投入多寡、研究經費分配以及計畫分項由何成員負責等事項形成之共識為何？</w:t>
            </w:r>
          </w:p>
        </w:tc>
        <w:tc>
          <w:tcPr>
            <w:tcW w:w="3260" w:type="dxa"/>
          </w:tcPr>
          <w:p w14:paraId="634ABF1E" w14:textId="77777777" w:rsidR="00116468" w:rsidRPr="00AA235B" w:rsidRDefault="00116468" w:rsidP="00895B25">
            <w:pPr>
              <w:snapToGrid w:val="0"/>
              <w:ind w:left="371" w:hanging="277"/>
              <w:jc w:val="both"/>
              <w:rPr>
                <w:rFonts w:eastAsia="標楷體"/>
                <w:sz w:val="28"/>
              </w:rPr>
            </w:pPr>
          </w:p>
        </w:tc>
      </w:tr>
      <w:tr w:rsidR="00304F86" w:rsidRPr="00AA235B" w14:paraId="026BC4A2" w14:textId="77777777" w:rsidTr="00EE389C">
        <w:trPr>
          <w:trHeight w:val="793"/>
        </w:trPr>
        <w:tc>
          <w:tcPr>
            <w:tcW w:w="2013" w:type="dxa"/>
            <w:vAlign w:val="center"/>
          </w:tcPr>
          <w:p w14:paraId="2C41306A" w14:textId="77777777" w:rsidR="00116468" w:rsidRPr="00AA235B" w:rsidRDefault="00116468" w:rsidP="00895B25">
            <w:pPr>
              <w:snapToGrid w:val="0"/>
              <w:ind w:left="190" w:hangingChars="79" w:hanging="190"/>
              <w:jc w:val="both"/>
              <w:rPr>
                <w:rFonts w:eastAsia="標楷體"/>
              </w:rPr>
            </w:pPr>
            <w:r w:rsidRPr="00AA235B">
              <w:rPr>
                <w:rFonts w:eastAsia="標楷體"/>
              </w:rPr>
              <w:t>3.</w:t>
            </w:r>
            <w:r w:rsidRPr="00AA235B">
              <w:rPr>
                <w:rFonts w:eastAsia="標楷體"/>
              </w:rPr>
              <w:t>確立經費的分攤原則</w:t>
            </w:r>
          </w:p>
        </w:tc>
        <w:tc>
          <w:tcPr>
            <w:tcW w:w="4153" w:type="dxa"/>
            <w:vAlign w:val="center"/>
          </w:tcPr>
          <w:p w14:paraId="5BEB2BBF" w14:textId="77777777" w:rsidR="00116468" w:rsidRPr="00AA235B" w:rsidRDefault="00116468" w:rsidP="00895B25">
            <w:pPr>
              <w:snapToGrid w:val="0"/>
              <w:ind w:leftChars="7" w:left="17"/>
              <w:jc w:val="both"/>
              <w:rPr>
                <w:rFonts w:eastAsia="標楷體"/>
              </w:rPr>
            </w:pPr>
            <w:r w:rsidRPr="00AA235B">
              <w:rPr>
                <w:rFonts w:eastAsia="標楷體"/>
              </w:rPr>
              <w:t>合作研發如涉及個別成員現有之智慧財產權或既有機器設備之使用，是否約定無條件供他方利用或其他計費方式？其利用方式或計費方式為何？</w:t>
            </w:r>
          </w:p>
        </w:tc>
        <w:tc>
          <w:tcPr>
            <w:tcW w:w="3260" w:type="dxa"/>
          </w:tcPr>
          <w:p w14:paraId="67FA2509" w14:textId="77777777" w:rsidR="00116468" w:rsidRPr="00AA235B" w:rsidRDefault="00116468" w:rsidP="00895B25">
            <w:pPr>
              <w:snapToGrid w:val="0"/>
              <w:ind w:left="371" w:hanging="277"/>
              <w:jc w:val="both"/>
              <w:rPr>
                <w:rFonts w:eastAsia="標楷體"/>
                <w:sz w:val="28"/>
              </w:rPr>
            </w:pPr>
          </w:p>
        </w:tc>
      </w:tr>
      <w:tr w:rsidR="00304F86" w:rsidRPr="00AA235B" w14:paraId="5ADC23FF" w14:textId="77777777" w:rsidTr="00EE389C">
        <w:trPr>
          <w:trHeight w:val="1077"/>
        </w:trPr>
        <w:tc>
          <w:tcPr>
            <w:tcW w:w="2013" w:type="dxa"/>
            <w:vAlign w:val="center"/>
          </w:tcPr>
          <w:p w14:paraId="7B631FB7" w14:textId="77777777" w:rsidR="00116468" w:rsidRPr="00AA235B" w:rsidRDefault="00116468" w:rsidP="00895B25">
            <w:pPr>
              <w:snapToGrid w:val="0"/>
              <w:ind w:left="190" w:hangingChars="79" w:hanging="190"/>
              <w:jc w:val="both"/>
              <w:rPr>
                <w:rFonts w:eastAsia="標楷體"/>
              </w:rPr>
            </w:pPr>
            <w:r w:rsidRPr="00AA235B">
              <w:rPr>
                <w:rFonts w:eastAsia="標楷體"/>
              </w:rPr>
              <w:t>4.</w:t>
            </w:r>
            <w:proofErr w:type="gramStart"/>
            <w:r w:rsidRPr="00AA235B">
              <w:rPr>
                <w:rFonts w:eastAsia="標楷體"/>
              </w:rPr>
              <w:t>研</w:t>
            </w:r>
            <w:proofErr w:type="gramEnd"/>
            <w:r w:rsidRPr="00AA235B">
              <w:rPr>
                <w:rFonts w:eastAsia="標楷體"/>
              </w:rPr>
              <w:t>訂成員間研發資料保密規定</w:t>
            </w:r>
          </w:p>
        </w:tc>
        <w:tc>
          <w:tcPr>
            <w:tcW w:w="4153" w:type="dxa"/>
            <w:vAlign w:val="center"/>
          </w:tcPr>
          <w:p w14:paraId="24C49769" w14:textId="77777777" w:rsidR="00116468" w:rsidRPr="00AA235B" w:rsidRDefault="00116468" w:rsidP="00895B25">
            <w:pPr>
              <w:snapToGrid w:val="0"/>
              <w:ind w:leftChars="7" w:left="17"/>
              <w:jc w:val="both"/>
              <w:rPr>
                <w:rFonts w:eastAsia="標楷體"/>
              </w:rPr>
            </w:pPr>
            <w:r w:rsidRPr="00AA235B">
              <w:rPr>
                <w:rFonts w:eastAsia="標楷體"/>
              </w:rPr>
              <w:t>合作成員間之商業機密及研發成果之保密事項約定內容為何？</w:t>
            </w:r>
          </w:p>
        </w:tc>
        <w:tc>
          <w:tcPr>
            <w:tcW w:w="3260" w:type="dxa"/>
          </w:tcPr>
          <w:p w14:paraId="24F15F27" w14:textId="77777777" w:rsidR="00116468" w:rsidRPr="00AA235B" w:rsidRDefault="00116468" w:rsidP="00895B25">
            <w:pPr>
              <w:snapToGrid w:val="0"/>
              <w:ind w:left="371" w:hanging="277"/>
              <w:jc w:val="both"/>
              <w:rPr>
                <w:rFonts w:eastAsia="標楷體"/>
                <w:sz w:val="28"/>
              </w:rPr>
            </w:pPr>
          </w:p>
        </w:tc>
      </w:tr>
      <w:tr w:rsidR="00304F86" w:rsidRPr="00AA235B" w14:paraId="58106A91" w14:textId="77777777" w:rsidTr="00EE389C">
        <w:trPr>
          <w:trHeight w:val="924"/>
        </w:trPr>
        <w:tc>
          <w:tcPr>
            <w:tcW w:w="2013" w:type="dxa"/>
            <w:vAlign w:val="center"/>
          </w:tcPr>
          <w:p w14:paraId="4A5DDCC1" w14:textId="77777777" w:rsidR="00116468" w:rsidRPr="00AA235B" w:rsidRDefault="00116468" w:rsidP="00895B25">
            <w:pPr>
              <w:snapToGrid w:val="0"/>
              <w:ind w:left="190" w:hangingChars="79" w:hanging="190"/>
              <w:jc w:val="both"/>
              <w:rPr>
                <w:rFonts w:eastAsia="標楷體"/>
              </w:rPr>
            </w:pPr>
            <w:r w:rsidRPr="00AA235B">
              <w:rPr>
                <w:rFonts w:eastAsia="標楷體"/>
              </w:rPr>
              <w:t>5.</w:t>
            </w:r>
            <w:r w:rsidRPr="00AA235B">
              <w:rPr>
                <w:rFonts w:eastAsia="標楷體"/>
              </w:rPr>
              <w:t>達成研發成果歸屬共識</w:t>
            </w:r>
          </w:p>
        </w:tc>
        <w:tc>
          <w:tcPr>
            <w:tcW w:w="4153" w:type="dxa"/>
            <w:vAlign w:val="center"/>
          </w:tcPr>
          <w:p w14:paraId="0DEAC044" w14:textId="77777777" w:rsidR="00116468" w:rsidRPr="00AA235B" w:rsidRDefault="00116468" w:rsidP="00895B25">
            <w:pPr>
              <w:snapToGrid w:val="0"/>
              <w:ind w:leftChars="7" w:left="17"/>
              <w:jc w:val="both"/>
              <w:rPr>
                <w:rFonts w:eastAsia="標楷體"/>
              </w:rPr>
            </w:pPr>
            <w:r w:rsidRPr="00AA235B">
              <w:rPr>
                <w:rFonts w:eastAsia="標楷體"/>
              </w:rPr>
              <w:t>專利權</w:t>
            </w:r>
            <w:proofErr w:type="gramStart"/>
            <w:r w:rsidRPr="00AA235B">
              <w:rPr>
                <w:rFonts w:eastAsia="標楷體"/>
              </w:rPr>
              <w:t>歸屬於分項</w:t>
            </w:r>
            <w:proofErr w:type="gramEnd"/>
            <w:r w:rsidRPr="00AA235B">
              <w:rPr>
                <w:rFonts w:eastAsia="標楷體"/>
              </w:rPr>
              <w:t>計畫之執行廠商，抑或是各成員共有？各成員間是否已事先約定智財權之分享原則？是否依出資比率分享智財權？</w:t>
            </w:r>
          </w:p>
        </w:tc>
        <w:tc>
          <w:tcPr>
            <w:tcW w:w="3260" w:type="dxa"/>
          </w:tcPr>
          <w:p w14:paraId="01DEB69E" w14:textId="77777777" w:rsidR="00116468" w:rsidRPr="00AA235B" w:rsidRDefault="00116468" w:rsidP="00895B25">
            <w:pPr>
              <w:snapToGrid w:val="0"/>
              <w:ind w:left="371" w:hanging="277"/>
              <w:jc w:val="both"/>
              <w:rPr>
                <w:rFonts w:eastAsia="標楷體"/>
                <w:sz w:val="28"/>
              </w:rPr>
            </w:pPr>
          </w:p>
        </w:tc>
      </w:tr>
      <w:tr w:rsidR="00304F86" w:rsidRPr="00AA235B" w14:paraId="2F050303" w14:textId="77777777" w:rsidTr="00EE389C">
        <w:trPr>
          <w:trHeight w:val="1272"/>
        </w:trPr>
        <w:tc>
          <w:tcPr>
            <w:tcW w:w="2013" w:type="dxa"/>
            <w:vAlign w:val="center"/>
          </w:tcPr>
          <w:p w14:paraId="08D52C1A" w14:textId="77777777" w:rsidR="00116468" w:rsidRPr="00AA235B" w:rsidRDefault="00116468" w:rsidP="00895B25">
            <w:pPr>
              <w:snapToGrid w:val="0"/>
              <w:ind w:left="190" w:hangingChars="79" w:hanging="190"/>
              <w:jc w:val="both"/>
              <w:rPr>
                <w:rFonts w:eastAsia="標楷體"/>
              </w:rPr>
            </w:pPr>
            <w:r w:rsidRPr="00AA235B">
              <w:rPr>
                <w:rFonts w:eastAsia="標楷體"/>
              </w:rPr>
              <w:t>6.</w:t>
            </w:r>
            <w:proofErr w:type="gramStart"/>
            <w:r w:rsidRPr="00AA235B">
              <w:rPr>
                <w:rFonts w:eastAsia="標楷體"/>
              </w:rPr>
              <w:t>釐</w:t>
            </w:r>
            <w:proofErr w:type="gramEnd"/>
            <w:r w:rsidRPr="00AA235B">
              <w:rPr>
                <w:rFonts w:eastAsia="標楷體"/>
              </w:rPr>
              <w:t>清共同研發成果的實施方式</w:t>
            </w:r>
          </w:p>
        </w:tc>
        <w:tc>
          <w:tcPr>
            <w:tcW w:w="4153" w:type="dxa"/>
            <w:vAlign w:val="center"/>
          </w:tcPr>
          <w:p w14:paraId="75098961" w14:textId="77777777" w:rsidR="00116468" w:rsidRPr="00AA235B" w:rsidRDefault="00116468" w:rsidP="00895B25">
            <w:pPr>
              <w:snapToGrid w:val="0"/>
              <w:ind w:leftChars="7" w:left="17"/>
              <w:jc w:val="both"/>
              <w:rPr>
                <w:rFonts w:eastAsia="標楷體"/>
              </w:rPr>
            </w:pPr>
            <w:r w:rsidRPr="00AA235B">
              <w:rPr>
                <w:rFonts w:eastAsia="標楷體"/>
              </w:rPr>
              <w:t>約定屬個別或部分成員所有之智財權，其他成員可否使用？使用之條件為何？是否約定僅限於聯盟</w:t>
            </w:r>
            <w:proofErr w:type="gramStart"/>
            <w:r w:rsidRPr="00AA235B">
              <w:rPr>
                <w:rFonts w:eastAsia="標楷體"/>
              </w:rPr>
              <w:t>成員間有權</w:t>
            </w:r>
            <w:proofErr w:type="gramEnd"/>
            <w:r w:rsidRPr="00AA235B">
              <w:rPr>
                <w:rFonts w:eastAsia="標楷體"/>
              </w:rPr>
              <w:t>使用計畫研發成果智財權或限制擁有智財權成員於一定期間內不得對外授權？</w:t>
            </w:r>
          </w:p>
        </w:tc>
        <w:tc>
          <w:tcPr>
            <w:tcW w:w="3260" w:type="dxa"/>
          </w:tcPr>
          <w:p w14:paraId="09E84753" w14:textId="77777777" w:rsidR="00116468" w:rsidRPr="00AA235B" w:rsidRDefault="00116468" w:rsidP="00895B25">
            <w:pPr>
              <w:snapToGrid w:val="0"/>
              <w:ind w:left="371" w:hanging="277"/>
              <w:jc w:val="both"/>
              <w:rPr>
                <w:rFonts w:eastAsia="標楷體"/>
                <w:sz w:val="28"/>
              </w:rPr>
            </w:pPr>
          </w:p>
        </w:tc>
      </w:tr>
      <w:tr w:rsidR="00304F86" w:rsidRPr="00AA235B" w14:paraId="46E59B60" w14:textId="77777777" w:rsidTr="00EE389C">
        <w:trPr>
          <w:trHeight w:val="1062"/>
        </w:trPr>
        <w:tc>
          <w:tcPr>
            <w:tcW w:w="2013" w:type="dxa"/>
            <w:vAlign w:val="center"/>
          </w:tcPr>
          <w:p w14:paraId="6E5144FB" w14:textId="77777777" w:rsidR="00116468" w:rsidRPr="00AA235B" w:rsidRDefault="00116468" w:rsidP="00895B25">
            <w:pPr>
              <w:snapToGrid w:val="0"/>
              <w:ind w:left="190" w:hangingChars="79" w:hanging="190"/>
              <w:jc w:val="both"/>
              <w:rPr>
                <w:rFonts w:eastAsia="標楷體"/>
              </w:rPr>
            </w:pPr>
            <w:r w:rsidRPr="00AA235B">
              <w:rPr>
                <w:rFonts w:eastAsia="標楷體"/>
              </w:rPr>
              <w:t>7.</w:t>
            </w:r>
            <w:r w:rsidRPr="00AA235B">
              <w:rPr>
                <w:rFonts w:eastAsia="標楷體"/>
              </w:rPr>
              <w:t>界定成員加入</w:t>
            </w:r>
            <w:r w:rsidRPr="00AA235B">
              <w:rPr>
                <w:rFonts w:eastAsia="標楷體"/>
              </w:rPr>
              <w:t>/</w:t>
            </w:r>
            <w:r w:rsidRPr="00AA235B">
              <w:rPr>
                <w:rFonts w:eastAsia="標楷體"/>
              </w:rPr>
              <w:t>退出聯盟要件</w:t>
            </w:r>
          </w:p>
        </w:tc>
        <w:tc>
          <w:tcPr>
            <w:tcW w:w="4153" w:type="dxa"/>
            <w:vAlign w:val="center"/>
          </w:tcPr>
          <w:p w14:paraId="3ED0488B" w14:textId="77777777" w:rsidR="00116468" w:rsidRPr="00AA235B" w:rsidRDefault="00116468" w:rsidP="00895B25">
            <w:pPr>
              <w:snapToGrid w:val="0"/>
              <w:ind w:leftChars="7" w:left="17"/>
              <w:jc w:val="both"/>
              <w:rPr>
                <w:rFonts w:eastAsia="標楷體"/>
              </w:rPr>
            </w:pPr>
            <w:r w:rsidRPr="00AA235B">
              <w:rPr>
                <w:rFonts w:eastAsia="標楷體"/>
              </w:rPr>
              <w:t>如部分執行成員研發成果欠佳，或因財務或技術研發遭遇困難而中途退出，應如何處理？中途退出聯盟者應負擔何義務？聯盟成員同意其他廠商新加入聯盟</w:t>
            </w:r>
            <w:r w:rsidR="00FC7A85" w:rsidRPr="00AA235B">
              <w:rPr>
                <w:rFonts w:eastAsia="標楷體"/>
              </w:rPr>
              <w:t>(</w:t>
            </w:r>
            <w:r w:rsidRPr="00AA235B">
              <w:rPr>
                <w:rFonts w:eastAsia="標楷體"/>
              </w:rPr>
              <w:t>遞補退出之成員</w:t>
            </w:r>
            <w:r w:rsidR="00FC7A85" w:rsidRPr="00AA235B">
              <w:rPr>
                <w:rFonts w:eastAsia="標楷體"/>
              </w:rPr>
              <w:t>)</w:t>
            </w:r>
            <w:r w:rsidRPr="00AA235B">
              <w:rPr>
                <w:rFonts w:eastAsia="標楷體"/>
              </w:rPr>
              <w:t>之要件為何？新加入者之費用如何分擔？</w:t>
            </w:r>
          </w:p>
        </w:tc>
        <w:tc>
          <w:tcPr>
            <w:tcW w:w="3260" w:type="dxa"/>
          </w:tcPr>
          <w:p w14:paraId="577BE3F9" w14:textId="77777777" w:rsidR="00116468" w:rsidRPr="00AA235B" w:rsidRDefault="00116468" w:rsidP="00895B25">
            <w:pPr>
              <w:snapToGrid w:val="0"/>
              <w:ind w:left="371" w:hanging="277"/>
              <w:jc w:val="both"/>
              <w:rPr>
                <w:rFonts w:eastAsia="標楷體"/>
                <w:sz w:val="28"/>
              </w:rPr>
            </w:pPr>
          </w:p>
        </w:tc>
      </w:tr>
      <w:tr w:rsidR="00304F86" w:rsidRPr="00AA235B" w14:paraId="4995DB56" w14:textId="77777777" w:rsidTr="00EE389C">
        <w:trPr>
          <w:trHeight w:val="805"/>
        </w:trPr>
        <w:tc>
          <w:tcPr>
            <w:tcW w:w="2013" w:type="dxa"/>
            <w:vAlign w:val="center"/>
          </w:tcPr>
          <w:p w14:paraId="71869C7F" w14:textId="77777777" w:rsidR="00116468" w:rsidRPr="00AA235B" w:rsidRDefault="00116468" w:rsidP="00895B25">
            <w:pPr>
              <w:snapToGrid w:val="0"/>
              <w:ind w:left="190" w:hangingChars="79" w:hanging="190"/>
              <w:jc w:val="both"/>
              <w:rPr>
                <w:rFonts w:eastAsia="標楷體"/>
              </w:rPr>
            </w:pPr>
            <w:r w:rsidRPr="00AA235B">
              <w:rPr>
                <w:rFonts w:eastAsia="標楷體"/>
              </w:rPr>
              <w:t>8.</w:t>
            </w:r>
            <w:r w:rsidRPr="00AA235B">
              <w:rPr>
                <w:rFonts w:eastAsia="標楷體"/>
              </w:rPr>
              <w:t>其他議題</w:t>
            </w:r>
          </w:p>
        </w:tc>
        <w:tc>
          <w:tcPr>
            <w:tcW w:w="4153" w:type="dxa"/>
            <w:vAlign w:val="center"/>
          </w:tcPr>
          <w:p w14:paraId="542EA02F" w14:textId="77777777" w:rsidR="00116468" w:rsidRPr="00AA235B" w:rsidRDefault="00116468" w:rsidP="00895B25">
            <w:pPr>
              <w:snapToGrid w:val="0"/>
              <w:ind w:leftChars="7" w:left="17"/>
              <w:jc w:val="both"/>
              <w:rPr>
                <w:rFonts w:eastAsia="標楷體"/>
              </w:rPr>
            </w:pPr>
            <w:r w:rsidRPr="00AA235B">
              <w:rPr>
                <w:rFonts w:eastAsia="標楷體"/>
              </w:rPr>
              <w:t>其他計畫執行相關議題會商結果。</w:t>
            </w:r>
          </w:p>
        </w:tc>
        <w:tc>
          <w:tcPr>
            <w:tcW w:w="3260" w:type="dxa"/>
          </w:tcPr>
          <w:p w14:paraId="1BC40238" w14:textId="77777777" w:rsidR="00116468" w:rsidRPr="00AA235B" w:rsidRDefault="00116468" w:rsidP="00895B25">
            <w:pPr>
              <w:snapToGrid w:val="0"/>
              <w:ind w:left="371" w:hanging="277"/>
              <w:jc w:val="both"/>
              <w:rPr>
                <w:rFonts w:eastAsia="標楷體"/>
                <w:sz w:val="28"/>
              </w:rPr>
            </w:pPr>
          </w:p>
        </w:tc>
      </w:tr>
      <w:tr w:rsidR="00304F86" w:rsidRPr="00AA235B" w14:paraId="3CF82E74" w14:textId="77777777" w:rsidTr="00EE389C">
        <w:trPr>
          <w:trHeight w:val="830"/>
        </w:trPr>
        <w:tc>
          <w:tcPr>
            <w:tcW w:w="6166" w:type="dxa"/>
            <w:gridSpan w:val="2"/>
            <w:vAlign w:val="center"/>
          </w:tcPr>
          <w:p w14:paraId="150C468A" w14:textId="77777777" w:rsidR="00116468" w:rsidRPr="00AA235B" w:rsidRDefault="00116468" w:rsidP="00895B25">
            <w:pPr>
              <w:pStyle w:val="af1"/>
              <w:snapToGrid w:val="0"/>
              <w:spacing w:after="120"/>
              <w:ind w:rightChars="-37" w:right="-89"/>
              <w:rPr>
                <w:color w:val="auto"/>
              </w:rPr>
            </w:pPr>
            <w:r w:rsidRPr="00AA235B">
              <w:rPr>
                <w:color w:val="auto"/>
              </w:rPr>
              <w:t>各成員之事業機構及負責人印鑑</w:t>
            </w:r>
          </w:p>
        </w:tc>
        <w:tc>
          <w:tcPr>
            <w:tcW w:w="3260" w:type="dxa"/>
          </w:tcPr>
          <w:p w14:paraId="12FADCE0" w14:textId="77777777" w:rsidR="00116468" w:rsidRPr="00AA235B" w:rsidRDefault="00116468" w:rsidP="00895B25">
            <w:pPr>
              <w:pStyle w:val="af1"/>
              <w:snapToGrid w:val="0"/>
              <w:spacing w:after="120"/>
              <w:ind w:rightChars="-37" w:right="-89"/>
              <w:rPr>
                <w:color w:val="auto"/>
              </w:rPr>
            </w:pPr>
          </w:p>
        </w:tc>
      </w:tr>
    </w:tbl>
    <w:p w14:paraId="181AF102" w14:textId="77777777" w:rsidR="00B304F9" w:rsidRPr="00AA235B" w:rsidRDefault="00116468" w:rsidP="00895B25">
      <w:pPr>
        <w:spacing w:line="320" w:lineRule="exact"/>
        <w:ind w:leftChars="60" w:left="286" w:hanging="142"/>
        <w:jc w:val="both"/>
        <w:rPr>
          <w:rFonts w:eastAsia="標楷體"/>
        </w:rPr>
      </w:pPr>
      <w:r w:rsidRPr="00AA235B">
        <w:rPr>
          <w:rFonts w:eastAsia="標楷體"/>
        </w:rPr>
        <w:t>*</w:t>
      </w:r>
      <w:r w:rsidRPr="00AA235B">
        <w:rPr>
          <w:rFonts w:eastAsia="標楷體"/>
        </w:rPr>
        <w:t>以上有關聯盟成員間之專業分工、費用分攤以至於成果分享、成果使用等議題得</w:t>
      </w:r>
      <w:proofErr w:type="gramStart"/>
      <w:r w:rsidRPr="00AA235B">
        <w:rPr>
          <w:rFonts w:eastAsia="標楷體"/>
        </w:rPr>
        <w:t>否適切釐</w:t>
      </w:r>
      <w:proofErr w:type="gramEnd"/>
      <w:r w:rsidRPr="00AA235B">
        <w:rPr>
          <w:rFonts w:eastAsia="標楷體"/>
        </w:rPr>
        <w:t>清，關係聯盟運作成敗甚</w:t>
      </w:r>
      <w:proofErr w:type="gramStart"/>
      <w:r w:rsidRPr="00AA235B">
        <w:rPr>
          <w:rFonts w:eastAsia="標楷體"/>
        </w:rPr>
        <w:t>鉅</w:t>
      </w:r>
      <w:proofErr w:type="gramEnd"/>
      <w:r w:rsidRPr="00AA235B">
        <w:rPr>
          <w:rFonts w:eastAsia="標楷體"/>
        </w:rPr>
        <w:t>，應請於先期研究階段協商共識並訂定詳盡契約或處理原則，</w:t>
      </w:r>
      <w:proofErr w:type="gramStart"/>
      <w:r w:rsidRPr="00AA235B">
        <w:rPr>
          <w:rFonts w:eastAsia="標楷體"/>
        </w:rPr>
        <w:t>俾</w:t>
      </w:r>
      <w:proofErr w:type="gramEnd"/>
      <w:r w:rsidRPr="00AA235B">
        <w:rPr>
          <w:rFonts w:eastAsia="標楷體"/>
        </w:rPr>
        <w:t>能確保計畫成功。</w:t>
      </w:r>
      <w:bookmarkStart w:id="142" w:name="_Toc493841188"/>
      <w:bookmarkStart w:id="143" w:name="_Toc495910786"/>
    </w:p>
    <w:p w14:paraId="5C9C9D89" w14:textId="77777777" w:rsidR="00B304F9" w:rsidRPr="00AA235B" w:rsidRDefault="00B304F9" w:rsidP="00895B25">
      <w:pPr>
        <w:jc w:val="both"/>
        <w:rPr>
          <w:rFonts w:eastAsia="標楷體"/>
        </w:rPr>
      </w:pPr>
      <w:r w:rsidRPr="00AA235B">
        <w:rPr>
          <w:rFonts w:eastAsia="標楷體"/>
        </w:rPr>
        <w:br w:type="page"/>
      </w:r>
    </w:p>
    <w:p w14:paraId="7F54795E" w14:textId="77777777" w:rsidR="00B304F9" w:rsidRPr="00AA235B" w:rsidRDefault="00E84E11" w:rsidP="00895B25">
      <w:pPr>
        <w:snapToGrid w:val="0"/>
        <w:spacing w:line="360" w:lineRule="auto"/>
        <w:ind w:left="3024" w:hanging="3024"/>
        <w:jc w:val="both"/>
        <w:outlineLvl w:val="1"/>
        <w:rPr>
          <w:rFonts w:eastAsia="標楷體"/>
          <w:b/>
          <w:bCs/>
          <w:sz w:val="32"/>
        </w:rPr>
      </w:pPr>
      <w:bookmarkStart w:id="144" w:name="_Toc64644645"/>
      <w:r w:rsidRPr="00AA235B">
        <w:rPr>
          <w:rFonts w:eastAsia="標楷體"/>
          <w:sz w:val="32"/>
          <w:szCs w:val="36"/>
        </w:rPr>
        <w:t>【附件十</w:t>
      </w:r>
      <w:r w:rsidR="00E47DFD" w:rsidRPr="00AA235B">
        <w:rPr>
          <w:rFonts w:eastAsia="標楷體"/>
          <w:sz w:val="32"/>
          <w:szCs w:val="36"/>
        </w:rPr>
        <w:t>五</w:t>
      </w:r>
      <w:r w:rsidR="001C6911" w:rsidRPr="00AA235B">
        <w:rPr>
          <w:rFonts w:eastAsia="標楷體"/>
          <w:sz w:val="32"/>
          <w:szCs w:val="36"/>
        </w:rPr>
        <w:t>】</w:t>
      </w:r>
      <w:bookmarkStart w:id="145" w:name="_Toc493785141"/>
      <w:bookmarkEnd w:id="142"/>
      <w:bookmarkEnd w:id="143"/>
      <w:r w:rsidR="00BB4CF8" w:rsidRPr="00AA235B">
        <w:rPr>
          <w:rFonts w:eastAsia="標楷體"/>
          <w:sz w:val="32"/>
          <w:szCs w:val="36"/>
        </w:rPr>
        <w:br/>
      </w:r>
      <w:r w:rsidR="00BB4CF8" w:rsidRPr="00AA235B">
        <w:rPr>
          <w:rFonts w:eastAsia="標楷體"/>
          <w:b/>
          <w:sz w:val="32"/>
        </w:rPr>
        <w:t>委託勞務</w:t>
      </w:r>
      <w:r w:rsidR="00AA2914" w:rsidRPr="00AA235B">
        <w:rPr>
          <w:rFonts w:eastAsia="標楷體"/>
          <w:b/>
          <w:sz w:val="32"/>
        </w:rPr>
        <w:t>契約</w:t>
      </w:r>
      <w:r w:rsidR="00BB4CF8" w:rsidRPr="00AA235B">
        <w:rPr>
          <w:rFonts w:eastAsia="標楷體"/>
          <w:b/>
          <w:sz w:val="32"/>
        </w:rPr>
        <w:t>書參考範本</w:t>
      </w:r>
      <w:bookmarkEnd w:id="144"/>
    </w:p>
    <w:bookmarkEnd w:id="145"/>
    <w:p w14:paraId="66C0FADD" w14:textId="77777777" w:rsidR="00AD18D4" w:rsidRPr="00AA235B" w:rsidRDefault="00AD18D4" w:rsidP="00895B25">
      <w:pPr>
        <w:jc w:val="both"/>
        <w:rPr>
          <w:rFonts w:eastAsia="標楷體"/>
          <w:b/>
          <w:sz w:val="30"/>
          <w:szCs w:val="30"/>
        </w:rPr>
      </w:pPr>
      <w:r w:rsidRPr="00AA235B">
        <w:rPr>
          <w:rFonts w:eastAsia="標楷體"/>
          <w:b/>
          <w:sz w:val="30"/>
          <w:szCs w:val="30"/>
        </w:rPr>
        <w:t>請注意：</w:t>
      </w:r>
    </w:p>
    <w:p w14:paraId="1464E9E6" w14:textId="77777777" w:rsidR="00AD18D4" w:rsidRPr="00AA235B" w:rsidRDefault="00AD18D4" w:rsidP="00895B25">
      <w:pPr>
        <w:jc w:val="both"/>
        <w:rPr>
          <w:rFonts w:eastAsia="標楷體"/>
          <w:b/>
          <w:sz w:val="30"/>
          <w:szCs w:val="30"/>
        </w:rPr>
      </w:pPr>
      <w:r w:rsidRPr="00AA235B">
        <w:rPr>
          <w:rFonts w:eastAsia="標楷體"/>
          <w:b/>
          <w:sz w:val="30"/>
          <w:szCs w:val="30"/>
        </w:rPr>
        <w:t>一、本範本僅供參考修改之用，各簽約之委託勞務對象如欲使用本範本簽約，仍應自行衡量其個案狀況暨委託勞務對象彼此間之其他權利義務約定，自行修改本範本後使用。</w:t>
      </w:r>
      <w:r w:rsidR="00472BDE" w:rsidRPr="00AA235B">
        <w:rPr>
          <w:rFonts w:eastAsia="標楷體"/>
          <w:b/>
          <w:sz w:val="30"/>
          <w:szCs w:val="30"/>
        </w:rPr>
        <w:t>農業科技研究院</w:t>
      </w:r>
      <w:r w:rsidRPr="00AA235B">
        <w:rPr>
          <w:rFonts w:eastAsia="標楷體"/>
          <w:b/>
          <w:sz w:val="30"/>
          <w:szCs w:val="30"/>
        </w:rPr>
        <w:t>及農委會並未承諾或保證本範本之合用性及妥適性</w:t>
      </w:r>
      <w:r w:rsidR="00AC1F23" w:rsidRPr="00AA235B">
        <w:rPr>
          <w:rFonts w:eastAsia="標楷體"/>
          <w:b/>
          <w:sz w:val="30"/>
          <w:szCs w:val="30"/>
        </w:rPr>
        <w:t>，</w:t>
      </w:r>
      <w:r w:rsidRPr="00AA235B">
        <w:rPr>
          <w:rFonts w:eastAsia="標楷體"/>
          <w:b/>
          <w:sz w:val="30"/>
          <w:szCs w:val="30"/>
        </w:rPr>
        <w:t>但委託勞務對象間最後簽署之合作意願書，必須置入「農委會</w:t>
      </w:r>
      <w:r w:rsidR="00852CDA" w:rsidRPr="00AA235B">
        <w:rPr>
          <w:rFonts w:eastAsia="標楷體"/>
          <w:b/>
          <w:sz w:val="30"/>
          <w:szCs w:val="30"/>
        </w:rPr>
        <w:t>雲世代農業數位轉型業界參與計畫</w:t>
      </w:r>
      <w:r w:rsidRPr="00AA235B">
        <w:rPr>
          <w:rFonts w:eastAsia="標楷體"/>
          <w:b/>
          <w:sz w:val="30"/>
          <w:szCs w:val="30"/>
        </w:rPr>
        <w:t>」附件中的契約書。</w:t>
      </w:r>
    </w:p>
    <w:p w14:paraId="7E6DC876" w14:textId="77777777" w:rsidR="00AD18D4" w:rsidRPr="00AA235B" w:rsidRDefault="00AD18D4" w:rsidP="00895B25">
      <w:pPr>
        <w:jc w:val="both"/>
        <w:rPr>
          <w:rFonts w:eastAsia="標楷體"/>
          <w:b/>
          <w:sz w:val="30"/>
          <w:szCs w:val="30"/>
        </w:rPr>
      </w:pPr>
      <w:r w:rsidRPr="00AA235B">
        <w:rPr>
          <w:rFonts w:eastAsia="標楷體"/>
          <w:b/>
          <w:sz w:val="30"/>
          <w:szCs w:val="30"/>
        </w:rPr>
        <w:t>本契約條款中的甲方應為與</w:t>
      </w:r>
      <w:r w:rsidR="00A741F5" w:rsidRPr="00AA235B">
        <w:rPr>
          <w:rFonts w:eastAsia="標楷體"/>
          <w:b/>
          <w:sz w:val="30"/>
          <w:szCs w:val="30"/>
        </w:rPr>
        <w:t>農委會</w:t>
      </w:r>
      <w:r w:rsidRPr="00AA235B">
        <w:rPr>
          <w:rFonts w:eastAsia="標楷體"/>
          <w:b/>
          <w:sz w:val="30"/>
          <w:szCs w:val="30"/>
        </w:rPr>
        <w:t>簽訂「</w:t>
      </w:r>
      <w:r w:rsidR="00852CDA" w:rsidRPr="00AA235B">
        <w:rPr>
          <w:rFonts w:eastAsia="標楷體"/>
          <w:b/>
          <w:sz w:val="30"/>
          <w:szCs w:val="30"/>
        </w:rPr>
        <w:t>雲世代農業數位轉型業界參與計畫</w:t>
      </w:r>
      <w:r w:rsidR="00E35AAA" w:rsidRPr="00AA235B">
        <w:rPr>
          <w:rFonts w:eastAsia="標楷體"/>
          <w:b/>
          <w:sz w:val="30"/>
          <w:szCs w:val="30"/>
        </w:rPr>
        <w:t>」專案契約書的公司或</w:t>
      </w:r>
      <w:r w:rsidRPr="00AA235B">
        <w:rPr>
          <w:rFonts w:eastAsia="標楷體"/>
          <w:b/>
          <w:sz w:val="30"/>
          <w:szCs w:val="30"/>
        </w:rPr>
        <w:t>組織。前述專案契約書中的附件計畫書亦應列為合作意願書之附件。</w:t>
      </w:r>
    </w:p>
    <w:p w14:paraId="54B041A4" w14:textId="77777777" w:rsidR="00AD18D4" w:rsidRPr="00AA235B" w:rsidRDefault="00AD18D4" w:rsidP="00895B25">
      <w:pPr>
        <w:jc w:val="both"/>
        <w:rPr>
          <w:rFonts w:eastAsia="標楷體"/>
          <w:sz w:val="30"/>
          <w:szCs w:val="30"/>
        </w:rPr>
      </w:pPr>
      <w:r w:rsidRPr="00AA235B">
        <w:rPr>
          <w:rFonts w:eastAsia="標楷體"/>
          <w:sz w:val="30"/>
          <w:szCs w:val="30"/>
        </w:rPr>
        <w:t>甲方即計畫申請廠商</w:t>
      </w:r>
      <w:r w:rsidR="00FC7A85" w:rsidRPr="00AA235B">
        <w:rPr>
          <w:rFonts w:eastAsia="標楷體"/>
          <w:sz w:val="30"/>
          <w:szCs w:val="30"/>
        </w:rPr>
        <w:t>(</w:t>
      </w:r>
      <w:r w:rsidRPr="00AA235B">
        <w:rPr>
          <w:rFonts w:eastAsia="標楷體"/>
          <w:sz w:val="30"/>
          <w:szCs w:val="30"/>
        </w:rPr>
        <w:t>○○○○○○</w:t>
      </w:r>
      <w:r w:rsidR="00FC7A85" w:rsidRPr="00AA235B">
        <w:rPr>
          <w:rFonts w:eastAsia="標楷體"/>
          <w:sz w:val="30"/>
          <w:szCs w:val="30"/>
        </w:rPr>
        <w:t>)</w:t>
      </w:r>
      <w:r w:rsidRPr="00AA235B">
        <w:rPr>
          <w:rFonts w:eastAsia="標楷體"/>
          <w:sz w:val="30"/>
          <w:szCs w:val="30"/>
        </w:rPr>
        <w:t>與乙方</w:t>
      </w:r>
      <w:r w:rsidR="00FC7A85" w:rsidRPr="00AA235B">
        <w:rPr>
          <w:rFonts w:eastAsia="標楷體"/>
          <w:sz w:val="30"/>
          <w:szCs w:val="30"/>
        </w:rPr>
        <w:t>(</w:t>
      </w:r>
      <w:r w:rsidRPr="00AA235B">
        <w:rPr>
          <w:rFonts w:eastAsia="標楷體"/>
          <w:sz w:val="30"/>
          <w:szCs w:val="30"/>
        </w:rPr>
        <w:t>○○○○○○</w:t>
      </w:r>
      <w:r w:rsidRPr="00AA235B">
        <w:rPr>
          <w:rFonts w:eastAsia="標楷體"/>
          <w:sz w:val="30"/>
          <w:szCs w:val="30"/>
        </w:rPr>
        <w:t>，</w:t>
      </w:r>
      <w:r w:rsidRPr="00AA235B">
        <w:rPr>
          <w:rFonts w:eastAsia="標楷體"/>
          <w:sz w:val="30"/>
          <w:szCs w:val="30"/>
        </w:rPr>
        <w:t>○○○○○○</w:t>
      </w:r>
      <w:r w:rsidRPr="00AA235B">
        <w:rPr>
          <w:rFonts w:eastAsia="標楷體"/>
          <w:sz w:val="30"/>
          <w:szCs w:val="30"/>
        </w:rPr>
        <w:t>，</w:t>
      </w:r>
      <w:r w:rsidRPr="00AA235B">
        <w:rPr>
          <w:rFonts w:eastAsia="標楷體"/>
          <w:sz w:val="30"/>
          <w:szCs w:val="30"/>
        </w:rPr>
        <w:t>○○○○○○</w:t>
      </w:r>
      <w:r w:rsidR="00FC7A85" w:rsidRPr="00AA235B">
        <w:rPr>
          <w:rFonts w:eastAsia="標楷體"/>
          <w:sz w:val="30"/>
          <w:szCs w:val="30"/>
        </w:rPr>
        <w:t>)</w:t>
      </w:r>
      <w:r w:rsidRPr="00AA235B">
        <w:rPr>
          <w:rFonts w:eastAsia="標楷體"/>
          <w:sz w:val="30"/>
          <w:szCs w:val="30"/>
        </w:rPr>
        <w:t>為合作申請「</w:t>
      </w:r>
      <w:r w:rsidR="00852CDA" w:rsidRPr="00AA235B">
        <w:rPr>
          <w:rFonts w:eastAsia="標楷體"/>
          <w:sz w:val="30"/>
          <w:szCs w:val="30"/>
        </w:rPr>
        <w:t>雲世代農業數位轉型業界參與計畫</w:t>
      </w:r>
      <w:r w:rsidRPr="00AA235B">
        <w:rPr>
          <w:rFonts w:eastAsia="標楷體"/>
          <w:sz w:val="30"/>
          <w:szCs w:val="30"/>
        </w:rPr>
        <w:t>」</w:t>
      </w:r>
      <w:r w:rsidR="00FC7A85" w:rsidRPr="00AA235B">
        <w:rPr>
          <w:rFonts w:eastAsia="標楷體"/>
          <w:sz w:val="30"/>
          <w:szCs w:val="30"/>
        </w:rPr>
        <w:t>(</w:t>
      </w:r>
      <w:r w:rsidRPr="00AA235B">
        <w:rPr>
          <w:rFonts w:eastAsia="標楷體"/>
          <w:sz w:val="30"/>
          <w:szCs w:val="30"/>
        </w:rPr>
        <w:t>下稱本計畫</w:t>
      </w:r>
      <w:r w:rsidR="00FC7A85" w:rsidRPr="00AA235B">
        <w:rPr>
          <w:rFonts w:eastAsia="標楷體"/>
          <w:sz w:val="30"/>
          <w:szCs w:val="30"/>
        </w:rPr>
        <w:t>)</w:t>
      </w:r>
      <w:r w:rsidRPr="00AA235B">
        <w:rPr>
          <w:rFonts w:eastAsia="標楷體"/>
          <w:sz w:val="30"/>
          <w:szCs w:val="30"/>
        </w:rPr>
        <w:t>補助，簽定本</w:t>
      </w:r>
      <w:r w:rsidR="00AA2914" w:rsidRPr="00AA235B">
        <w:rPr>
          <w:rFonts w:eastAsia="標楷體"/>
          <w:sz w:val="32"/>
        </w:rPr>
        <w:t>契約</w:t>
      </w:r>
      <w:r w:rsidRPr="00AA235B">
        <w:rPr>
          <w:rFonts w:eastAsia="標楷體"/>
          <w:sz w:val="30"/>
          <w:szCs w:val="30"/>
        </w:rPr>
        <w:t>書。</w:t>
      </w:r>
    </w:p>
    <w:p w14:paraId="08D30447" w14:textId="77777777" w:rsidR="00AD18D4" w:rsidRPr="00AA235B" w:rsidRDefault="00AD18D4" w:rsidP="00895B25">
      <w:pPr>
        <w:jc w:val="both"/>
        <w:rPr>
          <w:rFonts w:eastAsia="標楷體"/>
        </w:rPr>
      </w:pPr>
    </w:p>
    <w:tbl>
      <w:tblPr>
        <w:tblW w:w="0" w:type="auto"/>
        <w:tblInd w:w="28" w:type="dxa"/>
        <w:tblCellMar>
          <w:left w:w="28" w:type="dxa"/>
          <w:right w:w="28" w:type="dxa"/>
        </w:tblCellMar>
        <w:tblLook w:val="0000" w:firstRow="0" w:lastRow="0" w:firstColumn="0" w:lastColumn="0" w:noHBand="0" w:noVBand="0"/>
      </w:tblPr>
      <w:tblGrid>
        <w:gridCol w:w="1620"/>
        <w:gridCol w:w="3240"/>
        <w:gridCol w:w="1440"/>
        <w:gridCol w:w="2880"/>
      </w:tblGrid>
      <w:tr w:rsidR="00304F86" w:rsidRPr="00AA235B" w14:paraId="1C7FCEDB" w14:textId="77777777" w:rsidTr="00D4784E">
        <w:trPr>
          <w:trHeight w:val="285"/>
        </w:trPr>
        <w:tc>
          <w:tcPr>
            <w:tcW w:w="9180" w:type="dxa"/>
            <w:gridSpan w:val="4"/>
          </w:tcPr>
          <w:p w14:paraId="2257C726" w14:textId="77777777" w:rsidR="00AD18D4" w:rsidRPr="00AA235B" w:rsidRDefault="00AD18D4" w:rsidP="00895B25">
            <w:pPr>
              <w:jc w:val="both"/>
              <w:rPr>
                <w:rFonts w:eastAsia="標楷體"/>
                <w:b/>
                <w:spacing w:val="30"/>
              </w:rPr>
            </w:pPr>
            <w:r w:rsidRPr="00AA235B">
              <w:rPr>
                <w:rFonts w:eastAsia="標楷體"/>
                <w:sz w:val="32"/>
              </w:rPr>
              <w:t>事務承攬</w:t>
            </w:r>
            <w:r w:rsidR="00AA2914" w:rsidRPr="00AA235B">
              <w:rPr>
                <w:rFonts w:eastAsia="標楷體"/>
                <w:sz w:val="32"/>
              </w:rPr>
              <w:t>契約</w:t>
            </w:r>
            <w:r w:rsidRPr="00AA235B">
              <w:rPr>
                <w:rFonts w:eastAsia="標楷體"/>
                <w:sz w:val="32"/>
              </w:rPr>
              <w:t>書</w:t>
            </w:r>
            <w:r w:rsidR="00FC7A85" w:rsidRPr="00AA235B">
              <w:rPr>
                <w:rFonts w:eastAsia="標楷體"/>
                <w:sz w:val="32"/>
              </w:rPr>
              <w:t>(</w:t>
            </w:r>
            <w:r w:rsidRPr="00AA235B">
              <w:rPr>
                <w:rFonts w:eastAsia="標楷體"/>
                <w:sz w:val="32"/>
              </w:rPr>
              <w:t>範本</w:t>
            </w:r>
            <w:r w:rsidR="00FC7A85" w:rsidRPr="00AA235B">
              <w:rPr>
                <w:rFonts w:eastAsia="標楷體"/>
                <w:sz w:val="32"/>
              </w:rPr>
              <w:t>)</w:t>
            </w:r>
          </w:p>
        </w:tc>
      </w:tr>
      <w:tr w:rsidR="00304F86" w:rsidRPr="00AA235B" w14:paraId="6F381360" w14:textId="77777777" w:rsidTr="00D4784E">
        <w:trPr>
          <w:trHeight w:val="225"/>
        </w:trPr>
        <w:tc>
          <w:tcPr>
            <w:tcW w:w="1620" w:type="dxa"/>
          </w:tcPr>
          <w:p w14:paraId="6E2F5710" w14:textId="77777777" w:rsidR="00AD18D4" w:rsidRPr="00AA235B" w:rsidRDefault="00AD18D4" w:rsidP="00895B25">
            <w:pPr>
              <w:jc w:val="both"/>
              <w:rPr>
                <w:rFonts w:eastAsia="標楷體"/>
                <w:b/>
                <w:spacing w:val="30"/>
              </w:rPr>
            </w:pPr>
          </w:p>
        </w:tc>
        <w:tc>
          <w:tcPr>
            <w:tcW w:w="3240" w:type="dxa"/>
          </w:tcPr>
          <w:p w14:paraId="292BE0CC" w14:textId="77777777" w:rsidR="00AD18D4" w:rsidRPr="00AA235B" w:rsidRDefault="00AD18D4" w:rsidP="00895B25">
            <w:pPr>
              <w:jc w:val="both"/>
              <w:rPr>
                <w:rFonts w:eastAsia="標楷體"/>
                <w:b/>
                <w:spacing w:val="30"/>
              </w:rPr>
            </w:pPr>
            <w:r w:rsidRPr="00AA235B">
              <w:rPr>
                <w:rFonts w:eastAsia="標楷體"/>
              </w:rPr>
              <w:t>○○○○○○○○</w:t>
            </w:r>
          </w:p>
        </w:tc>
        <w:tc>
          <w:tcPr>
            <w:tcW w:w="1440" w:type="dxa"/>
          </w:tcPr>
          <w:p w14:paraId="135BBFD0" w14:textId="77777777" w:rsidR="00AD18D4" w:rsidRPr="00AA235B" w:rsidRDefault="00AD18D4" w:rsidP="00895B25">
            <w:pPr>
              <w:jc w:val="both"/>
              <w:rPr>
                <w:rFonts w:eastAsia="標楷體"/>
                <w:b/>
                <w:spacing w:val="30"/>
              </w:rPr>
            </w:pPr>
          </w:p>
        </w:tc>
        <w:tc>
          <w:tcPr>
            <w:tcW w:w="2880" w:type="dxa"/>
          </w:tcPr>
          <w:p w14:paraId="41DA4FE6" w14:textId="77777777" w:rsidR="00AD18D4" w:rsidRPr="00AA235B" w:rsidRDefault="00AD18D4" w:rsidP="00895B25">
            <w:pPr>
              <w:jc w:val="both"/>
              <w:rPr>
                <w:rFonts w:eastAsia="標楷體"/>
                <w:b/>
                <w:spacing w:val="30"/>
              </w:rPr>
            </w:pPr>
            <w:r w:rsidRPr="00AA235B">
              <w:rPr>
                <w:rFonts w:eastAsia="標楷體"/>
              </w:rPr>
              <w:t>甲</w:t>
            </w:r>
            <w:r w:rsidRPr="00AA235B">
              <w:rPr>
                <w:rFonts w:eastAsia="標楷體"/>
                <w:spacing w:val="10"/>
              </w:rPr>
              <w:t>方</w:t>
            </w:r>
          </w:p>
        </w:tc>
      </w:tr>
      <w:tr w:rsidR="00304F86" w:rsidRPr="00AA235B" w14:paraId="2F9AD7F2" w14:textId="77777777" w:rsidTr="00D4784E">
        <w:trPr>
          <w:trHeight w:val="315"/>
        </w:trPr>
        <w:tc>
          <w:tcPr>
            <w:tcW w:w="1620" w:type="dxa"/>
          </w:tcPr>
          <w:p w14:paraId="554C4E7F" w14:textId="77777777" w:rsidR="00AD18D4" w:rsidRPr="00AA235B" w:rsidRDefault="00AD18D4" w:rsidP="00895B25">
            <w:pPr>
              <w:jc w:val="both"/>
              <w:rPr>
                <w:rFonts w:eastAsia="標楷體"/>
                <w:b/>
                <w:spacing w:val="30"/>
              </w:rPr>
            </w:pPr>
            <w:r w:rsidRPr="00AA235B">
              <w:rPr>
                <w:rFonts w:eastAsia="標楷體"/>
                <w:spacing w:val="10"/>
              </w:rPr>
              <w:t>立</w:t>
            </w:r>
            <w:r w:rsidR="00AA2914" w:rsidRPr="00AA235B">
              <w:rPr>
                <w:rFonts w:eastAsia="標楷體"/>
                <w:spacing w:val="10"/>
              </w:rPr>
              <w:t>契約</w:t>
            </w:r>
            <w:r w:rsidRPr="00AA235B">
              <w:rPr>
                <w:rFonts w:eastAsia="標楷體"/>
                <w:spacing w:val="10"/>
              </w:rPr>
              <w:t>書人</w:t>
            </w:r>
          </w:p>
        </w:tc>
        <w:tc>
          <w:tcPr>
            <w:tcW w:w="3240" w:type="dxa"/>
          </w:tcPr>
          <w:p w14:paraId="6B6C4B74" w14:textId="77777777" w:rsidR="00AD18D4" w:rsidRPr="00AA235B" w:rsidRDefault="00AD18D4" w:rsidP="00895B25">
            <w:pPr>
              <w:jc w:val="both"/>
              <w:rPr>
                <w:rFonts w:eastAsia="標楷體"/>
                <w:b/>
                <w:spacing w:val="30"/>
              </w:rPr>
            </w:pPr>
          </w:p>
        </w:tc>
        <w:tc>
          <w:tcPr>
            <w:tcW w:w="1440" w:type="dxa"/>
          </w:tcPr>
          <w:p w14:paraId="3497A1DE" w14:textId="77777777" w:rsidR="00AD18D4" w:rsidRPr="00AA235B" w:rsidRDefault="00AD18D4" w:rsidP="00895B25">
            <w:pPr>
              <w:jc w:val="both"/>
              <w:rPr>
                <w:rFonts w:eastAsia="標楷體"/>
                <w:b/>
                <w:spacing w:val="30"/>
              </w:rPr>
            </w:pPr>
            <w:r w:rsidRPr="00AA235B">
              <w:rPr>
                <w:rFonts w:eastAsia="標楷體"/>
              </w:rPr>
              <w:t>以下簡稱</w:t>
            </w:r>
          </w:p>
        </w:tc>
        <w:tc>
          <w:tcPr>
            <w:tcW w:w="2880" w:type="dxa"/>
          </w:tcPr>
          <w:p w14:paraId="38299DE3" w14:textId="77777777" w:rsidR="00AD18D4" w:rsidRPr="00AA235B" w:rsidRDefault="00AD18D4" w:rsidP="00895B25">
            <w:pPr>
              <w:jc w:val="both"/>
              <w:rPr>
                <w:rFonts w:eastAsia="標楷體"/>
                <w:b/>
                <w:spacing w:val="30"/>
              </w:rPr>
            </w:pPr>
          </w:p>
        </w:tc>
      </w:tr>
      <w:tr w:rsidR="00304F86" w:rsidRPr="00AA235B" w14:paraId="3CC1CC8C" w14:textId="77777777" w:rsidTr="00D4784E">
        <w:trPr>
          <w:trHeight w:val="270"/>
        </w:trPr>
        <w:tc>
          <w:tcPr>
            <w:tcW w:w="1620" w:type="dxa"/>
          </w:tcPr>
          <w:p w14:paraId="625B2785" w14:textId="77777777" w:rsidR="00AD18D4" w:rsidRPr="00AA235B" w:rsidRDefault="00AD18D4" w:rsidP="00895B25">
            <w:pPr>
              <w:jc w:val="both"/>
              <w:rPr>
                <w:rFonts w:eastAsia="標楷體"/>
                <w:b/>
                <w:spacing w:val="30"/>
              </w:rPr>
            </w:pPr>
          </w:p>
        </w:tc>
        <w:tc>
          <w:tcPr>
            <w:tcW w:w="3240" w:type="dxa"/>
          </w:tcPr>
          <w:p w14:paraId="5E07F387" w14:textId="77777777" w:rsidR="00AD18D4" w:rsidRPr="00AA235B" w:rsidRDefault="00AD18D4" w:rsidP="00895B25">
            <w:pPr>
              <w:jc w:val="both"/>
              <w:rPr>
                <w:rFonts w:eastAsia="標楷體"/>
                <w:b/>
                <w:spacing w:val="30"/>
              </w:rPr>
            </w:pPr>
            <w:r w:rsidRPr="00AA235B">
              <w:rPr>
                <w:rFonts w:eastAsia="標楷體"/>
              </w:rPr>
              <w:t>○○○○</w:t>
            </w:r>
            <w:r w:rsidRPr="00AA235B">
              <w:rPr>
                <w:rFonts w:eastAsia="標楷體"/>
              </w:rPr>
              <w:t>股份有限公司</w:t>
            </w:r>
          </w:p>
        </w:tc>
        <w:tc>
          <w:tcPr>
            <w:tcW w:w="1440" w:type="dxa"/>
          </w:tcPr>
          <w:p w14:paraId="7216768E" w14:textId="77777777" w:rsidR="00AD18D4" w:rsidRPr="00AA235B" w:rsidRDefault="00AD18D4" w:rsidP="00895B25">
            <w:pPr>
              <w:jc w:val="both"/>
              <w:rPr>
                <w:rFonts w:eastAsia="標楷體"/>
                <w:b/>
                <w:spacing w:val="30"/>
              </w:rPr>
            </w:pPr>
          </w:p>
        </w:tc>
        <w:tc>
          <w:tcPr>
            <w:tcW w:w="2880" w:type="dxa"/>
          </w:tcPr>
          <w:p w14:paraId="62CF10BB" w14:textId="77777777" w:rsidR="00AD18D4" w:rsidRPr="00AA235B" w:rsidRDefault="00AD18D4" w:rsidP="00895B25">
            <w:pPr>
              <w:jc w:val="both"/>
              <w:rPr>
                <w:rFonts w:eastAsia="標楷體"/>
                <w:b/>
                <w:spacing w:val="30"/>
              </w:rPr>
            </w:pPr>
            <w:r w:rsidRPr="00AA235B">
              <w:rPr>
                <w:rFonts w:eastAsia="標楷體"/>
              </w:rPr>
              <w:t>乙</w:t>
            </w:r>
            <w:r w:rsidRPr="00AA235B">
              <w:rPr>
                <w:rFonts w:eastAsia="標楷體"/>
                <w:spacing w:val="10"/>
              </w:rPr>
              <w:t>方</w:t>
            </w:r>
          </w:p>
        </w:tc>
      </w:tr>
    </w:tbl>
    <w:p w14:paraId="71D0DEF0" w14:textId="77777777" w:rsidR="00AD18D4" w:rsidRPr="00AA235B" w:rsidRDefault="00AD18D4" w:rsidP="00895B25">
      <w:pPr>
        <w:jc w:val="both"/>
        <w:rPr>
          <w:rFonts w:eastAsia="標楷體"/>
        </w:rPr>
      </w:pPr>
    </w:p>
    <w:p w14:paraId="75059359" w14:textId="77777777" w:rsidR="00AD18D4" w:rsidRPr="00AA235B" w:rsidRDefault="00AD18D4" w:rsidP="00895B25">
      <w:pPr>
        <w:jc w:val="both"/>
        <w:rPr>
          <w:rFonts w:eastAsia="標楷體"/>
        </w:rPr>
      </w:pPr>
      <w:r w:rsidRPr="00AA235B">
        <w:rPr>
          <w:rFonts w:eastAsia="標楷體"/>
        </w:rPr>
        <w:t>茲因乙</w:t>
      </w:r>
      <w:proofErr w:type="gramStart"/>
      <w:r w:rsidRPr="00AA235B">
        <w:rPr>
          <w:rFonts w:eastAsia="標楷體"/>
        </w:rPr>
        <w:t>方受甲方</w:t>
      </w:r>
      <w:proofErr w:type="gramEnd"/>
      <w:r w:rsidRPr="00AA235B">
        <w:rPr>
          <w:rFonts w:eastAsia="標楷體"/>
        </w:rPr>
        <w:t>委託承攬下列業務，</w:t>
      </w:r>
      <w:proofErr w:type="gramStart"/>
      <w:r w:rsidRPr="00AA235B">
        <w:rPr>
          <w:rFonts w:eastAsia="標楷體"/>
        </w:rPr>
        <w:t>爰</w:t>
      </w:r>
      <w:proofErr w:type="gramEnd"/>
      <w:r w:rsidRPr="00AA235B">
        <w:rPr>
          <w:rFonts w:eastAsia="標楷體"/>
        </w:rPr>
        <w:t>訂立本</w:t>
      </w:r>
      <w:r w:rsidR="00AA2914" w:rsidRPr="00AA235B">
        <w:rPr>
          <w:rFonts w:eastAsia="標楷體"/>
        </w:rPr>
        <w:t>契約</w:t>
      </w:r>
      <w:r w:rsidRPr="00AA235B">
        <w:rPr>
          <w:rFonts w:eastAsia="標楷體"/>
        </w:rPr>
        <w:t>以資遵守，雙方同意條款如下</w:t>
      </w:r>
      <w:r w:rsidRPr="00AA235B">
        <w:rPr>
          <w:rFonts w:eastAsia="標楷體"/>
        </w:rPr>
        <w:t>:</w:t>
      </w:r>
    </w:p>
    <w:p w14:paraId="71F2A867" w14:textId="77777777" w:rsidR="00AD18D4" w:rsidRPr="00AA235B" w:rsidRDefault="00AD18D4" w:rsidP="00895B25">
      <w:pPr>
        <w:jc w:val="both"/>
        <w:rPr>
          <w:rFonts w:eastAsia="標楷體"/>
        </w:rPr>
      </w:pPr>
    </w:p>
    <w:p w14:paraId="053366FD" w14:textId="77777777" w:rsidR="00AD18D4" w:rsidRPr="00AA235B" w:rsidRDefault="00AD18D4" w:rsidP="00895B25">
      <w:pPr>
        <w:jc w:val="both"/>
        <w:rPr>
          <w:rFonts w:eastAsia="標楷體"/>
        </w:rPr>
      </w:pPr>
      <w:r w:rsidRPr="00AA235B">
        <w:rPr>
          <w:rFonts w:eastAsia="標楷體"/>
        </w:rPr>
        <w:t>第</w:t>
      </w:r>
      <w:r w:rsidRPr="00AA235B">
        <w:rPr>
          <w:rFonts w:eastAsia="標楷體"/>
        </w:rPr>
        <w:t>1</w:t>
      </w:r>
      <w:r w:rsidRPr="00AA235B">
        <w:rPr>
          <w:rFonts w:eastAsia="標楷體"/>
        </w:rPr>
        <w:t>條</w:t>
      </w:r>
      <w:r w:rsidR="00A24F95" w:rsidRPr="00AA235B">
        <w:rPr>
          <w:rFonts w:eastAsia="標楷體"/>
        </w:rPr>
        <w:t>：</w:t>
      </w:r>
      <w:r w:rsidR="00AA2914" w:rsidRPr="00AA235B">
        <w:rPr>
          <w:rFonts w:eastAsia="標楷體"/>
        </w:rPr>
        <w:t>契約</w:t>
      </w:r>
      <w:r w:rsidRPr="00AA235B">
        <w:rPr>
          <w:rFonts w:eastAsia="標楷體"/>
        </w:rPr>
        <w:t>有效期間</w:t>
      </w:r>
    </w:p>
    <w:p w14:paraId="2002BD39" w14:textId="77777777" w:rsidR="00AD18D4" w:rsidRPr="00AA235B" w:rsidRDefault="00AD18D4" w:rsidP="00895B25">
      <w:pPr>
        <w:jc w:val="both"/>
        <w:rPr>
          <w:rFonts w:eastAsia="標楷體"/>
        </w:rPr>
      </w:pPr>
      <w:r w:rsidRPr="00AA235B">
        <w:rPr>
          <w:rFonts w:eastAsia="標楷體"/>
        </w:rPr>
        <w:t xml:space="preserve">      </w:t>
      </w:r>
      <w:r w:rsidRPr="00AA235B">
        <w:rPr>
          <w:rFonts w:eastAsia="標楷體"/>
        </w:rPr>
        <w:t>本</w:t>
      </w:r>
      <w:r w:rsidR="00AA2914" w:rsidRPr="00AA235B">
        <w:rPr>
          <w:rFonts w:eastAsia="標楷體"/>
        </w:rPr>
        <w:t>契約</w:t>
      </w:r>
      <w:r w:rsidRPr="00AA235B">
        <w:rPr>
          <w:rFonts w:eastAsia="標楷體"/>
        </w:rPr>
        <w:t>自民國</w:t>
      </w:r>
      <w:r w:rsidR="00FC7A85" w:rsidRPr="00AA235B">
        <w:rPr>
          <w:rFonts w:eastAsia="標楷體"/>
        </w:rPr>
        <w:t>(</w:t>
      </w:r>
      <w:r w:rsidRPr="00AA235B">
        <w:rPr>
          <w:rFonts w:eastAsia="標楷體"/>
        </w:rPr>
        <w:t>下同</w:t>
      </w:r>
      <w:r w:rsidR="00FC7A85" w:rsidRPr="00AA235B">
        <w:rPr>
          <w:rFonts w:eastAsia="標楷體"/>
        </w:rPr>
        <w:t>)</w:t>
      </w:r>
      <w:r w:rsidRPr="00AA235B">
        <w:rPr>
          <w:rFonts w:eastAsia="標楷體"/>
        </w:rPr>
        <w:t>○○</w:t>
      </w:r>
      <w:r w:rsidRPr="00AA235B">
        <w:rPr>
          <w:rFonts w:eastAsia="標楷體"/>
        </w:rPr>
        <w:t>年</w:t>
      </w:r>
      <w:r w:rsidRPr="00AA235B">
        <w:rPr>
          <w:rFonts w:eastAsia="標楷體"/>
        </w:rPr>
        <w:t>○○</w:t>
      </w:r>
      <w:r w:rsidRPr="00AA235B">
        <w:rPr>
          <w:rFonts w:eastAsia="標楷體"/>
        </w:rPr>
        <w:t>月</w:t>
      </w:r>
      <w:r w:rsidRPr="00AA235B">
        <w:rPr>
          <w:rFonts w:eastAsia="標楷體"/>
        </w:rPr>
        <w:t>○○</w:t>
      </w:r>
      <w:r w:rsidRPr="00AA235B">
        <w:rPr>
          <w:rFonts w:eastAsia="標楷體"/>
        </w:rPr>
        <w:t>日起生效，其終止日除另有約定外，</w:t>
      </w:r>
    </w:p>
    <w:p w14:paraId="2421E7DC" w14:textId="77777777" w:rsidR="00AD18D4" w:rsidRPr="00AA235B" w:rsidRDefault="00AD18D4" w:rsidP="00895B25">
      <w:pPr>
        <w:jc w:val="both"/>
        <w:rPr>
          <w:rFonts w:eastAsia="標楷體"/>
        </w:rPr>
      </w:pPr>
      <w:r w:rsidRPr="00AA235B">
        <w:rPr>
          <w:rFonts w:eastAsia="標楷體"/>
        </w:rPr>
        <w:t>為</w:t>
      </w:r>
      <w:r w:rsidRPr="00AA235B">
        <w:rPr>
          <w:rFonts w:eastAsia="標楷體"/>
        </w:rPr>
        <w:t>○○</w:t>
      </w:r>
      <w:r w:rsidRPr="00AA235B">
        <w:rPr>
          <w:rFonts w:eastAsia="標楷體"/>
        </w:rPr>
        <w:t>年</w:t>
      </w:r>
      <w:r w:rsidRPr="00AA235B">
        <w:rPr>
          <w:rFonts w:eastAsia="標楷體"/>
        </w:rPr>
        <w:t>○○</w:t>
      </w:r>
      <w:r w:rsidRPr="00AA235B">
        <w:rPr>
          <w:rFonts w:eastAsia="標楷體"/>
        </w:rPr>
        <w:t>月</w:t>
      </w:r>
      <w:r w:rsidRPr="00AA235B">
        <w:rPr>
          <w:rFonts w:eastAsia="標楷體"/>
        </w:rPr>
        <w:t>○○</w:t>
      </w:r>
      <w:r w:rsidRPr="00AA235B">
        <w:rPr>
          <w:rFonts w:eastAsia="標楷體"/>
        </w:rPr>
        <w:t>日。</w:t>
      </w:r>
    </w:p>
    <w:p w14:paraId="43C8A695" w14:textId="77777777" w:rsidR="00AD18D4" w:rsidRPr="00AA235B" w:rsidRDefault="00AD18D4" w:rsidP="00895B25">
      <w:pPr>
        <w:jc w:val="both"/>
        <w:rPr>
          <w:rFonts w:eastAsia="標楷體"/>
        </w:rPr>
      </w:pPr>
      <w:r w:rsidRPr="00AA235B">
        <w:rPr>
          <w:rFonts w:eastAsia="標楷體"/>
        </w:rPr>
        <w:t>第</w:t>
      </w:r>
      <w:r w:rsidRPr="00AA235B">
        <w:rPr>
          <w:rFonts w:eastAsia="標楷體"/>
        </w:rPr>
        <w:t>2</w:t>
      </w:r>
      <w:r w:rsidRPr="00AA235B">
        <w:rPr>
          <w:rFonts w:eastAsia="標楷體"/>
        </w:rPr>
        <w:t>條</w:t>
      </w:r>
      <w:r w:rsidR="00A24F95" w:rsidRPr="00AA235B">
        <w:rPr>
          <w:rFonts w:eastAsia="標楷體"/>
        </w:rPr>
        <w:t>：</w:t>
      </w:r>
      <w:r w:rsidRPr="00AA235B">
        <w:rPr>
          <w:rFonts w:eastAsia="標楷體"/>
        </w:rPr>
        <w:t>承攬工作項目如下</w:t>
      </w:r>
      <w:r w:rsidRPr="00AA235B">
        <w:rPr>
          <w:rFonts w:eastAsia="標楷體"/>
        </w:rPr>
        <w:t>:</w:t>
      </w:r>
    </w:p>
    <w:p w14:paraId="03AB7CCC" w14:textId="77777777" w:rsidR="00AD18D4" w:rsidRPr="00AA235B" w:rsidRDefault="00AD18D4" w:rsidP="00895B25">
      <w:pPr>
        <w:jc w:val="both"/>
        <w:rPr>
          <w:rFonts w:eastAsia="標楷體"/>
        </w:rPr>
      </w:pPr>
      <w:r w:rsidRPr="00AA235B">
        <w:rPr>
          <w:rFonts w:eastAsia="標楷體"/>
        </w:rPr>
        <w:t xml:space="preserve">  </w:t>
      </w:r>
    </w:p>
    <w:p w14:paraId="64DF4957" w14:textId="77777777" w:rsidR="00AD18D4" w:rsidRPr="00AA235B" w:rsidRDefault="00AD18D4" w:rsidP="00895B25">
      <w:pPr>
        <w:jc w:val="both"/>
        <w:rPr>
          <w:rFonts w:eastAsia="標楷體"/>
        </w:rPr>
      </w:pPr>
      <w:r w:rsidRPr="00AA235B">
        <w:rPr>
          <w:rFonts w:eastAsia="標楷體"/>
        </w:rPr>
        <w:t xml:space="preserve">  </w:t>
      </w:r>
    </w:p>
    <w:p w14:paraId="650D8763" w14:textId="77777777" w:rsidR="00AD18D4" w:rsidRPr="00AA235B" w:rsidRDefault="00AD18D4" w:rsidP="00895B25">
      <w:pPr>
        <w:jc w:val="both"/>
        <w:rPr>
          <w:rFonts w:eastAsia="標楷體"/>
        </w:rPr>
      </w:pPr>
      <w:r w:rsidRPr="00AA235B">
        <w:rPr>
          <w:rFonts w:eastAsia="標楷體"/>
        </w:rPr>
        <w:t xml:space="preserve">  </w:t>
      </w:r>
    </w:p>
    <w:p w14:paraId="530FD9AC" w14:textId="77777777" w:rsidR="00AD18D4" w:rsidRPr="00AA235B" w:rsidRDefault="00AD18D4" w:rsidP="00895B25">
      <w:pPr>
        <w:jc w:val="both"/>
        <w:rPr>
          <w:rFonts w:eastAsia="標楷體"/>
        </w:rPr>
      </w:pPr>
      <w:r w:rsidRPr="00AA235B">
        <w:rPr>
          <w:rFonts w:eastAsia="標楷體"/>
        </w:rPr>
        <w:t xml:space="preserve">  </w:t>
      </w:r>
    </w:p>
    <w:p w14:paraId="221E8D3A" w14:textId="77777777" w:rsidR="00AD18D4" w:rsidRPr="00AA235B" w:rsidRDefault="00AD18D4" w:rsidP="00895B25">
      <w:pPr>
        <w:jc w:val="both"/>
        <w:rPr>
          <w:rFonts w:eastAsia="標楷體"/>
        </w:rPr>
      </w:pPr>
      <w:r w:rsidRPr="00AA235B">
        <w:rPr>
          <w:rFonts w:eastAsia="標楷體"/>
        </w:rPr>
        <w:t>第</w:t>
      </w:r>
      <w:r w:rsidRPr="00AA235B">
        <w:rPr>
          <w:rFonts w:eastAsia="標楷體"/>
        </w:rPr>
        <w:t>3</w:t>
      </w:r>
      <w:r w:rsidRPr="00AA235B">
        <w:rPr>
          <w:rFonts w:eastAsia="標楷體"/>
        </w:rPr>
        <w:t>條</w:t>
      </w:r>
      <w:r w:rsidR="00A24F95" w:rsidRPr="00AA235B">
        <w:rPr>
          <w:rFonts w:eastAsia="標楷體"/>
        </w:rPr>
        <w:t>：</w:t>
      </w:r>
      <w:r w:rsidRPr="00AA235B">
        <w:rPr>
          <w:rFonts w:eastAsia="標楷體"/>
        </w:rPr>
        <w:t>轉包分包之禁止</w:t>
      </w:r>
    </w:p>
    <w:p w14:paraId="091CB993" w14:textId="77777777" w:rsidR="00AD18D4" w:rsidRPr="00AA235B" w:rsidRDefault="00AD18D4" w:rsidP="00895B25">
      <w:pPr>
        <w:jc w:val="both"/>
        <w:rPr>
          <w:rFonts w:eastAsia="標楷體"/>
        </w:rPr>
      </w:pPr>
      <w:r w:rsidRPr="00AA235B">
        <w:rPr>
          <w:rFonts w:eastAsia="標楷體"/>
        </w:rPr>
        <w:t>非經甲方書面同意，乙方不得將本</w:t>
      </w:r>
      <w:r w:rsidR="00AA2914" w:rsidRPr="00AA235B">
        <w:rPr>
          <w:rFonts w:eastAsia="標楷體"/>
        </w:rPr>
        <w:t>契約</w:t>
      </w:r>
      <w:r w:rsidRPr="00AA235B">
        <w:rPr>
          <w:rFonts w:eastAsia="標楷體"/>
        </w:rPr>
        <w:t>所承攬之業務</w:t>
      </w:r>
      <w:proofErr w:type="gramStart"/>
      <w:r w:rsidRPr="00AA235B">
        <w:rPr>
          <w:rFonts w:eastAsia="標楷體"/>
        </w:rPr>
        <w:t>轉包或分</w:t>
      </w:r>
      <w:proofErr w:type="gramEnd"/>
      <w:r w:rsidRPr="00AA235B">
        <w:rPr>
          <w:rFonts w:eastAsia="標楷體"/>
        </w:rPr>
        <w:t>包給任何第三人。</w:t>
      </w:r>
    </w:p>
    <w:p w14:paraId="2E07E52A" w14:textId="77777777" w:rsidR="00AD18D4" w:rsidRPr="00AA235B" w:rsidRDefault="00AD18D4" w:rsidP="00895B25">
      <w:pPr>
        <w:jc w:val="both"/>
        <w:rPr>
          <w:rFonts w:eastAsia="標楷體"/>
        </w:rPr>
      </w:pPr>
      <w:r w:rsidRPr="00AA235B">
        <w:rPr>
          <w:rFonts w:eastAsia="標楷體"/>
        </w:rPr>
        <w:t>但因公司合併、銀行或保險公司履行連帶保證、銀行因權利質權而生之債權或其他類似情形致有轉讓必要者，不在此限。</w:t>
      </w:r>
    </w:p>
    <w:p w14:paraId="7FEF4EE6" w14:textId="77777777" w:rsidR="00AD18D4" w:rsidRPr="00AA235B" w:rsidRDefault="00AD18D4" w:rsidP="00895B25">
      <w:pPr>
        <w:jc w:val="both"/>
        <w:rPr>
          <w:rFonts w:eastAsia="標楷體"/>
        </w:rPr>
      </w:pPr>
      <w:r w:rsidRPr="00AA235B">
        <w:rPr>
          <w:rFonts w:eastAsia="標楷體"/>
        </w:rPr>
        <w:t>第</w:t>
      </w:r>
      <w:r w:rsidRPr="00AA235B">
        <w:rPr>
          <w:rFonts w:eastAsia="標楷體"/>
        </w:rPr>
        <w:t>4</w:t>
      </w:r>
      <w:r w:rsidRPr="00AA235B">
        <w:rPr>
          <w:rFonts w:eastAsia="標楷體"/>
        </w:rPr>
        <w:t>條</w:t>
      </w:r>
      <w:r w:rsidR="00A24F95" w:rsidRPr="00AA235B">
        <w:rPr>
          <w:rFonts w:eastAsia="標楷體"/>
        </w:rPr>
        <w:t>：</w:t>
      </w:r>
      <w:r w:rsidRPr="00AA235B">
        <w:rPr>
          <w:rFonts w:eastAsia="標楷體"/>
        </w:rPr>
        <w:t>承攬業務之執行方式</w:t>
      </w:r>
    </w:p>
    <w:p w14:paraId="1AB2DB2C" w14:textId="77777777" w:rsidR="00AD18D4" w:rsidRPr="00AA235B" w:rsidRDefault="00AD18D4" w:rsidP="00895B25">
      <w:pPr>
        <w:jc w:val="both"/>
        <w:rPr>
          <w:rFonts w:eastAsia="標楷體"/>
        </w:rPr>
      </w:pPr>
      <w:r w:rsidRPr="00AA235B">
        <w:rPr>
          <w:rFonts w:eastAsia="標楷體"/>
        </w:rPr>
        <w:t>甲方得於</w:t>
      </w:r>
      <w:r w:rsidR="00AA2914" w:rsidRPr="00AA235B">
        <w:rPr>
          <w:rFonts w:eastAsia="標楷體"/>
        </w:rPr>
        <w:t>契約</w:t>
      </w:r>
      <w:r w:rsidRPr="00AA235B">
        <w:rPr>
          <w:rFonts w:eastAsia="標楷體"/>
        </w:rPr>
        <w:t>效期內隨時向乙方提出需求，乙方應於接到甲方需求通知後</w:t>
      </w:r>
      <w:r w:rsidRPr="00AA235B">
        <w:rPr>
          <w:rFonts w:eastAsia="標楷體"/>
        </w:rPr>
        <w:t>○</w:t>
      </w:r>
      <w:r w:rsidRPr="00AA235B">
        <w:rPr>
          <w:rFonts w:eastAsia="標楷體"/>
        </w:rPr>
        <w:t>天依甲方所提需求內容履行之。</w:t>
      </w:r>
    </w:p>
    <w:p w14:paraId="5A8EE626" w14:textId="77777777" w:rsidR="00AD18D4" w:rsidRPr="00AA235B" w:rsidRDefault="00AD18D4" w:rsidP="00895B25">
      <w:pPr>
        <w:jc w:val="both"/>
        <w:rPr>
          <w:rFonts w:eastAsia="標楷體"/>
        </w:rPr>
      </w:pPr>
      <w:r w:rsidRPr="00AA235B">
        <w:rPr>
          <w:rFonts w:eastAsia="標楷體"/>
        </w:rPr>
        <w:t>乙方如未能依前款期限內就甲方需求進行履約，除經甲方同意得延後履行外</w:t>
      </w:r>
      <w:r w:rsidR="00FC7A85" w:rsidRPr="00AA235B">
        <w:rPr>
          <w:rFonts w:eastAsia="標楷體"/>
        </w:rPr>
        <w:t>(</w:t>
      </w:r>
      <w:r w:rsidRPr="00AA235B">
        <w:rPr>
          <w:rFonts w:eastAsia="標楷體"/>
        </w:rPr>
        <w:t>但至多以延長</w:t>
      </w:r>
      <w:r w:rsidRPr="00AA235B">
        <w:rPr>
          <w:rFonts w:eastAsia="標楷體"/>
        </w:rPr>
        <w:t>○</w:t>
      </w:r>
      <w:proofErr w:type="gramStart"/>
      <w:r w:rsidRPr="00AA235B">
        <w:rPr>
          <w:rFonts w:eastAsia="標楷體"/>
        </w:rPr>
        <w:t>個</w:t>
      </w:r>
      <w:proofErr w:type="gramEnd"/>
      <w:r w:rsidRPr="00AA235B">
        <w:rPr>
          <w:rFonts w:eastAsia="標楷體"/>
        </w:rPr>
        <w:t>工作天為限</w:t>
      </w:r>
      <w:r w:rsidR="00FC7A85" w:rsidRPr="00AA235B">
        <w:rPr>
          <w:rFonts w:eastAsia="標楷體"/>
        </w:rPr>
        <w:t>)</w:t>
      </w:r>
      <w:r w:rsidRPr="00AA235B">
        <w:rPr>
          <w:rFonts w:eastAsia="標楷體"/>
        </w:rPr>
        <w:t>，凡未履行或逾期或經甲方同意延後仍逾期履行者，甲方得終止本</w:t>
      </w:r>
      <w:r w:rsidR="00AA2914" w:rsidRPr="00AA235B">
        <w:rPr>
          <w:rFonts w:eastAsia="標楷體"/>
        </w:rPr>
        <w:t>契約</w:t>
      </w:r>
      <w:r w:rsidRPr="00AA235B">
        <w:rPr>
          <w:rFonts w:eastAsia="標楷體"/>
        </w:rPr>
        <w:t>，並請求每日以</w:t>
      </w:r>
      <w:r w:rsidR="00AA2914" w:rsidRPr="00AA235B">
        <w:rPr>
          <w:rFonts w:eastAsia="標楷體"/>
        </w:rPr>
        <w:t>契約</w:t>
      </w:r>
      <w:r w:rsidRPr="00AA235B">
        <w:rPr>
          <w:rFonts w:eastAsia="標楷體"/>
        </w:rPr>
        <w:t>價金百分之一計算之違約金。</w:t>
      </w:r>
    </w:p>
    <w:p w14:paraId="37201E5D" w14:textId="77777777" w:rsidR="00AD18D4" w:rsidRPr="00AA235B" w:rsidRDefault="00AD18D4" w:rsidP="00895B25">
      <w:pPr>
        <w:jc w:val="both"/>
        <w:rPr>
          <w:rFonts w:eastAsia="標楷體"/>
        </w:rPr>
      </w:pPr>
      <w:r w:rsidRPr="00AA235B">
        <w:rPr>
          <w:rFonts w:eastAsia="標楷體"/>
        </w:rPr>
        <w:t>甲方</w:t>
      </w:r>
      <w:proofErr w:type="gramStart"/>
      <w:r w:rsidRPr="00AA235B">
        <w:rPr>
          <w:rFonts w:eastAsia="標楷體"/>
        </w:rPr>
        <w:t>得就乙方</w:t>
      </w:r>
      <w:proofErr w:type="gramEnd"/>
      <w:r w:rsidRPr="00AA235B">
        <w:rPr>
          <w:rFonts w:eastAsia="標楷體"/>
        </w:rPr>
        <w:t>所承攬之業務有稽核及管理權，如有足以影響甲方業務運作之情形，甲方得要求乙方改進，如經要求改進達</w:t>
      </w:r>
      <w:r w:rsidRPr="00AA235B">
        <w:rPr>
          <w:rFonts w:eastAsia="標楷體"/>
        </w:rPr>
        <w:t>3</w:t>
      </w:r>
      <w:r w:rsidRPr="00AA235B">
        <w:rPr>
          <w:rFonts w:eastAsia="標楷體"/>
        </w:rPr>
        <w:t>次以上，均不能符合甲方要求，甲方得終止</w:t>
      </w:r>
      <w:r w:rsidR="00AA2914" w:rsidRPr="00AA235B">
        <w:rPr>
          <w:rFonts w:eastAsia="標楷體"/>
        </w:rPr>
        <w:t>契約</w:t>
      </w:r>
      <w:r w:rsidRPr="00AA235B">
        <w:rPr>
          <w:rFonts w:eastAsia="標楷體"/>
        </w:rPr>
        <w:t>。</w:t>
      </w:r>
    </w:p>
    <w:p w14:paraId="6639B877" w14:textId="77777777" w:rsidR="00AD18D4" w:rsidRPr="00AA235B" w:rsidRDefault="00AD18D4" w:rsidP="00895B25">
      <w:pPr>
        <w:jc w:val="both"/>
        <w:rPr>
          <w:rFonts w:eastAsia="標楷體"/>
        </w:rPr>
      </w:pPr>
      <w:r w:rsidRPr="00AA235B">
        <w:rPr>
          <w:rFonts w:eastAsia="標楷體"/>
        </w:rPr>
        <w:t>第</w:t>
      </w:r>
      <w:r w:rsidRPr="00AA235B">
        <w:rPr>
          <w:rFonts w:eastAsia="標楷體"/>
        </w:rPr>
        <w:t>5</w:t>
      </w:r>
      <w:r w:rsidRPr="00AA235B">
        <w:rPr>
          <w:rFonts w:eastAsia="標楷體"/>
        </w:rPr>
        <w:t>條</w:t>
      </w:r>
      <w:r w:rsidR="00A24F95" w:rsidRPr="00AA235B">
        <w:rPr>
          <w:rFonts w:eastAsia="標楷體"/>
        </w:rPr>
        <w:t>：</w:t>
      </w:r>
      <w:r w:rsidRPr="00AA235B">
        <w:rPr>
          <w:rFonts w:eastAsia="標楷體"/>
        </w:rPr>
        <w:t>雙方之責任</w:t>
      </w:r>
    </w:p>
    <w:p w14:paraId="4F668F89" w14:textId="77777777" w:rsidR="00AD18D4" w:rsidRPr="00AA235B" w:rsidRDefault="00AD18D4" w:rsidP="00895B25">
      <w:pPr>
        <w:jc w:val="both"/>
        <w:rPr>
          <w:rFonts w:eastAsia="標楷體"/>
        </w:rPr>
      </w:pPr>
      <w:r w:rsidRPr="00AA235B">
        <w:rPr>
          <w:rFonts w:eastAsia="標楷體"/>
        </w:rPr>
        <w:t>甲方之責任</w:t>
      </w:r>
    </w:p>
    <w:p w14:paraId="2C9D6099" w14:textId="77777777" w:rsidR="00AD18D4" w:rsidRPr="00AA235B" w:rsidRDefault="00AD18D4" w:rsidP="00895B25">
      <w:pPr>
        <w:jc w:val="both"/>
        <w:rPr>
          <w:rFonts w:eastAsia="標楷體"/>
        </w:rPr>
      </w:pPr>
      <w:r w:rsidRPr="00AA235B">
        <w:rPr>
          <w:rFonts w:eastAsia="標楷體"/>
        </w:rPr>
        <w:t>如有需要，甲方應協助安排工作場所、辦公設備、用品等相關事宜，</w:t>
      </w:r>
      <w:proofErr w:type="gramStart"/>
      <w:r w:rsidRPr="00AA235B">
        <w:rPr>
          <w:rFonts w:eastAsia="標楷體"/>
        </w:rPr>
        <w:t>以利乙方</w:t>
      </w:r>
      <w:proofErr w:type="gramEnd"/>
      <w:r w:rsidRPr="00AA235B">
        <w:rPr>
          <w:rFonts w:eastAsia="標楷體"/>
        </w:rPr>
        <w:t>承攬業務之履行。</w:t>
      </w:r>
    </w:p>
    <w:p w14:paraId="2C8FA1A7" w14:textId="77777777" w:rsidR="00AD18D4" w:rsidRPr="00AA235B" w:rsidRDefault="00AD18D4" w:rsidP="00895B25">
      <w:pPr>
        <w:jc w:val="both"/>
        <w:rPr>
          <w:rFonts w:eastAsia="標楷體"/>
        </w:rPr>
      </w:pPr>
      <w:r w:rsidRPr="00AA235B">
        <w:rPr>
          <w:rFonts w:eastAsia="標楷體"/>
        </w:rPr>
        <w:t>乙方之責任</w:t>
      </w:r>
    </w:p>
    <w:p w14:paraId="1D3955DE" w14:textId="77777777" w:rsidR="00AD18D4" w:rsidRPr="00AA235B" w:rsidRDefault="00AD18D4" w:rsidP="00895B25">
      <w:pPr>
        <w:jc w:val="both"/>
        <w:rPr>
          <w:rFonts w:eastAsia="標楷體"/>
        </w:rPr>
      </w:pPr>
      <w:r w:rsidRPr="00AA235B">
        <w:rPr>
          <w:rFonts w:eastAsia="標楷體"/>
        </w:rPr>
        <w:t>乙方就承攬之事務應確實履行，如有可歸責於乙方之事由而造成甲方損害，應負起相關之賠償責任，甲方並得自所應支付之費用中扣除。</w:t>
      </w:r>
    </w:p>
    <w:p w14:paraId="3B9FE317" w14:textId="77777777" w:rsidR="00AD18D4" w:rsidRPr="00AA235B" w:rsidRDefault="00AD18D4" w:rsidP="00895B25">
      <w:pPr>
        <w:jc w:val="both"/>
        <w:rPr>
          <w:rFonts w:eastAsia="標楷體"/>
        </w:rPr>
      </w:pPr>
      <w:r w:rsidRPr="00AA235B">
        <w:rPr>
          <w:rFonts w:eastAsia="標楷體"/>
        </w:rPr>
        <w:t>乙方應就其承攬業務相關之場所作業及履約方法適當性、可靠性及安全性負完全責任，如因之造成第三人損害，乙方應負起相關賠償責任，與甲方無涉。</w:t>
      </w:r>
    </w:p>
    <w:p w14:paraId="7FD7C118" w14:textId="77777777" w:rsidR="00AD18D4" w:rsidRPr="00AA235B" w:rsidRDefault="00AD18D4" w:rsidP="00895B25">
      <w:pPr>
        <w:jc w:val="both"/>
        <w:rPr>
          <w:rFonts w:eastAsia="標楷體"/>
        </w:rPr>
      </w:pPr>
      <w:r w:rsidRPr="00AA235B">
        <w:rPr>
          <w:rFonts w:eastAsia="標楷體"/>
        </w:rPr>
        <w:t>乙方對其委派執行本</w:t>
      </w:r>
      <w:r w:rsidR="00AA2914" w:rsidRPr="00AA235B">
        <w:rPr>
          <w:rFonts w:eastAsia="標楷體"/>
        </w:rPr>
        <w:t>契約</w:t>
      </w:r>
      <w:r w:rsidRPr="00AA235B">
        <w:rPr>
          <w:rFonts w:eastAsia="標楷體"/>
        </w:rPr>
        <w:t>承攬工作之人員，應依法投保勞工保險，並依規定繳納前述保險之保險費，或應提出履約期間參加商業保險相關證明文件。</w:t>
      </w:r>
    </w:p>
    <w:p w14:paraId="1317AA76" w14:textId="77777777" w:rsidR="00AD18D4" w:rsidRPr="00AA235B" w:rsidRDefault="00AD18D4" w:rsidP="00895B25">
      <w:pPr>
        <w:jc w:val="both"/>
        <w:rPr>
          <w:rFonts w:eastAsia="標楷體"/>
        </w:rPr>
      </w:pPr>
      <w:r w:rsidRPr="00AA235B">
        <w:rPr>
          <w:rFonts w:eastAsia="標楷體"/>
        </w:rPr>
        <w:t>第</w:t>
      </w:r>
      <w:r w:rsidRPr="00AA235B">
        <w:rPr>
          <w:rFonts w:eastAsia="標楷體"/>
        </w:rPr>
        <w:t>6</w:t>
      </w:r>
      <w:r w:rsidRPr="00AA235B">
        <w:rPr>
          <w:rFonts w:eastAsia="標楷體"/>
        </w:rPr>
        <w:t>條：乙方因執行本</w:t>
      </w:r>
      <w:r w:rsidR="00AA2914" w:rsidRPr="00AA235B">
        <w:rPr>
          <w:rFonts w:eastAsia="標楷體"/>
        </w:rPr>
        <w:t>契約</w:t>
      </w:r>
      <w:r w:rsidRPr="00AA235B">
        <w:rPr>
          <w:rFonts w:eastAsia="標楷體"/>
        </w:rPr>
        <w:t>所產生之成果，其所有權及智慧財產權歸</w:t>
      </w:r>
      <w:r w:rsidRPr="00AA235B">
        <w:rPr>
          <w:rFonts w:eastAsia="標楷體"/>
        </w:rPr>
        <w:t>:</w:t>
      </w:r>
    </w:p>
    <w:p w14:paraId="0DF32459" w14:textId="77777777" w:rsidR="00AD18D4" w:rsidRPr="00AA235B" w:rsidRDefault="00AD18D4" w:rsidP="00895B25">
      <w:pPr>
        <w:jc w:val="both"/>
        <w:rPr>
          <w:rFonts w:eastAsia="標楷體"/>
        </w:rPr>
      </w:pPr>
      <w:r w:rsidRPr="00AA235B">
        <w:rPr>
          <w:rFonts w:eastAsia="標楷體"/>
        </w:rPr>
        <w:t>□</w:t>
      </w:r>
      <w:r w:rsidRPr="00AA235B">
        <w:rPr>
          <w:rFonts w:eastAsia="標楷體"/>
        </w:rPr>
        <w:t>甲方所有</w:t>
      </w:r>
    </w:p>
    <w:p w14:paraId="43C615A4" w14:textId="77777777" w:rsidR="00AD18D4" w:rsidRPr="00AA235B" w:rsidRDefault="00AD18D4" w:rsidP="00895B25">
      <w:pPr>
        <w:jc w:val="both"/>
        <w:rPr>
          <w:rFonts w:eastAsia="標楷體"/>
        </w:rPr>
      </w:pPr>
      <w:r w:rsidRPr="00AA235B">
        <w:rPr>
          <w:rFonts w:eastAsia="標楷體"/>
        </w:rPr>
        <w:t>□</w:t>
      </w:r>
      <w:r w:rsidRPr="00AA235B">
        <w:rPr>
          <w:rFonts w:eastAsia="標楷體"/>
        </w:rPr>
        <w:t>乙方所有</w:t>
      </w:r>
    </w:p>
    <w:p w14:paraId="21390DF8" w14:textId="77777777" w:rsidR="00AD18D4" w:rsidRPr="00AA235B" w:rsidRDefault="00AD18D4" w:rsidP="00895B25">
      <w:pPr>
        <w:jc w:val="both"/>
        <w:rPr>
          <w:rFonts w:eastAsia="標楷體"/>
        </w:rPr>
      </w:pPr>
      <w:r w:rsidRPr="00AA235B">
        <w:rPr>
          <w:rFonts w:eastAsia="標楷體"/>
        </w:rPr>
        <w:t>□</w:t>
      </w:r>
      <w:r w:rsidRPr="00AA235B">
        <w:rPr>
          <w:rFonts w:eastAsia="標楷體"/>
        </w:rPr>
        <w:t>雙方共有</w:t>
      </w:r>
      <w:r w:rsidR="00FC7A85" w:rsidRPr="00AA235B">
        <w:rPr>
          <w:rFonts w:eastAsia="標楷體"/>
        </w:rPr>
        <w:t>(</w:t>
      </w:r>
      <w:r w:rsidRPr="00AA235B">
        <w:rPr>
          <w:rFonts w:eastAsia="標楷體"/>
        </w:rPr>
        <w:t>甲方佔有</w:t>
      </w:r>
      <w:r w:rsidRPr="00AA235B">
        <w:rPr>
          <w:rFonts w:eastAsia="標楷體"/>
        </w:rPr>
        <w:t>____</w:t>
      </w:r>
      <w:r w:rsidRPr="00AA235B">
        <w:rPr>
          <w:rFonts w:eastAsia="標楷體"/>
        </w:rPr>
        <w:t>比例，乙方佔有</w:t>
      </w:r>
      <w:r w:rsidRPr="00AA235B">
        <w:rPr>
          <w:rFonts w:eastAsia="標楷體"/>
        </w:rPr>
        <w:t>____</w:t>
      </w:r>
      <w:r w:rsidRPr="00AA235B">
        <w:rPr>
          <w:rFonts w:eastAsia="標楷體"/>
        </w:rPr>
        <w:t>比例。</w:t>
      </w:r>
      <w:r w:rsidR="00FC7A85" w:rsidRPr="00AA235B">
        <w:rPr>
          <w:rFonts w:eastAsia="標楷體"/>
        </w:rPr>
        <w:t>)</w:t>
      </w:r>
    </w:p>
    <w:p w14:paraId="24D9B152" w14:textId="77777777" w:rsidR="00AD18D4" w:rsidRPr="00AA235B" w:rsidRDefault="00AD18D4" w:rsidP="00895B25">
      <w:pPr>
        <w:jc w:val="both"/>
        <w:rPr>
          <w:rFonts w:eastAsia="標楷體"/>
        </w:rPr>
      </w:pPr>
      <w:r w:rsidRPr="00AA235B">
        <w:rPr>
          <w:rFonts w:eastAsia="標楷體"/>
        </w:rPr>
        <w:t>乙方保證其成果絕無侵害第三人之智慧財產權，如發生侵害第三人權利之情事，乙方自負其法律上責任。</w:t>
      </w:r>
    </w:p>
    <w:p w14:paraId="4E74628A" w14:textId="77777777" w:rsidR="00AD18D4" w:rsidRPr="00AA235B" w:rsidRDefault="00AD18D4" w:rsidP="00895B25">
      <w:pPr>
        <w:jc w:val="both"/>
        <w:rPr>
          <w:rFonts w:eastAsia="標楷體"/>
        </w:rPr>
      </w:pPr>
      <w:r w:rsidRPr="00AA235B">
        <w:rPr>
          <w:rFonts w:eastAsia="標楷體"/>
        </w:rPr>
        <w:t>第</w:t>
      </w:r>
      <w:r w:rsidRPr="00AA235B">
        <w:rPr>
          <w:rFonts w:eastAsia="標楷體"/>
        </w:rPr>
        <w:t>7</w:t>
      </w:r>
      <w:r w:rsidRPr="00AA235B">
        <w:rPr>
          <w:rFonts w:eastAsia="標楷體"/>
        </w:rPr>
        <w:t>條：承攬服務費用</w:t>
      </w:r>
    </w:p>
    <w:p w14:paraId="61F53A79" w14:textId="77777777" w:rsidR="00AD18D4" w:rsidRPr="00AA235B" w:rsidRDefault="00AD18D4" w:rsidP="00895B25">
      <w:pPr>
        <w:jc w:val="both"/>
        <w:rPr>
          <w:rFonts w:eastAsia="標楷體"/>
        </w:rPr>
      </w:pPr>
      <w:r w:rsidRPr="00AA235B">
        <w:rPr>
          <w:rFonts w:eastAsia="標楷體"/>
        </w:rPr>
        <w:t xml:space="preserve">        </w:t>
      </w:r>
      <w:r w:rsidRPr="00AA235B">
        <w:rPr>
          <w:rFonts w:eastAsia="標楷體"/>
        </w:rPr>
        <w:t>承攬費用共計為新台幣</w:t>
      </w:r>
      <w:r w:rsidR="00FC7A85" w:rsidRPr="00AA235B">
        <w:rPr>
          <w:rFonts w:eastAsia="標楷體"/>
        </w:rPr>
        <w:t>(</w:t>
      </w:r>
      <w:r w:rsidRPr="00AA235B">
        <w:rPr>
          <w:rFonts w:eastAsia="標楷體"/>
        </w:rPr>
        <w:t>下同</w:t>
      </w:r>
      <w:r w:rsidR="00FC7A85" w:rsidRPr="00AA235B">
        <w:rPr>
          <w:rFonts w:eastAsia="標楷體"/>
        </w:rPr>
        <w:t>)</w:t>
      </w:r>
      <w:r w:rsidRPr="00AA235B">
        <w:rPr>
          <w:rFonts w:eastAsia="標楷體"/>
        </w:rPr>
        <w:t>○○○○○</w:t>
      </w:r>
      <w:r w:rsidRPr="00AA235B">
        <w:rPr>
          <w:rFonts w:eastAsia="標楷體"/>
        </w:rPr>
        <w:t>元整。</w:t>
      </w:r>
      <w:r w:rsidR="00FC7A85" w:rsidRPr="00AA235B">
        <w:rPr>
          <w:rFonts w:eastAsia="標楷體"/>
        </w:rPr>
        <w:t>(</w:t>
      </w:r>
      <w:proofErr w:type="gramStart"/>
      <w:r w:rsidR="007D4020" w:rsidRPr="00AA235B">
        <w:rPr>
          <w:rFonts w:eastAsia="標楷體"/>
        </w:rPr>
        <w:t>▓</w:t>
      </w:r>
      <w:proofErr w:type="gramEnd"/>
      <w:r w:rsidR="007D4020" w:rsidRPr="00AA235B">
        <w:rPr>
          <w:rFonts w:eastAsia="標楷體"/>
        </w:rPr>
        <w:t>營業稅另計</w:t>
      </w:r>
      <w:r w:rsidR="00FC7A85" w:rsidRPr="00AA235B">
        <w:rPr>
          <w:rFonts w:eastAsia="標楷體"/>
        </w:rPr>
        <w:t>)</w:t>
      </w:r>
      <w:r w:rsidRPr="00AA235B">
        <w:rPr>
          <w:rFonts w:eastAsia="標楷體"/>
        </w:rPr>
        <w:t>。</w:t>
      </w:r>
    </w:p>
    <w:p w14:paraId="17D114D8" w14:textId="77777777" w:rsidR="00AD18D4" w:rsidRPr="00AA235B" w:rsidRDefault="00AD18D4" w:rsidP="00895B25">
      <w:pPr>
        <w:jc w:val="both"/>
        <w:rPr>
          <w:rFonts w:eastAsia="標楷體"/>
        </w:rPr>
      </w:pPr>
      <w:r w:rsidRPr="00AA235B">
        <w:rPr>
          <w:rFonts w:eastAsia="標楷體"/>
        </w:rPr>
        <w:t>第</w:t>
      </w:r>
      <w:r w:rsidRPr="00AA235B">
        <w:rPr>
          <w:rFonts w:eastAsia="標楷體"/>
        </w:rPr>
        <w:t>8</w:t>
      </w:r>
      <w:r w:rsidRPr="00AA235B">
        <w:rPr>
          <w:rFonts w:eastAsia="標楷體"/>
        </w:rPr>
        <w:t>條：付款方式</w:t>
      </w:r>
      <w:r w:rsidR="00FC7A85" w:rsidRPr="00AA235B">
        <w:rPr>
          <w:rFonts w:eastAsia="標楷體"/>
        </w:rPr>
        <w:t>(</w:t>
      </w:r>
      <w:r w:rsidRPr="00AA235B">
        <w:rPr>
          <w:rFonts w:eastAsia="標楷體"/>
        </w:rPr>
        <w:t>請按雙方約定寫入</w:t>
      </w:r>
      <w:r w:rsidR="00FC7A85" w:rsidRPr="00AA235B">
        <w:rPr>
          <w:rFonts w:eastAsia="標楷體"/>
        </w:rPr>
        <w:t>)</w:t>
      </w:r>
    </w:p>
    <w:p w14:paraId="4B1950A0" w14:textId="77777777" w:rsidR="00AD18D4" w:rsidRPr="00AA235B" w:rsidRDefault="00AD18D4" w:rsidP="00895B25">
      <w:pPr>
        <w:jc w:val="both"/>
        <w:rPr>
          <w:rFonts w:eastAsia="標楷體"/>
        </w:rPr>
      </w:pPr>
      <w:r w:rsidRPr="00AA235B">
        <w:rPr>
          <w:rFonts w:eastAsia="標楷體"/>
        </w:rPr>
        <w:t>乙方於工作完成後，經甲方驗收無誤後，檢附收據</w:t>
      </w:r>
      <w:r w:rsidR="00FC7A85" w:rsidRPr="00AA235B">
        <w:rPr>
          <w:rFonts w:eastAsia="標楷體"/>
        </w:rPr>
        <w:t>(</w:t>
      </w:r>
      <w:r w:rsidRPr="00AA235B">
        <w:rPr>
          <w:rFonts w:eastAsia="標楷體"/>
        </w:rPr>
        <w:t>免稅單位</w:t>
      </w:r>
      <w:r w:rsidR="00FC7A85" w:rsidRPr="00AA235B">
        <w:rPr>
          <w:rFonts w:eastAsia="標楷體"/>
        </w:rPr>
        <w:t>)</w:t>
      </w:r>
      <w:r w:rsidRPr="00AA235B">
        <w:rPr>
          <w:rFonts w:eastAsia="標楷體"/>
        </w:rPr>
        <w:t>或統一發票向甲方請款。</w:t>
      </w:r>
    </w:p>
    <w:p w14:paraId="2536DFC5" w14:textId="77777777" w:rsidR="00AD18D4" w:rsidRPr="00AA235B" w:rsidRDefault="00AD18D4" w:rsidP="00895B25">
      <w:pPr>
        <w:jc w:val="both"/>
        <w:rPr>
          <w:rFonts w:eastAsia="標楷體"/>
        </w:rPr>
      </w:pPr>
      <w:r w:rsidRPr="00AA235B">
        <w:rPr>
          <w:rFonts w:eastAsia="標楷體"/>
        </w:rPr>
        <w:t>第</w:t>
      </w:r>
      <w:r w:rsidRPr="00AA235B">
        <w:rPr>
          <w:rFonts w:eastAsia="標楷體"/>
        </w:rPr>
        <w:t>9</w:t>
      </w:r>
      <w:r w:rsidRPr="00AA235B">
        <w:rPr>
          <w:rFonts w:eastAsia="標楷體"/>
        </w:rPr>
        <w:t>條：</w:t>
      </w:r>
      <w:r w:rsidR="00AA2914" w:rsidRPr="00AA235B">
        <w:rPr>
          <w:rFonts w:eastAsia="標楷體"/>
        </w:rPr>
        <w:t>契約</w:t>
      </w:r>
      <w:r w:rsidRPr="00AA235B">
        <w:rPr>
          <w:rFonts w:eastAsia="標楷體"/>
        </w:rPr>
        <w:t>修訂</w:t>
      </w:r>
    </w:p>
    <w:p w14:paraId="453353A5" w14:textId="77777777" w:rsidR="00AD18D4" w:rsidRPr="00AA235B" w:rsidRDefault="00AD18D4" w:rsidP="00895B25">
      <w:pPr>
        <w:jc w:val="both"/>
        <w:rPr>
          <w:rFonts w:eastAsia="標楷體"/>
        </w:rPr>
      </w:pPr>
      <w:r w:rsidRPr="00AA235B">
        <w:rPr>
          <w:rFonts w:eastAsia="標楷體"/>
        </w:rPr>
        <w:t>本</w:t>
      </w:r>
      <w:r w:rsidR="00AA2914" w:rsidRPr="00AA235B">
        <w:rPr>
          <w:rFonts w:eastAsia="標楷體"/>
        </w:rPr>
        <w:t>契約</w:t>
      </w:r>
      <w:r w:rsidRPr="00AA235B">
        <w:rPr>
          <w:rFonts w:eastAsia="標楷體"/>
        </w:rPr>
        <w:t>視需要得經雙方同意隨時以換文方式修改之。</w:t>
      </w:r>
    </w:p>
    <w:p w14:paraId="5D1CBAEE" w14:textId="77777777" w:rsidR="00AD18D4" w:rsidRPr="00AA235B" w:rsidRDefault="00AD18D4" w:rsidP="00895B25">
      <w:pPr>
        <w:jc w:val="both"/>
        <w:rPr>
          <w:rFonts w:eastAsia="標楷體"/>
        </w:rPr>
      </w:pPr>
      <w:r w:rsidRPr="00AA235B">
        <w:rPr>
          <w:rFonts w:eastAsia="標楷體"/>
        </w:rPr>
        <w:t>第</w:t>
      </w:r>
      <w:r w:rsidRPr="00AA235B">
        <w:rPr>
          <w:rFonts w:eastAsia="標楷體"/>
        </w:rPr>
        <w:t>10</w:t>
      </w:r>
      <w:r w:rsidRPr="00AA235B">
        <w:rPr>
          <w:rFonts w:eastAsia="標楷體"/>
        </w:rPr>
        <w:t>條：</w:t>
      </w:r>
      <w:r w:rsidR="00AA2914" w:rsidRPr="00AA235B">
        <w:rPr>
          <w:rFonts w:eastAsia="標楷體"/>
        </w:rPr>
        <w:t>契約</w:t>
      </w:r>
      <w:r w:rsidRPr="00AA235B">
        <w:rPr>
          <w:rFonts w:eastAsia="標楷體"/>
        </w:rPr>
        <w:t>終止</w:t>
      </w:r>
    </w:p>
    <w:p w14:paraId="323C1C12" w14:textId="77777777" w:rsidR="00AD18D4" w:rsidRPr="00AA235B" w:rsidRDefault="00AD18D4" w:rsidP="00895B25">
      <w:pPr>
        <w:jc w:val="both"/>
        <w:rPr>
          <w:rFonts w:eastAsia="標楷體"/>
        </w:rPr>
      </w:pPr>
      <w:r w:rsidRPr="00AA235B">
        <w:rPr>
          <w:rFonts w:eastAsia="標楷體"/>
        </w:rPr>
        <w:t>甲乙雙方因不可歸責於雙方之事由，須提前終止本</w:t>
      </w:r>
      <w:r w:rsidR="00AA2914" w:rsidRPr="00AA235B">
        <w:rPr>
          <w:rFonts w:eastAsia="標楷體"/>
        </w:rPr>
        <w:t>契約</w:t>
      </w:r>
      <w:r w:rsidRPr="00AA235B">
        <w:rPr>
          <w:rFonts w:eastAsia="標楷體"/>
        </w:rPr>
        <w:t>時，應於預定終止日前</w:t>
      </w:r>
      <w:r w:rsidRPr="00AA235B">
        <w:rPr>
          <w:rFonts w:eastAsia="標楷體"/>
        </w:rPr>
        <w:t>○</w:t>
      </w:r>
      <w:r w:rsidRPr="00AA235B">
        <w:rPr>
          <w:rFonts w:eastAsia="標楷體"/>
        </w:rPr>
        <w:t>天以書面通知另一方，</w:t>
      </w:r>
      <w:proofErr w:type="gramStart"/>
      <w:r w:rsidRPr="00AA235B">
        <w:rPr>
          <w:rFonts w:eastAsia="標楷體"/>
        </w:rPr>
        <w:t>俟</w:t>
      </w:r>
      <w:proofErr w:type="gramEnd"/>
      <w:r w:rsidRPr="00AA235B">
        <w:rPr>
          <w:rFonts w:eastAsia="標楷體"/>
        </w:rPr>
        <w:t>他方同意後方可提前終止本</w:t>
      </w:r>
      <w:r w:rsidR="00AA2914" w:rsidRPr="00AA235B">
        <w:rPr>
          <w:rFonts w:eastAsia="標楷體"/>
        </w:rPr>
        <w:t>契約</w:t>
      </w:r>
      <w:r w:rsidRPr="00AA235B">
        <w:rPr>
          <w:rFonts w:eastAsia="標楷體"/>
        </w:rPr>
        <w:t>。</w:t>
      </w:r>
    </w:p>
    <w:p w14:paraId="470DAFB0" w14:textId="77777777" w:rsidR="00AD18D4" w:rsidRPr="00AA235B" w:rsidRDefault="00AD18D4" w:rsidP="00895B25">
      <w:pPr>
        <w:jc w:val="both"/>
        <w:rPr>
          <w:rFonts w:eastAsia="標楷體"/>
        </w:rPr>
      </w:pPr>
      <w:r w:rsidRPr="00AA235B">
        <w:rPr>
          <w:rFonts w:eastAsia="標楷體"/>
        </w:rPr>
        <w:t>乙方就承攬之業務如未能符合甲方需求，或乙方有違反或不履行本</w:t>
      </w:r>
      <w:r w:rsidR="00AA2914" w:rsidRPr="00AA235B">
        <w:rPr>
          <w:rFonts w:eastAsia="標楷體"/>
        </w:rPr>
        <w:t>契約</w:t>
      </w:r>
      <w:r w:rsidRPr="00AA235B">
        <w:rPr>
          <w:rFonts w:eastAsia="標楷體"/>
        </w:rPr>
        <w:t>之規定時，甲方得隨時終止本</w:t>
      </w:r>
      <w:r w:rsidR="00AA2914" w:rsidRPr="00AA235B">
        <w:rPr>
          <w:rFonts w:eastAsia="標楷體"/>
        </w:rPr>
        <w:t>契約</w:t>
      </w:r>
      <w:r w:rsidRPr="00AA235B">
        <w:rPr>
          <w:rFonts w:eastAsia="標楷體"/>
        </w:rPr>
        <w:t>，乙方不得有異議；甲方若因乙方之前述行為而遭受任何損害，乙方應負賠償責任。</w:t>
      </w:r>
    </w:p>
    <w:p w14:paraId="7319C1E9" w14:textId="77777777" w:rsidR="00AD18D4" w:rsidRPr="00AA235B" w:rsidRDefault="00AA2914" w:rsidP="00895B25">
      <w:pPr>
        <w:jc w:val="both"/>
        <w:rPr>
          <w:rFonts w:eastAsia="標楷體"/>
        </w:rPr>
      </w:pPr>
      <w:r w:rsidRPr="00AA235B">
        <w:rPr>
          <w:rFonts w:eastAsia="標楷體"/>
        </w:rPr>
        <w:t>契約</w:t>
      </w:r>
      <w:r w:rsidR="00AD18D4" w:rsidRPr="00AA235B">
        <w:rPr>
          <w:rFonts w:eastAsia="標楷體"/>
        </w:rPr>
        <w:t>終止後，如另有損害賠償請求權者，不因終止權之行使而受影響。</w:t>
      </w:r>
    </w:p>
    <w:p w14:paraId="3E30F2B8" w14:textId="77777777" w:rsidR="00AD18D4" w:rsidRPr="00AA235B" w:rsidRDefault="00AD18D4" w:rsidP="00895B25">
      <w:pPr>
        <w:jc w:val="both"/>
        <w:rPr>
          <w:rFonts w:eastAsia="標楷體"/>
        </w:rPr>
      </w:pPr>
      <w:r w:rsidRPr="00AA235B">
        <w:rPr>
          <w:rFonts w:eastAsia="標楷體"/>
        </w:rPr>
        <w:t>第</w:t>
      </w:r>
      <w:r w:rsidRPr="00AA235B">
        <w:rPr>
          <w:rFonts w:eastAsia="標楷體"/>
        </w:rPr>
        <w:t>11</w:t>
      </w:r>
      <w:r w:rsidRPr="00AA235B">
        <w:rPr>
          <w:rFonts w:eastAsia="標楷體"/>
        </w:rPr>
        <w:t>條：非專屬性</w:t>
      </w:r>
    </w:p>
    <w:p w14:paraId="76DC460C" w14:textId="77777777" w:rsidR="00AD18D4" w:rsidRPr="00AA235B" w:rsidRDefault="00AD18D4" w:rsidP="00895B25">
      <w:pPr>
        <w:jc w:val="both"/>
        <w:rPr>
          <w:rFonts w:eastAsia="標楷體"/>
        </w:rPr>
      </w:pPr>
      <w:r w:rsidRPr="00AA235B">
        <w:rPr>
          <w:rFonts w:eastAsia="標楷體"/>
        </w:rPr>
        <w:t>本</w:t>
      </w:r>
      <w:r w:rsidR="00AA2914" w:rsidRPr="00AA235B">
        <w:rPr>
          <w:rFonts w:eastAsia="標楷體"/>
        </w:rPr>
        <w:t>契約</w:t>
      </w:r>
      <w:r w:rsidRPr="00AA235B">
        <w:rPr>
          <w:rFonts w:eastAsia="標楷體"/>
        </w:rPr>
        <w:t>有效期間內，甲方得視需要委託第三者提供支援服務。</w:t>
      </w:r>
    </w:p>
    <w:p w14:paraId="7B7825F4" w14:textId="77777777" w:rsidR="00AD18D4" w:rsidRPr="00AA235B" w:rsidRDefault="00AD18D4" w:rsidP="00895B25">
      <w:pPr>
        <w:jc w:val="both"/>
        <w:rPr>
          <w:rFonts w:eastAsia="標楷體"/>
        </w:rPr>
      </w:pPr>
      <w:r w:rsidRPr="00AA235B">
        <w:rPr>
          <w:rFonts w:eastAsia="標楷體"/>
        </w:rPr>
        <w:t>第</w:t>
      </w:r>
      <w:r w:rsidRPr="00AA235B">
        <w:rPr>
          <w:rFonts w:eastAsia="標楷體"/>
        </w:rPr>
        <w:t>12</w:t>
      </w:r>
      <w:r w:rsidRPr="00AA235B">
        <w:rPr>
          <w:rFonts w:eastAsia="標楷體"/>
        </w:rPr>
        <w:t>條：其他</w:t>
      </w:r>
    </w:p>
    <w:p w14:paraId="4B54FB8C" w14:textId="77777777" w:rsidR="00AD18D4" w:rsidRPr="00AA235B" w:rsidRDefault="00AD18D4" w:rsidP="00895B25">
      <w:pPr>
        <w:jc w:val="both"/>
        <w:rPr>
          <w:rFonts w:eastAsia="標楷體"/>
        </w:rPr>
      </w:pPr>
      <w:r w:rsidRPr="00AA235B">
        <w:rPr>
          <w:rFonts w:eastAsia="標楷體"/>
        </w:rPr>
        <w:t>乙方辦理會議或講習請依「農委會主管計畫經費處理作業規定」辦理。</w:t>
      </w:r>
    </w:p>
    <w:p w14:paraId="16431815" w14:textId="77777777" w:rsidR="00AD18D4" w:rsidRPr="00AA235B" w:rsidRDefault="00AD18D4" w:rsidP="00895B25">
      <w:pPr>
        <w:jc w:val="both"/>
        <w:rPr>
          <w:rFonts w:eastAsia="標楷體"/>
        </w:rPr>
      </w:pPr>
      <w:r w:rsidRPr="00AA235B">
        <w:rPr>
          <w:rFonts w:eastAsia="標楷體"/>
        </w:rPr>
        <w:t>乙方執行本案務必依照「政府機關政策文宣規劃執行注意事項」及預算法第</w:t>
      </w:r>
      <w:r w:rsidRPr="00AA235B">
        <w:rPr>
          <w:rFonts w:eastAsia="標楷體"/>
        </w:rPr>
        <w:t>62</w:t>
      </w:r>
      <w:r w:rsidRPr="00AA235B">
        <w:rPr>
          <w:rFonts w:eastAsia="標楷體"/>
        </w:rPr>
        <w:t>條之</w:t>
      </w:r>
      <w:r w:rsidRPr="00AA235B">
        <w:rPr>
          <w:rFonts w:eastAsia="標楷體"/>
        </w:rPr>
        <w:t>1</w:t>
      </w:r>
      <w:r w:rsidRPr="00AA235B">
        <w:rPr>
          <w:rFonts w:eastAsia="標楷體"/>
        </w:rPr>
        <w:t>規定辦理，無論係以何種型態辦理政策宣導，</w:t>
      </w:r>
      <w:proofErr w:type="gramStart"/>
      <w:r w:rsidRPr="00AA235B">
        <w:rPr>
          <w:rFonts w:eastAsia="標楷體"/>
        </w:rPr>
        <w:t>均應明確</w:t>
      </w:r>
      <w:proofErr w:type="gramEnd"/>
      <w:r w:rsidRPr="00AA235B">
        <w:rPr>
          <w:rFonts w:eastAsia="標楷體"/>
        </w:rPr>
        <w:t>標示廣告二字及辦理或贊助機關名稱，否則相關經費不予核銷，如</w:t>
      </w:r>
      <w:proofErr w:type="gramStart"/>
      <w:r w:rsidRPr="00AA235B">
        <w:rPr>
          <w:rFonts w:eastAsia="標楷體"/>
        </w:rPr>
        <w:t>事後遭委辦</w:t>
      </w:r>
      <w:proofErr w:type="gramEnd"/>
      <w:r w:rsidRPr="00AA235B">
        <w:rPr>
          <w:rFonts w:eastAsia="標楷體"/>
        </w:rPr>
        <w:t>單位或審計機關剔除經費，甲方亦將辦理經費收回。</w:t>
      </w:r>
    </w:p>
    <w:p w14:paraId="26FF9886" w14:textId="77777777" w:rsidR="00AD18D4" w:rsidRPr="00AA235B" w:rsidRDefault="00AD18D4" w:rsidP="00895B25">
      <w:pPr>
        <w:jc w:val="both"/>
        <w:rPr>
          <w:rFonts w:eastAsia="標楷體"/>
        </w:rPr>
      </w:pPr>
      <w:r w:rsidRPr="00AA235B">
        <w:rPr>
          <w:rFonts w:eastAsia="標楷體"/>
        </w:rPr>
        <w:t>第</w:t>
      </w:r>
      <w:r w:rsidRPr="00AA235B">
        <w:rPr>
          <w:rFonts w:eastAsia="標楷體"/>
        </w:rPr>
        <w:t>13</w:t>
      </w:r>
      <w:r w:rsidRPr="00AA235B">
        <w:rPr>
          <w:rFonts w:eastAsia="標楷體"/>
        </w:rPr>
        <w:t>條</w:t>
      </w:r>
      <w:r w:rsidR="00A24F95" w:rsidRPr="00AA235B">
        <w:rPr>
          <w:rFonts w:eastAsia="標楷體"/>
        </w:rPr>
        <w:t>：</w:t>
      </w:r>
      <w:r w:rsidRPr="00AA235B">
        <w:rPr>
          <w:rFonts w:eastAsia="標楷體"/>
        </w:rPr>
        <w:t>本</w:t>
      </w:r>
      <w:r w:rsidR="00AA2914" w:rsidRPr="00AA235B">
        <w:rPr>
          <w:rFonts w:eastAsia="標楷體"/>
        </w:rPr>
        <w:t>契約</w:t>
      </w:r>
      <w:r w:rsidRPr="00AA235B">
        <w:rPr>
          <w:rFonts w:eastAsia="標楷體"/>
        </w:rPr>
        <w:t>如有未盡事宜，須由甲乙雙方依誠意之基礎協議。</w:t>
      </w:r>
    </w:p>
    <w:p w14:paraId="368B1DAE" w14:textId="77777777" w:rsidR="00AD18D4" w:rsidRPr="00AA235B" w:rsidRDefault="00AD18D4" w:rsidP="00895B25">
      <w:pPr>
        <w:jc w:val="both"/>
        <w:rPr>
          <w:rFonts w:eastAsia="標楷體"/>
        </w:rPr>
      </w:pPr>
      <w:r w:rsidRPr="00AA235B">
        <w:rPr>
          <w:rFonts w:eastAsia="標楷體"/>
        </w:rPr>
        <w:t xml:space="preserve">        </w:t>
      </w:r>
      <w:r w:rsidRPr="00AA235B">
        <w:rPr>
          <w:rFonts w:eastAsia="標楷體"/>
        </w:rPr>
        <w:t>如有因本</w:t>
      </w:r>
      <w:r w:rsidR="00AA2914" w:rsidRPr="00AA235B">
        <w:rPr>
          <w:rFonts w:eastAsia="標楷體"/>
        </w:rPr>
        <w:t>契約</w:t>
      </w:r>
      <w:r w:rsidRPr="00AA235B">
        <w:rPr>
          <w:rFonts w:eastAsia="標楷體"/>
        </w:rPr>
        <w:t>之爭議涉訟，雙方同意以台灣台北地方法院為第一審管轄法院。</w:t>
      </w:r>
    </w:p>
    <w:p w14:paraId="11FE5D40" w14:textId="77777777" w:rsidR="00AD18D4" w:rsidRPr="00AA235B" w:rsidRDefault="00AD18D4" w:rsidP="00895B25">
      <w:pPr>
        <w:jc w:val="both"/>
        <w:rPr>
          <w:rFonts w:eastAsia="標楷體"/>
        </w:rPr>
      </w:pPr>
      <w:r w:rsidRPr="00AA235B">
        <w:rPr>
          <w:rFonts w:eastAsia="標楷體"/>
        </w:rPr>
        <w:t>第</w:t>
      </w:r>
      <w:r w:rsidRPr="00AA235B">
        <w:rPr>
          <w:rFonts w:eastAsia="標楷體"/>
        </w:rPr>
        <w:t>14</w:t>
      </w:r>
      <w:r w:rsidRPr="00AA235B">
        <w:rPr>
          <w:rFonts w:eastAsia="標楷體"/>
        </w:rPr>
        <w:t>條：本</w:t>
      </w:r>
      <w:r w:rsidR="00AA2914" w:rsidRPr="00AA235B">
        <w:rPr>
          <w:rFonts w:eastAsia="標楷體"/>
        </w:rPr>
        <w:t>契約</w:t>
      </w:r>
      <w:r w:rsidRPr="00AA235B">
        <w:rPr>
          <w:rFonts w:eastAsia="標楷體"/>
        </w:rPr>
        <w:t>正本</w:t>
      </w:r>
      <w:r w:rsidRPr="00AA235B">
        <w:rPr>
          <w:rFonts w:eastAsia="標楷體"/>
        </w:rPr>
        <w:t>2</w:t>
      </w:r>
      <w:r w:rsidRPr="00AA235B">
        <w:rPr>
          <w:rFonts w:eastAsia="標楷體"/>
        </w:rPr>
        <w:t>份，由甲乙雙方各執</w:t>
      </w:r>
      <w:r w:rsidRPr="00AA235B">
        <w:rPr>
          <w:rFonts w:eastAsia="標楷體"/>
        </w:rPr>
        <w:t>1</w:t>
      </w:r>
      <w:r w:rsidRPr="00AA235B">
        <w:rPr>
          <w:rFonts w:eastAsia="標楷體"/>
        </w:rPr>
        <w:t>份，以資為</w:t>
      </w:r>
      <w:proofErr w:type="gramStart"/>
      <w:r w:rsidRPr="00AA235B">
        <w:rPr>
          <w:rFonts w:eastAsia="標楷體"/>
        </w:rPr>
        <w:t>憑</w:t>
      </w:r>
      <w:proofErr w:type="gramEnd"/>
      <w:r w:rsidRPr="00AA235B">
        <w:rPr>
          <w:rFonts w:eastAsia="標楷體"/>
        </w:rPr>
        <w:t>。</w:t>
      </w:r>
    </w:p>
    <w:p w14:paraId="664C2D33" w14:textId="77777777" w:rsidR="00A24F95" w:rsidRPr="00AA235B" w:rsidRDefault="00A24F95" w:rsidP="00895B25">
      <w:pPr>
        <w:jc w:val="both"/>
        <w:rPr>
          <w:rFonts w:eastAsia="標楷體"/>
          <w:b/>
          <w:bCs/>
        </w:rPr>
      </w:pPr>
      <w:r w:rsidRPr="00AA235B">
        <w:rPr>
          <w:rFonts w:eastAsia="標楷體"/>
          <w:b/>
          <w:bCs/>
        </w:rPr>
        <w:t>以下無其他條文</w:t>
      </w:r>
    </w:p>
    <w:p w14:paraId="136EEC46" w14:textId="77777777" w:rsidR="00A24F95" w:rsidRPr="00AA235B" w:rsidRDefault="00A24F95" w:rsidP="00895B25">
      <w:pPr>
        <w:jc w:val="both"/>
        <w:rPr>
          <w:rFonts w:eastAsia="標楷體"/>
          <w:b/>
          <w:bCs/>
        </w:rPr>
      </w:pPr>
    </w:p>
    <w:p w14:paraId="216AFEBE" w14:textId="77777777" w:rsidR="00A24F95" w:rsidRPr="00AA235B" w:rsidRDefault="00A24F95" w:rsidP="00895B25">
      <w:pPr>
        <w:jc w:val="both"/>
        <w:rPr>
          <w:rFonts w:eastAsia="標楷體"/>
          <w:b/>
          <w:bCs/>
        </w:rPr>
      </w:pPr>
    </w:p>
    <w:p w14:paraId="20BB732D" w14:textId="77777777" w:rsidR="00A24F95" w:rsidRPr="00AA235B" w:rsidRDefault="00A24F95" w:rsidP="00895B25">
      <w:pPr>
        <w:jc w:val="both"/>
        <w:rPr>
          <w:rFonts w:eastAsia="標楷體"/>
          <w:b/>
          <w:bCs/>
        </w:rPr>
      </w:pPr>
    </w:p>
    <w:p w14:paraId="523E4902" w14:textId="77777777" w:rsidR="00A24F95" w:rsidRPr="00AA235B" w:rsidRDefault="00A24F95" w:rsidP="00895B25">
      <w:pPr>
        <w:jc w:val="both"/>
        <w:rPr>
          <w:rFonts w:eastAsia="標楷體"/>
          <w:b/>
          <w:bCs/>
        </w:rPr>
      </w:pPr>
    </w:p>
    <w:p w14:paraId="3A83AC64" w14:textId="77777777" w:rsidR="00A24F95" w:rsidRPr="00AA235B" w:rsidRDefault="00A24F95" w:rsidP="00895B25">
      <w:pPr>
        <w:jc w:val="both"/>
        <w:rPr>
          <w:rFonts w:eastAsia="標楷體"/>
          <w:b/>
          <w:bCs/>
          <w:spacing w:val="20"/>
        </w:rPr>
      </w:pPr>
      <w:r w:rsidRPr="00AA235B">
        <w:rPr>
          <w:rFonts w:eastAsia="標楷體"/>
          <w:b/>
          <w:bCs/>
          <w:spacing w:val="20"/>
        </w:rPr>
        <w:t>立約人</w:t>
      </w:r>
    </w:p>
    <w:p w14:paraId="687949EC" w14:textId="77777777" w:rsidR="00A24F95" w:rsidRPr="00AA235B" w:rsidRDefault="00A24F95" w:rsidP="00895B25">
      <w:pPr>
        <w:jc w:val="both"/>
        <w:rPr>
          <w:rFonts w:eastAsia="標楷體"/>
          <w:b/>
          <w:bCs/>
          <w:spacing w:val="20"/>
        </w:rPr>
      </w:pPr>
    </w:p>
    <w:p w14:paraId="1015DB86" w14:textId="77777777" w:rsidR="00A24F95" w:rsidRPr="00AA235B" w:rsidRDefault="00A24F95" w:rsidP="00895B25">
      <w:pPr>
        <w:jc w:val="both"/>
        <w:rPr>
          <w:rFonts w:eastAsia="標楷體"/>
          <w:b/>
          <w:bCs/>
        </w:rPr>
      </w:pPr>
    </w:p>
    <w:p w14:paraId="31934FAA" w14:textId="77777777" w:rsidR="00A24F95" w:rsidRPr="00AA235B" w:rsidRDefault="00A24F95" w:rsidP="00895B25">
      <w:pPr>
        <w:jc w:val="both"/>
        <w:rPr>
          <w:rFonts w:eastAsia="標楷體"/>
        </w:rPr>
      </w:pPr>
    </w:p>
    <w:tbl>
      <w:tblPr>
        <w:tblW w:w="0" w:type="auto"/>
        <w:tblInd w:w="28" w:type="dxa"/>
        <w:tblCellMar>
          <w:left w:w="28" w:type="dxa"/>
          <w:right w:w="28" w:type="dxa"/>
        </w:tblCellMar>
        <w:tblLook w:val="0000" w:firstRow="0" w:lastRow="0" w:firstColumn="0" w:lastColumn="0" w:noHBand="0" w:noVBand="0"/>
      </w:tblPr>
      <w:tblGrid>
        <w:gridCol w:w="4820"/>
        <w:gridCol w:w="4422"/>
      </w:tblGrid>
      <w:tr w:rsidR="00304F86" w:rsidRPr="00AA235B" w14:paraId="03DE4D54" w14:textId="77777777" w:rsidTr="00D4784E">
        <w:trPr>
          <w:trHeight w:val="697"/>
        </w:trPr>
        <w:tc>
          <w:tcPr>
            <w:tcW w:w="4820" w:type="dxa"/>
          </w:tcPr>
          <w:p w14:paraId="7B63F822" w14:textId="77777777" w:rsidR="00AD18D4" w:rsidRPr="00AA235B" w:rsidRDefault="00AD18D4" w:rsidP="00895B25">
            <w:pPr>
              <w:jc w:val="both"/>
              <w:rPr>
                <w:rFonts w:eastAsia="標楷體"/>
              </w:rPr>
            </w:pPr>
            <w:r w:rsidRPr="00AA235B">
              <w:rPr>
                <w:rFonts w:eastAsia="標楷體"/>
              </w:rPr>
              <w:t>甲方：</w:t>
            </w:r>
            <w:r w:rsidRPr="00AA235B">
              <w:rPr>
                <w:rFonts w:eastAsia="標楷體"/>
              </w:rPr>
              <w:t>○○○○○○○○</w:t>
            </w:r>
          </w:p>
        </w:tc>
        <w:tc>
          <w:tcPr>
            <w:tcW w:w="4422" w:type="dxa"/>
          </w:tcPr>
          <w:p w14:paraId="45332637" w14:textId="77777777" w:rsidR="00AD18D4" w:rsidRPr="00AA235B" w:rsidRDefault="00AD18D4" w:rsidP="00895B25">
            <w:pPr>
              <w:jc w:val="both"/>
              <w:rPr>
                <w:rFonts w:eastAsia="標楷體"/>
              </w:rPr>
            </w:pPr>
            <w:r w:rsidRPr="00AA235B">
              <w:rPr>
                <w:rFonts w:eastAsia="標楷體"/>
              </w:rPr>
              <w:t>乙方：</w:t>
            </w:r>
            <w:r w:rsidRPr="00AA235B">
              <w:rPr>
                <w:rFonts w:eastAsia="標楷體"/>
              </w:rPr>
              <w:t xml:space="preserve"> ○○○○</w:t>
            </w:r>
            <w:r w:rsidRPr="00AA235B">
              <w:rPr>
                <w:rFonts w:eastAsia="標楷體"/>
              </w:rPr>
              <w:t>股份有限公司</w:t>
            </w:r>
          </w:p>
          <w:p w14:paraId="564DDB2E" w14:textId="77777777" w:rsidR="00AD18D4" w:rsidRPr="00AA235B" w:rsidRDefault="00AD18D4" w:rsidP="00895B25">
            <w:pPr>
              <w:jc w:val="both"/>
              <w:rPr>
                <w:rFonts w:eastAsia="標楷體"/>
              </w:rPr>
            </w:pPr>
          </w:p>
        </w:tc>
      </w:tr>
      <w:tr w:rsidR="00304F86" w:rsidRPr="00AA235B" w14:paraId="5642EAB5" w14:textId="77777777" w:rsidTr="00D4784E">
        <w:trPr>
          <w:trHeight w:val="757"/>
        </w:trPr>
        <w:tc>
          <w:tcPr>
            <w:tcW w:w="4820" w:type="dxa"/>
          </w:tcPr>
          <w:p w14:paraId="02494C49" w14:textId="77777777" w:rsidR="00AD18D4" w:rsidRPr="00AA235B" w:rsidRDefault="00AD18D4" w:rsidP="00895B25">
            <w:pPr>
              <w:jc w:val="both"/>
              <w:rPr>
                <w:rFonts w:eastAsia="標楷體"/>
              </w:rPr>
            </w:pPr>
            <w:r w:rsidRPr="00AA235B">
              <w:rPr>
                <w:rFonts w:eastAsia="標楷體"/>
              </w:rPr>
              <w:t>負責人：</w:t>
            </w:r>
            <w:r w:rsidRPr="00AA235B">
              <w:rPr>
                <w:rFonts w:eastAsia="標楷體"/>
              </w:rPr>
              <w:t>○○○</w:t>
            </w:r>
          </w:p>
        </w:tc>
        <w:tc>
          <w:tcPr>
            <w:tcW w:w="4422" w:type="dxa"/>
          </w:tcPr>
          <w:p w14:paraId="51004BE8" w14:textId="77777777" w:rsidR="00AD18D4" w:rsidRPr="00AA235B" w:rsidRDefault="00AD18D4" w:rsidP="00895B25">
            <w:pPr>
              <w:jc w:val="both"/>
              <w:rPr>
                <w:rFonts w:eastAsia="標楷體"/>
              </w:rPr>
            </w:pPr>
            <w:r w:rsidRPr="00AA235B">
              <w:rPr>
                <w:rFonts w:eastAsia="標楷體"/>
              </w:rPr>
              <w:t>負責人：</w:t>
            </w:r>
            <w:r w:rsidRPr="00AA235B">
              <w:rPr>
                <w:rFonts w:eastAsia="標楷體"/>
              </w:rPr>
              <w:t xml:space="preserve"> ○○○</w:t>
            </w:r>
          </w:p>
          <w:p w14:paraId="136CF6C0" w14:textId="77777777" w:rsidR="00AD18D4" w:rsidRPr="00AA235B" w:rsidRDefault="00AD18D4" w:rsidP="00895B25">
            <w:pPr>
              <w:jc w:val="both"/>
              <w:rPr>
                <w:rFonts w:eastAsia="標楷體"/>
              </w:rPr>
            </w:pPr>
          </w:p>
        </w:tc>
      </w:tr>
      <w:tr w:rsidR="00304F86" w:rsidRPr="00AA235B" w14:paraId="33F03474" w14:textId="77777777" w:rsidTr="00D4784E">
        <w:trPr>
          <w:trHeight w:val="930"/>
        </w:trPr>
        <w:tc>
          <w:tcPr>
            <w:tcW w:w="4820" w:type="dxa"/>
          </w:tcPr>
          <w:p w14:paraId="6032FC1E" w14:textId="77777777" w:rsidR="00AD18D4" w:rsidRPr="00AA235B" w:rsidRDefault="00AD18D4" w:rsidP="00895B25">
            <w:pPr>
              <w:jc w:val="both"/>
              <w:rPr>
                <w:rFonts w:eastAsia="標楷體"/>
              </w:rPr>
            </w:pPr>
            <w:r w:rsidRPr="00AA235B">
              <w:rPr>
                <w:rFonts w:eastAsia="標楷體"/>
              </w:rPr>
              <w:t>地址：</w:t>
            </w:r>
            <w:r w:rsidRPr="00AA235B">
              <w:rPr>
                <w:rFonts w:eastAsia="標楷體"/>
              </w:rPr>
              <w:t>○○</w:t>
            </w:r>
            <w:r w:rsidRPr="00AA235B">
              <w:rPr>
                <w:rFonts w:eastAsia="標楷體"/>
              </w:rPr>
              <w:t>市</w:t>
            </w:r>
            <w:r w:rsidRPr="00AA235B">
              <w:rPr>
                <w:rFonts w:eastAsia="標楷體"/>
              </w:rPr>
              <w:t>○○</w:t>
            </w:r>
            <w:r w:rsidRPr="00AA235B">
              <w:rPr>
                <w:rFonts w:eastAsia="標楷體"/>
              </w:rPr>
              <w:t>區</w:t>
            </w:r>
            <w:r w:rsidRPr="00AA235B">
              <w:rPr>
                <w:rFonts w:eastAsia="標楷體"/>
              </w:rPr>
              <w:t>○○○</w:t>
            </w:r>
            <w:r w:rsidRPr="00AA235B">
              <w:rPr>
                <w:rFonts w:eastAsia="標楷體"/>
              </w:rPr>
              <w:t>路</w:t>
            </w:r>
            <w:r w:rsidRPr="00AA235B">
              <w:rPr>
                <w:rFonts w:eastAsia="標楷體"/>
              </w:rPr>
              <w:t>○○○</w:t>
            </w:r>
            <w:r w:rsidRPr="00AA235B">
              <w:rPr>
                <w:rFonts w:eastAsia="標楷體"/>
              </w:rPr>
              <w:t>號</w:t>
            </w:r>
            <w:r w:rsidRPr="00AA235B">
              <w:rPr>
                <w:rFonts w:eastAsia="標楷體"/>
              </w:rPr>
              <w:t xml:space="preserve"> </w:t>
            </w:r>
          </w:p>
        </w:tc>
        <w:tc>
          <w:tcPr>
            <w:tcW w:w="4422" w:type="dxa"/>
          </w:tcPr>
          <w:p w14:paraId="1EFEE6FD" w14:textId="77777777" w:rsidR="00AD18D4" w:rsidRPr="00AA235B" w:rsidRDefault="00AD18D4" w:rsidP="00895B25">
            <w:pPr>
              <w:jc w:val="both"/>
              <w:rPr>
                <w:rFonts w:eastAsia="標楷體"/>
              </w:rPr>
            </w:pPr>
            <w:r w:rsidRPr="00AA235B">
              <w:rPr>
                <w:rFonts w:eastAsia="標楷體"/>
              </w:rPr>
              <w:t>地址：</w:t>
            </w:r>
            <w:r w:rsidRPr="00AA235B">
              <w:rPr>
                <w:rFonts w:eastAsia="標楷體"/>
              </w:rPr>
              <w:t xml:space="preserve"> ○○</w:t>
            </w:r>
            <w:r w:rsidRPr="00AA235B">
              <w:rPr>
                <w:rFonts w:eastAsia="標楷體"/>
              </w:rPr>
              <w:t>市</w:t>
            </w:r>
            <w:r w:rsidRPr="00AA235B">
              <w:rPr>
                <w:rFonts w:eastAsia="標楷體"/>
              </w:rPr>
              <w:t>○○</w:t>
            </w:r>
            <w:r w:rsidRPr="00AA235B">
              <w:rPr>
                <w:rFonts w:eastAsia="標楷體"/>
              </w:rPr>
              <w:t>區</w:t>
            </w:r>
            <w:r w:rsidRPr="00AA235B">
              <w:rPr>
                <w:rFonts w:eastAsia="標楷體"/>
              </w:rPr>
              <w:t>○○○</w:t>
            </w:r>
            <w:r w:rsidRPr="00AA235B">
              <w:rPr>
                <w:rFonts w:eastAsia="標楷體"/>
              </w:rPr>
              <w:t>路</w:t>
            </w:r>
            <w:r w:rsidRPr="00AA235B">
              <w:rPr>
                <w:rFonts w:eastAsia="標楷體"/>
              </w:rPr>
              <w:t>○○○</w:t>
            </w:r>
            <w:r w:rsidRPr="00AA235B">
              <w:rPr>
                <w:rFonts w:eastAsia="標楷體"/>
              </w:rPr>
              <w:t>號</w:t>
            </w:r>
          </w:p>
        </w:tc>
      </w:tr>
      <w:tr w:rsidR="00304F86" w:rsidRPr="00AA235B" w14:paraId="716E5511" w14:textId="77777777" w:rsidTr="00D4784E">
        <w:trPr>
          <w:trHeight w:val="1200"/>
        </w:trPr>
        <w:tc>
          <w:tcPr>
            <w:tcW w:w="4820" w:type="dxa"/>
          </w:tcPr>
          <w:p w14:paraId="211916FE" w14:textId="77777777" w:rsidR="00AD18D4" w:rsidRPr="00AA235B" w:rsidRDefault="00AD18D4" w:rsidP="00895B25">
            <w:pPr>
              <w:jc w:val="both"/>
              <w:rPr>
                <w:rFonts w:eastAsia="標楷體"/>
              </w:rPr>
            </w:pPr>
            <w:r w:rsidRPr="00AA235B">
              <w:rPr>
                <w:rFonts w:eastAsia="標楷體"/>
              </w:rPr>
              <w:t>統一編號：</w:t>
            </w:r>
            <w:r w:rsidRPr="00AA235B">
              <w:rPr>
                <w:rFonts w:eastAsia="標楷體"/>
              </w:rPr>
              <w:t>○○○○○○○○</w:t>
            </w:r>
          </w:p>
        </w:tc>
        <w:tc>
          <w:tcPr>
            <w:tcW w:w="4422" w:type="dxa"/>
          </w:tcPr>
          <w:p w14:paraId="5A93C160" w14:textId="77777777" w:rsidR="00AD18D4" w:rsidRPr="00AA235B" w:rsidRDefault="00AD18D4" w:rsidP="00895B25">
            <w:pPr>
              <w:jc w:val="both"/>
              <w:rPr>
                <w:rFonts w:eastAsia="標楷體"/>
              </w:rPr>
            </w:pPr>
            <w:r w:rsidRPr="00AA235B">
              <w:rPr>
                <w:rFonts w:eastAsia="標楷體"/>
              </w:rPr>
              <w:t>統一編號：</w:t>
            </w:r>
            <w:r w:rsidRPr="00AA235B">
              <w:rPr>
                <w:rFonts w:eastAsia="標楷體"/>
              </w:rPr>
              <w:t>○○○○○○○○</w:t>
            </w:r>
          </w:p>
        </w:tc>
      </w:tr>
      <w:tr w:rsidR="00304F86" w:rsidRPr="00AA235B" w14:paraId="4F6D1D66" w14:textId="77777777" w:rsidTr="00D4784E">
        <w:trPr>
          <w:cantSplit/>
          <w:trHeight w:val="1200"/>
        </w:trPr>
        <w:tc>
          <w:tcPr>
            <w:tcW w:w="9242" w:type="dxa"/>
            <w:gridSpan w:val="2"/>
          </w:tcPr>
          <w:p w14:paraId="30C25B2C" w14:textId="77777777" w:rsidR="00A24F95" w:rsidRPr="00AA235B" w:rsidRDefault="00A24F95" w:rsidP="00895B25">
            <w:pPr>
              <w:jc w:val="both"/>
              <w:rPr>
                <w:rFonts w:eastAsia="標楷體"/>
              </w:rPr>
            </w:pPr>
          </w:p>
          <w:p w14:paraId="2B307357" w14:textId="77777777" w:rsidR="00BB4CF8" w:rsidRPr="00AA235B" w:rsidRDefault="00BB4CF8" w:rsidP="00895B25">
            <w:pPr>
              <w:jc w:val="both"/>
              <w:rPr>
                <w:rFonts w:eastAsia="標楷體"/>
              </w:rPr>
            </w:pPr>
          </w:p>
          <w:p w14:paraId="7CC58799" w14:textId="77777777" w:rsidR="00BB4CF8" w:rsidRPr="00AA235B" w:rsidRDefault="00BB4CF8" w:rsidP="00895B25">
            <w:pPr>
              <w:jc w:val="both"/>
              <w:rPr>
                <w:rFonts w:eastAsia="標楷體"/>
              </w:rPr>
            </w:pPr>
          </w:p>
          <w:p w14:paraId="40F00539" w14:textId="77777777" w:rsidR="00BB4CF8" w:rsidRPr="00AA235B" w:rsidRDefault="00BB4CF8" w:rsidP="00895B25">
            <w:pPr>
              <w:jc w:val="both"/>
              <w:rPr>
                <w:rFonts w:eastAsia="標楷體"/>
              </w:rPr>
            </w:pPr>
          </w:p>
          <w:p w14:paraId="5305334C" w14:textId="77777777" w:rsidR="00BB4CF8" w:rsidRPr="00AA235B" w:rsidRDefault="00BB4CF8" w:rsidP="00895B25">
            <w:pPr>
              <w:jc w:val="both"/>
              <w:rPr>
                <w:rFonts w:eastAsia="標楷體"/>
              </w:rPr>
            </w:pPr>
          </w:p>
          <w:p w14:paraId="098DD16A" w14:textId="77777777" w:rsidR="00BB4CF8" w:rsidRPr="00AA235B" w:rsidRDefault="00BB4CF8" w:rsidP="00895B25">
            <w:pPr>
              <w:jc w:val="both"/>
              <w:rPr>
                <w:rFonts w:eastAsia="標楷體"/>
              </w:rPr>
            </w:pPr>
          </w:p>
          <w:p w14:paraId="20A78B14" w14:textId="77777777" w:rsidR="00BB4CF8" w:rsidRPr="00AA235B" w:rsidRDefault="00BB4CF8" w:rsidP="00895B25">
            <w:pPr>
              <w:jc w:val="both"/>
              <w:rPr>
                <w:rFonts w:eastAsia="標楷體"/>
              </w:rPr>
            </w:pPr>
          </w:p>
          <w:p w14:paraId="568F4140" w14:textId="77777777" w:rsidR="00BB4CF8" w:rsidRPr="00AA235B" w:rsidRDefault="00BB4CF8" w:rsidP="00895B25">
            <w:pPr>
              <w:jc w:val="both"/>
              <w:rPr>
                <w:rFonts w:eastAsia="標楷體"/>
              </w:rPr>
            </w:pPr>
          </w:p>
          <w:p w14:paraId="50C71CED" w14:textId="77777777" w:rsidR="00BB4CF8" w:rsidRPr="00AA235B" w:rsidRDefault="00BB4CF8" w:rsidP="00895B25">
            <w:pPr>
              <w:jc w:val="both"/>
              <w:rPr>
                <w:rFonts w:eastAsia="標楷體"/>
              </w:rPr>
            </w:pPr>
          </w:p>
          <w:p w14:paraId="01AD806D" w14:textId="77777777" w:rsidR="00BB4CF8" w:rsidRPr="00AA235B" w:rsidRDefault="00BB4CF8" w:rsidP="00895B25">
            <w:pPr>
              <w:jc w:val="both"/>
              <w:rPr>
                <w:rFonts w:eastAsia="標楷體"/>
              </w:rPr>
            </w:pPr>
          </w:p>
          <w:p w14:paraId="78247E48" w14:textId="77777777" w:rsidR="00BB4CF8" w:rsidRPr="00AA235B" w:rsidRDefault="00BB4CF8" w:rsidP="00895B25">
            <w:pPr>
              <w:jc w:val="both"/>
              <w:rPr>
                <w:rFonts w:eastAsia="標楷體"/>
              </w:rPr>
            </w:pPr>
          </w:p>
          <w:p w14:paraId="2B0D8233" w14:textId="77777777" w:rsidR="00A24F95" w:rsidRPr="00AA235B" w:rsidRDefault="00A24F95" w:rsidP="00895B25">
            <w:pPr>
              <w:jc w:val="both"/>
              <w:rPr>
                <w:rFonts w:eastAsia="標楷體"/>
              </w:rPr>
            </w:pPr>
          </w:p>
          <w:p w14:paraId="4048BA9D" w14:textId="77777777" w:rsidR="00AD18D4" w:rsidRPr="00AA235B" w:rsidRDefault="00AD18D4" w:rsidP="00895B25">
            <w:pPr>
              <w:jc w:val="both"/>
              <w:rPr>
                <w:rFonts w:eastAsia="標楷體"/>
              </w:rPr>
            </w:pPr>
            <w:r w:rsidRPr="00AA235B">
              <w:rPr>
                <w:rFonts w:eastAsia="標楷體"/>
              </w:rPr>
              <w:t>中華民國</w:t>
            </w:r>
            <w:r w:rsidRPr="00AA235B">
              <w:rPr>
                <w:rFonts w:eastAsia="標楷體"/>
              </w:rPr>
              <w:t>○○</w:t>
            </w:r>
            <w:r w:rsidR="00A24F95" w:rsidRPr="00AA235B">
              <w:rPr>
                <w:rFonts w:eastAsia="標楷體"/>
              </w:rPr>
              <w:t>○</w:t>
            </w:r>
            <w:r w:rsidRPr="00AA235B">
              <w:rPr>
                <w:rFonts w:eastAsia="標楷體"/>
              </w:rPr>
              <w:t>年</w:t>
            </w:r>
            <w:r w:rsidRPr="00AA235B">
              <w:rPr>
                <w:rFonts w:eastAsia="標楷體"/>
              </w:rPr>
              <w:t>○○</w:t>
            </w:r>
            <w:r w:rsidRPr="00AA235B">
              <w:rPr>
                <w:rFonts w:eastAsia="標楷體"/>
              </w:rPr>
              <w:t>月</w:t>
            </w:r>
            <w:r w:rsidRPr="00AA235B">
              <w:rPr>
                <w:rFonts w:eastAsia="標楷體"/>
              </w:rPr>
              <w:t>○○</w:t>
            </w:r>
            <w:r w:rsidRPr="00AA235B">
              <w:rPr>
                <w:rFonts w:eastAsia="標楷體"/>
              </w:rPr>
              <w:t>日</w:t>
            </w:r>
          </w:p>
          <w:p w14:paraId="412BFBF1" w14:textId="77777777" w:rsidR="00AD18D4" w:rsidRPr="00AA235B" w:rsidRDefault="00AD18D4" w:rsidP="00895B25">
            <w:pPr>
              <w:jc w:val="both"/>
              <w:rPr>
                <w:rFonts w:eastAsia="標楷體"/>
              </w:rPr>
            </w:pPr>
          </w:p>
        </w:tc>
      </w:tr>
    </w:tbl>
    <w:p w14:paraId="280DAB85" w14:textId="77777777" w:rsidR="00AD18D4" w:rsidRPr="00AA235B" w:rsidRDefault="00AD18D4" w:rsidP="00895B25">
      <w:pPr>
        <w:jc w:val="both"/>
        <w:rPr>
          <w:rFonts w:eastAsia="標楷體"/>
          <w:sz w:val="28"/>
          <w:szCs w:val="28"/>
        </w:rPr>
      </w:pPr>
    </w:p>
    <w:p w14:paraId="2F79E283" w14:textId="77777777" w:rsidR="00AD18D4" w:rsidRPr="00AA235B" w:rsidRDefault="00AD18D4" w:rsidP="00895B25">
      <w:pPr>
        <w:jc w:val="both"/>
        <w:rPr>
          <w:rFonts w:eastAsia="標楷體"/>
          <w:sz w:val="28"/>
          <w:szCs w:val="28"/>
        </w:rPr>
      </w:pPr>
      <w:r w:rsidRPr="00AA235B">
        <w:rPr>
          <w:rFonts w:eastAsia="標楷體"/>
          <w:sz w:val="28"/>
          <w:szCs w:val="28"/>
        </w:rPr>
        <w:br w:type="page"/>
      </w:r>
    </w:p>
    <w:p w14:paraId="71F38338" w14:textId="77777777" w:rsidR="00AD18D4" w:rsidRPr="00AA235B" w:rsidRDefault="00E84E11" w:rsidP="00895B25">
      <w:pPr>
        <w:snapToGrid w:val="0"/>
        <w:spacing w:line="360" w:lineRule="auto"/>
        <w:ind w:left="3498" w:hangingChars="1093" w:hanging="3498"/>
        <w:jc w:val="both"/>
        <w:outlineLvl w:val="1"/>
        <w:rPr>
          <w:rFonts w:eastAsia="標楷體"/>
          <w:b/>
          <w:bCs/>
          <w:sz w:val="28"/>
        </w:rPr>
      </w:pPr>
      <w:bookmarkStart w:id="146" w:name="_Toc64644646"/>
      <w:r w:rsidRPr="00AA235B">
        <w:rPr>
          <w:rFonts w:eastAsia="標楷體"/>
          <w:sz w:val="32"/>
          <w:szCs w:val="36"/>
        </w:rPr>
        <w:t>【附件十</w:t>
      </w:r>
      <w:r w:rsidR="00E47DFD" w:rsidRPr="00AA235B">
        <w:rPr>
          <w:rFonts w:eastAsia="標楷體"/>
          <w:sz w:val="32"/>
          <w:szCs w:val="36"/>
        </w:rPr>
        <w:t>六</w:t>
      </w:r>
      <w:r w:rsidR="002D31BC" w:rsidRPr="00AA235B">
        <w:rPr>
          <w:rFonts w:eastAsia="標楷體"/>
          <w:sz w:val="32"/>
          <w:szCs w:val="36"/>
        </w:rPr>
        <w:t>】</w:t>
      </w:r>
      <w:r w:rsidR="00BB4CF8" w:rsidRPr="00AA235B">
        <w:rPr>
          <w:rFonts w:eastAsia="標楷體"/>
          <w:sz w:val="32"/>
          <w:szCs w:val="36"/>
        </w:rPr>
        <w:br/>
      </w:r>
      <w:r w:rsidR="00BB4CF8" w:rsidRPr="00AA235B">
        <w:rPr>
          <w:rFonts w:eastAsia="標楷體"/>
          <w:b/>
          <w:sz w:val="32"/>
          <w:szCs w:val="40"/>
        </w:rPr>
        <w:t>著作權約定書範本</w:t>
      </w:r>
      <w:bookmarkEnd w:id="146"/>
    </w:p>
    <w:p w14:paraId="25FDEE10" w14:textId="77777777" w:rsidR="00AD18D4" w:rsidRPr="00AA235B" w:rsidRDefault="00AD18D4" w:rsidP="00895B25">
      <w:pPr>
        <w:jc w:val="both"/>
        <w:rPr>
          <w:rFonts w:eastAsia="標楷體"/>
          <w:sz w:val="28"/>
          <w:szCs w:val="40"/>
        </w:rPr>
      </w:pPr>
    </w:p>
    <w:p w14:paraId="19A292E3" w14:textId="77777777" w:rsidR="00AD18D4" w:rsidRPr="00AA235B" w:rsidRDefault="00AD18D4" w:rsidP="00C62352">
      <w:pPr>
        <w:pStyle w:val="afff"/>
        <w:numPr>
          <w:ilvl w:val="0"/>
          <w:numId w:val="88"/>
        </w:numPr>
        <w:ind w:leftChars="0" w:left="616" w:hanging="616"/>
        <w:jc w:val="both"/>
        <w:rPr>
          <w:rFonts w:eastAsia="標楷體"/>
          <w:sz w:val="28"/>
          <w:szCs w:val="40"/>
        </w:rPr>
      </w:pPr>
      <w:r w:rsidRPr="00AA235B">
        <w:rPr>
          <w:rFonts w:eastAsia="標楷體"/>
          <w:sz w:val="28"/>
          <w:szCs w:val="40"/>
        </w:rPr>
        <w:t>承攬人同意為執行前揭</w:t>
      </w:r>
      <w:r w:rsidR="00A741F5" w:rsidRPr="00AA235B">
        <w:rPr>
          <w:rFonts w:ascii="標楷體" w:eastAsia="標楷體" w:hAnsi="標楷體" w:hint="eastAsia"/>
          <w:sz w:val="28"/>
          <w:szCs w:val="40"/>
        </w:rPr>
        <w:t>「</w:t>
      </w:r>
      <w:r w:rsidRPr="00AA235B">
        <w:rPr>
          <w:rFonts w:eastAsia="標楷體"/>
          <w:sz w:val="28"/>
          <w:szCs w:val="40"/>
        </w:rPr>
        <w:t>○○○○○</w:t>
      </w:r>
      <w:r w:rsidR="00A741F5" w:rsidRPr="00AA235B">
        <w:rPr>
          <w:rFonts w:ascii="標楷體" w:eastAsia="標楷體" w:hAnsi="標楷體" w:hint="eastAsia"/>
          <w:sz w:val="28"/>
          <w:szCs w:val="40"/>
        </w:rPr>
        <w:t>」</w:t>
      </w:r>
      <w:r w:rsidR="00AA2914" w:rsidRPr="00AA235B">
        <w:rPr>
          <w:rFonts w:eastAsia="標楷體"/>
          <w:sz w:val="28"/>
          <w:szCs w:val="40"/>
        </w:rPr>
        <w:t>契約</w:t>
      </w:r>
      <w:r w:rsidRPr="00AA235B">
        <w:rPr>
          <w:rFonts w:eastAsia="標楷體"/>
          <w:sz w:val="28"/>
          <w:szCs w:val="40"/>
        </w:rPr>
        <w:t>所產出著作，約定以「</w:t>
      </w:r>
      <w:r w:rsidRPr="00AA235B">
        <w:rPr>
          <w:rFonts w:eastAsia="標楷體"/>
          <w:sz w:val="28"/>
          <w:szCs w:val="40"/>
        </w:rPr>
        <w:t>○○○○○○○○</w:t>
      </w:r>
      <w:r w:rsidRPr="00AA235B">
        <w:rPr>
          <w:rFonts w:eastAsia="標楷體"/>
          <w:sz w:val="28"/>
          <w:szCs w:val="40"/>
        </w:rPr>
        <w:t>」為著作人。</w:t>
      </w:r>
    </w:p>
    <w:p w14:paraId="0CE9D55A" w14:textId="77777777" w:rsidR="00AD18D4" w:rsidRPr="00AA235B" w:rsidRDefault="00AD18D4" w:rsidP="00C62352">
      <w:pPr>
        <w:pStyle w:val="afff"/>
        <w:numPr>
          <w:ilvl w:val="0"/>
          <w:numId w:val="88"/>
        </w:numPr>
        <w:ind w:leftChars="0" w:left="616" w:hanging="616"/>
        <w:jc w:val="both"/>
        <w:rPr>
          <w:rFonts w:eastAsia="標楷體"/>
          <w:sz w:val="28"/>
          <w:szCs w:val="40"/>
        </w:rPr>
      </w:pPr>
      <w:r w:rsidRPr="00AA235B">
        <w:rPr>
          <w:rFonts w:eastAsia="標楷體"/>
          <w:sz w:val="28"/>
          <w:szCs w:val="40"/>
        </w:rPr>
        <w:t>前項著作將供</w:t>
      </w:r>
      <w:r w:rsidRPr="00AA235B">
        <w:rPr>
          <w:rFonts w:eastAsia="標楷體"/>
          <w:sz w:val="28"/>
          <w:szCs w:val="40"/>
        </w:rPr>
        <w:t>○○○○○</w:t>
      </w:r>
      <w:r w:rsidRPr="00AA235B">
        <w:rPr>
          <w:rFonts w:eastAsia="標楷體"/>
          <w:sz w:val="28"/>
          <w:szCs w:val="40"/>
        </w:rPr>
        <w:t>計畫目的使用，如於目的範圍內發生侵害第三人權利之情形，致使「</w:t>
      </w:r>
      <w:r w:rsidRPr="00AA235B">
        <w:rPr>
          <w:rFonts w:eastAsia="標楷體"/>
          <w:sz w:val="28"/>
          <w:szCs w:val="40"/>
        </w:rPr>
        <w:t>○○○○○○○○</w:t>
      </w:r>
      <w:r w:rsidRPr="00AA235B">
        <w:rPr>
          <w:rFonts w:eastAsia="標楷體"/>
          <w:sz w:val="28"/>
          <w:szCs w:val="40"/>
        </w:rPr>
        <w:t>」遭受損失，將由承攬人負擔相關之法律及賠償責任。</w:t>
      </w:r>
    </w:p>
    <w:p w14:paraId="01AA8ABB" w14:textId="77777777" w:rsidR="00AD18D4" w:rsidRPr="00AA235B" w:rsidRDefault="00AD18D4" w:rsidP="00895B25">
      <w:pPr>
        <w:jc w:val="both"/>
        <w:rPr>
          <w:rFonts w:eastAsia="標楷體"/>
          <w:sz w:val="28"/>
          <w:szCs w:val="40"/>
        </w:rPr>
      </w:pPr>
    </w:p>
    <w:p w14:paraId="0698E1C8" w14:textId="77777777" w:rsidR="00AD18D4" w:rsidRPr="00AA235B" w:rsidRDefault="00AD18D4" w:rsidP="00895B25">
      <w:pPr>
        <w:jc w:val="both"/>
        <w:rPr>
          <w:rFonts w:eastAsia="標楷體"/>
          <w:sz w:val="28"/>
          <w:szCs w:val="40"/>
        </w:rPr>
      </w:pPr>
    </w:p>
    <w:p w14:paraId="321A71D4" w14:textId="77777777" w:rsidR="00AD18D4" w:rsidRPr="00AA235B" w:rsidRDefault="00AD18D4" w:rsidP="00895B25">
      <w:pPr>
        <w:jc w:val="both"/>
        <w:rPr>
          <w:rFonts w:eastAsia="標楷體"/>
          <w:sz w:val="28"/>
          <w:szCs w:val="40"/>
        </w:rPr>
      </w:pPr>
      <w:r w:rsidRPr="00AA235B">
        <w:rPr>
          <w:rFonts w:eastAsia="標楷體"/>
          <w:sz w:val="28"/>
          <w:szCs w:val="40"/>
        </w:rPr>
        <w:t xml:space="preserve">                     </w:t>
      </w:r>
      <w:r w:rsidRPr="00AA235B">
        <w:rPr>
          <w:rFonts w:eastAsia="標楷體"/>
          <w:sz w:val="28"/>
          <w:szCs w:val="40"/>
        </w:rPr>
        <w:t>此致</w:t>
      </w:r>
    </w:p>
    <w:p w14:paraId="3B8D9704" w14:textId="77777777" w:rsidR="00AD18D4" w:rsidRPr="00AA235B" w:rsidRDefault="00AD18D4" w:rsidP="00895B25">
      <w:pPr>
        <w:jc w:val="both"/>
        <w:rPr>
          <w:rFonts w:eastAsia="標楷體"/>
          <w:sz w:val="28"/>
          <w:szCs w:val="40"/>
        </w:rPr>
      </w:pPr>
    </w:p>
    <w:p w14:paraId="41E74A35" w14:textId="77777777" w:rsidR="00AD18D4" w:rsidRPr="00AA235B" w:rsidRDefault="00AD18D4" w:rsidP="00895B25">
      <w:pPr>
        <w:jc w:val="both"/>
        <w:rPr>
          <w:rFonts w:eastAsia="標楷體"/>
          <w:sz w:val="28"/>
          <w:szCs w:val="40"/>
        </w:rPr>
      </w:pPr>
      <w:r w:rsidRPr="00AA235B">
        <w:rPr>
          <w:rFonts w:eastAsia="標楷體"/>
          <w:sz w:val="28"/>
          <w:szCs w:val="40"/>
        </w:rPr>
        <w:t>○○○○○○○○</w:t>
      </w:r>
    </w:p>
    <w:p w14:paraId="6116BC01" w14:textId="77777777" w:rsidR="00AD18D4" w:rsidRPr="00AA235B" w:rsidRDefault="00AD18D4" w:rsidP="00895B25">
      <w:pPr>
        <w:jc w:val="both"/>
        <w:rPr>
          <w:rFonts w:eastAsia="標楷體"/>
          <w:sz w:val="28"/>
          <w:szCs w:val="40"/>
        </w:rPr>
      </w:pPr>
    </w:p>
    <w:p w14:paraId="403749A8" w14:textId="77777777" w:rsidR="00AD18D4" w:rsidRPr="00AA235B" w:rsidRDefault="00AD18D4" w:rsidP="00895B25">
      <w:pPr>
        <w:jc w:val="both"/>
        <w:rPr>
          <w:rFonts w:eastAsia="標楷體"/>
          <w:sz w:val="28"/>
          <w:szCs w:val="40"/>
        </w:rPr>
      </w:pPr>
    </w:p>
    <w:p w14:paraId="24117CF6" w14:textId="77777777" w:rsidR="00AD18D4" w:rsidRPr="00AA235B" w:rsidRDefault="00AD18D4" w:rsidP="00895B25">
      <w:pPr>
        <w:jc w:val="both"/>
        <w:rPr>
          <w:rFonts w:eastAsia="標楷體"/>
          <w:sz w:val="28"/>
          <w:szCs w:val="40"/>
        </w:rPr>
      </w:pPr>
    </w:p>
    <w:p w14:paraId="4DF3B56B" w14:textId="77777777" w:rsidR="00AD18D4" w:rsidRPr="00AA235B" w:rsidRDefault="00AD18D4" w:rsidP="00895B25">
      <w:pPr>
        <w:jc w:val="both"/>
        <w:rPr>
          <w:rFonts w:eastAsia="標楷體"/>
          <w:sz w:val="28"/>
          <w:szCs w:val="40"/>
        </w:rPr>
      </w:pPr>
    </w:p>
    <w:p w14:paraId="1983B1B9" w14:textId="77777777" w:rsidR="00AD18D4" w:rsidRPr="00AA235B" w:rsidRDefault="00AD18D4" w:rsidP="00895B25">
      <w:pPr>
        <w:jc w:val="both"/>
        <w:rPr>
          <w:rFonts w:eastAsia="標楷體"/>
          <w:sz w:val="28"/>
          <w:szCs w:val="40"/>
        </w:rPr>
      </w:pPr>
    </w:p>
    <w:p w14:paraId="6C45D69A" w14:textId="77777777" w:rsidR="00AD18D4" w:rsidRPr="00AA235B" w:rsidRDefault="00AD18D4" w:rsidP="00895B25">
      <w:pPr>
        <w:jc w:val="both"/>
        <w:rPr>
          <w:rFonts w:eastAsia="標楷體"/>
          <w:sz w:val="28"/>
          <w:szCs w:val="40"/>
        </w:rPr>
      </w:pPr>
    </w:p>
    <w:p w14:paraId="4E46CE53" w14:textId="77777777" w:rsidR="00AD18D4" w:rsidRPr="00AA235B" w:rsidRDefault="00AD18D4" w:rsidP="00895B25">
      <w:pPr>
        <w:jc w:val="both"/>
        <w:rPr>
          <w:rFonts w:eastAsia="標楷體"/>
          <w:sz w:val="28"/>
          <w:szCs w:val="40"/>
        </w:rPr>
      </w:pPr>
    </w:p>
    <w:p w14:paraId="0D663413" w14:textId="77777777" w:rsidR="00AD18D4" w:rsidRPr="00AA235B" w:rsidRDefault="00AD18D4" w:rsidP="00895B25">
      <w:pPr>
        <w:jc w:val="both"/>
        <w:rPr>
          <w:rFonts w:eastAsia="標楷體"/>
          <w:sz w:val="28"/>
          <w:szCs w:val="40"/>
        </w:rPr>
      </w:pPr>
    </w:p>
    <w:p w14:paraId="24E8824A" w14:textId="77777777" w:rsidR="00AD18D4" w:rsidRPr="00AA235B" w:rsidRDefault="00AD18D4" w:rsidP="00895B25">
      <w:pPr>
        <w:jc w:val="both"/>
        <w:rPr>
          <w:rFonts w:eastAsia="標楷體"/>
          <w:sz w:val="28"/>
          <w:szCs w:val="40"/>
        </w:rPr>
      </w:pPr>
      <w:r w:rsidRPr="00AA235B">
        <w:rPr>
          <w:rFonts w:eastAsia="標楷體"/>
          <w:sz w:val="28"/>
          <w:szCs w:val="40"/>
        </w:rPr>
        <w:t xml:space="preserve">                      </w:t>
      </w:r>
      <w:r w:rsidRPr="00AA235B">
        <w:rPr>
          <w:rFonts w:eastAsia="標楷體"/>
          <w:sz w:val="28"/>
          <w:szCs w:val="40"/>
        </w:rPr>
        <w:t>承攬人：</w:t>
      </w:r>
    </w:p>
    <w:p w14:paraId="06DB0C01" w14:textId="77777777" w:rsidR="00AD18D4" w:rsidRPr="00AA235B" w:rsidRDefault="00AD18D4" w:rsidP="00895B25">
      <w:pPr>
        <w:jc w:val="both"/>
        <w:rPr>
          <w:rFonts w:eastAsia="標楷體"/>
          <w:sz w:val="28"/>
          <w:szCs w:val="40"/>
        </w:rPr>
      </w:pPr>
      <w:r w:rsidRPr="00AA235B">
        <w:rPr>
          <w:rFonts w:eastAsia="標楷體"/>
          <w:sz w:val="28"/>
          <w:szCs w:val="40"/>
        </w:rPr>
        <w:t xml:space="preserve">                      </w:t>
      </w:r>
      <w:r w:rsidRPr="00AA235B">
        <w:rPr>
          <w:rFonts w:eastAsia="標楷體"/>
          <w:sz w:val="28"/>
          <w:szCs w:val="40"/>
        </w:rPr>
        <w:t>負責人：</w:t>
      </w:r>
    </w:p>
    <w:p w14:paraId="1C6841E8" w14:textId="77777777" w:rsidR="00AD18D4" w:rsidRPr="00AA235B" w:rsidRDefault="00AD18D4" w:rsidP="00895B25">
      <w:pPr>
        <w:jc w:val="both"/>
        <w:rPr>
          <w:rFonts w:eastAsia="標楷體"/>
          <w:sz w:val="28"/>
          <w:szCs w:val="40"/>
        </w:rPr>
      </w:pPr>
      <w:r w:rsidRPr="00AA235B">
        <w:rPr>
          <w:rFonts w:eastAsia="標楷體"/>
          <w:sz w:val="28"/>
          <w:szCs w:val="40"/>
        </w:rPr>
        <w:t xml:space="preserve">                      </w:t>
      </w:r>
      <w:r w:rsidRPr="00AA235B">
        <w:rPr>
          <w:rFonts w:eastAsia="標楷體"/>
          <w:sz w:val="28"/>
          <w:szCs w:val="40"/>
        </w:rPr>
        <w:t>統一編號：</w:t>
      </w:r>
    </w:p>
    <w:p w14:paraId="66B515F4" w14:textId="77777777" w:rsidR="00AD18D4" w:rsidRPr="00AA235B" w:rsidRDefault="00AD18D4" w:rsidP="00895B25">
      <w:pPr>
        <w:jc w:val="both"/>
        <w:rPr>
          <w:rFonts w:eastAsia="標楷體"/>
          <w:sz w:val="28"/>
          <w:szCs w:val="40"/>
        </w:rPr>
      </w:pPr>
      <w:r w:rsidRPr="00AA235B">
        <w:rPr>
          <w:rFonts w:eastAsia="標楷體"/>
          <w:sz w:val="28"/>
          <w:szCs w:val="40"/>
        </w:rPr>
        <w:t xml:space="preserve">                      </w:t>
      </w:r>
      <w:r w:rsidRPr="00AA235B">
        <w:rPr>
          <w:rFonts w:eastAsia="標楷體"/>
          <w:sz w:val="28"/>
          <w:szCs w:val="40"/>
        </w:rPr>
        <w:t>地</w:t>
      </w:r>
      <w:r w:rsidRPr="00AA235B">
        <w:rPr>
          <w:rFonts w:eastAsia="標楷體"/>
          <w:sz w:val="28"/>
          <w:szCs w:val="40"/>
        </w:rPr>
        <w:t xml:space="preserve">  </w:t>
      </w:r>
      <w:r w:rsidRPr="00AA235B">
        <w:rPr>
          <w:rFonts w:eastAsia="標楷體"/>
          <w:sz w:val="28"/>
          <w:szCs w:val="40"/>
        </w:rPr>
        <w:t>址：</w:t>
      </w:r>
      <w:r w:rsidRPr="00AA235B">
        <w:rPr>
          <w:rFonts w:eastAsia="標楷體"/>
          <w:sz w:val="28"/>
          <w:szCs w:val="40"/>
        </w:rPr>
        <w:t xml:space="preserve"> </w:t>
      </w:r>
    </w:p>
    <w:p w14:paraId="4C182614" w14:textId="77777777" w:rsidR="00AD18D4" w:rsidRPr="00AA235B" w:rsidRDefault="00AD18D4" w:rsidP="00895B25">
      <w:pPr>
        <w:jc w:val="both"/>
        <w:rPr>
          <w:rFonts w:eastAsia="標楷體"/>
          <w:sz w:val="28"/>
          <w:szCs w:val="40"/>
        </w:rPr>
      </w:pPr>
      <w:r w:rsidRPr="00AA235B">
        <w:rPr>
          <w:rFonts w:eastAsia="標楷體"/>
          <w:sz w:val="28"/>
          <w:szCs w:val="40"/>
        </w:rPr>
        <w:t xml:space="preserve">                </w:t>
      </w:r>
    </w:p>
    <w:p w14:paraId="5579B172" w14:textId="77777777" w:rsidR="00AD18D4" w:rsidRPr="00AA235B" w:rsidRDefault="00AD18D4" w:rsidP="00895B25">
      <w:pPr>
        <w:jc w:val="both"/>
        <w:rPr>
          <w:rFonts w:eastAsia="標楷體"/>
          <w:sz w:val="28"/>
          <w:szCs w:val="40"/>
        </w:rPr>
      </w:pPr>
      <w:r w:rsidRPr="00AA235B">
        <w:rPr>
          <w:rFonts w:eastAsia="標楷體"/>
          <w:sz w:val="28"/>
          <w:szCs w:val="40"/>
        </w:rPr>
        <w:t xml:space="preserve">                   </w:t>
      </w:r>
    </w:p>
    <w:p w14:paraId="389936A2" w14:textId="77777777" w:rsidR="00AD18D4" w:rsidRPr="00AA235B" w:rsidRDefault="00AD18D4" w:rsidP="00895B25">
      <w:pPr>
        <w:jc w:val="both"/>
        <w:rPr>
          <w:rFonts w:eastAsia="標楷體"/>
          <w:sz w:val="28"/>
          <w:szCs w:val="40"/>
        </w:rPr>
      </w:pPr>
    </w:p>
    <w:p w14:paraId="68D1C4FB" w14:textId="77777777" w:rsidR="00AD18D4" w:rsidRPr="00AA235B" w:rsidRDefault="00AD18D4" w:rsidP="00895B25">
      <w:pPr>
        <w:jc w:val="both"/>
        <w:rPr>
          <w:rFonts w:eastAsia="標楷體"/>
          <w:sz w:val="28"/>
          <w:szCs w:val="40"/>
        </w:rPr>
      </w:pPr>
    </w:p>
    <w:p w14:paraId="527ED31C" w14:textId="77777777" w:rsidR="00AD18D4" w:rsidRPr="00AA235B" w:rsidRDefault="00AD18D4" w:rsidP="00895B25">
      <w:pPr>
        <w:jc w:val="both"/>
        <w:rPr>
          <w:rFonts w:eastAsia="標楷體"/>
          <w:sz w:val="28"/>
          <w:szCs w:val="40"/>
        </w:rPr>
      </w:pPr>
    </w:p>
    <w:p w14:paraId="6675B1A9" w14:textId="77777777" w:rsidR="00AD18D4" w:rsidRPr="00AA235B" w:rsidRDefault="00AD18D4" w:rsidP="00895B25">
      <w:pPr>
        <w:jc w:val="both"/>
        <w:rPr>
          <w:rFonts w:eastAsia="標楷體"/>
          <w:sz w:val="28"/>
          <w:szCs w:val="40"/>
        </w:rPr>
      </w:pPr>
    </w:p>
    <w:p w14:paraId="4C2D8E17" w14:textId="77777777" w:rsidR="00AD18D4" w:rsidRPr="00AA235B" w:rsidRDefault="00AD18D4" w:rsidP="00895B25">
      <w:pPr>
        <w:jc w:val="both"/>
        <w:rPr>
          <w:rFonts w:eastAsia="標楷體"/>
          <w:sz w:val="28"/>
          <w:szCs w:val="40"/>
        </w:rPr>
      </w:pPr>
    </w:p>
    <w:p w14:paraId="0AB0DF33" w14:textId="77777777" w:rsidR="00AD18D4" w:rsidRPr="00AA235B" w:rsidRDefault="00AD18D4" w:rsidP="00895B25">
      <w:pPr>
        <w:jc w:val="both"/>
        <w:rPr>
          <w:rFonts w:eastAsia="標楷體"/>
          <w:sz w:val="28"/>
          <w:szCs w:val="40"/>
        </w:rPr>
      </w:pPr>
    </w:p>
    <w:p w14:paraId="3E6F6F02" w14:textId="77777777" w:rsidR="00740E6A" w:rsidRPr="00AA235B" w:rsidRDefault="0044257F" w:rsidP="00895B25">
      <w:pPr>
        <w:jc w:val="both"/>
        <w:rPr>
          <w:rFonts w:eastAsia="標楷體"/>
          <w:sz w:val="28"/>
          <w:szCs w:val="40"/>
        </w:rPr>
        <w:sectPr w:rsidR="00740E6A" w:rsidRPr="00AA235B" w:rsidSect="00156F51">
          <w:footerReference w:type="default" r:id="rId25"/>
          <w:pgSz w:w="11906" w:h="16838"/>
          <w:pgMar w:top="1134" w:right="1134" w:bottom="1134" w:left="1134" w:header="851" w:footer="567" w:gutter="0"/>
          <w:pgNumType w:fmt="numberInDash"/>
          <w:cols w:space="425"/>
          <w:titlePg/>
          <w:docGrid w:linePitch="326"/>
        </w:sectPr>
      </w:pPr>
      <w:r w:rsidRPr="00AA235B">
        <w:rPr>
          <w:rFonts w:eastAsia="標楷體"/>
          <w:sz w:val="28"/>
          <w:szCs w:val="40"/>
        </w:rPr>
        <w:br w:type="page"/>
      </w:r>
    </w:p>
    <w:p w14:paraId="54028481" w14:textId="77777777" w:rsidR="00E84518" w:rsidRPr="00AA235B" w:rsidRDefault="00E84518" w:rsidP="00071B50">
      <w:pPr>
        <w:jc w:val="both"/>
        <w:rPr>
          <w:rFonts w:eastAsia="標楷體"/>
          <w:b/>
          <w:bCs/>
          <w:sz w:val="28"/>
        </w:rPr>
      </w:pPr>
      <w:bookmarkStart w:id="147" w:name="_Toc64644647"/>
      <w:r w:rsidRPr="00AA235B">
        <w:rPr>
          <w:rFonts w:eastAsia="標楷體"/>
          <w:sz w:val="32"/>
          <w:szCs w:val="36"/>
        </w:rPr>
        <w:t>【附件十</w:t>
      </w:r>
      <w:r w:rsidR="00E47DFD" w:rsidRPr="00AA235B">
        <w:rPr>
          <w:rFonts w:eastAsia="標楷體"/>
          <w:sz w:val="32"/>
          <w:szCs w:val="36"/>
        </w:rPr>
        <w:t>七</w:t>
      </w:r>
      <w:r w:rsidRPr="00AA235B">
        <w:rPr>
          <w:rFonts w:eastAsia="標楷體"/>
          <w:sz w:val="32"/>
          <w:szCs w:val="36"/>
        </w:rPr>
        <w:t>】</w:t>
      </w:r>
      <w:r w:rsidR="00B304F9" w:rsidRPr="00AA235B">
        <w:rPr>
          <w:rFonts w:eastAsia="標楷體"/>
          <w:sz w:val="32"/>
          <w:szCs w:val="36"/>
        </w:rPr>
        <w:br/>
      </w:r>
      <w:r w:rsidR="00B304F9" w:rsidRPr="00AA235B">
        <w:rPr>
          <w:rFonts w:eastAsia="標楷體"/>
          <w:b/>
          <w:bCs/>
          <w:sz w:val="36"/>
        </w:rPr>
        <w:t>計畫變更作業說明</w:t>
      </w:r>
      <w:bookmarkEnd w:id="147"/>
    </w:p>
    <w:tbl>
      <w:tblPr>
        <w:tblStyle w:val="afb"/>
        <w:tblW w:w="0" w:type="auto"/>
        <w:tblLook w:val="04A0" w:firstRow="1" w:lastRow="0" w:firstColumn="1" w:lastColumn="0" w:noHBand="0" w:noVBand="1"/>
      </w:tblPr>
      <w:tblGrid>
        <w:gridCol w:w="1951"/>
        <w:gridCol w:w="3686"/>
        <w:gridCol w:w="4057"/>
      </w:tblGrid>
      <w:tr w:rsidR="00304F86" w:rsidRPr="00AA235B" w14:paraId="4C4D9E29" w14:textId="77777777" w:rsidTr="00B23BA4">
        <w:trPr>
          <w:trHeight w:val="4768"/>
        </w:trPr>
        <w:tc>
          <w:tcPr>
            <w:tcW w:w="1951" w:type="dxa"/>
            <w:vAlign w:val="center"/>
          </w:tcPr>
          <w:p w14:paraId="7FA22E76" w14:textId="77777777" w:rsidR="00E84518" w:rsidRPr="00AA235B" w:rsidRDefault="00E84518" w:rsidP="006C1CA7">
            <w:pPr>
              <w:jc w:val="center"/>
              <w:rPr>
                <w:rFonts w:eastAsia="標楷體"/>
                <w:b/>
                <w:bCs/>
                <w:sz w:val="32"/>
              </w:rPr>
            </w:pPr>
            <w:r w:rsidRPr="00AA235B">
              <w:rPr>
                <w:rFonts w:eastAsia="標楷體"/>
                <w:b/>
                <w:bCs/>
                <w:sz w:val="32"/>
              </w:rPr>
              <w:t>工作項目</w:t>
            </w:r>
          </w:p>
        </w:tc>
        <w:tc>
          <w:tcPr>
            <w:tcW w:w="3686" w:type="dxa"/>
            <w:vAlign w:val="center"/>
          </w:tcPr>
          <w:p w14:paraId="0BDD70C3" w14:textId="77777777" w:rsidR="00E84518" w:rsidRPr="00AA235B" w:rsidRDefault="00E84518" w:rsidP="00895B25">
            <w:pPr>
              <w:jc w:val="both"/>
              <w:rPr>
                <w:rFonts w:eastAsia="標楷體"/>
                <w:b/>
                <w:bCs/>
                <w:sz w:val="32"/>
              </w:rPr>
            </w:pPr>
            <w:r w:rsidRPr="00AA235B">
              <w:rPr>
                <w:rFonts w:eastAsia="標楷體"/>
                <w:b/>
                <w:bCs/>
                <w:sz w:val="32"/>
              </w:rPr>
              <w:t>一般變更：</w:t>
            </w:r>
          </w:p>
          <w:p w14:paraId="493BA11C" w14:textId="77777777" w:rsidR="00E84518" w:rsidRPr="00AA235B" w:rsidRDefault="00E84518" w:rsidP="00895B25">
            <w:pPr>
              <w:jc w:val="both"/>
              <w:rPr>
                <w:rFonts w:eastAsia="標楷體"/>
                <w:bCs/>
                <w:sz w:val="32"/>
              </w:rPr>
            </w:pPr>
            <w:r w:rsidRPr="00AA235B">
              <w:rPr>
                <w:rFonts w:eastAsia="標楷體"/>
                <w:bCs/>
                <w:sz w:val="32"/>
              </w:rPr>
              <w:t>不影響計畫結案項目之變更</w:t>
            </w:r>
            <w:r w:rsidRPr="00AA235B">
              <w:rPr>
                <w:rFonts w:eastAsia="標楷體"/>
                <w:bCs/>
                <w:sz w:val="32"/>
              </w:rPr>
              <w:t>(</w:t>
            </w:r>
            <w:r w:rsidRPr="00AA235B">
              <w:rPr>
                <w:rFonts w:eastAsia="標楷體"/>
                <w:bCs/>
                <w:sz w:val="32"/>
              </w:rPr>
              <w:t>如出差地點變更、材料項目替換</w:t>
            </w:r>
            <w:r w:rsidRPr="00AA235B">
              <w:rPr>
                <w:rFonts w:eastAsia="標楷體"/>
                <w:bCs/>
                <w:sz w:val="32"/>
              </w:rPr>
              <w:t>)</w:t>
            </w:r>
            <w:r w:rsidRPr="00AA235B">
              <w:rPr>
                <w:rFonts w:eastAsia="標楷體"/>
                <w:bCs/>
                <w:sz w:val="32"/>
              </w:rPr>
              <w:t>。</w:t>
            </w:r>
          </w:p>
        </w:tc>
        <w:tc>
          <w:tcPr>
            <w:tcW w:w="4057" w:type="dxa"/>
            <w:vAlign w:val="center"/>
          </w:tcPr>
          <w:p w14:paraId="0FA098D3" w14:textId="77777777" w:rsidR="00E84518" w:rsidRPr="00AA235B" w:rsidRDefault="00E84518" w:rsidP="00895B25">
            <w:pPr>
              <w:jc w:val="both"/>
              <w:rPr>
                <w:rFonts w:eastAsia="標楷體"/>
                <w:b/>
                <w:bCs/>
                <w:sz w:val="32"/>
              </w:rPr>
            </w:pPr>
            <w:r w:rsidRPr="00AA235B">
              <w:rPr>
                <w:rFonts w:eastAsia="標楷體"/>
                <w:b/>
                <w:bCs/>
                <w:sz w:val="32"/>
              </w:rPr>
              <w:t>重大變更：</w:t>
            </w:r>
          </w:p>
          <w:p w14:paraId="1F138E7A" w14:textId="77777777" w:rsidR="00E84518" w:rsidRPr="00AA235B" w:rsidRDefault="00E84518" w:rsidP="00895B25">
            <w:pPr>
              <w:jc w:val="both"/>
              <w:rPr>
                <w:rFonts w:eastAsia="標楷體"/>
                <w:bCs/>
                <w:sz w:val="32"/>
              </w:rPr>
            </w:pPr>
            <w:r w:rsidRPr="00AA235B">
              <w:rPr>
                <w:rFonts w:eastAsia="標楷體"/>
                <w:bCs/>
                <w:sz w:val="32"/>
              </w:rPr>
              <w:t>影響計畫結案之分、</w:t>
            </w:r>
            <w:proofErr w:type="gramStart"/>
            <w:r w:rsidRPr="00AA235B">
              <w:rPr>
                <w:rFonts w:eastAsia="標楷體"/>
                <w:bCs/>
                <w:sz w:val="32"/>
              </w:rPr>
              <w:t>子項計畫</w:t>
            </w:r>
            <w:proofErr w:type="gramEnd"/>
            <w:r w:rsidRPr="00AA235B">
              <w:rPr>
                <w:rFonts w:eastAsia="標楷體"/>
                <w:bCs/>
                <w:sz w:val="32"/>
              </w:rPr>
              <w:t>項目、規格、指標及成果之變更</w:t>
            </w:r>
            <w:r w:rsidRPr="00AA235B">
              <w:rPr>
                <w:rFonts w:eastAsia="標楷體"/>
                <w:bCs/>
                <w:sz w:val="32"/>
              </w:rPr>
              <w:t>(</w:t>
            </w:r>
            <w:r w:rsidRPr="00AA235B">
              <w:rPr>
                <w:rFonts w:eastAsia="標楷體"/>
                <w:bCs/>
                <w:sz w:val="32"/>
              </w:rPr>
              <w:t>如總</w:t>
            </w:r>
            <w:r w:rsidRPr="00AA235B">
              <w:rPr>
                <w:rFonts w:eastAsia="標楷體"/>
                <w:bCs/>
                <w:sz w:val="32"/>
              </w:rPr>
              <w:t>/</w:t>
            </w:r>
            <w:r w:rsidRPr="00AA235B">
              <w:rPr>
                <w:rFonts w:eastAsia="標楷體"/>
                <w:bCs/>
                <w:sz w:val="32"/>
              </w:rPr>
              <w:t>分項計畫主持人、預定進度與查核點、</w:t>
            </w:r>
            <w:r w:rsidR="00FE6DF8" w:rsidRPr="00AA235B">
              <w:rPr>
                <w:rFonts w:eastAsia="標楷體"/>
                <w:bCs/>
                <w:sz w:val="32"/>
              </w:rPr>
              <w:t>研究人員異動、</w:t>
            </w:r>
            <w:r w:rsidR="00A61498" w:rsidRPr="00AA235B">
              <w:rPr>
                <w:rFonts w:eastAsia="標楷體"/>
                <w:bCs/>
                <w:sz w:val="32"/>
              </w:rPr>
              <w:t>研究設備替換、</w:t>
            </w:r>
            <w:r w:rsidR="00FE6DF8" w:rsidRPr="00AA235B">
              <w:rPr>
                <w:rFonts w:eastAsia="標楷體"/>
                <w:bCs/>
                <w:sz w:val="32"/>
              </w:rPr>
              <w:t>技術移轉、委託研究機構</w:t>
            </w:r>
            <w:r w:rsidRPr="00AA235B">
              <w:rPr>
                <w:rFonts w:eastAsia="標楷體"/>
                <w:bCs/>
                <w:sz w:val="32"/>
              </w:rPr>
              <w:t>、績效指標</w:t>
            </w:r>
            <w:r w:rsidRPr="00AA235B">
              <w:rPr>
                <w:rFonts w:eastAsia="標楷體"/>
                <w:bCs/>
                <w:sz w:val="32"/>
              </w:rPr>
              <w:t>(</w:t>
            </w:r>
            <w:r w:rsidR="00A741F5" w:rsidRPr="00AA235B">
              <w:rPr>
                <w:rFonts w:eastAsia="標楷體"/>
                <w:bCs/>
                <w:sz w:val="32"/>
              </w:rPr>
              <w:t>KPI</w:t>
            </w:r>
            <w:r w:rsidRPr="00AA235B">
              <w:rPr>
                <w:rFonts w:eastAsia="標楷體"/>
                <w:bCs/>
                <w:sz w:val="32"/>
              </w:rPr>
              <w:t>)</w:t>
            </w:r>
            <w:r w:rsidRPr="00AA235B">
              <w:rPr>
                <w:rFonts w:eastAsia="標楷體"/>
                <w:bCs/>
                <w:sz w:val="32"/>
              </w:rPr>
              <w:t>、</w:t>
            </w:r>
            <w:r w:rsidR="006B1389" w:rsidRPr="00AA235B">
              <w:rPr>
                <w:rFonts w:eastAsia="標楷體"/>
                <w:bCs/>
                <w:sz w:val="32"/>
              </w:rPr>
              <w:t>查核</w:t>
            </w:r>
            <w:r w:rsidR="00AB786D" w:rsidRPr="00AA235B">
              <w:rPr>
                <w:rFonts w:eastAsia="標楷體"/>
                <w:bCs/>
                <w:sz w:val="32"/>
              </w:rPr>
              <w:t>標準</w:t>
            </w:r>
            <w:r w:rsidR="006B1389" w:rsidRPr="00AA235B">
              <w:rPr>
                <w:rFonts w:eastAsia="標楷體"/>
                <w:bCs/>
                <w:sz w:val="32"/>
              </w:rPr>
              <w:t>、</w:t>
            </w:r>
            <w:r w:rsidRPr="00AA235B">
              <w:rPr>
                <w:rFonts w:eastAsia="標楷體"/>
                <w:bCs/>
                <w:sz w:val="32"/>
              </w:rPr>
              <w:t>經費保留及一級科目超過經費流用原則</w:t>
            </w:r>
            <w:r w:rsidR="00FE6DF8" w:rsidRPr="00AA235B">
              <w:rPr>
                <w:rFonts w:eastAsia="標楷體"/>
                <w:bCs/>
                <w:sz w:val="32"/>
              </w:rPr>
              <w:t>、二級科目超出經費編列原則與注意事項各科目編列上限</w:t>
            </w:r>
            <w:r w:rsidRPr="00AA235B">
              <w:rPr>
                <w:rFonts w:eastAsia="標楷體"/>
                <w:bCs/>
                <w:sz w:val="32"/>
              </w:rPr>
              <w:t>之變更等</w:t>
            </w:r>
            <w:r w:rsidRPr="00AA235B">
              <w:rPr>
                <w:rFonts w:eastAsia="標楷體"/>
                <w:bCs/>
                <w:sz w:val="32"/>
              </w:rPr>
              <w:t>)</w:t>
            </w:r>
            <w:r w:rsidRPr="00AA235B">
              <w:rPr>
                <w:rFonts w:eastAsia="標楷體"/>
                <w:bCs/>
                <w:sz w:val="32"/>
              </w:rPr>
              <w:t>。</w:t>
            </w:r>
          </w:p>
        </w:tc>
      </w:tr>
      <w:tr w:rsidR="00304F86" w:rsidRPr="00AA235B" w14:paraId="06CEDE6E" w14:textId="77777777" w:rsidTr="00B23BA4">
        <w:trPr>
          <w:trHeight w:val="1318"/>
        </w:trPr>
        <w:tc>
          <w:tcPr>
            <w:tcW w:w="1951" w:type="dxa"/>
            <w:vAlign w:val="center"/>
          </w:tcPr>
          <w:p w14:paraId="58B95B71" w14:textId="77777777" w:rsidR="00E84518" w:rsidRPr="00AA235B" w:rsidRDefault="00E84518" w:rsidP="006C1CA7">
            <w:pPr>
              <w:jc w:val="center"/>
              <w:rPr>
                <w:rFonts w:eastAsia="標楷體"/>
                <w:b/>
                <w:bCs/>
                <w:sz w:val="32"/>
              </w:rPr>
            </w:pPr>
            <w:r w:rsidRPr="00AA235B">
              <w:rPr>
                <w:rFonts w:eastAsia="標楷體"/>
                <w:b/>
                <w:bCs/>
                <w:sz w:val="32"/>
              </w:rPr>
              <w:t>應備文件</w:t>
            </w:r>
          </w:p>
        </w:tc>
        <w:tc>
          <w:tcPr>
            <w:tcW w:w="3686" w:type="dxa"/>
            <w:vAlign w:val="center"/>
          </w:tcPr>
          <w:p w14:paraId="59F5E201" w14:textId="77777777" w:rsidR="00E84518" w:rsidRPr="00AA235B" w:rsidRDefault="00E84518" w:rsidP="00895B25">
            <w:pPr>
              <w:jc w:val="both"/>
              <w:rPr>
                <w:rFonts w:eastAsia="標楷體"/>
                <w:bCs/>
                <w:sz w:val="32"/>
              </w:rPr>
            </w:pPr>
            <w:r w:rsidRPr="00AA235B">
              <w:rPr>
                <w:rFonts w:eastAsia="標楷體"/>
                <w:bCs/>
                <w:sz w:val="32"/>
              </w:rPr>
              <w:t>計畫變更情形表</w:t>
            </w:r>
          </w:p>
        </w:tc>
        <w:tc>
          <w:tcPr>
            <w:tcW w:w="4057" w:type="dxa"/>
            <w:vAlign w:val="center"/>
          </w:tcPr>
          <w:p w14:paraId="48EC260A" w14:textId="77777777" w:rsidR="00E84518" w:rsidRPr="00AA235B" w:rsidRDefault="00E84518" w:rsidP="00C62352">
            <w:pPr>
              <w:pStyle w:val="afff"/>
              <w:numPr>
                <w:ilvl w:val="0"/>
                <w:numId w:val="115"/>
              </w:numPr>
              <w:ind w:leftChars="0"/>
              <w:jc w:val="both"/>
              <w:rPr>
                <w:rFonts w:eastAsia="標楷體"/>
                <w:bCs/>
                <w:sz w:val="32"/>
              </w:rPr>
            </w:pPr>
            <w:r w:rsidRPr="00AA235B">
              <w:rPr>
                <w:rFonts w:eastAsia="標楷體"/>
                <w:bCs/>
                <w:sz w:val="32"/>
              </w:rPr>
              <w:t>計畫變更申請函</w:t>
            </w:r>
          </w:p>
          <w:p w14:paraId="267C3A22" w14:textId="77777777" w:rsidR="00E84518" w:rsidRPr="00AA235B" w:rsidRDefault="00E84518" w:rsidP="00C62352">
            <w:pPr>
              <w:pStyle w:val="afff"/>
              <w:numPr>
                <w:ilvl w:val="0"/>
                <w:numId w:val="115"/>
              </w:numPr>
              <w:ind w:leftChars="0"/>
              <w:jc w:val="both"/>
              <w:rPr>
                <w:rFonts w:eastAsia="標楷體"/>
                <w:bCs/>
                <w:sz w:val="32"/>
              </w:rPr>
            </w:pPr>
            <w:r w:rsidRPr="00AA235B">
              <w:rPr>
                <w:rFonts w:eastAsia="標楷體"/>
                <w:bCs/>
                <w:sz w:val="32"/>
              </w:rPr>
              <w:t>計畫變更情形表</w:t>
            </w:r>
          </w:p>
        </w:tc>
      </w:tr>
      <w:tr w:rsidR="00304F86" w:rsidRPr="00AA235B" w14:paraId="23FE6FBB" w14:textId="77777777" w:rsidTr="00B23BA4">
        <w:tc>
          <w:tcPr>
            <w:tcW w:w="1951" w:type="dxa"/>
            <w:vAlign w:val="center"/>
          </w:tcPr>
          <w:p w14:paraId="4937DEA7" w14:textId="77777777" w:rsidR="00E84518" w:rsidRPr="00AA235B" w:rsidRDefault="00E84518" w:rsidP="006C1CA7">
            <w:pPr>
              <w:jc w:val="center"/>
              <w:rPr>
                <w:rFonts w:eastAsia="標楷體"/>
                <w:b/>
                <w:bCs/>
                <w:sz w:val="32"/>
              </w:rPr>
            </w:pPr>
            <w:r w:rsidRPr="00AA235B">
              <w:rPr>
                <w:rFonts w:eastAsia="標楷體"/>
                <w:b/>
                <w:bCs/>
                <w:sz w:val="32"/>
              </w:rPr>
              <w:t>作業方式</w:t>
            </w:r>
          </w:p>
        </w:tc>
        <w:tc>
          <w:tcPr>
            <w:tcW w:w="3686" w:type="dxa"/>
            <w:vAlign w:val="center"/>
          </w:tcPr>
          <w:p w14:paraId="7F658B73" w14:textId="73EE9331" w:rsidR="00E84518" w:rsidRPr="00AA235B" w:rsidRDefault="00E84518" w:rsidP="00895B25">
            <w:pPr>
              <w:jc w:val="both"/>
              <w:rPr>
                <w:rFonts w:eastAsia="標楷體"/>
                <w:bCs/>
                <w:sz w:val="32"/>
              </w:rPr>
            </w:pPr>
            <w:r w:rsidRPr="00AA235B">
              <w:rPr>
                <w:rFonts w:eastAsia="標楷體"/>
                <w:bCs/>
                <w:sz w:val="32"/>
              </w:rPr>
              <w:t>與期中或期末報告中檢附「計畫變更情形表」報請備</w:t>
            </w:r>
            <w:r w:rsidR="009B6B90" w:rsidRPr="00AA235B">
              <w:rPr>
                <w:rFonts w:eastAsia="標楷體" w:hint="eastAsia"/>
                <w:bCs/>
                <w:sz w:val="32"/>
              </w:rPr>
              <w:t>查</w:t>
            </w:r>
          </w:p>
        </w:tc>
        <w:tc>
          <w:tcPr>
            <w:tcW w:w="4057" w:type="dxa"/>
            <w:vAlign w:val="center"/>
          </w:tcPr>
          <w:p w14:paraId="75A3B25C" w14:textId="77777777" w:rsidR="00E84518" w:rsidRPr="00AA235B" w:rsidRDefault="00E84518" w:rsidP="00895B25">
            <w:pPr>
              <w:jc w:val="both"/>
              <w:rPr>
                <w:rFonts w:eastAsia="標楷體"/>
                <w:bCs/>
                <w:sz w:val="32"/>
              </w:rPr>
            </w:pPr>
            <w:r w:rsidRPr="00AA235B">
              <w:rPr>
                <w:rFonts w:eastAsia="標楷體"/>
                <w:bCs/>
                <w:sz w:val="32"/>
              </w:rPr>
              <w:t>重大變更，檢送「計畫變更情形表」，</w:t>
            </w:r>
            <w:r w:rsidR="00DA7AAC" w:rsidRPr="00AA235B">
              <w:rPr>
                <w:rFonts w:eastAsia="標楷體"/>
                <w:bCs/>
                <w:sz w:val="32"/>
              </w:rPr>
              <w:t>送補助單位</w:t>
            </w:r>
            <w:r w:rsidRPr="00AA235B">
              <w:rPr>
                <w:rFonts w:eastAsia="標楷體"/>
                <w:bCs/>
                <w:sz w:val="32"/>
              </w:rPr>
              <w:t>辦理計畫變更申請。</w:t>
            </w:r>
          </w:p>
        </w:tc>
      </w:tr>
      <w:tr w:rsidR="00304F86" w:rsidRPr="00AA235B" w14:paraId="523C6527" w14:textId="77777777" w:rsidTr="00B23BA4">
        <w:trPr>
          <w:trHeight w:val="3040"/>
        </w:trPr>
        <w:tc>
          <w:tcPr>
            <w:tcW w:w="1951" w:type="dxa"/>
            <w:vAlign w:val="center"/>
          </w:tcPr>
          <w:p w14:paraId="73111998" w14:textId="77777777" w:rsidR="00E84518" w:rsidRPr="00AA235B" w:rsidRDefault="00E84518" w:rsidP="006C1CA7">
            <w:pPr>
              <w:jc w:val="center"/>
              <w:rPr>
                <w:rFonts w:eastAsia="標楷體"/>
                <w:b/>
                <w:bCs/>
                <w:sz w:val="32"/>
              </w:rPr>
            </w:pPr>
            <w:r w:rsidRPr="00AA235B">
              <w:rPr>
                <w:rFonts w:eastAsia="標楷體"/>
                <w:b/>
                <w:bCs/>
                <w:sz w:val="32"/>
              </w:rPr>
              <w:t>時間點</w:t>
            </w:r>
          </w:p>
        </w:tc>
        <w:tc>
          <w:tcPr>
            <w:tcW w:w="3686" w:type="dxa"/>
            <w:vAlign w:val="center"/>
          </w:tcPr>
          <w:p w14:paraId="720FD30D" w14:textId="1E7A7AA8" w:rsidR="00E84518" w:rsidRPr="00AA235B" w:rsidRDefault="00DA7AAC" w:rsidP="00895B25">
            <w:pPr>
              <w:jc w:val="both"/>
              <w:rPr>
                <w:rFonts w:eastAsia="標楷體"/>
                <w:bCs/>
                <w:sz w:val="32"/>
              </w:rPr>
            </w:pPr>
            <w:r w:rsidRPr="00AA235B">
              <w:rPr>
                <w:rFonts w:eastAsia="標楷體"/>
                <w:bCs/>
                <w:sz w:val="32"/>
              </w:rPr>
              <w:t>應於期中或期末報告</w:t>
            </w:r>
            <w:proofErr w:type="gramStart"/>
            <w:r w:rsidRPr="00AA235B">
              <w:rPr>
                <w:rFonts w:eastAsia="標楷體"/>
                <w:bCs/>
                <w:sz w:val="32"/>
              </w:rPr>
              <w:t>時隨當期</w:t>
            </w:r>
            <w:proofErr w:type="gramEnd"/>
            <w:r w:rsidRPr="00AA235B">
              <w:rPr>
                <w:rFonts w:eastAsia="標楷體"/>
                <w:bCs/>
                <w:sz w:val="32"/>
              </w:rPr>
              <w:t>工作報告報請備查，</w:t>
            </w:r>
            <w:r w:rsidR="00D74AEE" w:rsidRPr="00AA235B">
              <w:rPr>
                <w:rFonts w:eastAsia="標楷體" w:hint="eastAsia"/>
                <w:bCs/>
                <w:sz w:val="32"/>
              </w:rPr>
              <w:t>各期</w:t>
            </w:r>
            <w:r w:rsidRPr="00AA235B">
              <w:rPr>
                <w:rFonts w:eastAsia="標楷體"/>
                <w:bCs/>
                <w:sz w:val="32"/>
              </w:rPr>
              <w:t>工作報告不得追溯前期變更。</w:t>
            </w:r>
          </w:p>
        </w:tc>
        <w:tc>
          <w:tcPr>
            <w:tcW w:w="4057" w:type="dxa"/>
            <w:vAlign w:val="center"/>
          </w:tcPr>
          <w:p w14:paraId="64209D38" w14:textId="77777777" w:rsidR="00E84518" w:rsidRPr="00AA235B" w:rsidRDefault="00DA7AAC" w:rsidP="00895B25">
            <w:pPr>
              <w:jc w:val="both"/>
              <w:rPr>
                <w:rFonts w:eastAsia="標楷體"/>
                <w:bCs/>
                <w:sz w:val="32"/>
              </w:rPr>
            </w:pPr>
            <w:r w:rsidRPr="00AA235B">
              <w:rPr>
                <w:rFonts w:eastAsia="標楷體"/>
                <w:bCs/>
                <w:sz w:val="32"/>
              </w:rPr>
              <w:t>原則於預定變更前</w:t>
            </w:r>
            <w:r w:rsidRPr="00AA235B">
              <w:rPr>
                <w:rFonts w:eastAsia="標楷體"/>
                <w:bCs/>
                <w:sz w:val="32"/>
              </w:rPr>
              <w:t>1</w:t>
            </w:r>
            <w:r w:rsidRPr="00AA235B">
              <w:rPr>
                <w:rFonts w:eastAsia="標楷體"/>
                <w:bCs/>
                <w:sz w:val="32"/>
              </w:rPr>
              <w:t>個月及年度計畫執行結束</w:t>
            </w:r>
            <w:r w:rsidRPr="00AA235B">
              <w:rPr>
                <w:rFonts w:eastAsia="標楷體"/>
                <w:bCs/>
                <w:sz w:val="32"/>
              </w:rPr>
              <w:t>50</w:t>
            </w:r>
            <w:r w:rsidRPr="00AA235B">
              <w:rPr>
                <w:rFonts w:eastAsia="標楷體"/>
                <w:bCs/>
                <w:sz w:val="32"/>
              </w:rPr>
              <w:t>日前提出申請，經核准後方可執行。</w:t>
            </w:r>
          </w:p>
        </w:tc>
      </w:tr>
      <w:tr w:rsidR="00304F86" w:rsidRPr="00AA235B" w14:paraId="0FF1A8B4" w14:textId="77777777" w:rsidTr="00B23BA4">
        <w:trPr>
          <w:trHeight w:val="2120"/>
        </w:trPr>
        <w:tc>
          <w:tcPr>
            <w:tcW w:w="1951" w:type="dxa"/>
            <w:vAlign w:val="center"/>
          </w:tcPr>
          <w:p w14:paraId="72017403" w14:textId="77777777" w:rsidR="00DA7AAC" w:rsidRPr="00AA235B" w:rsidRDefault="00DA7AAC" w:rsidP="006C1CA7">
            <w:pPr>
              <w:jc w:val="center"/>
              <w:rPr>
                <w:rFonts w:eastAsia="標楷體"/>
                <w:b/>
                <w:bCs/>
                <w:sz w:val="32"/>
              </w:rPr>
            </w:pPr>
            <w:r w:rsidRPr="00AA235B">
              <w:rPr>
                <w:rFonts w:eastAsia="標楷體"/>
                <w:b/>
                <w:bCs/>
                <w:sz w:val="32"/>
              </w:rPr>
              <w:t>說明事項</w:t>
            </w:r>
          </w:p>
        </w:tc>
        <w:tc>
          <w:tcPr>
            <w:tcW w:w="7743" w:type="dxa"/>
            <w:gridSpan w:val="2"/>
            <w:vAlign w:val="center"/>
          </w:tcPr>
          <w:p w14:paraId="3CCC980B" w14:textId="77777777" w:rsidR="00DA7AAC" w:rsidRPr="00AA235B" w:rsidRDefault="00DA7AAC" w:rsidP="00895B25">
            <w:pPr>
              <w:jc w:val="both"/>
              <w:rPr>
                <w:rFonts w:eastAsia="標楷體"/>
                <w:bCs/>
                <w:sz w:val="32"/>
              </w:rPr>
            </w:pPr>
            <w:r w:rsidRPr="00AA235B">
              <w:rPr>
                <w:rFonts w:eastAsia="標楷體"/>
                <w:bCs/>
                <w:sz w:val="32"/>
              </w:rPr>
              <w:t>期中或期末報告應詳列當年度所有計畫變更累計情形</w:t>
            </w:r>
            <w:r w:rsidRPr="00AA235B">
              <w:rPr>
                <w:rFonts w:eastAsia="標楷體"/>
                <w:bCs/>
                <w:sz w:val="32"/>
              </w:rPr>
              <w:t>(</w:t>
            </w:r>
            <w:r w:rsidRPr="00AA235B">
              <w:rPr>
                <w:rFonts w:eastAsia="標楷體"/>
                <w:bCs/>
                <w:sz w:val="32"/>
              </w:rPr>
              <w:t>含重大與一般變更</w:t>
            </w:r>
            <w:r w:rsidR="003F3704" w:rsidRPr="00AA235B">
              <w:rPr>
                <w:rFonts w:eastAsia="標楷體"/>
                <w:bCs/>
                <w:sz w:val="32"/>
              </w:rPr>
              <w:t>)</w:t>
            </w:r>
          </w:p>
        </w:tc>
      </w:tr>
    </w:tbl>
    <w:p w14:paraId="44E1B88A" w14:textId="77777777" w:rsidR="00DA7AAC" w:rsidRPr="00AA235B" w:rsidRDefault="00DA7AAC" w:rsidP="004157B5">
      <w:pPr>
        <w:spacing w:afterLines="100" w:after="240"/>
        <w:jc w:val="center"/>
        <w:rPr>
          <w:rFonts w:eastAsia="標楷體"/>
          <w:b/>
          <w:bCs/>
          <w:sz w:val="36"/>
        </w:rPr>
      </w:pPr>
      <w:r w:rsidRPr="00AA235B">
        <w:rPr>
          <w:rFonts w:eastAsia="標楷體"/>
          <w:b/>
          <w:bCs/>
          <w:sz w:val="32"/>
        </w:rPr>
        <w:br w:type="page"/>
      </w:r>
      <w:r w:rsidRPr="00AA235B">
        <w:rPr>
          <w:rFonts w:eastAsia="標楷體"/>
          <w:b/>
          <w:bCs/>
          <w:sz w:val="36"/>
        </w:rPr>
        <w:t>計畫變更作業說明</w:t>
      </w:r>
      <w:r w:rsidRPr="00AA235B">
        <w:rPr>
          <w:rFonts w:eastAsia="標楷體"/>
          <w:b/>
          <w:bCs/>
          <w:sz w:val="36"/>
        </w:rPr>
        <w:t>(</w:t>
      </w:r>
      <w:r w:rsidRPr="00AA235B">
        <w:rPr>
          <w:rFonts w:eastAsia="標楷體"/>
          <w:b/>
          <w:bCs/>
          <w:sz w:val="36"/>
        </w:rPr>
        <w:t>續</w:t>
      </w:r>
      <w:r w:rsidRPr="00AA235B">
        <w:rPr>
          <w:rFonts w:eastAsia="標楷體"/>
          <w:b/>
          <w:bCs/>
          <w:sz w:val="36"/>
        </w:rPr>
        <w:t>)</w:t>
      </w:r>
    </w:p>
    <w:tbl>
      <w:tblPr>
        <w:tblStyle w:val="afb"/>
        <w:tblW w:w="0" w:type="auto"/>
        <w:tblLook w:val="04A0" w:firstRow="1" w:lastRow="0" w:firstColumn="1" w:lastColumn="0" w:noHBand="0" w:noVBand="1"/>
      </w:tblPr>
      <w:tblGrid>
        <w:gridCol w:w="1096"/>
        <w:gridCol w:w="4080"/>
        <w:gridCol w:w="2252"/>
        <w:gridCol w:w="2200"/>
      </w:tblGrid>
      <w:tr w:rsidR="00304F86" w:rsidRPr="00AA235B" w14:paraId="0B9D1CD1" w14:textId="77777777" w:rsidTr="00AB786D">
        <w:tc>
          <w:tcPr>
            <w:tcW w:w="1096" w:type="dxa"/>
            <w:vAlign w:val="center"/>
          </w:tcPr>
          <w:p w14:paraId="227153FC" w14:textId="77777777" w:rsidR="00DA7AAC" w:rsidRPr="00AA235B" w:rsidRDefault="00DA7AAC" w:rsidP="006C1CA7">
            <w:pPr>
              <w:jc w:val="center"/>
              <w:rPr>
                <w:rFonts w:eastAsia="標楷體"/>
                <w:b/>
                <w:bCs/>
                <w:sz w:val="32"/>
              </w:rPr>
            </w:pPr>
            <w:r w:rsidRPr="00AA235B">
              <w:rPr>
                <w:rFonts w:eastAsia="標楷體"/>
                <w:b/>
                <w:bCs/>
                <w:sz w:val="32"/>
              </w:rPr>
              <w:t>變更類別</w:t>
            </w:r>
          </w:p>
        </w:tc>
        <w:tc>
          <w:tcPr>
            <w:tcW w:w="4080" w:type="dxa"/>
            <w:vAlign w:val="center"/>
          </w:tcPr>
          <w:p w14:paraId="70AFB9D2" w14:textId="77777777" w:rsidR="00DA7AAC" w:rsidRPr="00AA235B" w:rsidRDefault="00DA7AAC" w:rsidP="006C1CA7">
            <w:pPr>
              <w:jc w:val="center"/>
              <w:rPr>
                <w:rFonts w:eastAsia="標楷體"/>
                <w:b/>
                <w:bCs/>
                <w:sz w:val="32"/>
              </w:rPr>
            </w:pPr>
            <w:r w:rsidRPr="00AA235B">
              <w:rPr>
                <w:rFonts w:eastAsia="標楷體"/>
                <w:b/>
                <w:bCs/>
                <w:sz w:val="32"/>
              </w:rPr>
              <w:t>變更項目</w:t>
            </w:r>
          </w:p>
        </w:tc>
        <w:tc>
          <w:tcPr>
            <w:tcW w:w="2252" w:type="dxa"/>
            <w:vAlign w:val="center"/>
          </w:tcPr>
          <w:p w14:paraId="20788DE0" w14:textId="77777777" w:rsidR="00DA7AAC" w:rsidRPr="00AA235B" w:rsidRDefault="00DA7AAC" w:rsidP="006C1CA7">
            <w:pPr>
              <w:jc w:val="center"/>
              <w:rPr>
                <w:rFonts w:eastAsia="標楷體"/>
                <w:b/>
                <w:bCs/>
                <w:sz w:val="32"/>
              </w:rPr>
            </w:pPr>
            <w:r w:rsidRPr="00AA235B">
              <w:rPr>
                <w:rFonts w:eastAsia="標楷體"/>
                <w:b/>
                <w:bCs/>
                <w:sz w:val="32"/>
              </w:rPr>
              <w:t>期中期末報備</w:t>
            </w:r>
          </w:p>
        </w:tc>
        <w:tc>
          <w:tcPr>
            <w:tcW w:w="2200" w:type="dxa"/>
            <w:vAlign w:val="center"/>
          </w:tcPr>
          <w:p w14:paraId="4BE78318" w14:textId="77777777" w:rsidR="00DA7AAC" w:rsidRPr="00AA235B" w:rsidRDefault="00DA7AAC" w:rsidP="006C1CA7">
            <w:pPr>
              <w:jc w:val="center"/>
              <w:rPr>
                <w:rFonts w:eastAsia="標楷體"/>
                <w:b/>
                <w:bCs/>
                <w:sz w:val="32"/>
              </w:rPr>
            </w:pPr>
            <w:r w:rsidRPr="00AA235B">
              <w:rPr>
                <w:rFonts w:eastAsia="標楷體"/>
                <w:b/>
                <w:bCs/>
                <w:sz w:val="32"/>
              </w:rPr>
              <w:t>函文提出申請</w:t>
            </w:r>
          </w:p>
        </w:tc>
      </w:tr>
      <w:tr w:rsidR="00304F86" w:rsidRPr="00AA235B" w14:paraId="6D9DFD58" w14:textId="77777777" w:rsidTr="00AB786D">
        <w:trPr>
          <w:trHeight w:val="925"/>
        </w:trPr>
        <w:tc>
          <w:tcPr>
            <w:tcW w:w="1096" w:type="dxa"/>
            <w:vMerge w:val="restart"/>
            <w:vAlign w:val="center"/>
          </w:tcPr>
          <w:p w14:paraId="25674363" w14:textId="77777777" w:rsidR="00DA7AAC" w:rsidRPr="00AA235B" w:rsidRDefault="00AB786D" w:rsidP="006C1CA7">
            <w:pPr>
              <w:jc w:val="center"/>
              <w:rPr>
                <w:rFonts w:eastAsia="標楷體"/>
                <w:b/>
                <w:bCs/>
                <w:sz w:val="32"/>
              </w:rPr>
            </w:pPr>
            <w:r w:rsidRPr="00AA235B">
              <w:rPr>
                <w:rFonts w:eastAsia="標楷體"/>
                <w:b/>
                <w:bCs/>
                <w:sz w:val="32"/>
              </w:rPr>
              <w:t>一般變更</w:t>
            </w:r>
          </w:p>
        </w:tc>
        <w:tc>
          <w:tcPr>
            <w:tcW w:w="4080" w:type="dxa"/>
            <w:vAlign w:val="center"/>
          </w:tcPr>
          <w:p w14:paraId="0590EF0E" w14:textId="77777777" w:rsidR="00DA7AAC" w:rsidRPr="00AA235B" w:rsidRDefault="00B23BA4" w:rsidP="00895B25">
            <w:pPr>
              <w:jc w:val="both"/>
              <w:rPr>
                <w:rFonts w:eastAsia="標楷體"/>
                <w:bCs/>
                <w:sz w:val="32"/>
              </w:rPr>
            </w:pPr>
            <w:r w:rsidRPr="00AA235B">
              <w:rPr>
                <w:rFonts w:eastAsia="標楷體"/>
                <w:bCs/>
                <w:sz w:val="32"/>
              </w:rPr>
              <w:t>1</w:t>
            </w:r>
            <w:r w:rsidR="00DA7AAC" w:rsidRPr="00AA235B">
              <w:rPr>
                <w:rFonts w:eastAsia="標楷體"/>
                <w:bCs/>
                <w:sz w:val="32"/>
              </w:rPr>
              <w:t>.</w:t>
            </w:r>
            <w:r w:rsidR="00DA7AAC" w:rsidRPr="00AA235B">
              <w:rPr>
                <w:rFonts w:eastAsia="標楷體"/>
                <w:bCs/>
                <w:sz w:val="32"/>
              </w:rPr>
              <w:t>材料項目更換</w:t>
            </w:r>
          </w:p>
        </w:tc>
        <w:tc>
          <w:tcPr>
            <w:tcW w:w="2252" w:type="dxa"/>
            <w:vAlign w:val="center"/>
          </w:tcPr>
          <w:p w14:paraId="242FA782" w14:textId="77777777" w:rsidR="00DA7AAC" w:rsidRPr="00AA235B" w:rsidRDefault="007E16E5" w:rsidP="00AB786D">
            <w:pPr>
              <w:jc w:val="center"/>
              <w:rPr>
                <w:rFonts w:eastAsia="標楷體"/>
                <w:b/>
                <w:bCs/>
                <w:sz w:val="32"/>
              </w:rPr>
            </w:pPr>
            <w:r w:rsidRPr="00AA235B">
              <w:rPr>
                <w:rFonts w:eastAsia="標楷體"/>
                <w:b/>
                <w:bCs/>
                <w:sz w:val="32"/>
              </w:rPr>
              <w:t>V</w:t>
            </w:r>
          </w:p>
        </w:tc>
        <w:tc>
          <w:tcPr>
            <w:tcW w:w="2200" w:type="dxa"/>
            <w:vAlign w:val="center"/>
          </w:tcPr>
          <w:p w14:paraId="5339DB46" w14:textId="77777777" w:rsidR="00DA7AAC" w:rsidRPr="00AA235B" w:rsidRDefault="00DA7AAC" w:rsidP="00AB786D">
            <w:pPr>
              <w:jc w:val="center"/>
              <w:rPr>
                <w:rFonts w:eastAsia="標楷體"/>
                <w:b/>
                <w:bCs/>
                <w:sz w:val="32"/>
              </w:rPr>
            </w:pPr>
          </w:p>
        </w:tc>
      </w:tr>
      <w:tr w:rsidR="00304F86" w:rsidRPr="00AA235B" w14:paraId="772BEE78" w14:textId="77777777" w:rsidTr="00AB786D">
        <w:trPr>
          <w:trHeight w:val="925"/>
        </w:trPr>
        <w:tc>
          <w:tcPr>
            <w:tcW w:w="1096" w:type="dxa"/>
            <w:vMerge/>
            <w:vAlign w:val="center"/>
          </w:tcPr>
          <w:p w14:paraId="610D0EE7" w14:textId="77777777" w:rsidR="00DA7AAC" w:rsidRPr="00AA235B" w:rsidRDefault="00DA7AAC" w:rsidP="006C1CA7">
            <w:pPr>
              <w:jc w:val="center"/>
              <w:rPr>
                <w:rFonts w:eastAsia="標楷體"/>
                <w:b/>
                <w:bCs/>
                <w:sz w:val="32"/>
              </w:rPr>
            </w:pPr>
          </w:p>
        </w:tc>
        <w:tc>
          <w:tcPr>
            <w:tcW w:w="4080" w:type="dxa"/>
            <w:vAlign w:val="center"/>
          </w:tcPr>
          <w:p w14:paraId="4D01B086" w14:textId="77777777" w:rsidR="00DA7AAC" w:rsidRPr="00AA235B" w:rsidRDefault="00AB786D" w:rsidP="00895B25">
            <w:pPr>
              <w:jc w:val="both"/>
              <w:rPr>
                <w:rFonts w:eastAsia="標楷體"/>
                <w:bCs/>
                <w:sz w:val="32"/>
              </w:rPr>
            </w:pPr>
            <w:r w:rsidRPr="00AA235B">
              <w:rPr>
                <w:rFonts w:eastAsia="標楷體"/>
                <w:bCs/>
                <w:sz w:val="32"/>
              </w:rPr>
              <w:t>2</w:t>
            </w:r>
            <w:r w:rsidR="00DA7AAC" w:rsidRPr="00AA235B">
              <w:rPr>
                <w:rFonts w:eastAsia="標楷體"/>
                <w:bCs/>
                <w:sz w:val="32"/>
              </w:rPr>
              <w:t>.</w:t>
            </w:r>
            <w:r w:rsidR="00DA7AAC" w:rsidRPr="00AA235B">
              <w:rPr>
                <w:rFonts w:eastAsia="標楷體"/>
                <w:bCs/>
                <w:sz w:val="32"/>
              </w:rPr>
              <w:t>差旅地點變更</w:t>
            </w:r>
          </w:p>
        </w:tc>
        <w:tc>
          <w:tcPr>
            <w:tcW w:w="2252" w:type="dxa"/>
            <w:vAlign w:val="center"/>
          </w:tcPr>
          <w:p w14:paraId="54DDE124" w14:textId="77777777" w:rsidR="00DA7AAC" w:rsidRPr="00AA235B" w:rsidRDefault="007E16E5" w:rsidP="00AB786D">
            <w:pPr>
              <w:jc w:val="center"/>
              <w:rPr>
                <w:rFonts w:eastAsia="標楷體"/>
                <w:b/>
                <w:bCs/>
                <w:sz w:val="32"/>
              </w:rPr>
            </w:pPr>
            <w:r w:rsidRPr="00AA235B">
              <w:rPr>
                <w:rFonts w:eastAsia="標楷體"/>
                <w:b/>
                <w:bCs/>
                <w:sz w:val="32"/>
              </w:rPr>
              <w:t>V</w:t>
            </w:r>
          </w:p>
        </w:tc>
        <w:tc>
          <w:tcPr>
            <w:tcW w:w="2200" w:type="dxa"/>
            <w:vAlign w:val="center"/>
          </w:tcPr>
          <w:p w14:paraId="5F130176" w14:textId="77777777" w:rsidR="00DA7AAC" w:rsidRPr="00AA235B" w:rsidRDefault="00DA7AAC" w:rsidP="00AB786D">
            <w:pPr>
              <w:jc w:val="center"/>
              <w:rPr>
                <w:rFonts w:eastAsia="標楷體"/>
                <w:b/>
                <w:bCs/>
                <w:sz w:val="32"/>
              </w:rPr>
            </w:pPr>
          </w:p>
        </w:tc>
      </w:tr>
      <w:tr w:rsidR="00304F86" w:rsidRPr="00AA235B" w14:paraId="0C05D7B9" w14:textId="77777777" w:rsidTr="00AB786D">
        <w:trPr>
          <w:trHeight w:val="925"/>
        </w:trPr>
        <w:tc>
          <w:tcPr>
            <w:tcW w:w="1096" w:type="dxa"/>
            <w:vMerge w:val="restart"/>
            <w:vAlign w:val="center"/>
          </w:tcPr>
          <w:p w14:paraId="6B68734B" w14:textId="77777777" w:rsidR="007E16E5" w:rsidRPr="00AA235B" w:rsidRDefault="007E16E5" w:rsidP="006C1CA7">
            <w:pPr>
              <w:jc w:val="center"/>
              <w:rPr>
                <w:rFonts w:eastAsia="標楷體"/>
                <w:b/>
                <w:bCs/>
                <w:sz w:val="32"/>
              </w:rPr>
            </w:pPr>
            <w:r w:rsidRPr="00AA235B">
              <w:rPr>
                <w:rFonts w:eastAsia="標楷體"/>
                <w:b/>
                <w:bCs/>
                <w:sz w:val="32"/>
              </w:rPr>
              <w:t>重大變更</w:t>
            </w:r>
          </w:p>
        </w:tc>
        <w:tc>
          <w:tcPr>
            <w:tcW w:w="4080" w:type="dxa"/>
            <w:vAlign w:val="center"/>
          </w:tcPr>
          <w:p w14:paraId="211BEE46" w14:textId="77777777" w:rsidR="007E16E5" w:rsidRPr="00AA235B" w:rsidRDefault="007E16E5" w:rsidP="00895B25">
            <w:pPr>
              <w:jc w:val="both"/>
              <w:rPr>
                <w:rFonts w:eastAsia="標楷體"/>
                <w:bCs/>
                <w:sz w:val="32"/>
              </w:rPr>
            </w:pPr>
            <w:r w:rsidRPr="00AA235B">
              <w:rPr>
                <w:rFonts w:eastAsia="標楷體"/>
                <w:bCs/>
                <w:sz w:val="32"/>
              </w:rPr>
              <w:t>1.</w:t>
            </w:r>
            <w:r w:rsidR="00B23BA4" w:rsidRPr="00AA235B">
              <w:rPr>
                <w:rFonts w:eastAsia="標楷體"/>
                <w:bCs/>
                <w:sz w:val="32"/>
              </w:rPr>
              <w:t>研究人員、待聘人員及</w:t>
            </w:r>
            <w:r w:rsidRPr="00AA235B">
              <w:rPr>
                <w:rFonts w:eastAsia="標楷體"/>
                <w:bCs/>
                <w:sz w:val="32"/>
              </w:rPr>
              <w:t>總</w:t>
            </w:r>
            <w:r w:rsidRPr="00AA235B">
              <w:rPr>
                <w:rFonts w:eastAsia="標楷體"/>
                <w:bCs/>
                <w:sz w:val="32"/>
              </w:rPr>
              <w:t>/</w:t>
            </w:r>
            <w:r w:rsidRPr="00AA235B">
              <w:rPr>
                <w:rFonts w:eastAsia="標楷體"/>
                <w:bCs/>
                <w:sz w:val="32"/>
              </w:rPr>
              <w:t>分項計畫主持人變更</w:t>
            </w:r>
          </w:p>
        </w:tc>
        <w:tc>
          <w:tcPr>
            <w:tcW w:w="2252" w:type="dxa"/>
            <w:vAlign w:val="center"/>
          </w:tcPr>
          <w:p w14:paraId="4790A7CE" w14:textId="77777777" w:rsidR="007E16E5" w:rsidRPr="00AA235B" w:rsidRDefault="007E16E5" w:rsidP="00AB786D">
            <w:pPr>
              <w:jc w:val="center"/>
              <w:rPr>
                <w:rFonts w:eastAsia="標楷體"/>
                <w:b/>
                <w:bCs/>
                <w:sz w:val="32"/>
              </w:rPr>
            </w:pPr>
          </w:p>
        </w:tc>
        <w:tc>
          <w:tcPr>
            <w:tcW w:w="2200" w:type="dxa"/>
            <w:vAlign w:val="center"/>
          </w:tcPr>
          <w:p w14:paraId="13826267" w14:textId="77777777" w:rsidR="007E16E5" w:rsidRPr="00AA235B" w:rsidRDefault="007E16E5" w:rsidP="00AB786D">
            <w:pPr>
              <w:jc w:val="center"/>
              <w:rPr>
                <w:rFonts w:eastAsia="標楷體"/>
                <w:b/>
                <w:bCs/>
                <w:sz w:val="32"/>
              </w:rPr>
            </w:pPr>
            <w:r w:rsidRPr="00AA235B">
              <w:rPr>
                <w:rFonts w:eastAsia="標楷體"/>
                <w:b/>
                <w:bCs/>
                <w:sz w:val="32"/>
              </w:rPr>
              <w:t>V</w:t>
            </w:r>
          </w:p>
        </w:tc>
      </w:tr>
      <w:tr w:rsidR="00304F86" w:rsidRPr="00AA235B" w14:paraId="7D0B9183" w14:textId="77777777" w:rsidTr="00AB786D">
        <w:trPr>
          <w:trHeight w:val="925"/>
        </w:trPr>
        <w:tc>
          <w:tcPr>
            <w:tcW w:w="1096" w:type="dxa"/>
            <w:vMerge/>
          </w:tcPr>
          <w:p w14:paraId="57318090" w14:textId="77777777" w:rsidR="007E16E5" w:rsidRPr="00AA235B" w:rsidRDefault="007E16E5" w:rsidP="00895B25">
            <w:pPr>
              <w:jc w:val="both"/>
              <w:rPr>
                <w:rFonts w:eastAsia="標楷體"/>
                <w:b/>
                <w:bCs/>
                <w:sz w:val="32"/>
              </w:rPr>
            </w:pPr>
          </w:p>
        </w:tc>
        <w:tc>
          <w:tcPr>
            <w:tcW w:w="4080" w:type="dxa"/>
            <w:vAlign w:val="center"/>
          </w:tcPr>
          <w:p w14:paraId="211E0289" w14:textId="77777777" w:rsidR="007E16E5" w:rsidRPr="00AA235B" w:rsidRDefault="007E16E5" w:rsidP="00895B25">
            <w:pPr>
              <w:jc w:val="both"/>
              <w:rPr>
                <w:rFonts w:eastAsia="標楷體"/>
                <w:bCs/>
                <w:sz w:val="32"/>
              </w:rPr>
            </w:pPr>
            <w:r w:rsidRPr="00AA235B">
              <w:rPr>
                <w:rFonts w:eastAsia="標楷體"/>
                <w:bCs/>
                <w:sz w:val="32"/>
              </w:rPr>
              <w:t>2.</w:t>
            </w:r>
            <w:r w:rsidRPr="00AA235B">
              <w:rPr>
                <w:rFonts w:eastAsia="標楷體"/>
                <w:bCs/>
                <w:sz w:val="32"/>
              </w:rPr>
              <w:t>預定進度與查核點變更</w:t>
            </w:r>
          </w:p>
        </w:tc>
        <w:tc>
          <w:tcPr>
            <w:tcW w:w="2252" w:type="dxa"/>
            <w:vAlign w:val="center"/>
          </w:tcPr>
          <w:p w14:paraId="1753FCAA" w14:textId="77777777" w:rsidR="007E16E5" w:rsidRPr="00AA235B" w:rsidRDefault="007E16E5" w:rsidP="00AB786D">
            <w:pPr>
              <w:jc w:val="center"/>
              <w:rPr>
                <w:rFonts w:eastAsia="標楷體"/>
                <w:b/>
                <w:bCs/>
                <w:sz w:val="32"/>
              </w:rPr>
            </w:pPr>
          </w:p>
        </w:tc>
        <w:tc>
          <w:tcPr>
            <w:tcW w:w="2200" w:type="dxa"/>
            <w:vAlign w:val="center"/>
          </w:tcPr>
          <w:p w14:paraId="0C10D6C2" w14:textId="77777777" w:rsidR="007E16E5" w:rsidRPr="00AA235B" w:rsidRDefault="007E16E5" w:rsidP="00AB786D">
            <w:pPr>
              <w:jc w:val="center"/>
              <w:rPr>
                <w:rFonts w:eastAsia="標楷體"/>
                <w:b/>
                <w:bCs/>
                <w:sz w:val="32"/>
              </w:rPr>
            </w:pPr>
            <w:r w:rsidRPr="00AA235B">
              <w:rPr>
                <w:rFonts w:eastAsia="標楷體"/>
                <w:b/>
                <w:bCs/>
                <w:sz w:val="32"/>
              </w:rPr>
              <w:t>V</w:t>
            </w:r>
          </w:p>
        </w:tc>
      </w:tr>
      <w:tr w:rsidR="00304F86" w:rsidRPr="00AA235B" w14:paraId="6D5DEC29" w14:textId="77777777" w:rsidTr="00AB786D">
        <w:trPr>
          <w:trHeight w:val="925"/>
        </w:trPr>
        <w:tc>
          <w:tcPr>
            <w:tcW w:w="1096" w:type="dxa"/>
            <w:vMerge/>
          </w:tcPr>
          <w:p w14:paraId="3FDA41E8" w14:textId="77777777" w:rsidR="007E16E5" w:rsidRPr="00AA235B" w:rsidRDefault="007E16E5" w:rsidP="00895B25">
            <w:pPr>
              <w:jc w:val="both"/>
              <w:rPr>
                <w:rFonts w:eastAsia="標楷體"/>
                <w:b/>
                <w:bCs/>
                <w:sz w:val="32"/>
              </w:rPr>
            </w:pPr>
          </w:p>
        </w:tc>
        <w:tc>
          <w:tcPr>
            <w:tcW w:w="4080" w:type="dxa"/>
            <w:vAlign w:val="center"/>
          </w:tcPr>
          <w:p w14:paraId="331F29BD" w14:textId="77777777" w:rsidR="007E16E5" w:rsidRPr="00AA235B" w:rsidRDefault="007E16E5" w:rsidP="00895B25">
            <w:pPr>
              <w:jc w:val="both"/>
              <w:rPr>
                <w:rFonts w:eastAsia="標楷體"/>
                <w:bCs/>
                <w:sz w:val="32"/>
              </w:rPr>
            </w:pPr>
            <w:r w:rsidRPr="00AA235B">
              <w:rPr>
                <w:rFonts w:eastAsia="標楷體"/>
                <w:bCs/>
                <w:sz w:val="32"/>
              </w:rPr>
              <w:t>3.</w:t>
            </w:r>
            <w:r w:rsidR="00FE6DF8" w:rsidRPr="00AA235B">
              <w:rPr>
                <w:rFonts w:eastAsia="標楷體"/>
              </w:rPr>
              <w:t xml:space="preserve"> </w:t>
            </w:r>
            <w:r w:rsidR="00FE6DF8" w:rsidRPr="00AA235B">
              <w:rPr>
                <w:rFonts w:eastAsia="標楷體"/>
                <w:bCs/>
                <w:sz w:val="32"/>
              </w:rPr>
              <w:t>技術移轉、委託研究機構</w:t>
            </w:r>
          </w:p>
        </w:tc>
        <w:tc>
          <w:tcPr>
            <w:tcW w:w="2252" w:type="dxa"/>
            <w:vAlign w:val="center"/>
          </w:tcPr>
          <w:p w14:paraId="4D9103F0" w14:textId="77777777" w:rsidR="007E16E5" w:rsidRPr="00AA235B" w:rsidRDefault="007E16E5" w:rsidP="00AB786D">
            <w:pPr>
              <w:jc w:val="center"/>
              <w:rPr>
                <w:rFonts w:eastAsia="標楷體"/>
                <w:b/>
                <w:bCs/>
                <w:sz w:val="32"/>
              </w:rPr>
            </w:pPr>
          </w:p>
        </w:tc>
        <w:tc>
          <w:tcPr>
            <w:tcW w:w="2200" w:type="dxa"/>
            <w:vAlign w:val="center"/>
          </w:tcPr>
          <w:p w14:paraId="4F50E494" w14:textId="77777777" w:rsidR="007E16E5" w:rsidRPr="00AA235B" w:rsidRDefault="007E16E5" w:rsidP="00AB786D">
            <w:pPr>
              <w:jc w:val="center"/>
              <w:rPr>
                <w:rFonts w:eastAsia="標楷體"/>
                <w:b/>
                <w:bCs/>
                <w:sz w:val="32"/>
              </w:rPr>
            </w:pPr>
            <w:r w:rsidRPr="00AA235B">
              <w:rPr>
                <w:rFonts w:eastAsia="標楷體"/>
                <w:b/>
                <w:bCs/>
                <w:sz w:val="32"/>
              </w:rPr>
              <w:t>V</w:t>
            </w:r>
          </w:p>
        </w:tc>
      </w:tr>
      <w:tr w:rsidR="00304F86" w:rsidRPr="00AA235B" w14:paraId="2C742A07" w14:textId="77777777" w:rsidTr="00AB786D">
        <w:trPr>
          <w:trHeight w:val="925"/>
        </w:trPr>
        <w:tc>
          <w:tcPr>
            <w:tcW w:w="1096" w:type="dxa"/>
            <w:vMerge/>
          </w:tcPr>
          <w:p w14:paraId="4739DE66" w14:textId="77777777" w:rsidR="007E16E5" w:rsidRPr="00AA235B" w:rsidRDefault="007E16E5" w:rsidP="00895B25">
            <w:pPr>
              <w:jc w:val="both"/>
              <w:rPr>
                <w:rFonts w:eastAsia="標楷體"/>
                <w:b/>
                <w:bCs/>
                <w:sz w:val="32"/>
              </w:rPr>
            </w:pPr>
          </w:p>
        </w:tc>
        <w:tc>
          <w:tcPr>
            <w:tcW w:w="4080" w:type="dxa"/>
            <w:vAlign w:val="center"/>
          </w:tcPr>
          <w:p w14:paraId="1215D27D" w14:textId="77777777" w:rsidR="007E16E5" w:rsidRPr="00AA235B" w:rsidRDefault="007E16E5" w:rsidP="00895B25">
            <w:pPr>
              <w:jc w:val="both"/>
              <w:rPr>
                <w:rFonts w:eastAsia="標楷體"/>
                <w:bCs/>
                <w:sz w:val="32"/>
              </w:rPr>
            </w:pPr>
            <w:r w:rsidRPr="00AA235B">
              <w:rPr>
                <w:rFonts w:eastAsia="標楷體"/>
                <w:bCs/>
                <w:sz w:val="32"/>
              </w:rPr>
              <w:t>4.</w:t>
            </w:r>
            <w:r w:rsidRPr="00AA235B">
              <w:rPr>
                <w:rFonts w:eastAsia="標楷體"/>
                <w:bCs/>
                <w:sz w:val="32"/>
              </w:rPr>
              <w:t>績效指標</w:t>
            </w:r>
            <w:r w:rsidRPr="00AA235B">
              <w:rPr>
                <w:rFonts w:eastAsia="標楷體"/>
                <w:bCs/>
                <w:sz w:val="32"/>
              </w:rPr>
              <w:t>(</w:t>
            </w:r>
            <w:r w:rsidR="00A741F5" w:rsidRPr="00AA235B">
              <w:rPr>
                <w:rFonts w:eastAsia="標楷體"/>
                <w:bCs/>
                <w:sz w:val="32"/>
              </w:rPr>
              <w:t>KPI</w:t>
            </w:r>
            <w:r w:rsidRPr="00AA235B">
              <w:rPr>
                <w:rFonts w:eastAsia="標楷體"/>
                <w:bCs/>
                <w:sz w:val="32"/>
              </w:rPr>
              <w:t>)</w:t>
            </w:r>
            <w:r w:rsidRPr="00AA235B">
              <w:rPr>
                <w:rFonts w:eastAsia="標楷體"/>
                <w:bCs/>
                <w:sz w:val="32"/>
              </w:rPr>
              <w:t>變更</w:t>
            </w:r>
          </w:p>
        </w:tc>
        <w:tc>
          <w:tcPr>
            <w:tcW w:w="2252" w:type="dxa"/>
            <w:vAlign w:val="center"/>
          </w:tcPr>
          <w:p w14:paraId="6A38BA4F" w14:textId="77777777" w:rsidR="007E16E5" w:rsidRPr="00AA235B" w:rsidRDefault="007E16E5" w:rsidP="00AB786D">
            <w:pPr>
              <w:jc w:val="center"/>
              <w:rPr>
                <w:rFonts w:eastAsia="標楷體"/>
                <w:b/>
                <w:bCs/>
                <w:sz w:val="32"/>
              </w:rPr>
            </w:pPr>
          </w:p>
        </w:tc>
        <w:tc>
          <w:tcPr>
            <w:tcW w:w="2200" w:type="dxa"/>
            <w:vAlign w:val="center"/>
          </w:tcPr>
          <w:p w14:paraId="1D504BAF" w14:textId="77777777" w:rsidR="007E16E5" w:rsidRPr="00AA235B" w:rsidRDefault="007E16E5" w:rsidP="00AB786D">
            <w:pPr>
              <w:jc w:val="center"/>
              <w:rPr>
                <w:rFonts w:eastAsia="標楷體"/>
                <w:b/>
                <w:bCs/>
                <w:sz w:val="32"/>
              </w:rPr>
            </w:pPr>
            <w:r w:rsidRPr="00AA235B">
              <w:rPr>
                <w:rFonts w:eastAsia="標楷體"/>
                <w:b/>
                <w:bCs/>
                <w:sz w:val="32"/>
              </w:rPr>
              <w:t>V</w:t>
            </w:r>
          </w:p>
        </w:tc>
      </w:tr>
      <w:tr w:rsidR="00AB786D" w:rsidRPr="00AA235B" w14:paraId="4CDEEE38" w14:textId="77777777" w:rsidTr="00AB786D">
        <w:trPr>
          <w:trHeight w:val="925"/>
        </w:trPr>
        <w:tc>
          <w:tcPr>
            <w:tcW w:w="1096" w:type="dxa"/>
            <w:vMerge/>
          </w:tcPr>
          <w:p w14:paraId="7F7D23E2" w14:textId="77777777" w:rsidR="00AB786D" w:rsidRPr="00AA235B" w:rsidRDefault="00AB786D" w:rsidP="00895B25">
            <w:pPr>
              <w:jc w:val="both"/>
              <w:rPr>
                <w:rFonts w:eastAsia="標楷體"/>
                <w:b/>
                <w:bCs/>
                <w:sz w:val="32"/>
              </w:rPr>
            </w:pPr>
          </w:p>
        </w:tc>
        <w:tc>
          <w:tcPr>
            <w:tcW w:w="4080" w:type="dxa"/>
            <w:vAlign w:val="center"/>
          </w:tcPr>
          <w:p w14:paraId="7ED69108" w14:textId="77777777" w:rsidR="00AB786D" w:rsidRPr="00AA235B" w:rsidRDefault="00AB786D" w:rsidP="00895B25">
            <w:pPr>
              <w:jc w:val="both"/>
              <w:rPr>
                <w:rFonts w:eastAsia="標楷體"/>
                <w:bCs/>
                <w:sz w:val="32"/>
              </w:rPr>
            </w:pPr>
            <w:r w:rsidRPr="00AA235B">
              <w:rPr>
                <w:rFonts w:eastAsia="標楷體"/>
                <w:bCs/>
                <w:sz w:val="32"/>
              </w:rPr>
              <w:t>5.</w:t>
            </w:r>
            <w:r w:rsidR="008D1371" w:rsidRPr="00AA235B">
              <w:rPr>
                <w:rFonts w:eastAsia="標楷體"/>
                <w:bCs/>
                <w:sz w:val="32"/>
              </w:rPr>
              <w:t>計畫</w:t>
            </w:r>
            <w:r w:rsidRPr="00AA235B">
              <w:rPr>
                <w:rFonts w:eastAsia="標楷體"/>
                <w:bCs/>
                <w:sz w:val="32"/>
              </w:rPr>
              <w:t>查核標準變更</w:t>
            </w:r>
          </w:p>
        </w:tc>
        <w:tc>
          <w:tcPr>
            <w:tcW w:w="2252" w:type="dxa"/>
            <w:vAlign w:val="center"/>
          </w:tcPr>
          <w:p w14:paraId="0886CA88" w14:textId="77777777" w:rsidR="00AB786D" w:rsidRPr="00AA235B" w:rsidRDefault="00AB786D" w:rsidP="00AB786D">
            <w:pPr>
              <w:jc w:val="center"/>
              <w:rPr>
                <w:rFonts w:eastAsia="標楷體"/>
                <w:b/>
                <w:bCs/>
                <w:sz w:val="32"/>
              </w:rPr>
            </w:pPr>
          </w:p>
        </w:tc>
        <w:tc>
          <w:tcPr>
            <w:tcW w:w="2200" w:type="dxa"/>
            <w:vAlign w:val="center"/>
          </w:tcPr>
          <w:p w14:paraId="3614892A" w14:textId="77777777" w:rsidR="00AB786D" w:rsidRPr="00AA235B" w:rsidRDefault="00AB786D" w:rsidP="00AB786D">
            <w:pPr>
              <w:jc w:val="center"/>
              <w:rPr>
                <w:rFonts w:eastAsia="標楷體"/>
                <w:b/>
                <w:bCs/>
                <w:sz w:val="32"/>
              </w:rPr>
            </w:pPr>
            <w:r w:rsidRPr="00AA235B">
              <w:rPr>
                <w:rFonts w:eastAsia="標楷體"/>
                <w:b/>
                <w:bCs/>
                <w:sz w:val="32"/>
              </w:rPr>
              <w:t>V</w:t>
            </w:r>
          </w:p>
        </w:tc>
      </w:tr>
      <w:tr w:rsidR="00AB786D" w:rsidRPr="00AA235B" w14:paraId="483E7D2F" w14:textId="77777777" w:rsidTr="00AB786D">
        <w:trPr>
          <w:trHeight w:val="925"/>
        </w:trPr>
        <w:tc>
          <w:tcPr>
            <w:tcW w:w="1096" w:type="dxa"/>
            <w:vMerge/>
          </w:tcPr>
          <w:p w14:paraId="1F65ABA5" w14:textId="77777777" w:rsidR="00AB786D" w:rsidRPr="00AA235B" w:rsidRDefault="00AB786D" w:rsidP="00AB786D">
            <w:pPr>
              <w:jc w:val="both"/>
              <w:rPr>
                <w:rFonts w:eastAsia="標楷體"/>
                <w:b/>
                <w:bCs/>
                <w:sz w:val="32"/>
              </w:rPr>
            </w:pPr>
          </w:p>
        </w:tc>
        <w:tc>
          <w:tcPr>
            <w:tcW w:w="4080" w:type="dxa"/>
            <w:vAlign w:val="center"/>
          </w:tcPr>
          <w:p w14:paraId="1A768F7E" w14:textId="77777777" w:rsidR="00AB786D" w:rsidRPr="00AA235B" w:rsidRDefault="00AB786D" w:rsidP="00AB786D">
            <w:pPr>
              <w:jc w:val="both"/>
              <w:rPr>
                <w:rFonts w:eastAsia="標楷體"/>
                <w:bCs/>
                <w:sz w:val="32"/>
              </w:rPr>
            </w:pPr>
            <w:r w:rsidRPr="00AA235B">
              <w:rPr>
                <w:rFonts w:eastAsia="標楷體"/>
                <w:bCs/>
                <w:sz w:val="32"/>
              </w:rPr>
              <w:t>6.</w:t>
            </w:r>
            <w:r w:rsidRPr="00AA235B">
              <w:rPr>
                <w:rFonts w:eastAsia="標楷體"/>
                <w:bCs/>
                <w:sz w:val="32"/>
              </w:rPr>
              <w:t>研究設備替換</w:t>
            </w:r>
          </w:p>
          <w:p w14:paraId="516B913D" w14:textId="77777777" w:rsidR="00AB786D" w:rsidRPr="00AA235B" w:rsidRDefault="00AB786D" w:rsidP="00AB786D">
            <w:pPr>
              <w:jc w:val="both"/>
              <w:rPr>
                <w:rFonts w:eastAsia="標楷體"/>
                <w:bCs/>
                <w:sz w:val="32"/>
              </w:rPr>
            </w:pPr>
            <w:r w:rsidRPr="00AA235B">
              <w:rPr>
                <w:rFonts w:eastAsia="標楷體"/>
                <w:bCs/>
                <w:sz w:val="24"/>
              </w:rPr>
              <w:t>(</w:t>
            </w:r>
            <w:r w:rsidRPr="00AA235B">
              <w:rPr>
                <w:rFonts w:eastAsia="標楷體"/>
                <w:bCs/>
                <w:sz w:val="24"/>
              </w:rPr>
              <w:t>補助項目以資訊軟硬體設備為主</w:t>
            </w:r>
            <w:r w:rsidRPr="00AA235B">
              <w:rPr>
                <w:rFonts w:eastAsia="標楷體"/>
                <w:bCs/>
                <w:sz w:val="24"/>
              </w:rPr>
              <w:t>)</w:t>
            </w:r>
          </w:p>
        </w:tc>
        <w:tc>
          <w:tcPr>
            <w:tcW w:w="2252" w:type="dxa"/>
            <w:vAlign w:val="center"/>
          </w:tcPr>
          <w:p w14:paraId="26AFC168" w14:textId="77777777" w:rsidR="00AB786D" w:rsidRPr="00AA235B" w:rsidRDefault="00AB786D" w:rsidP="00AB786D">
            <w:pPr>
              <w:jc w:val="center"/>
              <w:rPr>
                <w:rFonts w:eastAsia="標楷體"/>
                <w:b/>
                <w:bCs/>
                <w:sz w:val="32"/>
              </w:rPr>
            </w:pPr>
          </w:p>
        </w:tc>
        <w:tc>
          <w:tcPr>
            <w:tcW w:w="2200" w:type="dxa"/>
            <w:vAlign w:val="center"/>
          </w:tcPr>
          <w:p w14:paraId="3F9B6A01" w14:textId="77777777" w:rsidR="00AB786D" w:rsidRPr="00AA235B" w:rsidRDefault="00AB786D" w:rsidP="00AB786D">
            <w:pPr>
              <w:jc w:val="center"/>
              <w:rPr>
                <w:rFonts w:eastAsia="標楷體"/>
                <w:b/>
                <w:bCs/>
                <w:sz w:val="32"/>
              </w:rPr>
            </w:pPr>
            <w:r w:rsidRPr="00AA235B">
              <w:rPr>
                <w:rFonts w:eastAsia="標楷體"/>
                <w:b/>
                <w:bCs/>
                <w:sz w:val="32"/>
              </w:rPr>
              <w:t>V</w:t>
            </w:r>
          </w:p>
        </w:tc>
      </w:tr>
      <w:tr w:rsidR="00304F86" w:rsidRPr="00AA235B" w14:paraId="676D37F3" w14:textId="77777777" w:rsidTr="00AB786D">
        <w:trPr>
          <w:trHeight w:val="925"/>
        </w:trPr>
        <w:tc>
          <w:tcPr>
            <w:tcW w:w="1096" w:type="dxa"/>
            <w:vMerge/>
          </w:tcPr>
          <w:p w14:paraId="20553F3B" w14:textId="77777777" w:rsidR="007E16E5" w:rsidRPr="00AA235B" w:rsidRDefault="007E16E5" w:rsidP="00895B25">
            <w:pPr>
              <w:jc w:val="both"/>
              <w:rPr>
                <w:rFonts w:eastAsia="標楷體"/>
                <w:b/>
                <w:bCs/>
                <w:sz w:val="32"/>
              </w:rPr>
            </w:pPr>
          </w:p>
        </w:tc>
        <w:tc>
          <w:tcPr>
            <w:tcW w:w="4080" w:type="dxa"/>
            <w:vAlign w:val="center"/>
          </w:tcPr>
          <w:p w14:paraId="01677508" w14:textId="77777777" w:rsidR="007E16E5" w:rsidRPr="00AA235B" w:rsidRDefault="00AB786D" w:rsidP="00895B25">
            <w:pPr>
              <w:jc w:val="both"/>
              <w:rPr>
                <w:rFonts w:eastAsia="標楷體"/>
                <w:bCs/>
                <w:sz w:val="32"/>
              </w:rPr>
            </w:pPr>
            <w:r w:rsidRPr="00AA235B">
              <w:rPr>
                <w:rFonts w:eastAsia="標楷體"/>
                <w:bCs/>
                <w:sz w:val="32"/>
              </w:rPr>
              <w:t>7.</w:t>
            </w:r>
            <w:r w:rsidR="007E16E5" w:rsidRPr="00AA235B">
              <w:rPr>
                <w:rFonts w:eastAsia="標楷體"/>
                <w:bCs/>
                <w:sz w:val="32"/>
              </w:rPr>
              <w:t>一級科目超過經費流用原則變更</w:t>
            </w:r>
          </w:p>
        </w:tc>
        <w:tc>
          <w:tcPr>
            <w:tcW w:w="2252" w:type="dxa"/>
            <w:vAlign w:val="center"/>
          </w:tcPr>
          <w:p w14:paraId="79016907" w14:textId="77777777" w:rsidR="007E16E5" w:rsidRPr="00AA235B" w:rsidRDefault="007E16E5" w:rsidP="00AB786D">
            <w:pPr>
              <w:jc w:val="center"/>
              <w:rPr>
                <w:rFonts w:eastAsia="標楷體"/>
                <w:b/>
                <w:bCs/>
                <w:sz w:val="32"/>
              </w:rPr>
            </w:pPr>
          </w:p>
        </w:tc>
        <w:tc>
          <w:tcPr>
            <w:tcW w:w="2200" w:type="dxa"/>
            <w:vAlign w:val="center"/>
          </w:tcPr>
          <w:p w14:paraId="4627296E" w14:textId="77777777" w:rsidR="007E16E5" w:rsidRPr="00AA235B" w:rsidRDefault="007E16E5" w:rsidP="00AB786D">
            <w:pPr>
              <w:jc w:val="center"/>
              <w:rPr>
                <w:rFonts w:eastAsia="標楷體"/>
                <w:b/>
                <w:bCs/>
                <w:sz w:val="32"/>
              </w:rPr>
            </w:pPr>
            <w:r w:rsidRPr="00AA235B">
              <w:rPr>
                <w:rFonts w:eastAsia="標楷體"/>
                <w:b/>
                <w:bCs/>
                <w:sz w:val="32"/>
              </w:rPr>
              <w:t>V</w:t>
            </w:r>
          </w:p>
        </w:tc>
      </w:tr>
      <w:tr w:rsidR="00304F86" w:rsidRPr="00AA235B" w14:paraId="19D20259" w14:textId="77777777" w:rsidTr="00AB786D">
        <w:trPr>
          <w:trHeight w:val="925"/>
        </w:trPr>
        <w:tc>
          <w:tcPr>
            <w:tcW w:w="1096" w:type="dxa"/>
            <w:vMerge/>
          </w:tcPr>
          <w:p w14:paraId="6408610F" w14:textId="77777777" w:rsidR="00FE6DF8" w:rsidRPr="00AA235B" w:rsidRDefault="00FE6DF8" w:rsidP="00895B25">
            <w:pPr>
              <w:jc w:val="both"/>
              <w:rPr>
                <w:rFonts w:eastAsia="標楷體"/>
                <w:b/>
                <w:bCs/>
                <w:sz w:val="32"/>
              </w:rPr>
            </w:pPr>
          </w:p>
        </w:tc>
        <w:tc>
          <w:tcPr>
            <w:tcW w:w="4080" w:type="dxa"/>
            <w:vAlign w:val="center"/>
          </w:tcPr>
          <w:p w14:paraId="308058FD" w14:textId="77777777" w:rsidR="00FE6DF8" w:rsidRPr="00AA235B" w:rsidRDefault="00AB786D" w:rsidP="00895B25">
            <w:pPr>
              <w:jc w:val="both"/>
              <w:rPr>
                <w:rFonts w:eastAsia="標楷體"/>
                <w:bCs/>
                <w:sz w:val="32"/>
              </w:rPr>
            </w:pPr>
            <w:r w:rsidRPr="00AA235B">
              <w:rPr>
                <w:rFonts w:eastAsia="標楷體"/>
                <w:bCs/>
                <w:sz w:val="32"/>
              </w:rPr>
              <w:t>8</w:t>
            </w:r>
            <w:r w:rsidR="00FE6DF8" w:rsidRPr="00AA235B">
              <w:rPr>
                <w:rFonts w:eastAsia="標楷體"/>
                <w:bCs/>
                <w:sz w:val="32"/>
              </w:rPr>
              <w:t>.</w:t>
            </w:r>
            <w:r w:rsidR="00FE6DF8" w:rsidRPr="00AA235B">
              <w:rPr>
                <w:rFonts w:eastAsia="標楷體"/>
              </w:rPr>
              <w:t xml:space="preserve"> </w:t>
            </w:r>
            <w:r w:rsidR="00FE6DF8" w:rsidRPr="00AA235B">
              <w:rPr>
                <w:rFonts w:eastAsia="標楷體"/>
                <w:bCs/>
                <w:sz w:val="32"/>
              </w:rPr>
              <w:t>二級科目超出經費編列原則與注意事項各科目編列上限</w:t>
            </w:r>
          </w:p>
        </w:tc>
        <w:tc>
          <w:tcPr>
            <w:tcW w:w="2252" w:type="dxa"/>
            <w:vAlign w:val="center"/>
          </w:tcPr>
          <w:p w14:paraId="46E2A1E6" w14:textId="77777777" w:rsidR="00FE6DF8" w:rsidRPr="00AA235B" w:rsidRDefault="00FE6DF8" w:rsidP="00AB786D">
            <w:pPr>
              <w:jc w:val="center"/>
              <w:rPr>
                <w:rFonts w:eastAsia="標楷體"/>
                <w:b/>
                <w:bCs/>
                <w:sz w:val="32"/>
              </w:rPr>
            </w:pPr>
          </w:p>
        </w:tc>
        <w:tc>
          <w:tcPr>
            <w:tcW w:w="2200" w:type="dxa"/>
            <w:vAlign w:val="center"/>
          </w:tcPr>
          <w:p w14:paraId="7F69D309" w14:textId="77777777" w:rsidR="00FE6DF8" w:rsidRPr="00AA235B" w:rsidRDefault="00FE6DF8" w:rsidP="00AB786D">
            <w:pPr>
              <w:jc w:val="center"/>
              <w:rPr>
                <w:rFonts w:eastAsia="標楷體"/>
                <w:b/>
                <w:bCs/>
                <w:sz w:val="32"/>
              </w:rPr>
            </w:pPr>
            <w:r w:rsidRPr="00AA235B">
              <w:rPr>
                <w:rFonts w:eastAsia="標楷體"/>
                <w:b/>
                <w:bCs/>
                <w:sz w:val="32"/>
              </w:rPr>
              <w:t>V</w:t>
            </w:r>
          </w:p>
        </w:tc>
      </w:tr>
      <w:tr w:rsidR="00304F86" w:rsidRPr="00AA235B" w14:paraId="1A59C9B0" w14:textId="77777777" w:rsidTr="00AB786D">
        <w:trPr>
          <w:trHeight w:val="925"/>
        </w:trPr>
        <w:tc>
          <w:tcPr>
            <w:tcW w:w="1096" w:type="dxa"/>
            <w:vMerge/>
          </w:tcPr>
          <w:p w14:paraId="28B0D066" w14:textId="77777777" w:rsidR="007E16E5" w:rsidRPr="00AA235B" w:rsidRDefault="007E16E5" w:rsidP="00895B25">
            <w:pPr>
              <w:jc w:val="both"/>
              <w:rPr>
                <w:rFonts w:eastAsia="標楷體"/>
                <w:b/>
                <w:bCs/>
                <w:sz w:val="32"/>
              </w:rPr>
            </w:pPr>
          </w:p>
        </w:tc>
        <w:tc>
          <w:tcPr>
            <w:tcW w:w="4080" w:type="dxa"/>
            <w:vAlign w:val="center"/>
          </w:tcPr>
          <w:p w14:paraId="22379825" w14:textId="77777777" w:rsidR="007E16E5" w:rsidRPr="00AA235B" w:rsidRDefault="00AB786D" w:rsidP="00895B25">
            <w:pPr>
              <w:jc w:val="both"/>
              <w:rPr>
                <w:rFonts w:eastAsia="標楷體"/>
                <w:bCs/>
                <w:sz w:val="32"/>
              </w:rPr>
            </w:pPr>
            <w:r w:rsidRPr="00AA235B">
              <w:rPr>
                <w:rFonts w:eastAsia="標楷體"/>
                <w:bCs/>
                <w:sz w:val="32"/>
              </w:rPr>
              <w:t>9</w:t>
            </w:r>
            <w:r w:rsidR="007E16E5" w:rsidRPr="00AA235B">
              <w:rPr>
                <w:rFonts w:eastAsia="標楷體"/>
                <w:bCs/>
                <w:sz w:val="32"/>
              </w:rPr>
              <w:t>.</w:t>
            </w:r>
            <w:r w:rsidR="007E16E5" w:rsidRPr="00AA235B">
              <w:rPr>
                <w:rFonts w:eastAsia="標楷體"/>
                <w:bCs/>
                <w:sz w:val="32"/>
              </w:rPr>
              <w:t>簽約單位名稱變更</w:t>
            </w:r>
          </w:p>
        </w:tc>
        <w:tc>
          <w:tcPr>
            <w:tcW w:w="2252" w:type="dxa"/>
            <w:vAlign w:val="center"/>
          </w:tcPr>
          <w:p w14:paraId="49D49B08" w14:textId="77777777" w:rsidR="007E16E5" w:rsidRPr="00AA235B" w:rsidRDefault="007E16E5" w:rsidP="00AB786D">
            <w:pPr>
              <w:jc w:val="center"/>
              <w:rPr>
                <w:rFonts w:eastAsia="標楷體"/>
                <w:b/>
                <w:bCs/>
                <w:sz w:val="32"/>
              </w:rPr>
            </w:pPr>
          </w:p>
        </w:tc>
        <w:tc>
          <w:tcPr>
            <w:tcW w:w="2200" w:type="dxa"/>
            <w:vAlign w:val="center"/>
          </w:tcPr>
          <w:p w14:paraId="7C4C68B4" w14:textId="77777777" w:rsidR="007E16E5" w:rsidRPr="00AA235B" w:rsidRDefault="007E16E5" w:rsidP="00AB786D">
            <w:pPr>
              <w:jc w:val="center"/>
              <w:rPr>
                <w:rFonts w:eastAsia="標楷體"/>
                <w:b/>
                <w:bCs/>
                <w:sz w:val="32"/>
              </w:rPr>
            </w:pPr>
            <w:r w:rsidRPr="00AA235B">
              <w:rPr>
                <w:rFonts w:eastAsia="標楷體"/>
                <w:b/>
                <w:bCs/>
                <w:sz w:val="32"/>
              </w:rPr>
              <w:t>V</w:t>
            </w:r>
          </w:p>
        </w:tc>
      </w:tr>
      <w:tr w:rsidR="00304F86" w:rsidRPr="00AA235B" w14:paraId="6D6CAC46" w14:textId="77777777" w:rsidTr="00AB786D">
        <w:trPr>
          <w:trHeight w:val="925"/>
        </w:trPr>
        <w:tc>
          <w:tcPr>
            <w:tcW w:w="1096" w:type="dxa"/>
            <w:vMerge/>
          </w:tcPr>
          <w:p w14:paraId="019B2801" w14:textId="77777777" w:rsidR="007E16E5" w:rsidRPr="00AA235B" w:rsidRDefault="007E16E5" w:rsidP="00895B25">
            <w:pPr>
              <w:jc w:val="both"/>
              <w:rPr>
                <w:rFonts w:eastAsia="標楷體"/>
                <w:b/>
                <w:bCs/>
                <w:sz w:val="32"/>
              </w:rPr>
            </w:pPr>
          </w:p>
        </w:tc>
        <w:tc>
          <w:tcPr>
            <w:tcW w:w="4080" w:type="dxa"/>
            <w:vAlign w:val="center"/>
          </w:tcPr>
          <w:p w14:paraId="385A5148" w14:textId="77777777" w:rsidR="007E16E5" w:rsidRPr="00AA235B" w:rsidRDefault="00AB786D" w:rsidP="00895B25">
            <w:pPr>
              <w:jc w:val="both"/>
              <w:rPr>
                <w:rFonts w:eastAsia="標楷體"/>
                <w:bCs/>
                <w:sz w:val="32"/>
              </w:rPr>
            </w:pPr>
            <w:r w:rsidRPr="00AA235B">
              <w:rPr>
                <w:rFonts w:eastAsia="標楷體"/>
                <w:bCs/>
                <w:sz w:val="32"/>
              </w:rPr>
              <w:t>10</w:t>
            </w:r>
            <w:r w:rsidR="007E16E5" w:rsidRPr="00AA235B">
              <w:rPr>
                <w:rFonts w:eastAsia="標楷體"/>
                <w:bCs/>
                <w:sz w:val="32"/>
              </w:rPr>
              <w:t>.</w:t>
            </w:r>
            <w:r w:rsidR="007E16E5" w:rsidRPr="00AA235B">
              <w:rPr>
                <w:rFonts w:eastAsia="標楷體"/>
                <w:bCs/>
                <w:sz w:val="32"/>
              </w:rPr>
              <w:t>計畫終止與解除</w:t>
            </w:r>
          </w:p>
        </w:tc>
        <w:tc>
          <w:tcPr>
            <w:tcW w:w="2252" w:type="dxa"/>
            <w:vAlign w:val="center"/>
          </w:tcPr>
          <w:p w14:paraId="7BED035B" w14:textId="77777777" w:rsidR="007E16E5" w:rsidRPr="00AA235B" w:rsidRDefault="007E16E5" w:rsidP="00AB786D">
            <w:pPr>
              <w:jc w:val="center"/>
              <w:rPr>
                <w:rFonts w:eastAsia="標楷體"/>
                <w:b/>
                <w:bCs/>
                <w:sz w:val="32"/>
              </w:rPr>
            </w:pPr>
          </w:p>
        </w:tc>
        <w:tc>
          <w:tcPr>
            <w:tcW w:w="2200" w:type="dxa"/>
            <w:vAlign w:val="center"/>
          </w:tcPr>
          <w:p w14:paraId="4EA6BB4F" w14:textId="77777777" w:rsidR="007E16E5" w:rsidRPr="00AA235B" w:rsidRDefault="007E16E5" w:rsidP="00AB786D">
            <w:pPr>
              <w:jc w:val="center"/>
              <w:rPr>
                <w:rFonts w:eastAsia="標楷體"/>
                <w:b/>
                <w:bCs/>
                <w:sz w:val="32"/>
              </w:rPr>
            </w:pPr>
            <w:r w:rsidRPr="00AA235B">
              <w:rPr>
                <w:rFonts w:eastAsia="標楷體"/>
                <w:b/>
                <w:bCs/>
                <w:sz w:val="32"/>
              </w:rPr>
              <w:t>V</w:t>
            </w:r>
          </w:p>
        </w:tc>
      </w:tr>
      <w:tr w:rsidR="00304F86" w:rsidRPr="00FE46DD" w14:paraId="6C0FD7E5" w14:textId="77777777" w:rsidTr="00AB786D">
        <w:trPr>
          <w:trHeight w:val="925"/>
        </w:trPr>
        <w:tc>
          <w:tcPr>
            <w:tcW w:w="1096" w:type="dxa"/>
            <w:vMerge/>
          </w:tcPr>
          <w:p w14:paraId="7D19ECD1" w14:textId="77777777" w:rsidR="007E16E5" w:rsidRPr="00AA235B" w:rsidRDefault="007E16E5" w:rsidP="00895B25">
            <w:pPr>
              <w:jc w:val="both"/>
              <w:rPr>
                <w:rFonts w:eastAsia="標楷體"/>
                <w:b/>
                <w:bCs/>
                <w:sz w:val="32"/>
              </w:rPr>
            </w:pPr>
          </w:p>
        </w:tc>
        <w:tc>
          <w:tcPr>
            <w:tcW w:w="4080" w:type="dxa"/>
            <w:vAlign w:val="center"/>
          </w:tcPr>
          <w:p w14:paraId="669F03A3" w14:textId="77777777" w:rsidR="007E16E5" w:rsidRPr="00AA235B" w:rsidRDefault="00AB786D" w:rsidP="00895B25">
            <w:pPr>
              <w:jc w:val="both"/>
              <w:rPr>
                <w:rFonts w:eastAsia="標楷體"/>
                <w:bCs/>
                <w:sz w:val="32"/>
              </w:rPr>
            </w:pPr>
            <w:r w:rsidRPr="00AA235B">
              <w:rPr>
                <w:rFonts w:eastAsia="標楷體"/>
                <w:bCs/>
                <w:sz w:val="32"/>
              </w:rPr>
              <w:t>11</w:t>
            </w:r>
            <w:r w:rsidR="007E16E5" w:rsidRPr="00AA235B">
              <w:rPr>
                <w:rFonts w:eastAsia="標楷體"/>
                <w:bCs/>
                <w:sz w:val="32"/>
              </w:rPr>
              <w:t>.</w:t>
            </w:r>
            <w:proofErr w:type="gramStart"/>
            <w:r w:rsidR="007E16E5" w:rsidRPr="00AA235B">
              <w:rPr>
                <w:rFonts w:eastAsia="標楷體"/>
                <w:bCs/>
                <w:sz w:val="32"/>
              </w:rPr>
              <w:t>其它</w:t>
            </w:r>
            <w:r w:rsidR="007E16E5" w:rsidRPr="00AA235B">
              <w:rPr>
                <w:rFonts w:eastAsia="標楷體"/>
                <w:bCs/>
                <w:sz w:val="32"/>
              </w:rPr>
              <w:t>(</w:t>
            </w:r>
            <w:proofErr w:type="gramEnd"/>
            <w:r w:rsidR="007E16E5" w:rsidRPr="00AA235B">
              <w:rPr>
                <w:rFonts w:eastAsia="標楷體"/>
                <w:bCs/>
                <w:sz w:val="32"/>
              </w:rPr>
              <w:t>足以影響計畫執行與成效之項目</w:t>
            </w:r>
            <w:r w:rsidR="007E16E5" w:rsidRPr="00AA235B">
              <w:rPr>
                <w:rFonts w:eastAsia="標楷體"/>
                <w:bCs/>
                <w:sz w:val="32"/>
              </w:rPr>
              <w:t>)</w:t>
            </w:r>
          </w:p>
        </w:tc>
        <w:tc>
          <w:tcPr>
            <w:tcW w:w="2252" w:type="dxa"/>
            <w:vAlign w:val="center"/>
          </w:tcPr>
          <w:p w14:paraId="7D5B6BD6" w14:textId="77777777" w:rsidR="007E16E5" w:rsidRPr="00AA235B" w:rsidRDefault="007E16E5" w:rsidP="00AB786D">
            <w:pPr>
              <w:jc w:val="center"/>
              <w:rPr>
                <w:rFonts w:eastAsia="標楷體"/>
                <w:b/>
                <w:bCs/>
                <w:sz w:val="32"/>
              </w:rPr>
            </w:pPr>
          </w:p>
        </w:tc>
        <w:tc>
          <w:tcPr>
            <w:tcW w:w="2200" w:type="dxa"/>
            <w:vAlign w:val="center"/>
          </w:tcPr>
          <w:p w14:paraId="3744F8F6" w14:textId="77777777" w:rsidR="007E16E5" w:rsidRPr="00FE46DD" w:rsidRDefault="007E16E5" w:rsidP="00AB786D">
            <w:pPr>
              <w:jc w:val="center"/>
              <w:rPr>
                <w:rFonts w:eastAsia="標楷體"/>
                <w:b/>
                <w:bCs/>
                <w:sz w:val="32"/>
              </w:rPr>
            </w:pPr>
            <w:r w:rsidRPr="00AA235B">
              <w:rPr>
                <w:rFonts w:eastAsia="標楷體"/>
                <w:b/>
                <w:bCs/>
                <w:sz w:val="32"/>
              </w:rPr>
              <w:t>V</w:t>
            </w:r>
          </w:p>
        </w:tc>
      </w:tr>
    </w:tbl>
    <w:p w14:paraId="36DA66ED" w14:textId="77777777" w:rsidR="00304F86" w:rsidRPr="00FE46DD" w:rsidRDefault="00304F86" w:rsidP="00895B25">
      <w:pPr>
        <w:jc w:val="both"/>
        <w:rPr>
          <w:rFonts w:eastAsia="標楷體"/>
          <w:b/>
          <w:bCs/>
          <w:sz w:val="32"/>
        </w:rPr>
      </w:pPr>
    </w:p>
    <w:sectPr w:rsidR="00304F86" w:rsidRPr="00FE46DD" w:rsidSect="00156F51">
      <w:pgSz w:w="11906" w:h="16838"/>
      <w:pgMar w:top="1134" w:right="1134" w:bottom="1134" w:left="1134" w:header="851" w:footer="567" w:gutter="0"/>
      <w:pgNumType w:fmt="numberInDash"/>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D041" w14:textId="77777777" w:rsidR="00221068" w:rsidRDefault="00221068">
      <w:r>
        <w:separator/>
      </w:r>
    </w:p>
  </w:endnote>
  <w:endnote w:type="continuationSeparator" w:id="0">
    <w:p w14:paraId="737B22B0" w14:textId="77777777" w:rsidR="00221068" w:rsidRDefault="002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charset w:val="88"/>
    <w:family w:val="modern"/>
    <w:pitch w:val="fixed"/>
    <w:sig w:usb0="00000001" w:usb1="08080000" w:usb2="00000010"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華康古印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87AB" w14:textId="77777777" w:rsidR="00082741" w:rsidRDefault="00082741" w:rsidP="00AF4AB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1DE7B418" w14:textId="77777777" w:rsidR="00082741" w:rsidRDefault="0008274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5034"/>
      <w:docPartObj>
        <w:docPartGallery w:val="Page Numbers (Bottom of Page)"/>
        <w:docPartUnique/>
      </w:docPartObj>
    </w:sdtPr>
    <w:sdtEndPr/>
    <w:sdtContent>
      <w:p w14:paraId="09AFCB44" w14:textId="77777777" w:rsidR="00082741" w:rsidRDefault="00082741" w:rsidP="00763F70">
        <w:pPr>
          <w:pStyle w:val="ac"/>
          <w:jc w:val="center"/>
        </w:pPr>
        <w:r>
          <w:fldChar w:fldCharType="begin"/>
        </w:r>
        <w:r>
          <w:instrText>PAGE   \* MERGEFORMAT</w:instrText>
        </w:r>
        <w:r>
          <w:fldChar w:fldCharType="separate"/>
        </w:r>
        <w:r w:rsidR="00EB5EB3" w:rsidRPr="00EB5EB3">
          <w:rPr>
            <w:noProof/>
            <w:lang w:val="zh-TW"/>
          </w:rPr>
          <w:t>-</w:t>
        </w:r>
        <w:r w:rsidR="00EB5EB3">
          <w:rPr>
            <w:noProof/>
          </w:rPr>
          <w:t xml:space="preserve"> 33 -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9C9A" w14:textId="6247BD48" w:rsidR="00082741" w:rsidRDefault="00082741">
    <w:pPr>
      <w:pStyle w:val="ac"/>
      <w:jc w:val="center"/>
    </w:pPr>
    <w:r>
      <w:rPr>
        <w:rFonts w:hint="eastAsia"/>
      </w:rPr>
      <w:t>-</w:t>
    </w:r>
    <w:r>
      <w:t>1-</w:t>
    </w:r>
  </w:p>
  <w:p w14:paraId="1E5CC038" w14:textId="77777777" w:rsidR="00082741" w:rsidRDefault="0008274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C78" w14:textId="77777777" w:rsidR="00082741" w:rsidRDefault="00082741">
    <w:pPr>
      <w:pStyle w:val="ac"/>
      <w:jc w:val="center"/>
    </w:pPr>
    <w:r>
      <w:rPr>
        <w:rStyle w:val="af0"/>
      </w:rPr>
      <w:fldChar w:fldCharType="begin"/>
    </w:r>
    <w:r>
      <w:rPr>
        <w:rStyle w:val="af0"/>
      </w:rPr>
      <w:instrText xml:space="preserve"> PAGE </w:instrText>
    </w:r>
    <w:r>
      <w:rPr>
        <w:rStyle w:val="af0"/>
      </w:rPr>
      <w:fldChar w:fldCharType="separate"/>
    </w:r>
    <w:r w:rsidR="00EB5EB3">
      <w:rPr>
        <w:rStyle w:val="af0"/>
        <w:noProof/>
      </w:rPr>
      <w:t>- 46 -</w:t>
    </w:r>
    <w:r>
      <w:rPr>
        <w:rStyle w:val="af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103D" w14:textId="77777777" w:rsidR="00082741" w:rsidRDefault="00082741">
    <w:pPr>
      <w:pStyle w:val="ac"/>
      <w:jc w:val="center"/>
    </w:pPr>
    <w:r>
      <w:rPr>
        <w:rStyle w:val="af0"/>
      </w:rPr>
      <w:fldChar w:fldCharType="begin"/>
    </w:r>
    <w:r>
      <w:rPr>
        <w:rStyle w:val="af0"/>
      </w:rPr>
      <w:instrText xml:space="preserve"> PAGE </w:instrText>
    </w:r>
    <w:r>
      <w:rPr>
        <w:rStyle w:val="af0"/>
      </w:rPr>
      <w:fldChar w:fldCharType="separate"/>
    </w:r>
    <w:r w:rsidR="00EB5EB3">
      <w:rPr>
        <w:rStyle w:val="af0"/>
        <w:noProof/>
      </w:rPr>
      <w:t>- 57 -</w:t>
    </w:r>
    <w:r>
      <w:rPr>
        <w:rStyle w:val="af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FD78" w14:textId="77777777" w:rsidR="00082741" w:rsidRDefault="00082741">
    <w:pPr>
      <w:pStyle w:val="ac"/>
      <w:jc w:val="center"/>
    </w:pPr>
    <w:r>
      <w:rPr>
        <w:rStyle w:val="af0"/>
      </w:rPr>
      <w:fldChar w:fldCharType="begin"/>
    </w:r>
    <w:r>
      <w:rPr>
        <w:rStyle w:val="af0"/>
      </w:rPr>
      <w:instrText xml:space="preserve"> PAGE </w:instrText>
    </w:r>
    <w:r>
      <w:rPr>
        <w:rStyle w:val="af0"/>
      </w:rPr>
      <w:fldChar w:fldCharType="separate"/>
    </w:r>
    <w:r w:rsidR="00EB5EB3">
      <w:rPr>
        <w:rStyle w:val="af0"/>
        <w:noProof/>
      </w:rPr>
      <w:t>- 110 -</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3B43" w14:textId="77777777" w:rsidR="00221068" w:rsidRDefault="00221068">
      <w:r>
        <w:separator/>
      </w:r>
    </w:p>
  </w:footnote>
  <w:footnote w:type="continuationSeparator" w:id="0">
    <w:p w14:paraId="5C905794" w14:textId="77777777" w:rsidR="00221068" w:rsidRDefault="00221068">
      <w:r>
        <w:continuationSeparator/>
      </w:r>
    </w:p>
  </w:footnote>
  <w:footnote w:id="1">
    <w:p w14:paraId="6FB9F258" w14:textId="77777777" w:rsidR="00082741" w:rsidRDefault="00082741" w:rsidP="00163371">
      <w:pPr>
        <w:pStyle w:val="aa"/>
      </w:pPr>
      <w:r>
        <w:rPr>
          <w:rStyle w:val="aff6"/>
        </w:rPr>
        <w:footnoteRef/>
      </w:r>
      <w:r>
        <w:t xml:space="preserve"> </w:t>
      </w:r>
      <w:r>
        <w:rPr>
          <w:rFonts w:eastAsia="標楷體" w:hAnsi="標楷體" w:hint="eastAsia"/>
        </w:rPr>
        <w:t>所謂處置係指該等智慧財產、營業祕密等相關法規及契約約定之罰則。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E80D" w14:textId="77777777" w:rsidR="00082741" w:rsidRDefault="00082741">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89E4" w14:textId="77777777" w:rsidR="00082741" w:rsidRDefault="00082741">
    <w:pPr>
      <w:pStyle w:val="ae"/>
      <w:tabs>
        <w:tab w:val="clear" w:pos="4153"/>
        <w:tab w:val="clear" w:pos="8306"/>
      </w:tabs>
      <w:jc w:val="right"/>
      <w:rPr>
        <w:rFonts w:eastAsia="標楷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B7D4" w14:textId="77777777" w:rsidR="00082741" w:rsidRDefault="00082741">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D957" w14:textId="77777777" w:rsidR="00082741" w:rsidRDefault="00082741">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BEEE" w14:textId="77777777" w:rsidR="00082741" w:rsidRDefault="00082741">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AA31" w14:textId="77777777" w:rsidR="00082741" w:rsidRDefault="00082741">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B36F" w14:textId="77777777" w:rsidR="00082741" w:rsidRPr="00165FB4" w:rsidRDefault="00082741" w:rsidP="00165FB4">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D320" w14:textId="77777777" w:rsidR="00082741" w:rsidRDefault="0008274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A9254D"/>
    <w:multiLevelType w:val="hybridMultilevel"/>
    <w:tmpl w:val="89FE757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 w15:restartNumberingAfterBreak="0">
    <w:nsid w:val="053C006F"/>
    <w:multiLevelType w:val="hybridMultilevel"/>
    <w:tmpl w:val="955A48A6"/>
    <w:lvl w:ilvl="0" w:tplc="0409000F">
      <w:start w:val="1"/>
      <w:numFmt w:val="decimal"/>
      <w:lvlText w:val="%1."/>
      <w:lvlJc w:val="left"/>
      <w:pPr>
        <w:tabs>
          <w:tab w:val="num" w:pos="480"/>
        </w:tabs>
        <w:ind w:left="480" w:hanging="480"/>
      </w:pPr>
      <w:rPr>
        <w:rFonts w:cs="Times New Roman" w:hint="default"/>
        <w:b w:val="0"/>
        <w:bC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256D1"/>
    <w:multiLevelType w:val="hybridMultilevel"/>
    <w:tmpl w:val="D486A262"/>
    <w:lvl w:ilvl="0" w:tplc="0DB4F0B8">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15:restartNumberingAfterBreak="0">
    <w:nsid w:val="0F9C0815"/>
    <w:multiLevelType w:val="hybridMultilevel"/>
    <w:tmpl w:val="09323CDA"/>
    <w:lvl w:ilvl="0" w:tplc="7CA435FA">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266DFD"/>
    <w:multiLevelType w:val="hybridMultilevel"/>
    <w:tmpl w:val="B6CAF458"/>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360"/>
        </w:tabs>
        <w:ind w:left="360" w:hanging="360"/>
      </w:pPr>
      <w:rPr>
        <w:rFonts w:cs="Times New Roman" w:hint="default"/>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6CD665A"/>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0" w15:restartNumberingAfterBreak="0">
    <w:nsid w:val="18215FB7"/>
    <w:multiLevelType w:val="hybridMultilevel"/>
    <w:tmpl w:val="54E44642"/>
    <w:lvl w:ilvl="0" w:tplc="E60E5116">
      <w:start w:val="1"/>
      <w:numFmt w:val="taiwaneseCountingThousand"/>
      <w:lvlText w:val="(%1)"/>
      <w:lvlJc w:val="left"/>
      <w:pPr>
        <w:ind w:left="764" w:hanging="480"/>
      </w:pPr>
      <w:rPr>
        <w:rFonts w:eastAsia="標楷體" w:hint="eastAsia"/>
        <w:b w:val="0"/>
        <w:i w:val="0"/>
        <w:sz w:val="28"/>
      </w:rPr>
    </w:lvl>
    <w:lvl w:ilvl="1" w:tplc="04090019" w:tentative="1">
      <w:start w:val="1"/>
      <w:numFmt w:val="ideographTraditional"/>
      <w:lvlText w:val="%2、"/>
      <w:lvlJc w:val="left"/>
      <w:pPr>
        <w:ind w:left="-741" w:hanging="480"/>
      </w:pPr>
    </w:lvl>
    <w:lvl w:ilvl="2" w:tplc="0409001B" w:tentative="1">
      <w:start w:val="1"/>
      <w:numFmt w:val="lowerRoman"/>
      <w:lvlText w:val="%3."/>
      <w:lvlJc w:val="right"/>
      <w:pPr>
        <w:ind w:left="-261" w:hanging="480"/>
      </w:pPr>
    </w:lvl>
    <w:lvl w:ilvl="3" w:tplc="0409000F" w:tentative="1">
      <w:start w:val="1"/>
      <w:numFmt w:val="decimal"/>
      <w:lvlText w:val="%4."/>
      <w:lvlJc w:val="left"/>
      <w:pPr>
        <w:ind w:left="219" w:hanging="480"/>
      </w:pPr>
    </w:lvl>
    <w:lvl w:ilvl="4" w:tplc="04090019" w:tentative="1">
      <w:start w:val="1"/>
      <w:numFmt w:val="ideographTraditional"/>
      <w:lvlText w:val="%5、"/>
      <w:lvlJc w:val="left"/>
      <w:pPr>
        <w:ind w:left="699" w:hanging="480"/>
      </w:pPr>
    </w:lvl>
    <w:lvl w:ilvl="5" w:tplc="0409001B" w:tentative="1">
      <w:start w:val="1"/>
      <w:numFmt w:val="lowerRoman"/>
      <w:lvlText w:val="%6."/>
      <w:lvlJc w:val="right"/>
      <w:pPr>
        <w:ind w:left="1179" w:hanging="480"/>
      </w:pPr>
    </w:lvl>
    <w:lvl w:ilvl="6" w:tplc="0409000F" w:tentative="1">
      <w:start w:val="1"/>
      <w:numFmt w:val="decimal"/>
      <w:lvlText w:val="%7."/>
      <w:lvlJc w:val="left"/>
      <w:pPr>
        <w:ind w:left="1659" w:hanging="480"/>
      </w:pPr>
    </w:lvl>
    <w:lvl w:ilvl="7" w:tplc="04090019" w:tentative="1">
      <w:start w:val="1"/>
      <w:numFmt w:val="ideographTraditional"/>
      <w:lvlText w:val="%8、"/>
      <w:lvlJc w:val="left"/>
      <w:pPr>
        <w:ind w:left="2139" w:hanging="480"/>
      </w:pPr>
    </w:lvl>
    <w:lvl w:ilvl="8" w:tplc="0409001B" w:tentative="1">
      <w:start w:val="1"/>
      <w:numFmt w:val="lowerRoman"/>
      <w:lvlText w:val="%9."/>
      <w:lvlJc w:val="right"/>
      <w:pPr>
        <w:ind w:left="2619" w:hanging="480"/>
      </w:pPr>
    </w:lvl>
  </w:abstractNum>
  <w:abstractNum w:abstractNumId="11"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616A27"/>
    <w:multiLevelType w:val="hybridMultilevel"/>
    <w:tmpl w:val="3C9A55E2"/>
    <w:lvl w:ilvl="0" w:tplc="D1AE94A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363622"/>
    <w:multiLevelType w:val="hybridMultilevel"/>
    <w:tmpl w:val="E0187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5C028C"/>
    <w:multiLevelType w:val="hybridMultilevel"/>
    <w:tmpl w:val="35F0B31C"/>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AEA693EC">
      <w:start w:val="1"/>
      <w:numFmt w:val="decimal"/>
      <w:suff w:val="nothing"/>
      <w:lvlText w:val="%4."/>
      <w:lvlJc w:val="left"/>
      <w:pPr>
        <w:ind w:left="2400" w:hanging="48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B0124CD"/>
    <w:multiLevelType w:val="hybridMultilevel"/>
    <w:tmpl w:val="D0389DA4"/>
    <w:lvl w:ilvl="0" w:tplc="188E3E82">
      <w:start w:val="1"/>
      <w:numFmt w:val="decimal"/>
      <w:lvlText w:val="%1."/>
      <w:lvlJc w:val="left"/>
      <w:pPr>
        <w:ind w:left="480" w:hanging="480"/>
      </w:pPr>
      <w:rPr>
        <w:rFonts w:eastAsia="標楷體" w:hint="eastAsia"/>
        <w:strike w:val="0"/>
        <w:color w:val="000000" w:themeColor="text1"/>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3F771E"/>
    <w:multiLevelType w:val="hybridMultilevel"/>
    <w:tmpl w:val="F0405A10"/>
    <w:lvl w:ilvl="0" w:tplc="2C2CF314">
      <w:start w:val="1"/>
      <w:numFmt w:val="taiwaneseCountingThousand"/>
      <w:lvlText w:val="(%1)"/>
      <w:lvlJc w:val="left"/>
      <w:pPr>
        <w:ind w:left="2639" w:hanging="525"/>
      </w:pPr>
      <w:rPr>
        <w:rFonts w:hint="default"/>
      </w:rPr>
    </w:lvl>
    <w:lvl w:ilvl="1" w:tplc="04090019" w:tentative="1">
      <w:start w:val="1"/>
      <w:numFmt w:val="ideographTraditional"/>
      <w:lvlText w:val="%2、"/>
      <w:lvlJc w:val="left"/>
      <w:pPr>
        <w:ind w:left="3074" w:hanging="480"/>
      </w:pPr>
    </w:lvl>
    <w:lvl w:ilvl="2" w:tplc="0409001B" w:tentative="1">
      <w:start w:val="1"/>
      <w:numFmt w:val="lowerRoman"/>
      <w:lvlText w:val="%3."/>
      <w:lvlJc w:val="right"/>
      <w:pPr>
        <w:ind w:left="3554" w:hanging="480"/>
      </w:pPr>
    </w:lvl>
    <w:lvl w:ilvl="3" w:tplc="0409000F" w:tentative="1">
      <w:start w:val="1"/>
      <w:numFmt w:val="decimal"/>
      <w:lvlText w:val="%4."/>
      <w:lvlJc w:val="left"/>
      <w:pPr>
        <w:ind w:left="4034" w:hanging="480"/>
      </w:pPr>
    </w:lvl>
    <w:lvl w:ilvl="4" w:tplc="04090019" w:tentative="1">
      <w:start w:val="1"/>
      <w:numFmt w:val="ideographTraditional"/>
      <w:lvlText w:val="%5、"/>
      <w:lvlJc w:val="left"/>
      <w:pPr>
        <w:ind w:left="4514" w:hanging="480"/>
      </w:pPr>
    </w:lvl>
    <w:lvl w:ilvl="5" w:tplc="0409001B" w:tentative="1">
      <w:start w:val="1"/>
      <w:numFmt w:val="lowerRoman"/>
      <w:lvlText w:val="%6."/>
      <w:lvlJc w:val="right"/>
      <w:pPr>
        <w:ind w:left="4994" w:hanging="480"/>
      </w:pPr>
    </w:lvl>
    <w:lvl w:ilvl="6" w:tplc="0409000F" w:tentative="1">
      <w:start w:val="1"/>
      <w:numFmt w:val="decimal"/>
      <w:lvlText w:val="%7."/>
      <w:lvlJc w:val="left"/>
      <w:pPr>
        <w:ind w:left="5474" w:hanging="480"/>
      </w:pPr>
    </w:lvl>
    <w:lvl w:ilvl="7" w:tplc="04090019" w:tentative="1">
      <w:start w:val="1"/>
      <w:numFmt w:val="ideographTraditional"/>
      <w:lvlText w:val="%8、"/>
      <w:lvlJc w:val="left"/>
      <w:pPr>
        <w:ind w:left="5954" w:hanging="480"/>
      </w:pPr>
    </w:lvl>
    <w:lvl w:ilvl="8" w:tplc="0409001B" w:tentative="1">
      <w:start w:val="1"/>
      <w:numFmt w:val="lowerRoman"/>
      <w:lvlText w:val="%9."/>
      <w:lvlJc w:val="right"/>
      <w:pPr>
        <w:ind w:left="6434" w:hanging="480"/>
      </w:pPr>
    </w:lvl>
  </w:abstractNum>
  <w:abstractNum w:abstractNumId="18" w15:restartNumberingAfterBreak="0">
    <w:nsid w:val="1C9F2B85"/>
    <w:multiLevelType w:val="hybridMultilevel"/>
    <w:tmpl w:val="5470A250"/>
    <w:lvl w:ilvl="0" w:tplc="CFF6B138">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D4D4718"/>
    <w:multiLevelType w:val="hybridMultilevel"/>
    <w:tmpl w:val="416C5928"/>
    <w:lvl w:ilvl="0" w:tplc="C048350E">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D9B0A11"/>
    <w:multiLevelType w:val="hybridMultilevel"/>
    <w:tmpl w:val="E4A42232"/>
    <w:lvl w:ilvl="0" w:tplc="D1AE94A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1EC47CD9"/>
    <w:multiLevelType w:val="hybridMultilevel"/>
    <w:tmpl w:val="B6D21E00"/>
    <w:lvl w:ilvl="0" w:tplc="D1AE94A8">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0786145"/>
    <w:multiLevelType w:val="hybridMultilevel"/>
    <w:tmpl w:val="CFFC8C02"/>
    <w:lvl w:ilvl="0" w:tplc="C32A976A">
      <w:start w:val="1"/>
      <w:numFmt w:val="decimal"/>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3" w15:restartNumberingAfterBreak="0">
    <w:nsid w:val="20BE610C"/>
    <w:multiLevelType w:val="hybridMultilevel"/>
    <w:tmpl w:val="A7F6FECA"/>
    <w:lvl w:ilvl="0" w:tplc="D1AE94A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226D6AC0"/>
    <w:multiLevelType w:val="hybridMultilevel"/>
    <w:tmpl w:val="3654B538"/>
    <w:lvl w:ilvl="0" w:tplc="D1AE94A8">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5" w15:restartNumberingAfterBreak="0">
    <w:nsid w:val="22E15A19"/>
    <w:multiLevelType w:val="hybridMultilevel"/>
    <w:tmpl w:val="240EB39A"/>
    <w:lvl w:ilvl="0" w:tplc="90DE219E">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3AC4513"/>
    <w:multiLevelType w:val="hybridMultilevel"/>
    <w:tmpl w:val="786C3C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40A4F9E"/>
    <w:multiLevelType w:val="hybridMultilevel"/>
    <w:tmpl w:val="3BFE10D2"/>
    <w:lvl w:ilvl="0" w:tplc="04090001">
      <w:start w:val="1"/>
      <w:numFmt w:val="bullet"/>
      <w:lvlText w:val=""/>
      <w:lvlJc w:val="left"/>
      <w:pPr>
        <w:ind w:left="2748" w:hanging="480"/>
      </w:pPr>
      <w:rPr>
        <w:rFonts w:ascii="Wingdings" w:hAnsi="Wingdings" w:hint="default"/>
      </w:rPr>
    </w:lvl>
    <w:lvl w:ilvl="1" w:tplc="04090003" w:tentative="1">
      <w:start w:val="1"/>
      <w:numFmt w:val="bullet"/>
      <w:lvlText w:val=""/>
      <w:lvlJc w:val="left"/>
      <w:pPr>
        <w:ind w:left="3228" w:hanging="480"/>
      </w:pPr>
      <w:rPr>
        <w:rFonts w:ascii="Wingdings" w:hAnsi="Wingdings" w:hint="default"/>
      </w:rPr>
    </w:lvl>
    <w:lvl w:ilvl="2" w:tplc="04090005"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3" w:tentative="1">
      <w:start w:val="1"/>
      <w:numFmt w:val="bullet"/>
      <w:lvlText w:val=""/>
      <w:lvlJc w:val="left"/>
      <w:pPr>
        <w:ind w:left="4668" w:hanging="480"/>
      </w:pPr>
      <w:rPr>
        <w:rFonts w:ascii="Wingdings" w:hAnsi="Wingdings" w:hint="default"/>
      </w:rPr>
    </w:lvl>
    <w:lvl w:ilvl="5" w:tplc="04090005"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3" w:tentative="1">
      <w:start w:val="1"/>
      <w:numFmt w:val="bullet"/>
      <w:lvlText w:val=""/>
      <w:lvlJc w:val="left"/>
      <w:pPr>
        <w:ind w:left="6108" w:hanging="480"/>
      </w:pPr>
      <w:rPr>
        <w:rFonts w:ascii="Wingdings" w:hAnsi="Wingdings" w:hint="default"/>
      </w:rPr>
    </w:lvl>
    <w:lvl w:ilvl="8" w:tplc="04090005" w:tentative="1">
      <w:start w:val="1"/>
      <w:numFmt w:val="bullet"/>
      <w:lvlText w:val=""/>
      <w:lvlJc w:val="left"/>
      <w:pPr>
        <w:ind w:left="6588" w:hanging="480"/>
      </w:pPr>
      <w:rPr>
        <w:rFonts w:ascii="Wingdings" w:hAnsi="Wingdings" w:hint="default"/>
      </w:rPr>
    </w:lvl>
  </w:abstractNum>
  <w:abstractNum w:abstractNumId="28" w15:restartNumberingAfterBreak="0">
    <w:nsid w:val="2446586A"/>
    <w:multiLevelType w:val="hybridMultilevel"/>
    <w:tmpl w:val="0636AB84"/>
    <w:lvl w:ilvl="0" w:tplc="63CE4602">
      <w:start w:val="1"/>
      <w:numFmt w:val="decimal"/>
      <w:lvlText w:val="%1."/>
      <w:lvlJc w:val="left"/>
      <w:pPr>
        <w:ind w:left="1190" w:hanging="480"/>
      </w:pPr>
      <w:rPr>
        <w:rFonts w:ascii="Times New Roman" w:hAnsi="Times New Roman" w:cs="Times New Roman" w:hint="default"/>
        <w:sz w:val="28"/>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9" w15:restartNumberingAfterBreak="0">
    <w:nsid w:val="255439F9"/>
    <w:multiLevelType w:val="hybridMultilevel"/>
    <w:tmpl w:val="0652B0A2"/>
    <w:lvl w:ilvl="0" w:tplc="C1B2569E">
      <w:start w:val="1"/>
      <w:numFmt w:val="upperLetter"/>
      <w:lvlText w:val="%1."/>
      <w:lvlJc w:val="left"/>
      <w:pPr>
        <w:ind w:left="1200" w:hanging="480"/>
      </w:pPr>
      <w:rPr>
        <w:rFonts w:ascii="Times New Roman" w:eastAsia="標楷體" w:hAnsi="Times New Roman" w:cs="Times New Roman"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26245DC3"/>
    <w:multiLevelType w:val="hybridMultilevel"/>
    <w:tmpl w:val="A6548CBE"/>
    <w:lvl w:ilvl="0" w:tplc="04090011">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31"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2" w15:restartNumberingAfterBreak="0">
    <w:nsid w:val="27E3749B"/>
    <w:multiLevelType w:val="hybridMultilevel"/>
    <w:tmpl w:val="372ACB40"/>
    <w:lvl w:ilvl="0" w:tplc="0F3CD274">
      <w:start w:val="1"/>
      <w:numFmt w:val="decimal"/>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A5658C7"/>
    <w:multiLevelType w:val="hybridMultilevel"/>
    <w:tmpl w:val="1B025CC0"/>
    <w:lvl w:ilvl="0" w:tplc="14FEA3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F0A45CB"/>
    <w:multiLevelType w:val="hybridMultilevel"/>
    <w:tmpl w:val="5124649A"/>
    <w:lvl w:ilvl="0" w:tplc="E9A4C5F4">
      <w:start w:val="1"/>
      <w:numFmt w:val="decimal"/>
      <w:lvlText w:val="%1."/>
      <w:lvlJc w:val="left"/>
      <w:pPr>
        <w:ind w:left="480"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0FB4A4F"/>
    <w:multiLevelType w:val="hybridMultilevel"/>
    <w:tmpl w:val="C7D48F04"/>
    <w:lvl w:ilvl="0" w:tplc="1B0636E0">
      <w:start w:val="1"/>
      <w:numFmt w:val="taiwaneseCountingThousand"/>
      <w:lvlText w:val="%1、"/>
      <w:lvlJc w:val="left"/>
      <w:pPr>
        <w:tabs>
          <w:tab w:val="num" w:pos="720"/>
        </w:tabs>
        <w:ind w:left="720" w:hanging="720"/>
      </w:pPr>
      <w:rPr>
        <w:rFonts w:cs="Times New Roman" w:hint="default"/>
        <w:lang w:val="en-US"/>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31CF114D"/>
    <w:multiLevelType w:val="hybridMultilevel"/>
    <w:tmpl w:val="3F1C8654"/>
    <w:lvl w:ilvl="0" w:tplc="420676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54D0DC2"/>
    <w:multiLevelType w:val="hybridMultilevel"/>
    <w:tmpl w:val="54E44642"/>
    <w:lvl w:ilvl="0" w:tplc="E60E5116">
      <w:start w:val="1"/>
      <w:numFmt w:val="taiwaneseCountingThousand"/>
      <w:lvlText w:val="(%1)"/>
      <w:lvlJc w:val="left"/>
      <w:pPr>
        <w:ind w:left="764" w:hanging="480"/>
      </w:pPr>
      <w:rPr>
        <w:rFonts w:eastAsia="標楷體" w:hint="eastAsia"/>
        <w:b w:val="0"/>
        <w:i w:val="0"/>
        <w:sz w:val="28"/>
      </w:rPr>
    </w:lvl>
    <w:lvl w:ilvl="1" w:tplc="04090019" w:tentative="1">
      <w:start w:val="1"/>
      <w:numFmt w:val="ideographTraditional"/>
      <w:lvlText w:val="%2、"/>
      <w:lvlJc w:val="left"/>
      <w:pPr>
        <w:ind w:left="-741" w:hanging="480"/>
      </w:pPr>
    </w:lvl>
    <w:lvl w:ilvl="2" w:tplc="0409001B" w:tentative="1">
      <w:start w:val="1"/>
      <w:numFmt w:val="lowerRoman"/>
      <w:lvlText w:val="%3."/>
      <w:lvlJc w:val="right"/>
      <w:pPr>
        <w:ind w:left="-261" w:hanging="480"/>
      </w:pPr>
    </w:lvl>
    <w:lvl w:ilvl="3" w:tplc="0409000F" w:tentative="1">
      <w:start w:val="1"/>
      <w:numFmt w:val="decimal"/>
      <w:lvlText w:val="%4."/>
      <w:lvlJc w:val="left"/>
      <w:pPr>
        <w:ind w:left="219" w:hanging="480"/>
      </w:pPr>
    </w:lvl>
    <w:lvl w:ilvl="4" w:tplc="04090019" w:tentative="1">
      <w:start w:val="1"/>
      <w:numFmt w:val="ideographTraditional"/>
      <w:lvlText w:val="%5、"/>
      <w:lvlJc w:val="left"/>
      <w:pPr>
        <w:ind w:left="699" w:hanging="480"/>
      </w:pPr>
    </w:lvl>
    <w:lvl w:ilvl="5" w:tplc="0409001B" w:tentative="1">
      <w:start w:val="1"/>
      <w:numFmt w:val="lowerRoman"/>
      <w:lvlText w:val="%6."/>
      <w:lvlJc w:val="right"/>
      <w:pPr>
        <w:ind w:left="1179" w:hanging="480"/>
      </w:pPr>
    </w:lvl>
    <w:lvl w:ilvl="6" w:tplc="0409000F" w:tentative="1">
      <w:start w:val="1"/>
      <w:numFmt w:val="decimal"/>
      <w:lvlText w:val="%7."/>
      <w:lvlJc w:val="left"/>
      <w:pPr>
        <w:ind w:left="1659" w:hanging="480"/>
      </w:pPr>
    </w:lvl>
    <w:lvl w:ilvl="7" w:tplc="04090019" w:tentative="1">
      <w:start w:val="1"/>
      <w:numFmt w:val="ideographTraditional"/>
      <w:lvlText w:val="%8、"/>
      <w:lvlJc w:val="left"/>
      <w:pPr>
        <w:ind w:left="2139" w:hanging="480"/>
      </w:pPr>
    </w:lvl>
    <w:lvl w:ilvl="8" w:tplc="0409001B" w:tentative="1">
      <w:start w:val="1"/>
      <w:numFmt w:val="lowerRoman"/>
      <w:lvlText w:val="%9."/>
      <w:lvlJc w:val="right"/>
      <w:pPr>
        <w:ind w:left="2619" w:hanging="480"/>
      </w:pPr>
    </w:lvl>
  </w:abstractNum>
  <w:abstractNum w:abstractNumId="41"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8F13C99"/>
    <w:multiLevelType w:val="hybridMultilevel"/>
    <w:tmpl w:val="0AAE2B9E"/>
    <w:lvl w:ilvl="0" w:tplc="A35A332A">
      <w:start w:val="1"/>
      <w:numFmt w:val="decimal"/>
      <w:lvlText w:val="%1."/>
      <w:lvlJc w:val="left"/>
      <w:pPr>
        <w:ind w:left="480"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4"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D5C34C8"/>
    <w:multiLevelType w:val="hybridMultilevel"/>
    <w:tmpl w:val="18B8BC6E"/>
    <w:lvl w:ilvl="0" w:tplc="6908D90A">
      <w:start w:val="1"/>
      <w:numFmt w:val="decimal"/>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E630A0E"/>
    <w:multiLevelType w:val="hybridMultilevel"/>
    <w:tmpl w:val="61126926"/>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8"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0541CFE"/>
    <w:multiLevelType w:val="hybridMultilevel"/>
    <w:tmpl w:val="C7BE6968"/>
    <w:lvl w:ilvl="0" w:tplc="2EEEEDFE">
      <w:start w:val="1"/>
      <w:numFmt w:val="decimal"/>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23E01EA"/>
    <w:multiLevelType w:val="hybridMultilevel"/>
    <w:tmpl w:val="A7DC1E0C"/>
    <w:lvl w:ilvl="0" w:tplc="1A36F56A">
      <w:start w:val="1"/>
      <w:numFmt w:val="taiwaneseCountingThousand"/>
      <w:lvlText w:val="(%1)"/>
      <w:lvlJc w:val="left"/>
      <w:pPr>
        <w:ind w:left="480" w:hanging="480"/>
      </w:pPr>
      <w:rPr>
        <w:rFonts w:ascii="Times New Roman" w:eastAsia="標楷體" w:hAnsi="Times New Roman" w:cs="Times New Roman" w:hint="default"/>
        <w:b w:val="0"/>
        <w:i w:val="0"/>
        <w:sz w:val="28"/>
        <w:szCs w:val="28"/>
      </w:rPr>
    </w:lvl>
    <w:lvl w:ilvl="1" w:tplc="19F2D9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6544368"/>
    <w:multiLevelType w:val="hybridMultilevel"/>
    <w:tmpl w:val="E1FE7FC4"/>
    <w:lvl w:ilvl="0" w:tplc="F04C5444">
      <w:start w:val="1"/>
      <w:numFmt w:val="decimal"/>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B9C66096"/>
    <w:lvl w:ilvl="0" w:tplc="F222C874">
      <w:start w:val="1"/>
      <w:numFmt w:val="upperLetter"/>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DE5039"/>
    <w:multiLevelType w:val="hybridMultilevel"/>
    <w:tmpl w:val="E1D67320"/>
    <w:lvl w:ilvl="0" w:tplc="316094B4">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7" w15:restartNumberingAfterBreak="0">
    <w:nsid w:val="4C744B60"/>
    <w:multiLevelType w:val="hybridMultilevel"/>
    <w:tmpl w:val="26EEE19C"/>
    <w:lvl w:ilvl="0" w:tplc="9A30C30C">
      <w:start w:val="1"/>
      <w:numFmt w:val="decimal"/>
      <w:lvlText w:val="%1."/>
      <w:lvlJc w:val="left"/>
      <w:pPr>
        <w:ind w:left="13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D0C0672"/>
    <w:multiLevelType w:val="hybridMultilevel"/>
    <w:tmpl w:val="825EB334"/>
    <w:lvl w:ilvl="0" w:tplc="7A58EAF4">
      <w:start w:val="1"/>
      <w:numFmt w:val="decimal"/>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E7E6F1C"/>
    <w:multiLevelType w:val="hybridMultilevel"/>
    <w:tmpl w:val="8E9A20AC"/>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61"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4"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5" w15:restartNumberingAfterBreak="0">
    <w:nsid w:val="53EA0822"/>
    <w:multiLevelType w:val="hybridMultilevel"/>
    <w:tmpl w:val="52AC192C"/>
    <w:lvl w:ilvl="0" w:tplc="15F4A8B8">
      <w:start w:val="1"/>
      <w:numFmt w:val="upperLetter"/>
      <w:lvlText w:val="%1."/>
      <w:lvlJc w:val="left"/>
      <w:pPr>
        <w:ind w:left="2268" w:hanging="480"/>
      </w:pPr>
      <w:rPr>
        <w:rFonts w:ascii="Times New Roman" w:eastAsia="標楷體" w:hAnsi="Times New Roman" w:cs="Times New Roman" w:hint="default"/>
        <w:sz w:val="28"/>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66" w15:restartNumberingAfterBreak="0">
    <w:nsid w:val="542D1548"/>
    <w:multiLevelType w:val="hybridMultilevel"/>
    <w:tmpl w:val="4712D1B0"/>
    <w:lvl w:ilvl="0" w:tplc="E2D250F4">
      <w:start w:val="1"/>
      <w:numFmt w:val="upperLetter"/>
      <w:lvlText w:val="%1."/>
      <w:lvlJc w:val="left"/>
      <w:pPr>
        <w:ind w:left="2321" w:hanging="480"/>
      </w:pPr>
      <w:rPr>
        <w:strike w:val="0"/>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67" w15:restartNumberingAfterBreak="0">
    <w:nsid w:val="558637F6"/>
    <w:multiLevelType w:val="hybridMultilevel"/>
    <w:tmpl w:val="B418757E"/>
    <w:lvl w:ilvl="0" w:tplc="F02EDB04">
      <w:start w:val="1"/>
      <w:numFmt w:val="decimal"/>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9" w15:restartNumberingAfterBreak="0">
    <w:nsid w:val="57483915"/>
    <w:multiLevelType w:val="hybridMultilevel"/>
    <w:tmpl w:val="C3BC9B72"/>
    <w:lvl w:ilvl="0" w:tplc="F252C1D4">
      <w:start w:val="1"/>
      <w:numFmt w:val="decimal"/>
      <w:lvlText w:val="(%1)"/>
      <w:lvlJc w:val="left"/>
      <w:pPr>
        <w:ind w:left="1200" w:hanging="480"/>
      </w:pPr>
      <w:rPr>
        <w:rFonts w:ascii="Times New Roman" w:eastAsia="標楷體" w:hAnsi="Times New Roman" w:cs="Times New Roman" w:hint="default"/>
        <w:b w:val="0"/>
        <w:i w:val="0"/>
        <w:color w:val="auto"/>
        <w:sz w:val="28"/>
      </w:rPr>
    </w:lvl>
    <w:lvl w:ilvl="1" w:tplc="77186394">
      <w:start w:val="1"/>
      <w:numFmt w:val="upperLetter"/>
      <w:lvlText w:val="%2."/>
      <w:lvlJc w:val="left"/>
      <w:pPr>
        <w:ind w:left="1560" w:hanging="36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0" w15:restartNumberingAfterBreak="0">
    <w:nsid w:val="57CF6960"/>
    <w:multiLevelType w:val="hybridMultilevel"/>
    <w:tmpl w:val="5B52C79C"/>
    <w:lvl w:ilvl="0" w:tplc="8916B07C">
      <w:start w:val="1"/>
      <w:numFmt w:val="decimal"/>
      <w:lvlText w:val="%1."/>
      <w:lvlJc w:val="left"/>
      <w:pPr>
        <w:ind w:left="480" w:hanging="480"/>
      </w:pPr>
      <w:rPr>
        <w:rFonts w:ascii="Times New Roman" w:eastAsia="標楷體" w:hAnsi="Times New Roman" w:cs="Times New Roman" w:hint="default"/>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2" w15:restartNumberingAfterBreak="0">
    <w:nsid w:val="5800494A"/>
    <w:multiLevelType w:val="hybridMultilevel"/>
    <w:tmpl w:val="D2AA521C"/>
    <w:lvl w:ilvl="0" w:tplc="D1AE94A8">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3" w15:restartNumberingAfterBreak="0">
    <w:nsid w:val="5A8F68C7"/>
    <w:multiLevelType w:val="hybridMultilevel"/>
    <w:tmpl w:val="F0DCBF74"/>
    <w:lvl w:ilvl="0" w:tplc="58788040">
      <w:start w:val="1"/>
      <w:numFmt w:val="decimal"/>
      <w:lvlText w:val="%1."/>
      <w:lvlJc w:val="left"/>
      <w:pPr>
        <w:ind w:left="480" w:hanging="480"/>
      </w:pPr>
      <w:rPr>
        <w:rFonts w:ascii="Times New Roman" w:eastAsia="標楷體"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B8306EE"/>
    <w:multiLevelType w:val="hybridMultilevel"/>
    <w:tmpl w:val="6262BB8E"/>
    <w:lvl w:ilvl="0" w:tplc="D1B8283E">
      <w:start w:val="1"/>
      <w:numFmt w:val="decimal"/>
      <w:lvlText w:val="%1."/>
      <w:lvlJc w:val="left"/>
      <w:pPr>
        <w:ind w:left="480" w:hanging="480"/>
      </w:pPr>
      <w:rPr>
        <w:rFonts w:ascii="Times New Roman" w:eastAsia="標楷體" w:hAnsi="Times New Roman" w:cs="Times New Roman"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BC030F3"/>
    <w:multiLevelType w:val="hybridMultilevel"/>
    <w:tmpl w:val="DFE25D6A"/>
    <w:lvl w:ilvl="0" w:tplc="2CD2DC5A">
      <w:start w:val="1"/>
      <w:numFmt w:val="taiwaneseCountingThousand"/>
      <w:lvlText w:val="(%1)"/>
      <w:lvlJc w:val="left"/>
      <w:pPr>
        <w:ind w:left="763"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6"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7" w15:restartNumberingAfterBreak="0">
    <w:nsid w:val="5DBC3216"/>
    <w:multiLevelType w:val="hybridMultilevel"/>
    <w:tmpl w:val="30CC5572"/>
    <w:lvl w:ilvl="0" w:tplc="926CB410">
      <w:start w:val="1"/>
      <w:numFmt w:val="decimal"/>
      <w:lvlText w:val="%1."/>
      <w:lvlJc w:val="left"/>
      <w:pPr>
        <w:ind w:left="480" w:hanging="480"/>
      </w:pPr>
      <w:rPr>
        <w:rFonts w:ascii="Times New Roman" w:eastAsia="標楷體" w:hAnsi="Times New Roman" w:cs="Times New Roman" w:hint="default"/>
        <w:b w:val="0"/>
        <w:strike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F4C3D1C"/>
    <w:multiLevelType w:val="hybridMultilevel"/>
    <w:tmpl w:val="1E40DF0E"/>
    <w:lvl w:ilvl="0" w:tplc="04090001">
      <w:start w:val="1"/>
      <w:numFmt w:val="bullet"/>
      <w:lvlText w:val=""/>
      <w:lvlJc w:val="left"/>
      <w:pPr>
        <w:ind w:left="653" w:hanging="480"/>
      </w:pPr>
      <w:rPr>
        <w:rFonts w:ascii="Wingdings" w:hAnsi="Wingdings" w:hint="default"/>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79" w15:restartNumberingAfterBreak="0">
    <w:nsid w:val="6021261E"/>
    <w:multiLevelType w:val="hybridMultilevel"/>
    <w:tmpl w:val="37F05DF0"/>
    <w:lvl w:ilvl="0" w:tplc="1FA2CB4C">
      <w:start w:val="1"/>
      <w:numFmt w:val="decimal"/>
      <w:lvlText w:val="%1."/>
      <w:lvlJc w:val="left"/>
      <w:pPr>
        <w:ind w:left="480" w:hanging="480"/>
      </w:pPr>
      <w:rPr>
        <w:rFonts w:ascii="Times New Roman" w:eastAsia="標楷體" w:hAnsi="Times New Roman" w:cs="Times New Roman"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0FB4AAC"/>
    <w:multiLevelType w:val="hybridMultilevel"/>
    <w:tmpl w:val="DFE0426C"/>
    <w:lvl w:ilvl="0" w:tplc="D1AE94A8">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1" w15:restartNumberingAfterBreak="0">
    <w:nsid w:val="61460F8A"/>
    <w:multiLevelType w:val="hybridMultilevel"/>
    <w:tmpl w:val="C2084B84"/>
    <w:lvl w:ilvl="0" w:tplc="D1AE94A8">
      <w:start w:val="1"/>
      <w:numFmt w:val="taiwaneseCountingThousand"/>
      <w:lvlText w:val="%1、"/>
      <w:lvlJc w:val="left"/>
      <w:pPr>
        <w:ind w:left="1900" w:hanging="480"/>
      </w:pPr>
      <w:rPr>
        <w:rFonts w:hint="eastAsia"/>
      </w:rPr>
    </w:lvl>
    <w:lvl w:ilvl="1" w:tplc="04090019" w:tentative="1">
      <w:start w:val="1"/>
      <w:numFmt w:val="ideographTraditional"/>
      <w:lvlText w:val="%2、"/>
      <w:lvlJc w:val="left"/>
      <w:pPr>
        <w:ind w:left="2380" w:hanging="480"/>
      </w:pPr>
    </w:lvl>
    <w:lvl w:ilvl="2" w:tplc="0409001B" w:tentative="1">
      <w:start w:val="1"/>
      <w:numFmt w:val="lowerRoman"/>
      <w:lvlText w:val="%3."/>
      <w:lvlJc w:val="right"/>
      <w:pPr>
        <w:ind w:left="2860" w:hanging="480"/>
      </w:pPr>
    </w:lvl>
    <w:lvl w:ilvl="3" w:tplc="0409000F" w:tentative="1">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82" w15:restartNumberingAfterBreak="0">
    <w:nsid w:val="61DC71EB"/>
    <w:multiLevelType w:val="hybridMultilevel"/>
    <w:tmpl w:val="F8464586"/>
    <w:lvl w:ilvl="0" w:tplc="7EB8FB22">
      <w:start w:val="1"/>
      <w:numFmt w:val="decimal"/>
      <w:lvlText w:val="%1."/>
      <w:lvlJc w:val="left"/>
      <w:pPr>
        <w:ind w:left="480" w:hanging="480"/>
      </w:pPr>
      <w:rPr>
        <w:rFonts w:ascii="Times New Roman" w:eastAsia="標楷體"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2CC7841"/>
    <w:multiLevelType w:val="hybridMultilevel"/>
    <w:tmpl w:val="7C649032"/>
    <w:lvl w:ilvl="0" w:tplc="7A56AEA2">
      <w:start w:val="1"/>
      <w:numFmt w:val="taiwaneseCountingThousand"/>
      <w:lvlText w:val="(%1)"/>
      <w:lvlJc w:val="left"/>
      <w:pPr>
        <w:ind w:left="480"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317447C"/>
    <w:multiLevelType w:val="hybridMultilevel"/>
    <w:tmpl w:val="698ECD22"/>
    <w:lvl w:ilvl="0" w:tplc="0B7E46CC">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331234C"/>
    <w:multiLevelType w:val="hybridMultilevel"/>
    <w:tmpl w:val="0DAA9E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3B86F9F0">
      <w:start w:val="1"/>
      <w:numFmt w:val="lowerRoman"/>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7"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5E147B5"/>
    <w:multiLevelType w:val="hybridMultilevel"/>
    <w:tmpl w:val="673CF8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90"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9E42485"/>
    <w:multiLevelType w:val="hybridMultilevel"/>
    <w:tmpl w:val="7A708BB2"/>
    <w:lvl w:ilvl="0" w:tplc="CD328F96">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3"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5" w15:restartNumberingAfterBreak="0">
    <w:nsid w:val="6DFC3104"/>
    <w:multiLevelType w:val="hybridMultilevel"/>
    <w:tmpl w:val="87C0624C"/>
    <w:lvl w:ilvl="0" w:tplc="6BE80EF8">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E806837"/>
    <w:multiLevelType w:val="hybridMultilevel"/>
    <w:tmpl w:val="CB7849C0"/>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F4E4421"/>
    <w:multiLevelType w:val="hybridMultilevel"/>
    <w:tmpl w:val="C8FE3756"/>
    <w:lvl w:ilvl="0" w:tplc="D1AE94A8">
      <w:start w:val="1"/>
      <w:numFmt w:val="taiwaneseCountingThousand"/>
      <w:lvlText w:val="%1、"/>
      <w:lvlJc w:val="lef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98"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6FB42D53"/>
    <w:multiLevelType w:val="hybridMultilevel"/>
    <w:tmpl w:val="136C557E"/>
    <w:lvl w:ilvl="0" w:tplc="D1AE94A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0" w15:restartNumberingAfterBreak="0">
    <w:nsid w:val="732E74BC"/>
    <w:multiLevelType w:val="hybridMultilevel"/>
    <w:tmpl w:val="99E2E882"/>
    <w:lvl w:ilvl="0" w:tplc="511CFD66">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1"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5D5317C"/>
    <w:multiLevelType w:val="hybridMultilevel"/>
    <w:tmpl w:val="767E3636"/>
    <w:lvl w:ilvl="0" w:tplc="1A4AC818">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0020BF"/>
    <w:multiLevelType w:val="hybridMultilevel"/>
    <w:tmpl w:val="033EB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6EC1FAC"/>
    <w:multiLevelType w:val="hybridMultilevel"/>
    <w:tmpl w:val="A7F60BB0"/>
    <w:lvl w:ilvl="0" w:tplc="D1AE94A8">
      <w:start w:val="1"/>
      <w:numFmt w:val="taiwaneseCountingThousand"/>
      <w:lvlText w:val="%1、"/>
      <w:lvlJc w:val="left"/>
      <w:pPr>
        <w:ind w:left="1962" w:hanging="480"/>
      </w:pPr>
      <w:rPr>
        <w:rFonts w:hint="eastAsia"/>
      </w:rPr>
    </w:lvl>
    <w:lvl w:ilvl="1" w:tplc="04090019" w:tentative="1">
      <w:start w:val="1"/>
      <w:numFmt w:val="ideographTraditional"/>
      <w:lvlText w:val="%2、"/>
      <w:lvlJc w:val="left"/>
      <w:pPr>
        <w:ind w:left="2442" w:hanging="480"/>
      </w:pPr>
    </w:lvl>
    <w:lvl w:ilvl="2" w:tplc="0409001B" w:tentative="1">
      <w:start w:val="1"/>
      <w:numFmt w:val="lowerRoman"/>
      <w:lvlText w:val="%3."/>
      <w:lvlJc w:val="right"/>
      <w:pPr>
        <w:ind w:left="2922" w:hanging="480"/>
      </w:pPr>
    </w:lvl>
    <w:lvl w:ilvl="3" w:tplc="0409000F" w:tentative="1">
      <w:start w:val="1"/>
      <w:numFmt w:val="decimal"/>
      <w:lvlText w:val="%4."/>
      <w:lvlJc w:val="left"/>
      <w:pPr>
        <w:ind w:left="3402" w:hanging="480"/>
      </w:pPr>
    </w:lvl>
    <w:lvl w:ilvl="4" w:tplc="04090019" w:tentative="1">
      <w:start w:val="1"/>
      <w:numFmt w:val="ideographTraditional"/>
      <w:lvlText w:val="%5、"/>
      <w:lvlJc w:val="left"/>
      <w:pPr>
        <w:ind w:left="3882" w:hanging="480"/>
      </w:pPr>
    </w:lvl>
    <w:lvl w:ilvl="5" w:tplc="0409001B" w:tentative="1">
      <w:start w:val="1"/>
      <w:numFmt w:val="lowerRoman"/>
      <w:lvlText w:val="%6."/>
      <w:lvlJc w:val="right"/>
      <w:pPr>
        <w:ind w:left="4362" w:hanging="480"/>
      </w:pPr>
    </w:lvl>
    <w:lvl w:ilvl="6" w:tplc="0409000F" w:tentative="1">
      <w:start w:val="1"/>
      <w:numFmt w:val="decimal"/>
      <w:lvlText w:val="%7."/>
      <w:lvlJc w:val="left"/>
      <w:pPr>
        <w:ind w:left="4842" w:hanging="480"/>
      </w:pPr>
    </w:lvl>
    <w:lvl w:ilvl="7" w:tplc="04090019" w:tentative="1">
      <w:start w:val="1"/>
      <w:numFmt w:val="ideographTraditional"/>
      <w:lvlText w:val="%8、"/>
      <w:lvlJc w:val="left"/>
      <w:pPr>
        <w:ind w:left="5322" w:hanging="480"/>
      </w:pPr>
    </w:lvl>
    <w:lvl w:ilvl="8" w:tplc="0409001B" w:tentative="1">
      <w:start w:val="1"/>
      <w:numFmt w:val="lowerRoman"/>
      <w:lvlText w:val="%9."/>
      <w:lvlJc w:val="right"/>
      <w:pPr>
        <w:ind w:left="5802" w:hanging="480"/>
      </w:pPr>
    </w:lvl>
  </w:abstractNum>
  <w:abstractNum w:abstractNumId="107" w15:restartNumberingAfterBreak="0">
    <w:nsid w:val="779B3AC9"/>
    <w:multiLevelType w:val="hybridMultilevel"/>
    <w:tmpl w:val="D486A262"/>
    <w:lvl w:ilvl="0" w:tplc="0DB4F0B8">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8"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9272A71"/>
    <w:multiLevelType w:val="hybridMultilevel"/>
    <w:tmpl w:val="C674F196"/>
    <w:lvl w:ilvl="0" w:tplc="838C2394">
      <w:start w:val="1"/>
      <w:numFmt w:val="bullet"/>
      <w:lvlText w:val=""/>
      <w:lvlJc w:val="left"/>
      <w:pPr>
        <w:ind w:left="452" w:hanging="480"/>
      </w:pPr>
      <w:rPr>
        <w:rFonts w:ascii="Wingdings" w:hAnsi="Wingdings" w:hint="default"/>
      </w:rPr>
    </w:lvl>
    <w:lvl w:ilvl="1" w:tplc="04090003" w:tentative="1">
      <w:start w:val="1"/>
      <w:numFmt w:val="bullet"/>
      <w:lvlText w:val=""/>
      <w:lvlJc w:val="left"/>
      <w:pPr>
        <w:ind w:left="932" w:hanging="480"/>
      </w:pPr>
      <w:rPr>
        <w:rFonts w:ascii="Wingdings" w:hAnsi="Wingdings" w:hint="default"/>
      </w:rPr>
    </w:lvl>
    <w:lvl w:ilvl="2" w:tplc="04090005" w:tentative="1">
      <w:start w:val="1"/>
      <w:numFmt w:val="bullet"/>
      <w:lvlText w:val=""/>
      <w:lvlJc w:val="left"/>
      <w:pPr>
        <w:ind w:left="1412" w:hanging="480"/>
      </w:pPr>
      <w:rPr>
        <w:rFonts w:ascii="Wingdings" w:hAnsi="Wingdings" w:hint="default"/>
      </w:rPr>
    </w:lvl>
    <w:lvl w:ilvl="3" w:tplc="04090001" w:tentative="1">
      <w:start w:val="1"/>
      <w:numFmt w:val="bullet"/>
      <w:lvlText w:val=""/>
      <w:lvlJc w:val="left"/>
      <w:pPr>
        <w:ind w:left="1892" w:hanging="480"/>
      </w:pPr>
      <w:rPr>
        <w:rFonts w:ascii="Wingdings" w:hAnsi="Wingdings" w:hint="default"/>
      </w:rPr>
    </w:lvl>
    <w:lvl w:ilvl="4" w:tplc="04090003" w:tentative="1">
      <w:start w:val="1"/>
      <w:numFmt w:val="bullet"/>
      <w:lvlText w:val=""/>
      <w:lvlJc w:val="left"/>
      <w:pPr>
        <w:ind w:left="2372" w:hanging="480"/>
      </w:pPr>
      <w:rPr>
        <w:rFonts w:ascii="Wingdings" w:hAnsi="Wingdings" w:hint="default"/>
      </w:rPr>
    </w:lvl>
    <w:lvl w:ilvl="5" w:tplc="04090005" w:tentative="1">
      <w:start w:val="1"/>
      <w:numFmt w:val="bullet"/>
      <w:lvlText w:val=""/>
      <w:lvlJc w:val="left"/>
      <w:pPr>
        <w:ind w:left="2852" w:hanging="480"/>
      </w:pPr>
      <w:rPr>
        <w:rFonts w:ascii="Wingdings" w:hAnsi="Wingdings" w:hint="default"/>
      </w:rPr>
    </w:lvl>
    <w:lvl w:ilvl="6" w:tplc="04090001" w:tentative="1">
      <w:start w:val="1"/>
      <w:numFmt w:val="bullet"/>
      <w:lvlText w:val=""/>
      <w:lvlJc w:val="left"/>
      <w:pPr>
        <w:ind w:left="3332" w:hanging="480"/>
      </w:pPr>
      <w:rPr>
        <w:rFonts w:ascii="Wingdings" w:hAnsi="Wingdings" w:hint="default"/>
      </w:rPr>
    </w:lvl>
    <w:lvl w:ilvl="7" w:tplc="04090003" w:tentative="1">
      <w:start w:val="1"/>
      <w:numFmt w:val="bullet"/>
      <w:lvlText w:val=""/>
      <w:lvlJc w:val="left"/>
      <w:pPr>
        <w:ind w:left="3812" w:hanging="480"/>
      </w:pPr>
      <w:rPr>
        <w:rFonts w:ascii="Wingdings" w:hAnsi="Wingdings" w:hint="default"/>
      </w:rPr>
    </w:lvl>
    <w:lvl w:ilvl="8" w:tplc="04090005" w:tentative="1">
      <w:start w:val="1"/>
      <w:numFmt w:val="bullet"/>
      <w:lvlText w:val=""/>
      <w:lvlJc w:val="left"/>
      <w:pPr>
        <w:ind w:left="4292" w:hanging="480"/>
      </w:pPr>
      <w:rPr>
        <w:rFonts w:ascii="Wingdings" w:hAnsi="Wingdings" w:hint="default"/>
      </w:rPr>
    </w:lvl>
  </w:abstractNum>
  <w:abstractNum w:abstractNumId="110" w15:restartNumberingAfterBreak="0">
    <w:nsid w:val="7AAF4EE1"/>
    <w:multiLevelType w:val="hybridMultilevel"/>
    <w:tmpl w:val="93E4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2" w15:restartNumberingAfterBreak="0">
    <w:nsid w:val="7BD72820"/>
    <w:multiLevelType w:val="hybridMultilevel"/>
    <w:tmpl w:val="F6DCE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C383276"/>
    <w:multiLevelType w:val="hybridMultilevel"/>
    <w:tmpl w:val="D0389DA4"/>
    <w:lvl w:ilvl="0" w:tplc="188E3E82">
      <w:start w:val="1"/>
      <w:numFmt w:val="decimal"/>
      <w:lvlText w:val="%1."/>
      <w:lvlJc w:val="left"/>
      <w:pPr>
        <w:ind w:left="480" w:hanging="480"/>
      </w:pPr>
      <w:rPr>
        <w:rFonts w:eastAsia="標楷體" w:hint="eastAsia"/>
        <w:strike w:val="0"/>
        <w:color w:val="000000" w:themeColor="text1"/>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5" w15:restartNumberingAfterBreak="0">
    <w:nsid w:val="7E025B08"/>
    <w:multiLevelType w:val="hybridMultilevel"/>
    <w:tmpl w:val="984280B8"/>
    <w:lvl w:ilvl="0" w:tplc="91A605A2">
      <w:start w:val="1"/>
      <w:numFmt w:val="taiwaneseCountingThousand"/>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6" w15:restartNumberingAfterBreak="0">
    <w:nsid w:val="7EC640DB"/>
    <w:multiLevelType w:val="hybridMultilevel"/>
    <w:tmpl w:val="DFE4CDA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7" w15:restartNumberingAfterBreak="0">
    <w:nsid w:val="7F065F53"/>
    <w:multiLevelType w:val="hybridMultilevel"/>
    <w:tmpl w:val="6A501EE2"/>
    <w:lvl w:ilvl="0" w:tplc="D1AE94A8">
      <w:start w:val="1"/>
      <w:numFmt w:val="taiwaneseCountingThousand"/>
      <w:lvlText w:val="%1、"/>
      <w:lvlJc w:val="lef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18"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92"/>
  </w:num>
  <w:num w:numId="3">
    <w:abstractNumId w:val="2"/>
  </w:num>
  <w:num w:numId="4">
    <w:abstractNumId w:val="11"/>
  </w:num>
  <w:num w:numId="5">
    <w:abstractNumId w:val="116"/>
  </w:num>
  <w:num w:numId="6">
    <w:abstractNumId w:val="64"/>
  </w:num>
  <w:num w:numId="7">
    <w:abstractNumId w:val="63"/>
  </w:num>
  <w:num w:numId="8">
    <w:abstractNumId w:val="68"/>
  </w:num>
  <w:num w:numId="9">
    <w:abstractNumId w:val="18"/>
  </w:num>
  <w:num w:numId="10">
    <w:abstractNumId w:val="96"/>
  </w:num>
  <w:num w:numId="11">
    <w:abstractNumId w:val="10"/>
  </w:num>
  <w:num w:numId="12">
    <w:abstractNumId w:val="3"/>
  </w:num>
  <w:num w:numId="13">
    <w:abstractNumId w:val="120"/>
  </w:num>
  <w:num w:numId="14">
    <w:abstractNumId w:val="111"/>
  </w:num>
  <w:num w:numId="15">
    <w:abstractNumId w:val="71"/>
  </w:num>
  <w:num w:numId="16">
    <w:abstractNumId w:val="13"/>
  </w:num>
  <w:num w:numId="17">
    <w:abstractNumId w:val="114"/>
  </w:num>
  <w:num w:numId="18">
    <w:abstractNumId w:val="119"/>
  </w:num>
  <w:num w:numId="19">
    <w:abstractNumId w:val="101"/>
  </w:num>
  <w:num w:numId="20">
    <w:abstractNumId w:val="108"/>
  </w:num>
  <w:num w:numId="21">
    <w:abstractNumId w:val="61"/>
  </w:num>
  <w:num w:numId="22">
    <w:abstractNumId w:val="85"/>
  </w:num>
  <w:num w:numId="23">
    <w:abstractNumId w:val="86"/>
  </w:num>
  <w:num w:numId="24">
    <w:abstractNumId w:val="43"/>
  </w:num>
  <w:num w:numId="25">
    <w:abstractNumId w:val="28"/>
  </w:num>
  <w:num w:numId="26">
    <w:abstractNumId w:val="56"/>
  </w:num>
  <w:num w:numId="27">
    <w:abstractNumId w:val="69"/>
  </w:num>
  <w:num w:numId="28">
    <w:abstractNumId w:val="65"/>
  </w:num>
  <w:num w:numId="29">
    <w:abstractNumId w:val="29"/>
  </w:num>
  <w:num w:numId="30">
    <w:abstractNumId w:val="107"/>
  </w:num>
  <w:num w:numId="31">
    <w:abstractNumId w:val="100"/>
  </w:num>
  <w:num w:numId="32">
    <w:abstractNumId w:val="51"/>
  </w:num>
  <w:num w:numId="33">
    <w:abstractNumId w:val="66"/>
  </w:num>
  <w:num w:numId="34">
    <w:abstractNumId w:val="93"/>
  </w:num>
  <w:num w:numId="35">
    <w:abstractNumId w:val="83"/>
  </w:num>
  <w:num w:numId="36">
    <w:abstractNumId w:val="102"/>
  </w:num>
  <w:num w:numId="37">
    <w:abstractNumId w:val="84"/>
  </w:num>
  <w:num w:numId="38">
    <w:abstractNumId w:val="55"/>
  </w:num>
  <w:num w:numId="39">
    <w:abstractNumId w:val="95"/>
  </w:num>
  <w:num w:numId="40">
    <w:abstractNumId w:val="45"/>
  </w:num>
  <w:num w:numId="41">
    <w:abstractNumId w:val="35"/>
  </w:num>
  <w:num w:numId="42">
    <w:abstractNumId w:val="70"/>
  </w:num>
  <w:num w:numId="43">
    <w:abstractNumId w:val="67"/>
  </w:num>
  <w:num w:numId="44">
    <w:abstractNumId w:val="49"/>
  </w:num>
  <w:num w:numId="45">
    <w:abstractNumId w:val="46"/>
  </w:num>
  <w:num w:numId="46">
    <w:abstractNumId w:val="32"/>
  </w:num>
  <w:num w:numId="47">
    <w:abstractNumId w:val="53"/>
  </w:num>
  <w:num w:numId="48">
    <w:abstractNumId w:val="73"/>
  </w:num>
  <w:num w:numId="49">
    <w:abstractNumId w:val="36"/>
  </w:num>
  <w:num w:numId="50">
    <w:abstractNumId w:val="74"/>
  </w:num>
  <w:num w:numId="51">
    <w:abstractNumId w:val="59"/>
  </w:num>
  <w:num w:numId="52">
    <w:abstractNumId w:val="79"/>
  </w:num>
  <w:num w:numId="53">
    <w:abstractNumId w:val="42"/>
  </w:num>
  <w:num w:numId="54">
    <w:abstractNumId w:val="77"/>
  </w:num>
  <w:num w:numId="55">
    <w:abstractNumId w:val="75"/>
  </w:num>
  <w:num w:numId="56">
    <w:abstractNumId w:val="113"/>
  </w:num>
  <w:num w:numId="57">
    <w:abstractNumId w:val="16"/>
  </w:num>
  <w:num w:numId="58">
    <w:abstractNumId w:val="82"/>
  </w:num>
  <w:num w:numId="59">
    <w:abstractNumId w:val="58"/>
  </w:num>
  <w:num w:numId="60">
    <w:abstractNumId w:val="87"/>
  </w:num>
  <w:num w:numId="61">
    <w:abstractNumId w:val="6"/>
  </w:num>
  <w:num w:numId="62">
    <w:abstractNumId w:val="90"/>
  </w:num>
  <w:num w:numId="63">
    <w:abstractNumId w:val="37"/>
  </w:num>
  <w:num w:numId="64">
    <w:abstractNumId w:val="54"/>
  </w:num>
  <w:num w:numId="65">
    <w:abstractNumId w:val="62"/>
  </w:num>
  <w:num w:numId="66">
    <w:abstractNumId w:val="109"/>
  </w:num>
  <w:num w:numId="67">
    <w:abstractNumId w:val="15"/>
  </w:num>
  <w:num w:numId="68">
    <w:abstractNumId w:val="33"/>
  </w:num>
  <w:num w:numId="69">
    <w:abstractNumId w:val="105"/>
  </w:num>
  <w:num w:numId="70">
    <w:abstractNumId w:val="0"/>
  </w:num>
  <w:num w:numId="71">
    <w:abstractNumId w:val="41"/>
  </w:num>
  <w:num w:numId="72">
    <w:abstractNumId w:val="115"/>
  </w:num>
  <w:num w:numId="73">
    <w:abstractNumId w:val="22"/>
  </w:num>
  <w:num w:numId="74">
    <w:abstractNumId w:val="57"/>
  </w:num>
  <w:num w:numId="75">
    <w:abstractNumId w:val="94"/>
  </w:num>
  <w:num w:numId="76">
    <w:abstractNumId w:val="5"/>
  </w:num>
  <w:num w:numId="77">
    <w:abstractNumId w:val="17"/>
  </w:num>
  <w:num w:numId="78">
    <w:abstractNumId w:val="14"/>
  </w:num>
  <w:num w:numId="79">
    <w:abstractNumId w:val="47"/>
  </w:num>
  <w:num w:numId="80">
    <w:abstractNumId w:val="60"/>
  </w:num>
  <w:num w:numId="81">
    <w:abstractNumId w:val="8"/>
  </w:num>
  <w:num w:numId="82">
    <w:abstractNumId w:val="39"/>
  </w:num>
  <w:num w:numId="83">
    <w:abstractNumId w:val="48"/>
  </w:num>
  <w:num w:numId="84">
    <w:abstractNumId w:val="50"/>
  </w:num>
  <w:num w:numId="85">
    <w:abstractNumId w:val="52"/>
  </w:num>
  <w:num w:numId="86">
    <w:abstractNumId w:val="7"/>
  </w:num>
  <w:num w:numId="87">
    <w:abstractNumId w:val="104"/>
  </w:num>
  <w:num w:numId="88">
    <w:abstractNumId w:val="44"/>
  </w:num>
  <w:num w:numId="89">
    <w:abstractNumId w:val="40"/>
  </w:num>
  <w:num w:numId="90">
    <w:abstractNumId w:val="91"/>
  </w:num>
  <w:num w:numId="91">
    <w:abstractNumId w:val="103"/>
  </w:num>
  <w:num w:numId="92">
    <w:abstractNumId w:val="76"/>
  </w:num>
  <w:num w:numId="93">
    <w:abstractNumId w:val="88"/>
  </w:num>
  <w:num w:numId="94">
    <w:abstractNumId w:val="78"/>
  </w:num>
  <w:num w:numId="95">
    <w:abstractNumId w:val="4"/>
  </w:num>
  <w:num w:numId="96">
    <w:abstractNumId w:val="27"/>
  </w:num>
  <w:num w:numId="97">
    <w:abstractNumId w:val="31"/>
  </w:num>
  <w:num w:numId="98">
    <w:abstractNumId w:val="26"/>
  </w:num>
  <w:num w:numId="99">
    <w:abstractNumId w:val="20"/>
  </w:num>
  <w:num w:numId="100">
    <w:abstractNumId w:val="12"/>
  </w:num>
  <w:num w:numId="101">
    <w:abstractNumId w:val="23"/>
  </w:num>
  <w:num w:numId="102">
    <w:abstractNumId w:val="80"/>
  </w:num>
  <w:num w:numId="103">
    <w:abstractNumId w:val="97"/>
  </w:num>
  <w:num w:numId="104">
    <w:abstractNumId w:val="117"/>
  </w:num>
  <w:num w:numId="105">
    <w:abstractNumId w:val="24"/>
  </w:num>
  <w:num w:numId="106">
    <w:abstractNumId w:val="99"/>
  </w:num>
  <w:num w:numId="107">
    <w:abstractNumId w:val="21"/>
  </w:num>
  <w:num w:numId="108">
    <w:abstractNumId w:val="106"/>
  </w:num>
  <w:num w:numId="109">
    <w:abstractNumId w:val="72"/>
  </w:num>
  <w:num w:numId="110">
    <w:abstractNumId w:val="81"/>
  </w:num>
  <w:num w:numId="111">
    <w:abstractNumId w:val="89"/>
  </w:num>
  <w:num w:numId="112">
    <w:abstractNumId w:val="112"/>
  </w:num>
  <w:num w:numId="113">
    <w:abstractNumId w:val="34"/>
  </w:num>
  <w:num w:numId="114">
    <w:abstractNumId w:val="19"/>
  </w:num>
  <w:num w:numId="115">
    <w:abstractNumId w:val="98"/>
  </w:num>
  <w:num w:numId="116">
    <w:abstractNumId w:val="25"/>
  </w:num>
  <w:num w:numId="117">
    <w:abstractNumId w:val="9"/>
  </w:num>
  <w:num w:numId="118">
    <w:abstractNumId w:val="110"/>
  </w:num>
  <w:num w:numId="119">
    <w:abstractNumId w:val="30"/>
  </w:num>
  <w:num w:numId="120">
    <w:abstractNumId w:val="118"/>
  </w:num>
  <w:num w:numId="121">
    <w:abstractNumId w:val="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AFC"/>
    <w:rsid w:val="00010F5B"/>
    <w:rsid w:val="00011A81"/>
    <w:rsid w:val="000122C3"/>
    <w:rsid w:val="00012581"/>
    <w:rsid w:val="00013036"/>
    <w:rsid w:val="000132C7"/>
    <w:rsid w:val="00013AFE"/>
    <w:rsid w:val="000140E9"/>
    <w:rsid w:val="000142B5"/>
    <w:rsid w:val="00014D1E"/>
    <w:rsid w:val="00014E27"/>
    <w:rsid w:val="00015E07"/>
    <w:rsid w:val="000161FA"/>
    <w:rsid w:val="00017A66"/>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707C"/>
    <w:rsid w:val="00027257"/>
    <w:rsid w:val="00027515"/>
    <w:rsid w:val="00027D66"/>
    <w:rsid w:val="00030BF9"/>
    <w:rsid w:val="00030E6C"/>
    <w:rsid w:val="000311D7"/>
    <w:rsid w:val="000314FD"/>
    <w:rsid w:val="00031762"/>
    <w:rsid w:val="00031FD0"/>
    <w:rsid w:val="0003213B"/>
    <w:rsid w:val="00032548"/>
    <w:rsid w:val="0003288A"/>
    <w:rsid w:val="00032C80"/>
    <w:rsid w:val="00032FE9"/>
    <w:rsid w:val="000330E1"/>
    <w:rsid w:val="00033227"/>
    <w:rsid w:val="000338F9"/>
    <w:rsid w:val="00033E12"/>
    <w:rsid w:val="00033EE7"/>
    <w:rsid w:val="0003417A"/>
    <w:rsid w:val="00034E72"/>
    <w:rsid w:val="00034EF3"/>
    <w:rsid w:val="000354DB"/>
    <w:rsid w:val="00035688"/>
    <w:rsid w:val="000356D1"/>
    <w:rsid w:val="00035CB5"/>
    <w:rsid w:val="0003636D"/>
    <w:rsid w:val="00036605"/>
    <w:rsid w:val="00036DDA"/>
    <w:rsid w:val="000373D1"/>
    <w:rsid w:val="00037523"/>
    <w:rsid w:val="00037757"/>
    <w:rsid w:val="000378F7"/>
    <w:rsid w:val="00037DCA"/>
    <w:rsid w:val="0004012F"/>
    <w:rsid w:val="0004024D"/>
    <w:rsid w:val="00040663"/>
    <w:rsid w:val="0004132C"/>
    <w:rsid w:val="00041BDE"/>
    <w:rsid w:val="00042A87"/>
    <w:rsid w:val="00042BC7"/>
    <w:rsid w:val="00042C22"/>
    <w:rsid w:val="0004393F"/>
    <w:rsid w:val="00043A8E"/>
    <w:rsid w:val="00044EBA"/>
    <w:rsid w:val="00045073"/>
    <w:rsid w:val="00045999"/>
    <w:rsid w:val="00045A03"/>
    <w:rsid w:val="00045B77"/>
    <w:rsid w:val="00045DE9"/>
    <w:rsid w:val="00046D5A"/>
    <w:rsid w:val="00047040"/>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D32"/>
    <w:rsid w:val="000554A5"/>
    <w:rsid w:val="00055AA0"/>
    <w:rsid w:val="00055AF0"/>
    <w:rsid w:val="0005637A"/>
    <w:rsid w:val="00056747"/>
    <w:rsid w:val="000572A3"/>
    <w:rsid w:val="000572FA"/>
    <w:rsid w:val="00057388"/>
    <w:rsid w:val="00057DA0"/>
    <w:rsid w:val="000600D5"/>
    <w:rsid w:val="00060D61"/>
    <w:rsid w:val="00061049"/>
    <w:rsid w:val="00061369"/>
    <w:rsid w:val="000617F8"/>
    <w:rsid w:val="00061986"/>
    <w:rsid w:val="00061E4A"/>
    <w:rsid w:val="0006250C"/>
    <w:rsid w:val="00062989"/>
    <w:rsid w:val="00062A3E"/>
    <w:rsid w:val="00062C1B"/>
    <w:rsid w:val="00063593"/>
    <w:rsid w:val="00063C6D"/>
    <w:rsid w:val="0006407C"/>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F54"/>
    <w:rsid w:val="000860AF"/>
    <w:rsid w:val="00087A1D"/>
    <w:rsid w:val="00087C0A"/>
    <w:rsid w:val="00087D7C"/>
    <w:rsid w:val="00087F50"/>
    <w:rsid w:val="000902F9"/>
    <w:rsid w:val="00090523"/>
    <w:rsid w:val="0009126A"/>
    <w:rsid w:val="0009146D"/>
    <w:rsid w:val="0009173D"/>
    <w:rsid w:val="00091AD9"/>
    <w:rsid w:val="00091B7B"/>
    <w:rsid w:val="00091BCB"/>
    <w:rsid w:val="00091CEA"/>
    <w:rsid w:val="000925C0"/>
    <w:rsid w:val="00092AAE"/>
    <w:rsid w:val="00092B89"/>
    <w:rsid w:val="00093E47"/>
    <w:rsid w:val="00093F13"/>
    <w:rsid w:val="00093FBB"/>
    <w:rsid w:val="00094073"/>
    <w:rsid w:val="0009419A"/>
    <w:rsid w:val="00094293"/>
    <w:rsid w:val="000948C0"/>
    <w:rsid w:val="0009606B"/>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512D"/>
    <w:rsid w:val="000B58B4"/>
    <w:rsid w:val="000B6181"/>
    <w:rsid w:val="000B6B98"/>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C52"/>
    <w:rsid w:val="000C4CD8"/>
    <w:rsid w:val="000C50A4"/>
    <w:rsid w:val="000C50B8"/>
    <w:rsid w:val="000C510F"/>
    <w:rsid w:val="000C57A0"/>
    <w:rsid w:val="000C58C8"/>
    <w:rsid w:val="000C597A"/>
    <w:rsid w:val="000C6830"/>
    <w:rsid w:val="000C6AE0"/>
    <w:rsid w:val="000C7106"/>
    <w:rsid w:val="000C7379"/>
    <w:rsid w:val="000C74AD"/>
    <w:rsid w:val="000C78CE"/>
    <w:rsid w:val="000C7917"/>
    <w:rsid w:val="000C7A93"/>
    <w:rsid w:val="000D056D"/>
    <w:rsid w:val="000D0577"/>
    <w:rsid w:val="000D0A5C"/>
    <w:rsid w:val="000D136E"/>
    <w:rsid w:val="000D164F"/>
    <w:rsid w:val="000D1725"/>
    <w:rsid w:val="000D1963"/>
    <w:rsid w:val="000D1998"/>
    <w:rsid w:val="000D1B4E"/>
    <w:rsid w:val="000D20F6"/>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913"/>
    <w:rsid w:val="001120EA"/>
    <w:rsid w:val="001122CA"/>
    <w:rsid w:val="001123C5"/>
    <w:rsid w:val="00112BB9"/>
    <w:rsid w:val="00113F9F"/>
    <w:rsid w:val="0011482D"/>
    <w:rsid w:val="00114C0A"/>
    <w:rsid w:val="00114C8B"/>
    <w:rsid w:val="0011508D"/>
    <w:rsid w:val="00115413"/>
    <w:rsid w:val="00115423"/>
    <w:rsid w:val="00115431"/>
    <w:rsid w:val="001158D9"/>
    <w:rsid w:val="0011606A"/>
    <w:rsid w:val="00116468"/>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D9F"/>
    <w:rsid w:val="00122055"/>
    <w:rsid w:val="00122703"/>
    <w:rsid w:val="001228A4"/>
    <w:rsid w:val="00122D62"/>
    <w:rsid w:val="00122D9D"/>
    <w:rsid w:val="00122FC7"/>
    <w:rsid w:val="00123226"/>
    <w:rsid w:val="00123AB9"/>
    <w:rsid w:val="00123F86"/>
    <w:rsid w:val="001240B7"/>
    <w:rsid w:val="001244A0"/>
    <w:rsid w:val="00124D3D"/>
    <w:rsid w:val="0012539B"/>
    <w:rsid w:val="001255FE"/>
    <w:rsid w:val="0012563E"/>
    <w:rsid w:val="00125D4A"/>
    <w:rsid w:val="001268F3"/>
    <w:rsid w:val="001272FE"/>
    <w:rsid w:val="001275B1"/>
    <w:rsid w:val="00127699"/>
    <w:rsid w:val="00127BA1"/>
    <w:rsid w:val="00130767"/>
    <w:rsid w:val="00130CDC"/>
    <w:rsid w:val="00131C3F"/>
    <w:rsid w:val="00132821"/>
    <w:rsid w:val="00132F8F"/>
    <w:rsid w:val="00133109"/>
    <w:rsid w:val="0013378A"/>
    <w:rsid w:val="00133C74"/>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3A2E"/>
    <w:rsid w:val="00143D0C"/>
    <w:rsid w:val="00144109"/>
    <w:rsid w:val="00144721"/>
    <w:rsid w:val="00144B8E"/>
    <w:rsid w:val="00144BA4"/>
    <w:rsid w:val="00144DC9"/>
    <w:rsid w:val="00144F37"/>
    <w:rsid w:val="0014573C"/>
    <w:rsid w:val="001457C3"/>
    <w:rsid w:val="00145A0E"/>
    <w:rsid w:val="001465B6"/>
    <w:rsid w:val="00146AE4"/>
    <w:rsid w:val="00146FBD"/>
    <w:rsid w:val="00147035"/>
    <w:rsid w:val="00147067"/>
    <w:rsid w:val="00147143"/>
    <w:rsid w:val="001475C4"/>
    <w:rsid w:val="00147623"/>
    <w:rsid w:val="00147D98"/>
    <w:rsid w:val="001501F7"/>
    <w:rsid w:val="001503B9"/>
    <w:rsid w:val="001507BB"/>
    <w:rsid w:val="00151103"/>
    <w:rsid w:val="001513C5"/>
    <w:rsid w:val="001515B9"/>
    <w:rsid w:val="001518F0"/>
    <w:rsid w:val="001524EF"/>
    <w:rsid w:val="00152792"/>
    <w:rsid w:val="00153552"/>
    <w:rsid w:val="00153B51"/>
    <w:rsid w:val="001545CC"/>
    <w:rsid w:val="00154B6E"/>
    <w:rsid w:val="00155143"/>
    <w:rsid w:val="00155237"/>
    <w:rsid w:val="001555A5"/>
    <w:rsid w:val="00156172"/>
    <w:rsid w:val="00156A80"/>
    <w:rsid w:val="00156F51"/>
    <w:rsid w:val="00157685"/>
    <w:rsid w:val="00157C6A"/>
    <w:rsid w:val="00157C93"/>
    <w:rsid w:val="00157E9C"/>
    <w:rsid w:val="00157FFC"/>
    <w:rsid w:val="001616AD"/>
    <w:rsid w:val="00161C43"/>
    <w:rsid w:val="00161EC1"/>
    <w:rsid w:val="00161F96"/>
    <w:rsid w:val="00162678"/>
    <w:rsid w:val="00162C8C"/>
    <w:rsid w:val="00163333"/>
    <w:rsid w:val="00163371"/>
    <w:rsid w:val="00163437"/>
    <w:rsid w:val="0016369F"/>
    <w:rsid w:val="00165574"/>
    <w:rsid w:val="00165A86"/>
    <w:rsid w:val="00165F0F"/>
    <w:rsid w:val="00165FB4"/>
    <w:rsid w:val="00166C73"/>
    <w:rsid w:val="00166F8B"/>
    <w:rsid w:val="00167B28"/>
    <w:rsid w:val="001702EC"/>
    <w:rsid w:val="00170FFE"/>
    <w:rsid w:val="0017248A"/>
    <w:rsid w:val="00172FD5"/>
    <w:rsid w:val="00173CCE"/>
    <w:rsid w:val="00173E92"/>
    <w:rsid w:val="00174659"/>
    <w:rsid w:val="00174780"/>
    <w:rsid w:val="00174FE6"/>
    <w:rsid w:val="0017508B"/>
    <w:rsid w:val="0017585B"/>
    <w:rsid w:val="001760FF"/>
    <w:rsid w:val="0017637E"/>
    <w:rsid w:val="00176686"/>
    <w:rsid w:val="00177072"/>
    <w:rsid w:val="001770BE"/>
    <w:rsid w:val="00177145"/>
    <w:rsid w:val="0017735A"/>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B30"/>
    <w:rsid w:val="00193C49"/>
    <w:rsid w:val="001940A6"/>
    <w:rsid w:val="0019413F"/>
    <w:rsid w:val="00194248"/>
    <w:rsid w:val="00194386"/>
    <w:rsid w:val="001946A3"/>
    <w:rsid w:val="00195732"/>
    <w:rsid w:val="00196000"/>
    <w:rsid w:val="001960D5"/>
    <w:rsid w:val="00196505"/>
    <w:rsid w:val="001969F0"/>
    <w:rsid w:val="0019752C"/>
    <w:rsid w:val="001A0C16"/>
    <w:rsid w:val="001A0D03"/>
    <w:rsid w:val="001A0FE5"/>
    <w:rsid w:val="001A118F"/>
    <w:rsid w:val="001A11C9"/>
    <w:rsid w:val="001A19E9"/>
    <w:rsid w:val="001A1A2E"/>
    <w:rsid w:val="001A26ED"/>
    <w:rsid w:val="001A270B"/>
    <w:rsid w:val="001A301A"/>
    <w:rsid w:val="001A3244"/>
    <w:rsid w:val="001A34FF"/>
    <w:rsid w:val="001A3740"/>
    <w:rsid w:val="001A4184"/>
    <w:rsid w:val="001A41E7"/>
    <w:rsid w:val="001A48D1"/>
    <w:rsid w:val="001A4A4B"/>
    <w:rsid w:val="001A584F"/>
    <w:rsid w:val="001A5C9A"/>
    <w:rsid w:val="001A5C9C"/>
    <w:rsid w:val="001A5D73"/>
    <w:rsid w:val="001A64F4"/>
    <w:rsid w:val="001A65D7"/>
    <w:rsid w:val="001A6A0C"/>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59"/>
    <w:rsid w:val="001B4AAA"/>
    <w:rsid w:val="001B4E15"/>
    <w:rsid w:val="001B4E7C"/>
    <w:rsid w:val="001B500B"/>
    <w:rsid w:val="001B5250"/>
    <w:rsid w:val="001B55F0"/>
    <w:rsid w:val="001B6129"/>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40B3"/>
    <w:rsid w:val="001C483E"/>
    <w:rsid w:val="001C5395"/>
    <w:rsid w:val="001C59B1"/>
    <w:rsid w:val="001C5DC8"/>
    <w:rsid w:val="001C64C9"/>
    <w:rsid w:val="001C6911"/>
    <w:rsid w:val="001C6CDB"/>
    <w:rsid w:val="001C715B"/>
    <w:rsid w:val="001D001C"/>
    <w:rsid w:val="001D00CF"/>
    <w:rsid w:val="001D0C07"/>
    <w:rsid w:val="001D10D1"/>
    <w:rsid w:val="001D1B9E"/>
    <w:rsid w:val="001D1FE7"/>
    <w:rsid w:val="001D2F1C"/>
    <w:rsid w:val="001D33CC"/>
    <w:rsid w:val="001D35F3"/>
    <w:rsid w:val="001D3F10"/>
    <w:rsid w:val="001D4169"/>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A34"/>
    <w:rsid w:val="001F0CA2"/>
    <w:rsid w:val="001F0D27"/>
    <w:rsid w:val="001F0E7D"/>
    <w:rsid w:val="001F1309"/>
    <w:rsid w:val="001F16B6"/>
    <w:rsid w:val="001F2459"/>
    <w:rsid w:val="001F3289"/>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967"/>
    <w:rsid w:val="00212ACA"/>
    <w:rsid w:val="0021319E"/>
    <w:rsid w:val="00213354"/>
    <w:rsid w:val="0021452F"/>
    <w:rsid w:val="00214D59"/>
    <w:rsid w:val="0021543E"/>
    <w:rsid w:val="00215611"/>
    <w:rsid w:val="00215C3E"/>
    <w:rsid w:val="0021601B"/>
    <w:rsid w:val="00216937"/>
    <w:rsid w:val="002171F0"/>
    <w:rsid w:val="00217336"/>
    <w:rsid w:val="00217839"/>
    <w:rsid w:val="00217CEB"/>
    <w:rsid w:val="00220418"/>
    <w:rsid w:val="0022073D"/>
    <w:rsid w:val="00220E4C"/>
    <w:rsid w:val="00220E59"/>
    <w:rsid w:val="00221068"/>
    <w:rsid w:val="0022116A"/>
    <w:rsid w:val="002214FF"/>
    <w:rsid w:val="0022176A"/>
    <w:rsid w:val="00221AF3"/>
    <w:rsid w:val="002224EB"/>
    <w:rsid w:val="0022255C"/>
    <w:rsid w:val="002227DC"/>
    <w:rsid w:val="002228E5"/>
    <w:rsid w:val="00222B95"/>
    <w:rsid w:val="00222F20"/>
    <w:rsid w:val="00223033"/>
    <w:rsid w:val="002230BF"/>
    <w:rsid w:val="00223318"/>
    <w:rsid w:val="0022362E"/>
    <w:rsid w:val="0022388E"/>
    <w:rsid w:val="00223990"/>
    <w:rsid w:val="00223BD7"/>
    <w:rsid w:val="00223EF9"/>
    <w:rsid w:val="00224224"/>
    <w:rsid w:val="00224833"/>
    <w:rsid w:val="00224A4A"/>
    <w:rsid w:val="002251E1"/>
    <w:rsid w:val="00225AA3"/>
    <w:rsid w:val="002261AA"/>
    <w:rsid w:val="002263AC"/>
    <w:rsid w:val="0022658B"/>
    <w:rsid w:val="002268BE"/>
    <w:rsid w:val="00226942"/>
    <w:rsid w:val="0022694F"/>
    <w:rsid w:val="00227594"/>
    <w:rsid w:val="00227674"/>
    <w:rsid w:val="00230046"/>
    <w:rsid w:val="00230D59"/>
    <w:rsid w:val="00230F37"/>
    <w:rsid w:val="0023104E"/>
    <w:rsid w:val="0023153F"/>
    <w:rsid w:val="00231810"/>
    <w:rsid w:val="00231E5C"/>
    <w:rsid w:val="00232365"/>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82"/>
    <w:rsid w:val="0024044F"/>
    <w:rsid w:val="0024058D"/>
    <w:rsid w:val="002415D7"/>
    <w:rsid w:val="00241866"/>
    <w:rsid w:val="00241BD2"/>
    <w:rsid w:val="00241CAD"/>
    <w:rsid w:val="00241DFF"/>
    <w:rsid w:val="00241E44"/>
    <w:rsid w:val="0024311E"/>
    <w:rsid w:val="00243637"/>
    <w:rsid w:val="0024393C"/>
    <w:rsid w:val="002439C1"/>
    <w:rsid w:val="00243B51"/>
    <w:rsid w:val="00243DAF"/>
    <w:rsid w:val="00244088"/>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833"/>
    <w:rsid w:val="002600D5"/>
    <w:rsid w:val="002603C2"/>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B91"/>
    <w:rsid w:val="00265008"/>
    <w:rsid w:val="00265A04"/>
    <w:rsid w:val="00265A7C"/>
    <w:rsid w:val="00265ACD"/>
    <w:rsid w:val="00265CCA"/>
    <w:rsid w:val="002663D5"/>
    <w:rsid w:val="00266D3E"/>
    <w:rsid w:val="002702F4"/>
    <w:rsid w:val="002706D0"/>
    <w:rsid w:val="00270B85"/>
    <w:rsid w:val="00270CF8"/>
    <w:rsid w:val="0027101C"/>
    <w:rsid w:val="0027138B"/>
    <w:rsid w:val="002718EB"/>
    <w:rsid w:val="00271B6F"/>
    <w:rsid w:val="00271C5D"/>
    <w:rsid w:val="002726E7"/>
    <w:rsid w:val="00272DCC"/>
    <w:rsid w:val="00272FB2"/>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8051C"/>
    <w:rsid w:val="00280690"/>
    <w:rsid w:val="00280710"/>
    <w:rsid w:val="0028098B"/>
    <w:rsid w:val="00281300"/>
    <w:rsid w:val="002820B8"/>
    <w:rsid w:val="0028222A"/>
    <w:rsid w:val="00282E62"/>
    <w:rsid w:val="002833A1"/>
    <w:rsid w:val="0028346F"/>
    <w:rsid w:val="002834A6"/>
    <w:rsid w:val="00283589"/>
    <w:rsid w:val="00283829"/>
    <w:rsid w:val="00283F28"/>
    <w:rsid w:val="00284649"/>
    <w:rsid w:val="00284BEA"/>
    <w:rsid w:val="00285013"/>
    <w:rsid w:val="0028591A"/>
    <w:rsid w:val="00286033"/>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AAB"/>
    <w:rsid w:val="002A3E48"/>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8D6"/>
    <w:rsid w:val="002B4CC2"/>
    <w:rsid w:val="002B4D80"/>
    <w:rsid w:val="002B5952"/>
    <w:rsid w:val="002B595B"/>
    <w:rsid w:val="002B59B4"/>
    <w:rsid w:val="002B59C5"/>
    <w:rsid w:val="002B6576"/>
    <w:rsid w:val="002B65BC"/>
    <w:rsid w:val="002B6B11"/>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24A"/>
    <w:rsid w:val="002E03D4"/>
    <w:rsid w:val="002E03FD"/>
    <w:rsid w:val="002E075A"/>
    <w:rsid w:val="002E0840"/>
    <w:rsid w:val="002E0B55"/>
    <w:rsid w:val="002E0F4C"/>
    <w:rsid w:val="002E0F6B"/>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3667"/>
    <w:rsid w:val="002F4092"/>
    <w:rsid w:val="002F4114"/>
    <w:rsid w:val="002F4487"/>
    <w:rsid w:val="002F4A1F"/>
    <w:rsid w:val="002F4EA4"/>
    <w:rsid w:val="002F4F04"/>
    <w:rsid w:val="002F5A83"/>
    <w:rsid w:val="002F5B04"/>
    <w:rsid w:val="002F6007"/>
    <w:rsid w:val="002F64B3"/>
    <w:rsid w:val="002F6525"/>
    <w:rsid w:val="002F652A"/>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BD9"/>
    <w:rsid w:val="00310B45"/>
    <w:rsid w:val="00310E3A"/>
    <w:rsid w:val="0031118F"/>
    <w:rsid w:val="00311387"/>
    <w:rsid w:val="0031167C"/>
    <w:rsid w:val="00311896"/>
    <w:rsid w:val="003119A7"/>
    <w:rsid w:val="00311ABC"/>
    <w:rsid w:val="003120A0"/>
    <w:rsid w:val="00312FAF"/>
    <w:rsid w:val="00313472"/>
    <w:rsid w:val="00313520"/>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D7"/>
    <w:rsid w:val="003331EE"/>
    <w:rsid w:val="00333326"/>
    <w:rsid w:val="003336E1"/>
    <w:rsid w:val="00333CDA"/>
    <w:rsid w:val="00334558"/>
    <w:rsid w:val="003348D2"/>
    <w:rsid w:val="003349F8"/>
    <w:rsid w:val="00334A01"/>
    <w:rsid w:val="00334FB9"/>
    <w:rsid w:val="003350CC"/>
    <w:rsid w:val="00335196"/>
    <w:rsid w:val="0033569C"/>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E8B"/>
    <w:rsid w:val="00343005"/>
    <w:rsid w:val="00343577"/>
    <w:rsid w:val="00344593"/>
    <w:rsid w:val="00344EEF"/>
    <w:rsid w:val="00345096"/>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22E3"/>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319D"/>
    <w:rsid w:val="003631AC"/>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1530"/>
    <w:rsid w:val="0037174A"/>
    <w:rsid w:val="00372975"/>
    <w:rsid w:val="00372C32"/>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5C0D"/>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821"/>
    <w:rsid w:val="003A5893"/>
    <w:rsid w:val="003A594C"/>
    <w:rsid w:val="003A606C"/>
    <w:rsid w:val="003A607E"/>
    <w:rsid w:val="003A6114"/>
    <w:rsid w:val="003A6164"/>
    <w:rsid w:val="003A6481"/>
    <w:rsid w:val="003A66D9"/>
    <w:rsid w:val="003A6887"/>
    <w:rsid w:val="003A6EA2"/>
    <w:rsid w:val="003A6F5A"/>
    <w:rsid w:val="003A7E2A"/>
    <w:rsid w:val="003B03C4"/>
    <w:rsid w:val="003B03EB"/>
    <w:rsid w:val="003B1C99"/>
    <w:rsid w:val="003B1EC9"/>
    <w:rsid w:val="003B20F5"/>
    <w:rsid w:val="003B2518"/>
    <w:rsid w:val="003B2B42"/>
    <w:rsid w:val="003B2E05"/>
    <w:rsid w:val="003B2E92"/>
    <w:rsid w:val="003B3068"/>
    <w:rsid w:val="003B30A5"/>
    <w:rsid w:val="003B31F6"/>
    <w:rsid w:val="003B3427"/>
    <w:rsid w:val="003B3842"/>
    <w:rsid w:val="003B3CC5"/>
    <w:rsid w:val="003B451A"/>
    <w:rsid w:val="003B4578"/>
    <w:rsid w:val="003B4CF7"/>
    <w:rsid w:val="003B4F47"/>
    <w:rsid w:val="003B5204"/>
    <w:rsid w:val="003B54FD"/>
    <w:rsid w:val="003B5592"/>
    <w:rsid w:val="003B5A8B"/>
    <w:rsid w:val="003B5D4A"/>
    <w:rsid w:val="003B68BF"/>
    <w:rsid w:val="003B6B93"/>
    <w:rsid w:val="003B6FB6"/>
    <w:rsid w:val="003B70EA"/>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501"/>
    <w:rsid w:val="003C4629"/>
    <w:rsid w:val="003C4BE4"/>
    <w:rsid w:val="003C50E9"/>
    <w:rsid w:val="003C510C"/>
    <w:rsid w:val="003C5516"/>
    <w:rsid w:val="003C5690"/>
    <w:rsid w:val="003C5C49"/>
    <w:rsid w:val="003C5DE4"/>
    <w:rsid w:val="003C60C0"/>
    <w:rsid w:val="003C7273"/>
    <w:rsid w:val="003C757D"/>
    <w:rsid w:val="003C764D"/>
    <w:rsid w:val="003C76C9"/>
    <w:rsid w:val="003C7DF8"/>
    <w:rsid w:val="003D02F6"/>
    <w:rsid w:val="003D07A4"/>
    <w:rsid w:val="003D0B54"/>
    <w:rsid w:val="003D1746"/>
    <w:rsid w:val="003D1CF1"/>
    <w:rsid w:val="003D1FD9"/>
    <w:rsid w:val="003D2086"/>
    <w:rsid w:val="003D2C2F"/>
    <w:rsid w:val="003D2F93"/>
    <w:rsid w:val="003D3076"/>
    <w:rsid w:val="003D3817"/>
    <w:rsid w:val="003D386C"/>
    <w:rsid w:val="003D3F41"/>
    <w:rsid w:val="003D46B7"/>
    <w:rsid w:val="003D46FB"/>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7120"/>
    <w:rsid w:val="003E7138"/>
    <w:rsid w:val="003E7D28"/>
    <w:rsid w:val="003F0157"/>
    <w:rsid w:val="003F0B00"/>
    <w:rsid w:val="003F19C4"/>
    <w:rsid w:val="003F213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2A9"/>
    <w:rsid w:val="00400D8A"/>
    <w:rsid w:val="00400FDA"/>
    <w:rsid w:val="0040173E"/>
    <w:rsid w:val="004017E8"/>
    <w:rsid w:val="00401833"/>
    <w:rsid w:val="0040184B"/>
    <w:rsid w:val="0040186F"/>
    <w:rsid w:val="00401E09"/>
    <w:rsid w:val="004027C1"/>
    <w:rsid w:val="00402E32"/>
    <w:rsid w:val="004034FF"/>
    <w:rsid w:val="00403809"/>
    <w:rsid w:val="00403D19"/>
    <w:rsid w:val="00403D36"/>
    <w:rsid w:val="00403D9F"/>
    <w:rsid w:val="0040482B"/>
    <w:rsid w:val="004049BE"/>
    <w:rsid w:val="0040568B"/>
    <w:rsid w:val="00406292"/>
    <w:rsid w:val="004062F6"/>
    <w:rsid w:val="004062FC"/>
    <w:rsid w:val="00407C95"/>
    <w:rsid w:val="004105C0"/>
    <w:rsid w:val="00410E71"/>
    <w:rsid w:val="00410F5B"/>
    <w:rsid w:val="00411452"/>
    <w:rsid w:val="00411823"/>
    <w:rsid w:val="00411C53"/>
    <w:rsid w:val="00411D10"/>
    <w:rsid w:val="0041266D"/>
    <w:rsid w:val="004128F0"/>
    <w:rsid w:val="00412AD1"/>
    <w:rsid w:val="00412CE0"/>
    <w:rsid w:val="00412F4C"/>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4035D"/>
    <w:rsid w:val="00440734"/>
    <w:rsid w:val="00440C5D"/>
    <w:rsid w:val="00440D50"/>
    <w:rsid w:val="00440EE3"/>
    <w:rsid w:val="004415ED"/>
    <w:rsid w:val="00441883"/>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7C2E"/>
    <w:rsid w:val="00447DC4"/>
    <w:rsid w:val="00447DCA"/>
    <w:rsid w:val="00447FAC"/>
    <w:rsid w:val="00447FF8"/>
    <w:rsid w:val="0045099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F8"/>
    <w:rsid w:val="004601B0"/>
    <w:rsid w:val="004603FB"/>
    <w:rsid w:val="004604C6"/>
    <w:rsid w:val="004605C1"/>
    <w:rsid w:val="00460635"/>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73F0"/>
    <w:rsid w:val="00467861"/>
    <w:rsid w:val="004678E7"/>
    <w:rsid w:val="00470555"/>
    <w:rsid w:val="00470722"/>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D77"/>
    <w:rsid w:val="00484098"/>
    <w:rsid w:val="00484F32"/>
    <w:rsid w:val="0048582B"/>
    <w:rsid w:val="00485D5E"/>
    <w:rsid w:val="0048755A"/>
    <w:rsid w:val="00487629"/>
    <w:rsid w:val="004877A0"/>
    <w:rsid w:val="0048794E"/>
    <w:rsid w:val="00487C47"/>
    <w:rsid w:val="00487D46"/>
    <w:rsid w:val="004905F4"/>
    <w:rsid w:val="00490B51"/>
    <w:rsid w:val="0049145E"/>
    <w:rsid w:val="00492087"/>
    <w:rsid w:val="004923F5"/>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35D1"/>
    <w:rsid w:val="004B36F6"/>
    <w:rsid w:val="004B37EA"/>
    <w:rsid w:val="004B381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FC4"/>
    <w:rsid w:val="004C587A"/>
    <w:rsid w:val="004C595C"/>
    <w:rsid w:val="004C59AF"/>
    <w:rsid w:val="004C5F1E"/>
    <w:rsid w:val="004C5F53"/>
    <w:rsid w:val="004C6662"/>
    <w:rsid w:val="004C74D7"/>
    <w:rsid w:val="004D0097"/>
    <w:rsid w:val="004D009C"/>
    <w:rsid w:val="004D0290"/>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D82"/>
    <w:rsid w:val="00510581"/>
    <w:rsid w:val="00510BB5"/>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B05"/>
    <w:rsid w:val="00525C2A"/>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C11"/>
    <w:rsid w:val="00532D2D"/>
    <w:rsid w:val="00532E6E"/>
    <w:rsid w:val="00533A89"/>
    <w:rsid w:val="0053412E"/>
    <w:rsid w:val="005344EA"/>
    <w:rsid w:val="0053533F"/>
    <w:rsid w:val="00535C39"/>
    <w:rsid w:val="00535D5F"/>
    <w:rsid w:val="00535E7F"/>
    <w:rsid w:val="0053621D"/>
    <w:rsid w:val="005363BD"/>
    <w:rsid w:val="0053653D"/>
    <w:rsid w:val="005365B4"/>
    <w:rsid w:val="00536C9E"/>
    <w:rsid w:val="00536CA6"/>
    <w:rsid w:val="0053705B"/>
    <w:rsid w:val="005371C4"/>
    <w:rsid w:val="005372E9"/>
    <w:rsid w:val="0053736E"/>
    <w:rsid w:val="005379F7"/>
    <w:rsid w:val="005400DB"/>
    <w:rsid w:val="005404E9"/>
    <w:rsid w:val="0054057C"/>
    <w:rsid w:val="00540941"/>
    <w:rsid w:val="0054155C"/>
    <w:rsid w:val="005415E2"/>
    <w:rsid w:val="005422F9"/>
    <w:rsid w:val="0054241C"/>
    <w:rsid w:val="0054266A"/>
    <w:rsid w:val="005426C6"/>
    <w:rsid w:val="0054291D"/>
    <w:rsid w:val="00542F04"/>
    <w:rsid w:val="00542FA0"/>
    <w:rsid w:val="005430C8"/>
    <w:rsid w:val="00543CE2"/>
    <w:rsid w:val="00543ED8"/>
    <w:rsid w:val="00544A3C"/>
    <w:rsid w:val="00544CB4"/>
    <w:rsid w:val="00545277"/>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C02"/>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DF"/>
    <w:rsid w:val="0056638C"/>
    <w:rsid w:val="00566717"/>
    <w:rsid w:val="00566894"/>
    <w:rsid w:val="0056716A"/>
    <w:rsid w:val="0056736E"/>
    <w:rsid w:val="005705FB"/>
    <w:rsid w:val="005707D5"/>
    <w:rsid w:val="005715A2"/>
    <w:rsid w:val="00571D2C"/>
    <w:rsid w:val="005723B0"/>
    <w:rsid w:val="00572DC0"/>
    <w:rsid w:val="0057300E"/>
    <w:rsid w:val="005732CE"/>
    <w:rsid w:val="005743B8"/>
    <w:rsid w:val="005743E7"/>
    <w:rsid w:val="00574ABD"/>
    <w:rsid w:val="00575093"/>
    <w:rsid w:val="00575371"/>
    <w:rsid w:val="00575B50"/>
    <w:rsid w:val="005760A7"/>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6006"/>
    <w:rsid w:val="005862C4"/>
    <w:rsid w:val="0058639F"/>
    <w:rsid w:val="00586C6D"/>
    <w:rsid w:val="005875C3"/>
    <w:rsid w:val="005876F2"/>
    <w:rsid w:val="0058785B"/>
    <w:rsid w:val="0059076E"/>
    <w:rsid w:val="00590DCD"/>
    <w:rsid w:val="00590DEC"/>
    <w:rsid w:val="005913F9"/>
    <w:rsid w:val="00591551"/>
    <w:rsid w:val="005916FE"/>
    <w:rsid w:val="005917AB"/>
    <w:rsid w:val="00591E5B"/>
    <w:rsid w:val="00592660"/>
    <w:rsid w:val="005928F2"/>
    <w:rsid w:val="00592B4C"/>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39A"/>
    <w:rsid w:val="005974D3"/>
    <w:rsid w:val="005A023E"/>
    <w:rsid w:val="005A060B"/>
    <w:rsid w:val="005A06D5"/>
    <w:rsid w:val="005A1114"/>
    <w:rsid w:val="005A132F"/>
    <w:rsid w:val="005A1A88"/>
    <w:rsid w:val="005A2327"/>
    <w:rsid w:val="005A2D30"/>
    <w:rsid w:val="005A2FC3"/>
    <w:rsid w:val="005A3334"/>
    <w:rsid w:val="005A3692"/>
    <w:rsid w:val="005A3C1B"/>
    <w:rsid w:val="005A3E4C"/>
    <w:rsid w:val="005A3E97"/>
    <w:rsid w:val="005A4340"/>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E7B"/>
    <w:rsid w:val="005A6E99"/>
    <w:rsid w:val="005A71CA"/>
    <w:rsid w:val="005A78E8"/>
    <w:rsid w:val="005A78ED"/>
    <w:rsid w:val="005A7A01"/>
    <w:rsid w:val="005A7FAA"/>
    <w:rsid w:val="005B0574"/>
    <w:rsid w:val="005B0696"/>
    <w:rsid w:val="005B06A8"/>
    <w:rsid w:val="005B1019"/>
    <w:rsid w:val="005B1AC2"/>
    <w:rsid w:val="005B1CA9"/>
    <w:rsid w:val="005B1E3D"/>
    <w:rsid w:val="005B248A"/>
    <w:rsid w:val="005B2A0F"/>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E32"/>
    <w:rsid w:val="005B7F2E"/>
    <w:rsid w:val="005C02D0"/>
    <w:rsid w:val="005C0656"/>
    <w:rsid w:val="005C0B32"/>
    <w:rsid w:val="005C1330"/>
    <w:rsid w:val="005C16A4"/>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F08"/>
    <w:rsid w:val="0061052B"/>
    <w:rsid w:val="006107A2"/>
    <w:rsid w:val="00610DE1"/>
    <w:rsid w:val="006110C1"/>
    <w:rsid w:val="006111E2"/>
    <w:rsid w:val="00611F80"/>
    <w:rsid w:val="00611FFD"/>
    <w:rsid w:val="0061223C"/>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A0F"/>
    <w:rsid w:val="00632C2D"/>
    <w:rsid w:val="00633558"/>
    <w:rsid w:val="0063463B"/>
    <w:rsid w:val="00634B10"/>
    <w:rsid w:val="00634D87"/>
    <w:rsid w:val="00634E19"/>
    <w:rsid w:val="0063517D"/>
    <w:rsid w:val="006351CA"/>
    <w:rsid w:val="0063562F"/>
    <w:rsid w:val="00635C98"/>
    <w:rsid w:val="00635CBF"/>
    <w:rsid w:val="00635EDB"/>
    <w:rsid w:val="0063609B"/>
    <w:rsid w:val="006361D4"/>
    <w:rsid w:val="00636653"/>
    <w:rsid w:val="00636774"/>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41B9"/>
    <w:rsid w:val="006444B0"/>
    <w:rsid w:val="00644DE3"/>
    <w:rsid w:val="0064506E"/>
    <w:rsid w:val="006475CB"/>
    <w:rsid w:val="0064794C"/>
    <w:rsid w:val="00647EF7"/>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6AA4"/>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96D"/>
    <w:rsid w:val="006643CE"/>
    <w:rsid w:val="00664849"/>
    <w:rsid w:val="00665220"/>
    <w:rsid w:val="006656FF"/>
    <w:rsid w:val="00665A14"/>
    <w:rsid w:val="00665EF9"/>
    <w:rsid w:val="0066630F"/>
    <w:rsid w:val="006665D8"/>
    <w:rsid w:val="00666908"/>
    <w:rsid w:val="00666CE5"/>
    <w:rsid w:val="00666D28"/>
    <w:rsid w:val="006671C1"/>
    <w:rsid w:val="006674C9"/>
    <w:rsid w:val="006679F0"/>
    <w:rsid w:val="00670739"/>
    <w:rsid w:val="006709B7"/>
    <w:rsid w:val="0067113E"/>
    <w:rsid w:val="00671F4A"/>
    <w:rsid w:val="006721D2"/>
    <w:rsid w:val="00672B7A"/>
    <w:rsid w:val="00672DF6"/>
    <w:rsid w:val="00673901"/>
    <w:rsid w:val="00673EFE"/>
    <w:rsid w:val="00674102"/>
    <w:rsid w:val="006741F3"/>
    <w:rsid w:val="006744BB"/>
    <w:rsid w:val="006747E9"/>
    <w:rsid w:val="006748D2"/>
    <w:rsid w:val="0067498E"/>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4B5B"/>
    <w:rsid w:val="00685536"/>
    <w:rsid w:val="006856DB"/>
    <w:rsid w:val="00685A4D"/>
    <w:rsid w:val="00685A9C"/>
    <w:rsid w:val="00685C26"/>
    <w:rsid w:val="00685D5D"/>
    <w:rsid w:val="00685F69"/>
    <w:rsid w:val="00686293"/>
    <w:rsid w:val="00686363"/>
    <w:rsid w:val="00686B1C"/>
    <w:rsid w:val="00686D68"/>
    <w:rsid w:val="00686EC4"/>
    <w:rsid w:val="00687180"/>
    <w:rsid w:val="006872BC"/>
    <w:rsid w:val="00687339"/>
    <w:rsid w:val="00687523"/>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6A2"/>
    <w:rsid w:val="00693C2E"/>
    <w:rsid w:val="00693CA6"/>
    <w:rsid w:val="0069475E"/>
    <w:rsid w:val="006948B6"/>
    <w:rsid w:val="00694E04"/>
    <w:rsid w:val="00694E85"/>
    <w:rsid w:val="006951B1"/>
    <w:rsid w:val="00695307"/>
    <w:rsid w:val="00695C9A"/>
    <w:rsid w:val="0069607B"/>
    <w:rsid w:val="006963B3"/>
    <w:rsid w:val="00696657"/>
    <w:rsid w:val="00697AC1"/>
    <w:rsid w:val="006A064D"/>
    <w:rsid w:val="006A1230"/>
    <w:rsid w:val="006A17A3"/>
    <w:rsid w:val="006A1986"/>
    <w:rsid w:val="006A1A24"/>
    <w:rsid w:val="006A1D2A"/>
    <w:rsid w:val="006A2028"/>
    <w:rsid w:val="006A22ED"/>
    <w:rsid w:val="006A2765"/>
    <w:rsid w:val="006A28F7"/>
    <w:rsid w:val="006A2E81"/>
    <w:rsid w:val="006A2F51"/>
    <w:rsid w:val="006A4F84"/>
    <w:rsid w:val="006A52C2"/>
    <w:rsid w:val="006A5335"/>
    <w:rsid w:val="006A5581"/>
    <w:rsid w:val="006A559B"/>
    <w:rsid w:val="006A67E6"/>
    <w:rsid w:val="006A7607"/>
    <w:rsid w:val="006A7D54"/>
    <w:rsid w:val="006A7D7E"/>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63F3"/>
    <w:rsid w:val="006B725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468"/>
    <w:rsid w:val="006D06EB"/>
    <w:rsid w:val="006D0C22"/>
    <w:rsid w:val="006D0C47"/>
    <w:rsid w:val="006D106C"/>
    <w:rsid w:val="006D14B2"/>
    <w:rsid w:val="006D25E1"/>
    <w:rsid w:val="006D29E9"/>
    <w:rsid w:val="006D36DD"/>
    <w:rsid w:val="006D3760"/>
    <w:rsid w:val="006D392D"/>
    <w:rsid w:val="006D3999"/>
    <w:rsid w:val="006D450C"/>
    <w:rsid w:val="006D5CA5"/>
    <w:rsid w:val="006D62B4"/>
    <w:rsid w:val="006D6F9B"/>
    <w:rsid w:val="006D75A8"/>
    <w:rsid w:val="006D7BB0"/>
    <w:rsid w:val="006D7EDB"/>
    <w:rsid w:val="006E050D"/>
    <w:rsid w:val="006E0786"/>
    <w:rsid w:val="006E29C5"/>
    <w:rsid w:val="006E29E6"/>
    <w:rsid w:val="006E369C"/>
    <w:rsid w:val="006E3C8F"/>
    <w:rsid w:val="006E4129"/>
    <w:rsid w:val="006E4153"/>
    <w:rsid w:val="006E43A5"/>
    <w:rsid w:val="006E4978"/>
    <w:rsid w:val="006E57BD"/>
    <w:rsid w:val="006E642A"/>
    <w:rsid w:val="006E6D68"/>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62E"/>
    <w:rsid w:val="00704832"/>
    <w:rsid w:val="00704C17"/>
    <w:rsid w:val="00704F1D"/>
    <w:rsid w:val="00705267"/>
    <w:rsid w:val="0070568E"/>
    <w:rsid w:val="0070578F"/>
    <w:rsid w:val="007057D9"/>
    <w:rsid w:val="00705F3A"/>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C5"/>
    <w:rsid w:val="00712A5C"/>
    <w:rsid w:val="00712F2B"/>
    <w:rsid w:val="0071308C"/>
    <w:rsid w:val="0071474C"/>
    <w:rsid w:val="00714D4E"/>
    <w:rsid w:val="00714DA3"/>
    <w:rsid w:val="007153ED"/>
    <w:rsid w:val="0071577D"/>
    <w:rsid w:val="007159AB"/>
    <w:rsid w:val="00716302"/>
    <w:rsid w:val="00716371"/>
    <w:rsid w:val="0071675C"/>
    <w:rsid w:val="007169DA"/>
    <w:rsid w:val="00717B15"/>
    <w:rsid w:val="00717D15"/>
    <w:rsid w:val="00720E4E"/>
    <w:rsid w:val="00721443"/>
    <w:rsid w:val="00721A8F"/>
    <w:rsid w:val="00722850"/>
    <w:rsid w:val="007232F5"/>
    <w:rsid w:val="0072389E"/>
    <w:rsid w:val="00724857"/>
    <w:rsid w:val="00724CF8"/>
    <w:rsid w:val="0072576C"/>
    <w:rsid w:val="00726793"/>
    <w:rsid w:val="00726870"/>
    <w:rsid w:val="00726AC8"/>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D7"/>
    <w:rsid w:val="00740E6A"/>
    <w:rsid w:val="007416C9"/>
    <w:rsid w:val="007417C6"/>
    <w:rsid w:val="007419B3"/>
    <w:rsid w:val="00741F5F"/>
    <w:rsid w:val="007422BD"/>
    <w:rsid w:val="00742742"/>
    <w:rsid w:val="0074307D"/>
    <w:rsid w:val="00743833"/>
    <w:rsid w:val="0074386B"/>
    <w:rsid w:val="00743B00"/>
    <w:rsid w:val="007448B9"/>
    <w:rsid w:val="00744C72"/>
    <w:rsid w:val="00744CCC"/>
    <w:rsid w:val="00744D7A"/>
    <w:rsid w:val="00745083"/>
    <w:rsid w:val="00745D89"/>
    <w:rsid w:val="00745FFD"/>
    <w:rsid w:val="0074762A"/>
    <w:rsid w:val="00750271"/>
    <w:rsid w:val="00750368"/>
    <w:rsid w:val="00750573"/>
    <w:rsid w:val="00750D33"/>
    <w:rsid w:val="00751341"/>
    <w:rsid w:val="00751599"/>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AA9"/>
    <w:rsid w:val="00787071"/>
    <w:rsid w:val="00787083"/>
    <w:rsid w:val="00787597"/>
    <w:rsid w:val="007875A4"/>
    <w:rsid w:val="0078766B"/>
    <w:rsid w:val="00787DF8"/>
    <w:rsid w:val="00790176"/>
    <w:rsid w:val="00790277"/>
    <w:rsid w:val="00790C1F"/>
    <w:rsid w:val="00790FEA"/>
    <w:rsid w:val="00791D23"/>
    <w:rsid w:val="00791DC6"/>
    <w:rsid w:val="00792090"/>
    <w:rsid w:val="00792752"/>
    <w:rsid w:val="00792F41"/>
    <w:rsid w:val="00793088"/>
    <w:rsid w:val="0079381E"/>
    <w:rsid w:val="00793C66"/>
    <w:rsid w:val="00793E67"/>
    <w:rsid w:val="00794239"/>
    <w:rsid w:val="00795686"/>
    <w:rsid w:val="00795D25"/>
    <w:rsid w:val="00795D9E"/>
    <w:rsid w:val="00797039"/>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F5B"/>
    <w:rsid w:val="007C213C"/>
    <w:rsid w:val="007C2200"/>
    <w:rsid w:val="007C2AF6"/>
    <w:rsid w:val="007C3A8C"/>
    <w:rsid w:val="007C3AE0"/>
    <w:rsid w:val="007C43FF"/>
    <w:rsid w:val="007C55DF"/>
    <w:rsid w:val="007C5839"/>
    <w:rsid w:val="007C632F"/>
    <w:rsid w:val="007C684D"/>
    <w:rsid w:val="007C7E30"/>
    <w:rsid w:val="007D0082"/>
    <w:rsid w:val="007D1DF0"/>
    <w:rsid w:val="007D20E7"/>
    <w:rsid w:val="007D2397"/>
    <w:rsid w:val="007D276C"/>
    <w:rsid w:val="007D29E0"/>
    <w:rsid w:val="007D2F56"/>
    <w:rsid w:val="007D2FC9"/>
    <w:rsid w:val="007D3A18"/>
    <w:rsid w:val="007D3E86"/>
    <w:rsid w:val="007D3ED9"/>
    <w:rsid w:val="007D4020"/>
    <w:rsid w:val="007D4C2D"/>
    <w:rsid w:val="007D4E04"/>
    <w:rsid w:val="007D530E"/>
    <w:rsid w:val="007D648A"/>
    <w:rsid w:val="007D7004"/>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31D3"/>
    <w:rsid w:val="007E33F6"/>
    <w:rsid w:val="007E361A"/>
    <w:rsid w:val="007E3663"/>
    <w:rsid w:val="007E3ADC"/>
    <w:rsid w:val="007E3C02"/>
    <w:rsid w:val="007E3E70"/>
    <w:rsid w:val="007E4F18"/>
    <w:rsid w:val="007E5381"/>
    <w:rsid w:val="007E59C7"/>
    <w:rsid w:val="007E5DBF"/>
    <w:rsid w:val="007F001F"/>
    <w:rsid w:val="007F002D"/>
    <w:rsid w:val="007F0588"/>
    <w:rsid w:val="007F05B6"/>
    <w:rsid w:val="007F0A3B"/>
    <w:rsid w:val="007F0D5E"/>
    <w:rsid w:val="007F10C9"/>
    <w:rsid w:val="007F12A1"/>
    <w:rsid w:val="007F1511"/>
    <w:rsid w:val="007F1828"/>
    <w:rsid w:val="007F1D80"/>
    <w:rsid w:val="007F287B"/>
    <w:rsid w:val="007F2B76"/>
    <w:rsid w:val="007F35DF"/>
    <w:rsid w:val="007F3C3C"/>
    <w:rsid w:val="007F444A"/>
    <w:rsid w:val="007F4C17"/>
    <w:rsid w:val="007F4E08"/>
    <w:rsid w:val="007F4E3E"/>
    <w:rsid w:val="007F4EF9"/>
    <w:rsid w:val="007F5032"/>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AF3"/>
    <w:rsid w:val="0080201B"/>
    <w:rsid w:val="008023AA"/>
    <w:rsid w:val="008027BE"/>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4B8"/>
    <w:rsid w:val="00823E48"/>
    <w:rsid w:val="00824760"/>
    <w:rsid w:val="008248FF"/>
    <w:rsid w:val="0082502C"/>
    <w:rsid w:val="008254F7"/>
    <w:rsid w:val="008255C4"/>
    <w:rsid w:val="00825D9C"/>
    <w:rsid w:val="00825DE5"/>
    <w:rsid w:val="00826417"/>
    <w:rsid w:val="00826732"/>
    <w:rsid w:val="00826908"/>
    <w:rsid w:val="00826A0C"/>
    <w:rsid w:val="00826BFE"/>
    <w:rsid w:val="00827275"/>
    <w:rsid w:val="008277D7"/>
    <w:rsid w:val="00827C30"/>
    <w:rsid w:val="00827E25"/>
    <w:rsid w:val="0083022F"/>
    <w:rsid w:val="008309DB"/>
    <w:rsid w:val="00830AD1"/>
    <w:rsid w:val="00830DAF"/>
    <w:rsid w:val="008310EC"/>
    <w:rsid w:val="00831934"/>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DF"/>
    <w:rsid w:val="008408E5"/>
    <w:rsid w:val="00840EB3"/>
    <w:rsid w:val="0084122E"/>
    <w:rsid w:val="0084171C"/>
    <w:rsid w:val="008419B6"/>
    <w:rsid w:val="00841AB1"/>
    <w:rsid w:val="0084311C"/>
    <w:rsid w:val="00843483"/>
    <w:rsid w:val="00843515"/>
    <w:rsid w:val="00843677"/>
    <w:rsid w:val="00844B01"/>
    <w:rsid w:val="00844C49"/>
    <w:rsid w:val="008453D8"/>
    <w:rsid w:val="00846269"/>
    <w:rsid w:val="008463E9"/>
    <w:rsid w:val="00846CC5"/>
    <w:rsid w:val="00847234"/>
    <w:rsid w:val="00847C32"/>
    <w:rsid w:val="00850D49"/>
    <w:rsid w:val="00851ADF"/>
    <w:rsid w:val="00851C96"/>
    <w:rsid w:val="00851F20"/>
    <w:rsid w:val="00851FA8"/>
    <w:rsid w:val="008521AB"/>
    <w:rsid w:val="008527E3"/>
    <w:rsid w:val="00852CDA"/>
    <w:rsid w:val="008537DA"/>
    <w:rsid w:val="00853A0C"/>
    <w:rsid w:val="00853B56"/>
    <w:rsid w:val="00853D10"/>
    <w:rsid w:val="00853D66"/>
    <w:rsid w:val="00853EF6"/>
    <w:rsid w:val="008548D4"/>
    <w:rsid w:val="00854B52"/>
    <w:rsid w:val="00854DFE"/>
    <w:rsid w:val="00854F45"/>
    <w:rsid w:val="0085515D"/>
    <w:rsid w:val="00855DF4"/>
    <w:rsid w:val="008561EA"/>
    <w:rsid w:val="008564ED"/>
    <w:rsid w:val="0085651F"/>
    <w:rsid w:val="008566E9"/>
    <w:rsid w:val="0085756F"/>
    <w:rsid w:val="0085780E"/>
    <w:rsid w:val="008602A5"/>
    <w:rsid w:val="0086089A"/>
    <w:rsid w:val="00860D5F"/>
    <w:rsid w:val="00861128"/>
    <w:rsid w:val="008612A4"/>
    <w:rsid w:val="008613B5"/>
    <w:rsid w:val="00861515"/>
    <w:rsid w:val="008616E5"/>
    <w:rsid w:val="00861D90"/>
    <w:rsid w:val="00861E88"/>
    <w:rsid w:val="00861FB0"/>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F1D"/>
    <w:rsid w:val="00875165"/>
    <w:rsid w:val="0087529E"/>
    <w:rsid w:val="00875375"/>
    <w:rsid w:val="008753DA"/>
    <w:rsid w:val="00875B12"/>
    <w:rsid w:val="00875CCD"/>
    <w:rsid w:val="00875FC2"/>
    <w:rsid w:val="0087615D"/>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FAD"/>
    <w:rsid w:val="008B012B"/>
    <w:rsid w:val="008B0163"/>
    <w:rsid w:val="008B0623"/>
    <w:rsid w:val="008B1129"/>
    <w:rsid w:val="008B1A7C"/>
    <w:rsid w:val="008B1F9B"/>
    <w:rsid w:val="008B221C"/>
    <w:rsid w:val="008B2426"/>
    <w:rsid w:val="008B2675"/>
    <w:rsid w:val="008B2AE4"/>
    <w:rsid w:val="008B301D"/>
    <w:rsid w:val="008B3097"/>
    <w:rsid w:val="008B30CA"/>
    <w:rsid w:val="008B3995"/>
    <w:rsid w:val="008B3B01"/>
    <w:rsid w:val="008B3B37"/>
    <w:rsid w:val="008B406C"/>
    <w:rsid w:val="008B496E"/>
    <w:rsid w:val="008B4BA6"/>
    <w:rsid w:val="008B50FE"/>
    <w:rsid w:val="008B5A8F"/>
    <w:rsid w:val="008B5B06"/>
    <w:rsid w:val="008B5BAF"/>
    <w:rsid w:val="008B5E08"/>
    <w:rsid w:val="008B602F"/>
    <w:rsid w:val="008B6538"/>
    <w:rsid w:val="008B6A1F"/>
    <w:rsid w:val="008B7186"/>
    <w:rsid w:val="008B730A"/>
    <w:rsid w:val="008C0304"/>
    <w:rsid w:val="008C059E"/>
    <w:rsid w:val="008C07E3"/>
    <w:rsid w:val="008C0D6D"/>
    <w:rsid w:val="008C0E04"/>
    <w:rsid w:val="008C1103"/>
    <w:rsid w:val="008C15DA"/>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1081"/>
    <w:rsid w:val="008D1371"/>
    <w:rsid w:val="008D1676"/>
    <w:rsid w:val="008D1954"/>
    <w:rsid w:val="008D1D57"/>
    <w:rsid w:val="008D1F88"/>
    <w:rsid w:val="008D304B"/>
    <w:rsid w:val="008D30C7"/>
    <w:rsid w:val="008D4055"/>
    <w:rsid w:val="008D4242"/>
    <w:rsid w:val="008D473B"/>
    <w:rsid w:val="008D4BBD"/>
    <w:rsid w:val="008D5B71"/>
    <w:rsid w:val="008D6A9B"/>
    <w:rsid w:val="008D73C0"/>
    <w:rsid w:val="008D73C8"/>
    <w:rsid w:val="008D74A3"/>
    <w:rsid w:val="008D77CC"/>
    <w:rsid w:val="008D7CFE"/>
    <w:rsid w:val="008E03BC"/>
    <w:rsid w:val="008E17E9"/>
    <w:rsid w:val="008E1A65"/>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7437"/>
    <w:rsid w:val="00907449"/>
    <w:rsid w:val="00910400"/>
    <w:rsid w:val="00910B7B"/>
    <w:rsid w:val="00910D5B"/>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EE0"/>
    <w:rsid w:val="00924A92"/>
    <w:rsid w:val="00925D7E"/>
    <w:rsid w:val="009260F5"/>
    <w:rsid w:val="009271B5"/>
    <w:rsid w:val="00927538"/>
    <w:rsid w:val="00927B7E"/>
    <w:rsid w:val="00930665"/>
    <w:rsid w:val="009309F1"/>
    <w:rsid w:val="009314F3"/>
    <w:rsid w:val="0093165B"/>
    <w:rsid w:val="00931AA6"/>
    <w:rsid w:val="00931B6F"/>
    <w:rsid w:val="00931C3E"/>
    <w:rsid w:val="00931F69"/>
    <w:rsid w:val="00932553"/>
    <w:rsid w:val="00932651"/>
    <w:rsid w:val="00932988"/>
    <w:rsid w:val="00933321"/>
    <w:rsid w:val="0093337D"/>
    <w:rsid w:val="009336CA"/>
    <w:rsid w:val="0093509F"/>
    <w:rsid w:val="009354A0"/>
    <w:rsid w:val="009355CD"/>
    <w:rsid w:val="00935967"/>
    <w:rsid w:val="00935F54"/>
    <w:rsid w:val="00936293"/>
    <w:rsid w:val="009365B8"/>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4235"/>
    <w:rsid w:val="0095436A"/>
    <w:rsid w:val="009543E8"/>
    <w:rsid w:val="00954FF5"/>
    <w:rsid w:val="00955977"/>
    <w:rsid w:val="00955D71"/>
    <w:rsid w:val="009560E1"/>
    <w:rsid w:val="00956687"/>
    <w:rsid w:val="00956EC1"/>
    <w:rsid w:val="00957339"/>
    <w:rsid w:val="00957516"/>
    <w:rsid w:val="009577B4"/>
    <w:rsid w:val="00960657"/>
    <w:rsid w:val="0096071E"/>
    <w:rsid w:val="009607C7"/>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306B"/>
    <w:rsid w:val="00973244"/>
    <w:rsid w:val="00973609"/>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1834"/>
    <w:rsid w:val="009B1D44"/>
    <w:rsid w:val="009B1DDF"/>
    <w:rsid w:val="009B21A5"/>
    <w:rsid w:val="009B21CA"/>
    <w:rsid w:val="009B2659"/>
    <w:rsid w:val="009B2B88"/>
    <w:rsid w:val="009B2B99"/>
    <w:rsid w:val="009B2EB7"/>
    <w:rsid w:val="009B3D39"/>
    <w:rsid w:val="009B43A1"/>
    <w:rsid w:val="009B43D3"/>
    <w:rsid w:val="009B5942"/>
    <w:rsid w:val="009B5B3F"/>
    <w:rsid w:val="009B6A3C"/>
    <w:rsid w:val="009B6B90"/>
    <w:rsid w:val="009B7046"/>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41E8"/>
    <w:rsid w:val="009C482E"/>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292"/>
    <w:rsid w:val="009F2AC0"/>
    <w:rsid w:val="009F2CBB"/>
    <w:rsid w:val="009F2D63"/>
    <w:rsid w:val="009F2D78"/>
    <w:rsid w:val="009F2F2F"/>
    <w:rsid w:val="009F2FBC"/>
    <w:rsid w:val="009F3051"/>
    <w:rsid w:val="009F3619"/>
    <w:rsid w:val="009F421A"/>
    <w:rsid w:val="009F4738"/>
    <w:rsid w:val="009F5859"/>
    <w:rsid w:val="009F6A22"/>
    <w:rsid w:val="009F6BD4"/>
    <w:rsid w:val="009F7501"/>
    <w:rsid w:val="009F7B2F"/>
    <w:rsid w:val="009F7DE7"/>
    <w:rsid w:val="009F7FA8"/>
    <w:rsid w:val="00A00110"/>
    <w:rsid w:val="00A002B3"/>
    <w:rsid w:val="00A00CB2"/>
    <w:rsid w:val="00A01271"/>
    <w:rsid w:val="00A01A33"/>
    <w:rsid w:val="00A0211D"/>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DE"/>
    <w:rsid w:val="00A21389"/>
    <w:rsid w:val="00A22216"/>
    <w:rsid w:val="00A223B8"/>
    <w:rsid w:val="00A22598"/>
    <w:rsid w:val="00A22C3C"/>
    <w:rsid w:val="00A22F21"/>
    <w:rsid w:val="00A2308C"/>
    <w:rsid w:val="00A230C3"/>
    <w:rsid w:val="00A23759"/>
    <w:rsid w:val="00A23A84"/>
    <w:rsid w:val="00A23CA2"/>
    <w:rsid w:val="00A241FE"/>
    <w:rsid w:val="00A2452E"/>
    <w:rsid w:val="00A24DB5"/>
    <w:rsid w:val="00A24F95"/>
    <w:rsid w:val="00A2500F"/>
    <w:rsid w:val="00A25496"/>
    <w:rsid w:val="00A255D0"/>
    <w:rsid w:val="00A26273"/>
    <w:rsid w:val="00A26A51"/>
    <w:rsid w:val="00A26A66"/>
    <w:rsid w:val="00A26B0A"/>
    <w:rsid w:val="00A270BE"/>
    <w:rsid w:val="00A27285"/>
    <w:rsid w:val="00A27964"/>
    <w:rsid w:val="00A306AA"/>
    <w:rsid w:val="00A30998"/>
    <w:rsid w:val="00A30FBA"/>
    <w:rsid w:val="00A31593"/>
    <w:rsid w:val="00A31988"/>
    <w:rsid w:val="00A320E2"/>
    <w:rsid w:val="00A326E7"/>
    <w:rsid w:val="00A32B4D"/>
    <w:rsid w:val="00A32E7F"/>
    <w:rsid w:val="00A33092"/>
    <w:rsid w:val="00A33182"/>
    <w:rsid w:val="00A3392D"/>
    <w:rsid w:val="00A33E2D"/>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CF5"/>
    <w:rsid w:val="00A46862"/>
    <w:rsid w:val="00A46DC1"/>
    <w:rsid w:val="00A479BE"/>
    <w:rsid w:val="00A47D2B"/>
    <w:rsid w:val="00A47EE9"/>
    <w:rsid w:val="00A500BA"/>
    <w:rsid w:val="00A505B7"/>
    <w:rsid w:val="00A5086E"/>
    <w:rsid w:val="00A510F6"/>
    <w:rsid w:val="00A52758"/>
    <w:rsid w:val="00A527E4"/>
    <w:rsid w:val="00A52903"/>
    <w:rsid w:val="00A52975"/>
    <w:rsid w:val="00A534D6"/>
    <w:rsid w:val="00A53AE9"/>
    <w:rsid w:val="00A54321"/>
    <w:rsid w:val="00A544EC"/>
    <w:rsid w:val="00A547CE"/>
    <w:rsid w:val="00A54B41"/>
    <w:rsid w:val="00A54FD1"/>
    <w:rsid w:val="00A553C3"/>
    <w:rsid w:val="00A55765"/>
    <w:rsid w:val="00A55FC1"/>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72DA"/>
    <w:rsid w:val="00A7730C"/>
    <w:rsid w:val="00A77908"/>
    <w:rsid w:val="00A77A7E"/>
    <w:rsid w:val="00A77DB3"/>
    <w:rsid w:val="00A77FE2"/>
    <w:rsid w:val="00A8012A"/>
    <w:rsid w:val="00A80451"/>
    <w:rsid w:val="00A8084C"/>
    <w:rsid w:val="00A80E61"/>
    <w:rsid w:val="00A80F1C"/>
    <w:rsid w:val="00A812C1"/>
    <w:rsid w:val="00A8186F"/>
    <w:rsid w:val="00A81A0E"/>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308"/>
    <w:rsid w:val="00A8788A"/>
    <w:rsid w:val="00A87CD4"/>
    <w:rsid w:val="00A9002B"/>
    <w:rsid w:val="00A90127"/>
    <w:rsid w:val="00A90BE8"/>
    <w:rsid w:val="00A90BF5"/>
    <w:rsid w:val="00A9162B"/>
    <w:rsid w:val="00A9168B"/>
    <w:rsid w:val="00A916D3"/>
    <w:rsid w:val="00A91BAA"/>
    <w:rsid w:val="00A920CC"/>
    <w:rsid w:val="00A922A2"/>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A06C4"/>
    <w:rsid w:val="00AA08EA"/>
    <w:rsid w:val="00AA0ED8"/>
    <w:rsid w:val="00AA0F77"/>
    <w:rsid w:val="00AA0FC5"/>
    <w:rsid w:val="00AA1324"/>
    <w:rsid w:val="00AA1E07"/>
    <w:rsid w:val="00AA21E9"/>
    <w:rsid w:val="00AA235B"/>
    <w:rsid w:val="00AA2914"/>
    <w:rsid w:val="00AA2D29"/>
    <w:rsid w:val="00AA3873"/>
    <w:rsid w:val="00AA4036"/>
    <w:rsid w:val="00AA48F8"/>
    <w:rsid w:val="00AA51FB"/>
    <w:rsid w:val="00AA5492"/>
    <w:rsid w:val="00AA5762"/>
    <w:rsid w:val="00AA5775"/>
    <w:rsid w:val="00AA5990"/>
    <w:rsid w:val="00AA59C4"/>
    <w:rsid w:val="00AA59FD"/>
    <w:rsid w:val="00AA5F09"/>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329"/>
    <w:rsid w:val="00AC13B8"/>
    <w:rsid w:val="00AC1543"/>
    <w:rsid w:val="00AC1A38"/>
    <w:rsid w:val="00AC1E52"/>
    <w:rsid w:val="00AC1F23"/>
    <w:rsid w:val="00AC1F74"/>
    <w:rsid w:val="00AC2657"/>
    <w:rsid w:val="00AC2658"/>
    <w:rsid w:val="00AC265E"/>
    <w:rsid w:val="00AC3EBB"/>
    <w:rsid w:val="00AC4757"/>
    <w:rsid w:val="00AC5441"/>
    <w:rsid w:val="00AC5AB4"/>
    <w:rsid w:val="00AC5E43"/>
    <w:rsid w:val="00AC6B75"/>
    <w:rsid w:val="00AC6D8C"/>
    <w:rsid w:val="00AC731F"/>
    <w:rsid w:val="00AC7644"/>
    <w:rsid w:val="00AC76A6"/>
    <w:rsid w:val="00AC7A30"/>
    <w:rsid w:val="00AD0233"/>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618B"/>
    <w:rsid w:val="00AF7682"/>
    <w:rsid w:val="00B000F4"/>
    <w:rsid w:val="00B00313"/>
    <w:rsid w:val="00B00341"/>
    <w:rsid w:val="00B00A0B"/>
    <w:rsid w:val="00B00D19"/>
    <w:rsid w:val="00B0160F"/>
    <w:rsid w:val="00B0177F"/>
    <w:rsid w:val="00B017ED"/>
    <w:rsid w:val="00B01A58"/>
    <w:rsid w:val="00B02854"/>
    <w:rsid w:val="00B02AD2"/>
    <w:rsid w:val="00B0318C"/>
    <w:rsid w:val="00B0492B"/>
    <w:rsid w:val="00B0581E"/>
    <w:rsid w:val="00B05E36"/>
    <w:rsid w:val="00B06104"/>
    <w:rsid w:val="00B061B7"/>
    <w:rsid w:val="00B066C5"/>
    <w:rsid w:val="00B06DC4"/>
    <w:rsid w:val="00B077E2"/>
    <w:rsid w:val="00B07CC7"/>
    <w:rsid w:val="00B100A6"/>
    <w:rsid w:val="00B10505"/>
    <w:rsid w:val="00B10B19"/>
    <w:rsid w:val="00B11F32"/>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6E"/>
    <w:rsid w:val="00B53A20"/>
    <w:rsid w:val="00B542C9"/>
    <w:rsid w:val="00B54350"/>
    <w:rsid w:val="00B54668"/>
    <w:rsid w:val="00B546F5"/>
    <w:rsid w:val="00B54810"/>
    <w:rsid w:val="00B54BB2"/>
    <w:rsid w:val="00B54D42"/>
    <w:rsid w:val="00B54DE8"/>
    <w:rsid w:val="00B55067"/>
    <w:rsid w:val="00B55538"/>
    <w:rsid w:val="00B55831"/>
    <w:rsid w:val="00B55D13"/>
    <w:rsid w:val="00B55F35"/>
    <w:rsid w:val="00B562AC"/>
    <w:rsid w:val="00B562C7"/>
    <w:rsid w:val="00B56476"/>
    <w:rsid w:val="00B566E3"/>
    <w:rsid w:val="00B5678A"/>
    <w:rsid w:val="00B5718E"/>
    <w:rsid w:val="00B573EF"/>
    <w:rsid w:val="00B57D79"/>
    <w:rsid w:val="00B57DA1"/>
    <w:rsid w:val="00B604A2"/>
    <w:rsid w:val="00B61873"/>
    <w:rsid w:val="00B61C1F"/>
    <w:rsid w:val="00B6246F"/>
    <w:rsid w:val="00B62A34"/>
    <w:rsid w:val="00B63E41"/>
    <w:rsid w:val="00B6442F"/>
    <w:rsid w:val="00B651E0"/>
    <w:rsid w:val="00B6532D"/>
    <w:rsid w:val="00B65A91"/>
    <w:rsid w:val="00B65C11"/>
    <w:rsid w:val="00B65E7E"/>
    <w:rsid w:val="00B6674C"/>
    <w:rsid w:val="00B67376"/>
    <w:rsid w:val="00B673B3"/>
    <w:rsid w:val="00B700D4"/>
    <w:rsid w:val="00B70177"/>
    <w:rsid w:val="00B7086D"/>
    <w:rsid w:val="00B7124F"/>
    <w:rsid w:val="00B71515"/>
    <w:rsid w:val="00B71606"/>
    <w:rsid w:val="00B72312"/>
    <w:rsid w:val="00B72464"/>
    <w:rsid w:val="00B72880"/>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8A0"/>
    <w:rsid w:val="00B84049"/>
    <w:rsid w:val="00B843A7"/>
    <w:rsid w:val="00B846AE"/>
    <w:rsid w:val="00B8491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E66"/>
    <w:rsid w:val="00B91765"/>
    <w:rsid w:val="00B91C29"/>
    <w:rsid w:val="00B91E04"/>
    <w:rsid w:val="00B91E5F"/>
    <w:rsid w:val="00B92A75"/>
    <w:rsid w:val="00B92C38"/>
    <w:rsid w:val="00B93076"/>
    <w:rsid w:val="00B9333B"/>
    <w:rsid w:val="00B935D2"/>
    <w:rsid w:val="00B9393F"/>
    <w:rsid w:val="00B93D56"/>
    <w:rsid w:val="00B93F81"/>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C9F"/>
    <w:rsid w:val="00BA4051"/>
    <w:rsid w:val="00BA421D"/>
    <w:rsid w:val="00BA435E"/>
    <w:rsid w:val="00BA5009"/>
    <w:rsid w:val="00BA5405"/>
    <w:rsid w:val="00BA5695"/>
    <w:rsid w:val="00BA57CD"/>
    <w:rsid w:val="00BA5911"/>
    <w:rsid w:val="00BA59EE"/>
    <w:rsid w:val="00BA5F93"/>
    <w:rsid w:val="00BA68C2"/>
    <w:rsid w:val="00BA68EA"/>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4D38"/>
    <w:rsid w:val="00BC4EB5"/>
    <w:rsid w:val="00BC5278"/>
    <w:rsid w:val="00BC543B"/>
    <w:rsid w:val="00BC5631"/>
    <w:rsid w:val="00BC59DD"/>
    <w:rsid w:val="00BC5C82"/>
    <w:rsid w:val="00BC5CEE"/>
    <w:rsid w:val="00BC5F99"/>
    <w:rsid w:val="00BC628B"/>
    <w:rsid w:val="00BC6298"/>
    <w:rsid w:val="00BC6421"/>
    <w:rsid w:val="00BC6697"/>
    <w:rsid w:val="00BC67E3"/>
    <w:rsid w:val="00BC6BC9"/>
    <w:rsid w:val="00BC6EC0"/>
    <w:rsid w:val="00BC724C"/>
    <w:rsid w:val="00BC74FB"/>
    <w:rsid w:val="00BC7AF5"/>
    <w:rsid w:val="00BD03A1"/>
    <w:rsid w:val="00BD0BF4"/>
    <w:rsid w:val="00BD0E97"/>
    <w:rsid w:val="00BD1B9B"/>
    <w:rsid w:val="00BD1C43"/>
    <w:rsid w:val="00BD1E33"/>
    <w:rsid w:val="00BD22BF"/>
    <w:rsid w:val="00BD233D"/>
    <w:rsid w:val="00BD2655"/>
    <w:rsid w:val="00BD2D17"/>
    <w:rsid w:val="00BD2D80"/>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29FB"/>
    <w:rsid w:val="00C02C25"/>
    <w:rsid w:val="00C02DA2"/>
    <w:rsid w:val="00C03DC9"/>
    <w:rsid w:val="00C0452F"/>
    <w:rsid w:val="00C0466E"/>
    <w:rsid w:val="00C04AB9"/>
    <w:rsid w:val="00C04F8F"/>
    <w:rsid w:val="00C05172"/>
    <w:rsid w:val="00C05BF3"/>
    <w:rsid w:val="00C05DED"/>
    <w:rsid w:val="00C06097"/>
    <w:rsid w:val="00C060B6"/>
    <w:rsid w:val="00C060F3"/>
    <w:rsid w:val="00C064C7"/>
    <w:rsid w:val="00C06DB4"/>
    <w:rsid w:val="00C10328"/>
    <w:rsid w:val="00C106A5"/>
    <w:rsid w:val="00C107EB"/>
    <w:rsid w:val="00C10B05"/>
    <w:rsid w:val="00C10C01"/>
    <w:rsid w:val="00C10E28"/>
    <w:rsid w:val="00C11CA6"/>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30175"/>
    <w:rsid w:val="00C307D5"/>
    <w:rsid w:val="00C3089A"/>
    <w:rsid w:val="00C31165"/>
    <w:rsid w:val="00C320A6"/>
    <w:rsid w:val="00C32196"/>
    <w:rsid w:val="00C32ACC"/>
    <w:rsid w:val="00C330F6"/>
    <w:rsid w:val="00C33214"/>
    <w:rsid w:val="00C335E9"/>
    <w:rsid w:val="00C341F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318D"/>
    <w:rsid w:val="00C4337A"/>
    <w:rsid w:val="00C43A86"/>
    <w:rsid w:val="00C442F9"/>
    <w:rsid w:val="00C444AF"/>
    <w:rsid w:val="00C446B5"/>
    <w:rsid w:val="00C44A67"/>
    <w:rsid w:val="00C44CCF"/>
    <w:rsid w:val="00C45015"/>
    <w:rsid w:val="00C4546E"/>
    <w:rsid w:val="00C45809"/>
    <w:rsid w:val="00C45AE3"/>
    <w:rsid w:val="00C45FC3"/>
    <w:rsid w:val="00C46459"/>
    <w:rsid w:val="00C46A39"/>
    <w:rsid w:val="00C47120"/>
    <w:rsid w:val="00C47318"/>
    <w:rsid w:val="00C5051A"/>
    <w:rsid w:val="00C5098B"/>
    <w:rsid w:val="00C5099D"/>
    <w:rsid w:val="00C519CC"/>
    <w:rsid w:val="00C51E71"/>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61F0"/>
    <w:rsid w:val="00C56476"/>
    <w:rsid w:val="00C564EC"/>
    <w:rsid w:val="00C56A88"/>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704CF"/>
    <w:rsid w:val="00C708A2"/>
    <w:rsid w:val="00C710CF"/>
    <w:rsid w:val="00C71461"/>
    <w:rsid w:val="00C71836"/>
    <w:rsid w:val="00C71C4D"/>
    <w:rsid w:val="00C7231B"/>
    <w:rsid w:val="00C73058"/>
    <w:rsid w:val="00C73367"/>
    <w:rsid w:val="00C746B0"/>
    <w:rsid w:val="00C746FC"/>
    <w:rsid w:val="00C74C22"/>
    <w:rsid w:val="00C74CAF"/>
    <w:rsid w:val="00C75165"/>
    <w:rsid w:val="00C755ED"/>
    <w:rsid w:val="00C75BC3"/>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EE8"/>
    <w:rsid w:val="00C9405C"/>
    <w:rsid w:val="00C9438C"/>
    <w:rsid w:val="00C94647"/>
    <w:rsid w:val="00C9498E"/>
    <w:rsid w:val="00C94BDA"/>
    <w:rsid w:val="00C94BE2"/>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399"/>
    <w:rsid w:val="00CA4A3E"/>
    <w:rsid w:val="00CA4B55"/>
    <w:rsid w:val="00CA4D4D"/>
    <w:rsid w:val="00CA4E1E"/>
    <w:rsid w:val="00CA52A4"/>
    <w:rsid w:val="00CA5A36"/>
    <w:rsid w:val="00CA5A6B"/>
    <w:rsid w:val="00CA6B15"/>
    <w:rsid w:val="00CA6D2C"/>
    <w:rsid w:val="00CA73CC"/>
    <w:rsid w:val="00CB0086"/>
    <w:rsid w:val="00CB06FC"/>
    <w:rsid w:val="00CB0755"/>
    <w:rsid w:val="00CB07FB"/>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C48"/>
    <w:rsid w:val="00CB5E02"/>
    <w:rsid w:val="00CB5E1D"/>
    <w:rsid w:val="00CB60FD"/>
    <w:rsid w:val="00CB657D"/>
    <w:rsid w:val="00CB6819"/>
    <w:rsid w:val="00CB6948"/>
    <w:rsid w:val="00CB6DFB"/>
    <w:rsid w:val="00CB71C9"/>
    <w:rsid w:val="00CB7354"/>
    <w:rsid w:val="00CB7576"/>
    <w:rsid w:val="00CC0019"/>
    <w:rsid w:val="00CC0124"/>
    <w:rsid w:val="00CC25D3"/>
    <w:rsid w:val="00CC2FC0"/>
    <w:rsid w:val="00CC32F9"/>
    <w:rsid w:val="00CC336D"/>
    <w:rsid w:val="00CC33FE"/>
    <w:rsid w:val="00CC3475"/>
    <w:rsid w:val="00CC3700"/>
    <w:rsid w:val="00CC3FEF"/>
    <w:rsid w:val="00CC549E"/>
    <w:rsid w:val="00CC54DD"/>
    <w:rsid w:val="00CC6120"/>
    <w:rsid w:val="00CC7C19"/>
    <w:rsid w:val="00CD0222"/>
    <w:rsid w:val="00CD0365"/>
    <w:rsid w:val="00CD13BB"/>
    <w:rsid w:val="00CD1471"/>
    <w:rsid w:val="00CD1969"/>
    <w:rsid w:val="00CD19EC"/>
    <w:rsid w:val="00CD1EB7"/>
    <w:rsid w:val="00CD22F0"/>
    <w:rsid w:val="00CD289C"/>
    <w:rsid w:val="00CD29F8"/>
    <w:rsid w:val="00CD4362"/>
    <w:rsid w:val="00CD44D3"/>
    <w:rsid w:val="00CD5BED"/>
    <w:rsid w:val="00CD5E92"/>
    <w:rsid w:val="00CD6BD5"/>
    <w:rsid w:val="00CD7293"/>
    <w:rsid w:val="00CE00C0"/>
    <w:rsid w:val="00CE05A9"/>
    <w:rsid w:val="00CE0635"/>
    <w:rsid w:val="00CE095B"/>
    <w:rsid w:val="00CE0A92"/>
    <w:rsid w:val="00CE0F4F"/>
    <w:rsid w:val="00CE1258"/>
    <w:rsid w:val="00CE1863"/>
    <w:rsid w:val="00CE24F5"/>
    <w:rsid w:val="00CE3076"/>
    <w:rsid w:val="00CE3311"/>
    <w:rsid w:val="00CE3E08"/>
    <w:rsid w:val="00CE4624"/>
    <w:rsid w:val="00CE4B0F"/>
    <w:rsid w:val="00CE4EBA"/>
    <w:rsid w:val="00CE4F08"/>
    <w:rsid w:val="00CE5070"/>
    <w:rsid w:val="00CE514C"/>
    <w:rsid w:val="00CE6A6B"/>
    <w:rsid w:val="00CE6AC3"/>
    <w:rsid w:val="00CE7104"/>
    <w:rsid w:val="00CE7666"/>
    <w:rsid w:val="00CF016B"/>
    <w:rsid w:val="00CF0667"/>
    <w:rsid w:val="00CF0DF7"/>
    <w:rsid w:val="00CF13FF"/>
    <w:rsid w:val="00CF14B2"/>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844"/>
    <w:rsid w:val="00D06F7D"/>
    <w:rsid w:val="00D07235"/>
    <w:rsid w:val="00D0769F"/>
    <w:rsid w:val="00D077CA"/>
    <w:rsid w:val="00D07839"/>
    <w:rsid w:val="00D07A40"/>
    <w:rsid w:val="00D07A46"/>
    <w:rsid w:val="00D103C2"/>
    <w:rsid w:val="00D10638"/>
    <w:rsid w:val="00D11267"/>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201F6"/>
    <w:rsid w:val="00D204DD"/>
    <w:rsid w:val="00D20746"/>
    <w:rsid w:val="00D211F8"/>
    <w:rsid w:val="00D2160B"/>
    <w:rsid w:val="00D21A11"/>
    <w:rsid w:val="00D22952"/>
    <w:rsid w:val="00D22F82"/>
    <w:rsid w:val="00D23698"/>
    <w:rsid w:val="00D23935"/>
    <w:rsid w:val="00D239D2"/>
    <w:rsid w:val="00D23AA5"/>
    <w:rsid w:val="00D24057"/>
    <w:rsid w:val="00D241DF"/>
    <w:rsid w:val="00D24491"/>
    <w:rsid w:val="00D244D2"/>
    <w:rsid w:val="00D244E6"/>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422"/>
    <w:rsid w:val="00D315AB"/>
    <w:rsid w:val="00D315CA"/>
    <w:rsid w:val="00D31906"/>
    <w:rsid w:val="00D31B1B"/>
    <w:rsid w:val="00D31D5E"/>
    <w:rsid w:val="00D31D85"/>
    <w:rsid w:val="00D31EF8"/>
    <w:rsid w:val="00D3297F"/>
    <w:rsid w:val="00D32E11"/>
    <w:rsid w:val="00D33124"/>
    <w:rsid w:val="00D3378E"/>
    <w:rsid w:val="00D33AAF"/>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170F"/>
    <w:rsid w:val="00D420BE"/>
    <w:rsid w:val="00D42716"/>
    <w:rsid w:val="00D43411"/>
    <w:rsid w:val="00D43A13"/>
    <w:rsid w:val="00D43D09"/>
    <w:rsid w:val="00D4419A"/>
    <w:rsid w:val="00D442E9"/>
    <w:rsid w:val="00D44895"/>
    <w:rsid w:val="00D44A67"/>
    <w:rsid w:val="00D44A6F"/>
    <w:rsid w:val="00D44F11"/>
    <w:rsid w:val="00D44F4E"/>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DA"/>
    <w:rsid w:val="00D65E1C"/>
    <w:rsid w:val="00D65F44"/>
    <w:rsid w:val="00D66109"/>
    <w:rsid w:val="00D66256"/>
    <w:rsid w:val="00D66F3C"/>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FD9"/>
    <w:rsid w:val="00D77FF5"/>
    <w:rsid w:val="00D80BFB"/>
    <w:rsid w:val="00D81954"/>
    <w:rsid w:val="00D81E54"/>
    <w:rsid w:val="00D81E56"/>
    <w:rsid w:val="00D82502"/>
    <w:rsid w:val="00D8286C"/>
    <w:rsid w:val="00D82F9C"/>
    <w:rsid w:val="00D83ADC"/>
    <w:rsid w:val="00D84188"/>
    <w:rsid w:val="00D8498C"/>
    <w:rsid w:val="00D84B8C"/>
    <w:rsid w:val="00D84DE5"/>
    <w:rsid w:val="00D84E3A"/>
    <w:rsid w:val="00D855C1"/>
    <w:rsid w:val="00D86108"/>
    <w:rsid w:val="00D8618A"/>
    <w:rsid w:val="00D871E6"/>
    <w:rsid w:val="00D8769B"/>
    <w:rsid w:val="00D877F8"/>
    <w:rsid w:val="00D87BC5"/>
    <w:rsid w:val="00D87F8A"/>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83"/>
    <w:rsid w:val="00D951BF"/>
    <w:rsid w:val="00D95673"/>
    <w:rsid w:val="00D957FB"/>
    <w:rsid w:val="00D95847"/>
    <w:rsid w:val="00D95E67"/>
    <w:rsid w:val="00D96057"/>
    <w:rsid w:val="00D96705"/>
    <w:rsid w:val="00D96DF7"/>
    <w:rsid w:val="00D96FAD"/>
    <w:rsid w:val="00D96FCB"/>
    <w:rsid w:val="00D970A9"/>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F2F"/>
    <w:rsid w:val="00DA7FF4"/>
    <w:rsid w:val="00DB092E"/>
    <w:rsid w:val="00DB0AD4"/>
    <w:rsid w:val="00DB13F5"/>
    <w:rsid w:val="00DB1A19"/>
    <w:rsid w:val="00DB1CCA"/>
    <w:rsid w:val="00DB22B6"/>
    <w:rsid w:val="00DB2393"/>
    <w:rsid w:val="00DB260E"/>
    <w:rsid w:val="00DB27D3"/>
    <w:rsid w:val="00DB2CF0"/>
    <w:rsid w:val="00DB2DE5"/>
    <w:rsid w:val="00DB3B78"/>
    <w:rsid w:val="00DB4387"/>
    <w:rsid w:val="00DB443D"/>
    <w:rsid w:val="00DB4581"/>
    <w:rsid w:val="00DB4CBF"/>
    <w:rsid w:val="00DB4E27"/>
    <w:rsid w:val="00DB58A1"/>
    <w:rsid w:val="00DB6CD1"/>
    <w:rsid w:val="00DB72A1"/>
    <w:rsid w:val="00DB758F"/>
    <w:rsid w:val="00DB7D10"/>
    <w:rsid w:val="00DC0098"/>
    <w:rsid w:val="00DC0188"/>
    <w:rsid w:val="00DC04DA"/>
    <w:rsid w:val="00DC0533"/>
    <w:rsid w:val="00DC147E"/>
    <w:rsid w:val="00DC1694"/>
    <w:rsid w:val="00DC1815"/>
    <w:rsid w:val="00DC2A5B"/>
    <w:rsid w:val="00DC2A9F"/>
    <w:rsid w:val="00DC2AA7"/>
    <w:rsid w:val="00DC31AC"/>
    <w:rsid w:val="00DC3EC6"/>
    <w:rsid w:val="00DC4BA6"/>
    <w:rsid w:val="00DC4BAA"/>
    <w:rsid w:val="00DC5283"/>
    <w:rsid w:val="00DC5507"/>
    <w:rsid w:val="00DC5DAC"/>
    <w:rsid w:val="00DC5FE5"/>
    <w:rsid w:val="00DC6059"/>
    <w:rsid w:val="00DC60F9"/>
    <w:rsid w:val="00DC610C"/>
    <w:rsid w:val="00DC6266"/>
    <w:rsid w:val="00DC63FA"/>
    <w:rsid w:val="00DC6741"/>
    <w:rsid w:val="00DC6D66"/>
    <w:rsid w:val="00DC6E0A"/>
    <w:rsid w:val="00DC6FBE"/>
    <w:rsid w:val="00DC72D0"/>
    <w:rsid w:val="00DC743E"/>
    <w:rsid w:val="00DC762D"/>
    <w:rsid w:val="00DD13CC"/>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6B4"/>
    <w:rsid w:val="00DD6891"/>
    <w:rsid w:val="00DD745C"/>
    <w:rsid w:val="00DD7A23"/>
    <w:rsid w:val="00DD7E9E"/>
    <w:rsid w:val="00DD7F7F"/>
    <w:rsid w:val="00DE0361"/>
    <w:rsid w:val="00DE0FF7"/>
    <w:rsid w:val="00DE2179"/>
    <w:rsid w:val="00DE29BE"/>
    <w:rsid w:val="00DE2B2E"/>
    <w:rsid w:val="00DE2DA5"/>
    <w:rsid w:val="00DE2DC3"/>
    <w:rsid w:val="00DE3F88"/>
    <w:rsid w:val="00DE444E"/>
    <w:rsid w:val="00DE4A5B"/>
    <w:rsid w:val="00DE4B94"/>
    <w:rsid w:val="00DE4C22"/>
    <w:rsid w:val="00DE5146"/>
    <w:rsid w:val="00DE519D"/>
    <w:rsid w:val="00DE5252"/>
    <w:rsid w:val="00DE548B"/>
    <w:rsid w:val="00DE5700"/>
    <w:rsid w:val="00DE5754"/>
    <w:rsid w:val="00DE61CB"/>
    <w:rsid w:val="00DE6468"/>
    <w:rsid w:val="00DE6472"/>
    <w:rsid w:val="00DE68AF"/>
    <w:rsid w:val="00DE68FD"/>
    <w:rsid w:val="00DE6A0C"/>
    <w:rsid w:val="00DE7AFA"/>
    <w:rsid w:val="00DF006A"/>
    <w:rsid w:val="00DF0070"/>
    <w:rsid w:val="00DF0207"/>
    <w:rsid w:val="00DF026D"/>
    <w:rsid w:val="00DF0543"/>
    <w:rsid w:val="00DF0BFD"/>
    <w:rsid w:val="00DF0F0A"/>
    <w:rsid w:val="00DF183C"/>
    <w:rsid w:val="00DF1A80"/>
    <w:rsid w:val="00DF1F16"/>
    <w:rsid w:val="00DF1FE5"/>
    <w:rsid w:val="00DF218E"/>
    <w:rsid w:val="00DF228C"/>
    <w:rsid w:val="00DF247E"/>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619B"/>
    <w:rsid w:val="00E06817"/>
    <w:rsid w:val="00E06EA2"/>
    <w:rsid w:val="00E06ECC"/>
    <w:rsid w:val="00E078D3"/>
    <w:rsid w:val="00E07CE1"/>
    <w:rsid w:val="00E07F44"/>
    <w:rsid w:val="00E10349"/>
    <w:rsid w:val="00E10439"/>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BDE"/>
    <w:rsid w:val="00E14C5D"/>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267D"/>
    <w:rsid w:val="00E22943"/>
    <w:rsid w:val="00E237D7"/>
    <w:rsid w:val="00E23AB4"/>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476D"/>
    <w:rsid w:val="00E54AF8"/>
    <w:rsid w:val="00E5507D"/>
    <w:rsid w:val="00E5520C"/>
    <w:rsid w:val="00E55697"/>
    <w:rsid w:val="00E55A49"/>
    <w:rsid w:val="00E55ECD"/>
    <w:rsid w:val="00E56339"/>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107A"/>
    <w:rsid w:val="00E7126B"/>
    <w:rsid w:val="00E71C9D"/>
    <w:rsid w:val="00E71FAF"/>
    <w:rsid w:val="00E723F5"/>
    <w:rsid w:val="00E725B2"/>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5DB"/>
    <w:rsid w:val="00E97D14"/>
    <w:rsid w:val="00EA029B"/>
    <w:rsid w:val="00EA030D"/>
    <w:rsid w:val="00EA0889"/>
    <w:rsid w:val="00EA0AC4"/>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D5C"/>
    <w:rsid w:val="00EB37A2"/>
    <w:rsid w:val="00EB3C66"/>
    <w:rsid w:val="00EB41EC"/>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18F8"/>
    <w:rsid w:val="00EC19D0"/>
    <w:rsid w:val="00EC1B7C"/>
    <w:rsid w:val="00EC1F9D"/>
    <w:rsid w:val="00EC2176"/>
    <w:rsid w:val="00EC257B"/>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B28"/>
    <w:rsid w:val="00F07F7E"/>
    <w:rsid w:val="00F100CF"/>
    <w:rsid w:val="00F10797"/>
    <w:rsid w:val="00F10B89"/>
    <w:rsid w:val="00F11187"/>
    <w:rsid w:val="00F1121F"/>
    <w:rsid w:val="00F1149B"/>
    <w:rsid w:val="00F117EB"/>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61E3"/>
    <w:rsid w:val="00F162FC"/>
    <w:rsid w:val="00F16750"/>
    <w:rsid w:val="00F16844"/>
    <w:rsid w:val="00F16A96"/>
    <w:rsid w:val="00F16DA9"/>
    <w:rsid w:val="00F16E15"/>
    <w:rsid w:val="00F1729F"/>
    <w:rsid w:val="00F17511"/>
    <w:rsid w:val="00F17C76"/>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CA"/>
    <w:rsid w:val="00F426D4"/>
    <w:rsid w:val="00F42A5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7AA1"/>
    <w:rsid w:val="00F47D5F"/>
    <w:rsid w:val="00F47ED6"/>
    <w:rsid w:val="00F502D5"/>
    <w:rsid w:val="00F507E0"/>
    <w:rsid w:val="00F50E6A"/>
    <w:rsid w:val="00F50EC2"/>
    <w:rsid w:val="00F51545"/>
    <w:rsid w:val="00F5239C"/>
    <w:rsid w:val="00F523E3"/>
    <w:rsid w:val="00F529CD"/>
    <w:rsid w:val="00F52A92"/>
    <w:rsid w:val="00F53437"/>
    <w:rsid w:val="00F535D1"/>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D81"/>
    <w:rsid w:val="00F64E33"/>
    <w:rsid w:val="00F6555A"/>
    <w:rsid w:val="00F66105"/>
    <w:rsid w:val="00F66E58"/>
    <w:rsid w:val="00F66E90"/>
    <w:rsid w:val="00F67146"/>
    <w:rsid w:val="00F67366"/>
    <w:rsid w:val="00F678B7"/>
    <w:rsid w:val="00F70109"/>
    <w:rsid w:val="00F70653"/>
    <w:rsid w:val="00F70F7A"/>
    <w:rsid w:val="00F7185E"/>
    <w:rsid w:val="00F71A1E"/>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F15"/>
    <w:rsid w:val="00FA32A2"/>
    <w:rsid w:val="00FA38CC"/>
    <w:rsid w:val="00FA395D"/>
    <w:rsid w:val="00FA39F9"/>
    <w:rsid w:val="00FA3EE1"/>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A49"/>
    <w:rsid w:val="00FB3975"/>
    <w:rsid w:val="00FB3B55"/>
    <w:rsid w:val="00FB3B9A"/>
    <w:rsid w:val="00FB4BCD"/>
    <w:rsid w:val="00FB4CE4"/>
    <w:rsid w:val="00FB50F9"/>
    <w:rsid w:val="00FB5445"/>
    <w:rsid w:val="00FB569E"/>
    <w:rsid w:val="00FB6FDA"/>
    <w:rsid w:val="00FB7035"/>
    <w:rsid w:val="00FB71DC"/>
    <w:rsid w:val="00FB7CDC"/>
    <w:rsid w:val="00FC09E7"/>
    <w:rsid w:val="00FC09FE"/>
    <w:rsid w:val="00FC137D"/>
    <w:rsid w:val="00FC20DE"/>
    <w:rsid w:val="00FC227D"/>
    <w:rsid w:val="00FC267C"/>
    <w:rsid w:val="00FC392E"/>
    <w:rsid w:val="00FC39ED"/>
    <w:rsid w:val="00FC3BB1"/>
    <w:rsid w:val="00FC44B0"/>
    <w:rsid w:val="00FC472F"/>
    <w:rsid w:val="00FC4B80"/>
    <w:rsid w:val="00FC4C0F"/>
    <w:rsid w:val="00FC525D"/>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419B"/>
    <w:rsid w:val="00FD44F8"/>
    <w:rsid w:val="00FD4993"/>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7FD"/>
    <w:rsid w:val="00FF38F1"/>
    <w:rsid w:val="00FF3DD9"/>
    <w:rsid w:val="00FF4421"/>
    <w:rsid w:val="00FF44AE"/>
    <w:rsid w:val="00FF49A3"/>
    <w:rsid w:val="00FF557A"/>
    <w:rsid w:val="00FF59FC"/>
    <w:rsid w:val="00FF5B91"/>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8A7E56D3-20F5-4350-94DC-0BEA8AE7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B81AE6"/>
    <w:pPr>
      <w:spacing w:before="120" w:after="120"/>
    </w:pPr>
    <w:rPr>
      <w:rFonts w:asciiTheme="minorHAnsi" w:hAnsiTheme="minorHAnsi"/>
      <w:b/>
      <w:bCs/>
      <w:caps/>
      <w:sz w:val="20"/>
      <w:szCs w:val="20"/>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8"/>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14052B"/>
    <w:pPr>
      <w:ind w:left="240"/>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6"/>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7"/>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basedOn w:val="a"/>
    <w:uiPriority w:val="34"/>
    <w:qFormat/>
    <w:rsid w:val="004D07C1"/>
    <w:pPr>
      <w:ind w:leftChars="200" w:left="480"/>
    </w:pPr>
  </w:style>
  <w:style w:type="paragraph" w:styleId="afff0">
    <w:name w:val="Balloon Text"/>
    <w:basedOn w:val="a"/>
    <w:link w:val="afff1"/>
    <w:semiHidden/>
    <w:unhideWhenUsed/>
    <w:rsid w:val="00623832"/>
    <w:rPr>
      <w:rFonts w:asciiTheme="majorHAnsi" w:eastAsiaTheme="majorEastAsia" w:hAnsiTheme="majorHAnsi" w:cstheme="majorBidi"/>
      <w:sz w:val="18"/>
      <w:szCs w:val="18"/>
    </w:rPr>
  </w:style>
  <w:style w:type="character" w:customStyle="1" w:styleId="afff1">
    <w:name w:val="註解方塊文字 字元"/>
    <w:basedOn w:val="a1"/>
    <w:link w:val="afff0"/>
    <w:semiHidden/>
    <w:rsid w:val="00623832"/>
    <w:rPr>
      <w:rFonts w:asciiTheme="majorHAnsi" w:eastAsiaTheme="majorEastAsia" w:hAnsiTheme="majorHAnsi" w:cstheme="majorBidi"/>
      <w:sz w:val="18"/>
      <w:szCs w:val="18"/>
    </w:rPr>
  </w:style>
  <w:style w:type="paragraph" w:styleId="afff2">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3">
    <w:name w:val="endnote text"/>
    <w:basedOn w:val="a"/>
    <w:link w:val="afff4"/>
    <w:semiHidden/>
    <w:unhideWhenUsed/>
    <w:rsid w:val="00721443"/>
    <w:pPr>
      <w:snapToGrid w:val="0"/>
    </w:pPr>
  </w:style>
  <w:style w:type="character" w:customStyle="1" w:styleId="afff4">
    <w:name w:val="章節附註文字 字元"/>
    <w:basedOn w:val="a1"/>
    <w:link w:val="afff3"/>
    <w:semiHidden/>
    <w:rsid w:val="00721443"/>
    <w:rPr>
      <w:szCs w:val="24"/>
    </w:rPr>
  </w:style>
  <w:style w:type="character" w:styleId="afff5">
    <w:name w:val="endnote reference"/>
    <w:basedOn w:val="a1"/>
    <w:semiHidden/>
    <w:unhideWhenUsed/>
    <w:rsid w:val="00721443"/>
    <w:rPr>
      <w:vertAlign w:val="superscript"/>
    </w:rPr>
  </w:style>
  <w:style w:type="paragraph" w:customStyle="1" w:styleId="afff6">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7">
    <w:name w:val="annotation reference"/>
    <w:basedOn w:val="a1"/>
    <w:semiHidden/>
    <w:unhideWhenUsed/>
    <w:rsid w:val="00C405DD"/>
    <w:rPr>
      <w:sz w:val="18"/>
      <w:szCs w:val="18"/>
    </w:rPr>
  </w:style>
  <w:style w:type="paragraph" w:styleId="afff8">
    <w:name w:val="annotation subject"/>
    <w:basedOn w:val="affa"/>
    <w:next w:val="affa"/>
    <w:link w:val="afff9"/>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9">
    <w:name w:val="註解主旨 字元"/>
    <w:basedOn w:val="affb"/>
    <w:link w:val="afff8"/>
    <w:semiHidden/>
    <w:rsid w:val="00C405DD"/>
    <w:rPr>
      <w:b/>
      <w:bCs/>
      <w:szCs w:val="24"/>
    </w:rPr>
  </w:style>
  <w:style w:type="paragraph" w:styleId="afffa">
    <w:name w:val="caption"/>
    <w:basedOn w:val="a"/>
    <w:next w:val="a"/>
    <w:unhideWhenUsed/>
    <w:qFormat/>
    <w:locked/>
    <w:rsid w:val="005E5E2F"/>
    <w:rPr>
      <w:sz w:val="20"/>
      <w:szCs w:val="20"/>
    </w:rPr>
  </w:style>
  <w:style w:type="paragraph" w:styleId="afffb">
    <w:name w:val="Revision"/>
    <w:hidden/>
    <w:uiPriority w:val="99"/>
    <w:semiHidden/>
    <w:rsid w:val="00F576EA"/>
    <w:rPr>
      <w:szCs w:val="24"/>
    </w:rPr>
  </w:style>
  <w:style w:type="character" w:customStyle="1" w:styleId="afffc">
    <w:name w:val="文件引導模式 字元"/>
    <w:basedOn w:val="a1"/>
    <w:link w:val="afffd"/>
    <w:semiHidden/>
    <w:rsid w:val="00B82506"/>
    <w:rPr>
      <w:rFonts w:ascii="Arial" w:hAnsi="Arial"/>
      <w:szCs w:val="20"/>
      <w:shd w:val="clear" w:color="auto" w:fill="000080"/>
    </w:rPr>
  </w:style>
  <w:style w:type="paragraph" w:styleId="afffd">
    <w:name w:val="Document Map"/>
    <w:basedOn w:val="a"/>
    <w:link w:val="afffc"/>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e">
    <w:name w:val="List"/>
    <w:basedOn w:val="a"/>
    <w:rsid w:val="00B82506"/>
    <w:pPr>
      <w:widowControl w:val="0"/>
      <w:ind w:leftChars="200" w:left="100" w:hangingChars="200" w:hanging="200"/>
    </w:pPr>
    <w:rPr>
      <w:szCs w:val="20"/>
    </w:rPr>
  </w:style>
  <w:style w:type="paragraph" w:styleId="affff">
    <w:name w:val="Salutation"/>
    <w:basedOn w:val="a"/>
    <w:next w:val="a"/>
    <w:link w:val="affff0"/>
    <w:rsid w:val="00B82506"/>
    <w:pPr>
      <w:widowControl w:val="0"/>
    </w:pPr>
    <w:rPr>
      <w:rFonts w:eastAsia="標楷體"/>
      <w:noProof/>
      <w:color w:val="FF0000"/>
      <w:szCs w:val="20"/>
    </w:rPr>
  </w:style>
  <w:style w:type="character" w:customStyle="1" w:styleId="affff0">
    <w:name w:val="問候 字元"/>
    <w:basedOn w:val="a1"/>
    <w:link w:val="affff"/>
    <w:rsid w:val="00B82506"/>
    <w:rPr>
      <w:rFonts w:eastAsia="標楷體"/>
      <w:noProof/>
      <w:color w:val="FF0000"/>
      <w:szCs w:val="20"/>
    </w:rPr>
  </w:style>
  <w:style w:type="paragraph" w:styleId="affff1">
    <w:name w:val="Closing"/>
    <w:basedOn w:val="a"/>
    <w:link w:val="affff2"/>
    <w:rsid w:val="00B82506"/>
    <w:pPr>
      <w:widowControl w:val="0"/>
      <w:ind w:leftChars="1800" w:left="100"/>
    </w:pPr>
    <w:rPr>
      <w:rFonts w:eastAsia="標楷體"/>
      <w:noProof/>
      <w:color w:val="FF0000"/>
      <w:szCs w:val="20"/>
    </w:rPr>
  </w:style>
  <w:style w:type="character" w:customStyle="1" w:styleId="affff2">
    <w:name w:val="結語 字元"/>
    <w:basedOn w:val="a1"/>
    <w:link w:val="affff1"/>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2019186291">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61548516">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a.gov.tw"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cie.ed.asu.edu/volume4/numbe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37BD-2181-45AF-9575-7FA114AB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12570</Words>
  <Characters>71653</Characters>
  <Application>Microsoft Office Word</Application>
  <DocSecurity>0</DocSecurity>
  <Lines>597</Lines>
  <Paragraphs>168</Paragraphs>
  <ScaleCrop>false</ScaleCrop>
  <Company>Net School</Company>
  <LinksUpToDate>false</LinksUpToDate>
  <CharactersWithSpaces>84055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陳薇如</dc:creator>
  <cp:lastModifiedBy>陳 俞螢</cp:lastModifiedBy>
  <cp:revision>2</cp:revision>
  <cp:lastPrinted>2021-03-18T09:14:00Z</cp:lastPrinted>
  <dcterms:created xsi:type="dcterms:W3CDTF">2022-04-08T08:23:00Z</dcterms:created>
  <dcterms:modified xsi:type="dcterms:W3CDTF">2022-04-08T08:23:00Z</dcterms:modified>
</cp:coreProperties>
</file>