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07034" w14:textId="4DC71FA9" w:rsidR="00A554FE" w:rsidRPr="0048506E" w:rsidRDefault="001F1F9B" w:rsidP="00F547AC">
      <w:pPr>
        <w:widowControl/>
        <w:jc w:val="center"/>
        <w:rPr>
          <w:rFonts w:ascii="Times New Roman" w:eastAsia="標楷體" w:hAnsi="Times New Roman" w:cs="Times New Roman"/>
          <w:b/>
          <w:color w:val="000000" w:themeColor="text1"/>
          <w:sz w:val="32"/>
          <w:szCs w:val="32"/>
        </w:rPr>
      </w:pPr>
      <w:r w:rsidRPr="001F1F9B">
        <w:rPr>
          <w:rFonts w:ascii="Times New Roman" w:eastAsia="標楷體" w:hAnsi="Times New Roman" w:cs="Times New Roman" w:hint="eastAsia"/>
          <w:b/>
          <w:color w:val="000000" w:themeColor="text1"/>
          <w:sz w:val="32"/>
          <w:szCs w:val="32"/>
        </w:rPr>
        <w:t>農業</w:t>
      </w:r>
      <w:r w:rsidR="00892FD7">
        <w:rPr>
          <w:rFonts w:ascii="Times New Roman" w:eastAsia="標楷體" w:hAnsi="Times New Roman" w:cs="Times New Roman" w:hint="eastAsia"/>
          <w:b/>
          <w:color w:val="000000" w:themeColor="text1"/>
          <w:sz w:val="32"/>
          <w:szCs w:val="32"/>
        </w:rPr>
        <w:t>數位</w:t>
      </w:r>
      <w:r w:rsidRPr="001F1F9B">
        <w:rPr>
          <w:rFonts w:ascii="Times New Roman" w:eastAsia="標楷體" w:hAnsi="Times New Roman" w:cs="Times New Roman" w:hint="eastAsia"/>
          <w:b/>
          <w:color w:val="000000" w:themeColor="text1"/>
          <w:sz w:val="32"/>
          <w:szCs w:val="32"/>
        </w:rPr>
        <w:t>解決方案上架申請書</w:t>
      </w:r>
    </w:p>
    <w:p w14:paraId="0F0D5914" w14:textId="66616B7E" w:rsidR="00A554FE" w:rsidRPr="0048506E" w:rsidRDefault="00A554FE" w:rsidP="00F14FE3">
      <w:pPr>
        <w:numPr>
          <w:ilvl w:val="0"/>
          <w:numId w:val="12"/>
        </w:numPr>
        <w:ind w:left="567" w:hanging="567"/>
        <w:rPr>
          <w:rFonts w:ascii="Times New Roman" w:eastAsia="標楷體" w:hAnsi="Times New Roman" w:cs="Times New Roman"/>
          <w:b/>
          <w:color w:val="000000" w:themeColor="text1"/>
          <w:sz w:val="28"/>
          <w:szCs w:val="32"/>
        </w:rPr>
      </w:pPr>
      <w:r w:rsidRPr="0048506E">
        <w:rPr>
          <w:rFonts w:ascii="Times New Roman" w:eastAsia="標楷體" w:hAnsi="Times New Roman" w:cs="Times New Roman"/>
          <w:b/>
          <w:color w:val="000000" w:themeColor="text1"/>
          <w:sz w:val="28"/>
          <w:szCs w:val="32"/>
        </w:rPr>
        <w:t>基本資料</w:t>
      </w:r>
    </w:p>
    <w:tbl>
      <w:tblPr>
        <w:tblStyle w:val="41"/>
        <w:tblW w:w="5000" w:type="pct"/>
        <w:tblLook w:val="04A0" w:firstRow="1" w:lastRow="0" w:firstColumn="1" w:lastColumn="0" w:noHBand="0" w:noVBand="1"/>
      </w:tblPr>
      <w:tblGrid>
        <w:gridCol w:w="2443"/>
        <w:gridCol w:w="1512"/>
        <w:gridCol w:w="1791"/>
        <w:gridCol w:w="1269"/>
        <w:gridCol w:w="2613"/>
      </w:tblGrid>
      <w:tr w:rsidR="00306751" w:rsidRPr="0048506E" w14:paraId="01089B46" w14:textId="77777777" w:rsidTr="00D14E34">
        <w:trPr>
          <w:trHeight w:val="971"/>
        </w:trPr>
        <w:tc>
          <w:tcPr>
            <w:tcW w:w="1269" w:type="pct"/>
            <w:shd w:val="clear" w:color="auto" w:fill="F2F2F2"/>
            <w:vAlign w:val="center"/>
          </w:tcPr>
          <w:p w14:paraId="122B120D" w14:textId="77777777" w:rsidR="00306751" w:rsidRPr="0048506E" w:rsidRDefault="00306751" w:rsidP="00A228E3">
            <w:pPr>
              <w:jc w:val="cente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公司名稱</w:t>
            </w:r>
          </w:p>
        </w:tc>
        <w:tc>
          <w:tcPr>
            <w:tcW w:w="1715" w:type="pct"/>
            <w:gridSpan w:val="2"/>
            <w:vAlign w:val="bottom"/>
          </w:tcPr>
          <w:p w14:paraId="19602CC1" w14:textId="2DFF4FC7" w:rsidR="00564DF0" w:rsidRPr="0048506E" w:rsidRDefault="00EF32BC" w:rsidP="00C56C98">
            <w:pPr>
              <w:jc w:val="both"/>
              <w:rPr>
                <w:rFonts w:ascii="Times New Roman" w:eastAsia="標楷體" w:hAnsi="Times New Roman" w:cs="Times New Roman"/>
                <w:color w:val="000000" w:themeColor="text1"/>
                <w:sz w:val="26"/>
                <w:szCs w:val="26"/>
              </w:rPr>
            </w:pPr>
            <w:r w:rsidRPr="00125BA4">
              <w:rPr>
                <w:rFonts w:ascii="Times New Roman" w:eastAsia="標楷體" w:hAnsi="Times New Roman" w:cs="Times New Roman" w:hint="eastAsia"/>
                <w:color w:val="4472C4" w:themeColor="accent1"/>
                <w:sz w:val="26"/>
                <w:szCs w:val="26"/>
              </w:rPr>
              <w:t>*</w:t>
            </w:r>
            <w:r w:rsidR="00564DF0" w:rsidRPr="00125BA4">
              <w:rPr>
                <w:rFonts w:ascii="Times New Roman" w:eastAsia="標楷體" w:hAnsi="Times New Roman" w:cs="Times New Roman" w:hint="eastAsia"/>
                <w:color w:val="4472C4" w:themeColor="accent1"/>
                <w:sz w:val="26"/>
                <w:szCs w:val="26"/>
              </w:rPr>
              <w:t>請提供公司</w:t>
            </w:r>
            <w:r w:rsidR="00564DF0" w:rsidRPr="00125BA4">
              <w:rPr>
                <w:rFonts w:ascii="Times New Roman" w:eastAsia="標楷體" w:hAnsi="Times New Roman" w:cs="Times New Roman" w:hint="eastAsia"/>
                <w:color w:val="4472C4" w:themeColor="accent1"/>
                <w:sz w:val="26"/>
                <w:szCs w:val="26"/>
              </w:rPr>
              <w:t>LOGO</w:t>
            </w:r>
            <w:r w:rsidR="00564DF0" w:rsidRPr="00125BA4">
              <w:rPr>
                <w:rFonts w:ascii="Times New Roman" w:eastAsia="標楷體" w:hAnsi="Times New Roman" w:cs="Times New Roman" w:hint="eastAsia"/>
                <w:color w:val="4472C4" w:themeColor="accent1"/>
                <w:sz w:val="26"/>
                <w:szCs w:val="26"/>
              </w:rPr>
              <w:t>圖檔</w:t>
            </w:r>
          </w:p>
        </w:tc>
        <w:tc>
          <w:tcPr>
            <w:tcW w:w="659" w:type="pct"/>
            <w:shd w:val="clear" w:color="auto" w:fill="F2F2F2"/>
            <w:vAlign w:val="center"/>
          </w:tcPr>
          <w:p w14:paraId="19A1AC27" w14:textId="77777777" w:rsidR="00306751" w:rsidRPr="0048506E" w:rsidRDefault="00306751" w:rsidP="00A228E3">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統一編號</w:t>
            </w:r>
          </w:p>
        </w:tc>
        <w:tc>
          <w:tcPr>
            <w:tcW w:w="1357" w:type="pct"/>
            <w:vAlign w:val="center"/>
          </w:tcPr>
          <w:p w14:paraId="6A5604F2" w14:textId="77777777" w:rsidR="00306751" w:rsidRPr="0048506E" w:rsidRDefault="00306751" w:rsidP="00A228E3">
            <w:pPr>
              <w:jc w:val="both"/>
              <w:rPr>
                <w:rFonts w:ascii="Times New Roman" w:eastAsia="標楷體" w:hAnsi="Times New Roman" w:cs="Times New Roman"/>
                <w:color w:val="000000" w:themeColor="text1"/>
                <w:sz w:val="26"/>
                <w:szCs w:val="26"/>
              </w:rPr>
            </w:pPr>
          </w:p>
        </w:tc>
      </w:tr>
      <w:tr w:rsidR="00306751" w:rsidRPr="0048506E" w14:paraId="02531B13" w14:textId="77777777" w:rsidTr="006A6FF2">
        <w:trPr>
          <w:trHeight w:val="512"/>
        </w:trPr>
        <w:tc>
          <w:tcPr>
            <w:tcW w:w="1269" w:type="pct"/>
            <w:vMerge w:val="restart"/>
            <w:shd w:val="clear" w:color="auto" w:fill="F2F2F2"/>
            <w:vAlign w:val="center"/>
          </w:tcPr>
          <w:p w14:paraId="42397A5C" w14:textId="77777777" w:rsidR="00306751" w:rsidRPr="0048506E" w:rsidRDefault="00306751" w:rsidP="00A228E3">
            <w:pPr>
              <w:jc w:val="cente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負責人</w:t>
            </w:r>
          </w:p>
        </w:tc>
        <w:tc>
          <w:tcPr>
            <w:tcW w:w="785" w:type="pct"/>
            <w:shd w:val="clear" w:color="auto" w:fill="F2F2F2"/>
            <w:vAlign w:val="center"/>
          </w:tcPr>
          <w:p w14:paraId="32180287" w14:textId="77777777" w:rsidR="00306751" w:rsidRPr="0048506E" w:rsidRDefault="00306751" w:rsidP="00A228E3">
            <w:pPr>
              <w:jc w:val="cente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姓名</w:t>
            </w:r>
            <w:r>
              <w:rPr>
                <w:rFonts w:ascii="Times New Roman" w:eastAsia="標楷體" w:hAnsi="Times New Roman" w:cs="Times New Roman" w:hint="eastAsia"/>
                <w:color w:val="000000" w:themeColor="text1"/>
                <w:sz w:val="26"/>
                <w:szCs w:val="26"/>
              </w:rPr>
              <w:t>/</w:t>
            </w:r>
            <w:r w:rsidRPr="008F74AE">
              <w:rPr>
                <w:rFonts w:ascii="Times New Roman" w:eastAsia="標楷體" w:hAnsi="Times New Roman" w:cs="Times New Roman" w:hint="eastAsia"/>
                <w:color w:val="000000" w:themeColor="text1"/>
                <w:sz w:val="26"/>
                <w:szCs w:val="26"/>
              </w:rPr>
              <w:t>職稱</w:t>
            </w:r>
          </w:p>
        </w:tc>
        <w:tc>
          <w:tcPr>
            <w:tcW w:w="930" w:type="pct"/>
            <w:shd w:val="clear" w:color="auto" w:fill="F2F2F2"/>
            <w:vAlign w:val="center"/>
          </w:tcPr>
          <w:p w14:paraId="5E25B195" w14:textId="77777777" w:rsidR="00306751" w:rsidRPr="0048506E" w:rsidRDefault="00306751" w:rsidP="00A228E3">
            <w:pPr>
              <w:jc w:val="center"/>
              <w:rPr>
                <w:rFonts w:ascii="Times New Roman" w:eastAsia="標楷體" w:hAnsi="Times New Roman" w:cs="Times New Roman"/>
                <w:color w:val="000000" w:themeColor="text1"/>
                <w:sz w:val="26"/>
                <w:szCs w:val="26"/>
              </w:rPr>
            </w:pPr>
            <w:r w:rsidRPr="008F74AE">
              <w:rPr>
                <w:rFonts w:ascii="Times New Roman" w:eastAsia="標楷體" w:hAnsi="Times New Roman" w:cs="Times New Roman"/>
                <w:color w:val="000000" w:themeColor="text1"/>
                <w:sz w:val="26"/>
                <w:szCs w:val="26"/>
              </w:rPr>
              <w:t>E-mail</w:t>
            </w:r>
          </w:p>
        </w:tc>
        <w:tc>
          <w:tcPr>
            <w:tcW w:w="2016" w:type="pct"/>
            <w:gridSpan w:val="2"/>
            <w:shd w:val="clear" w:color="auto" w:fill="F2F2F2"/>
            <w:vAlign w:val="center"/>
          </w:tcPr>
          <w:p w14:paraId="671A9856" w14:textId="77777777" w:rsidR="00306751" w:rsidRPr="0048506E" w:rsidRDefault="00306751" w:rsidP="00A228E3">
            <w:pPr>
              <w:rPr>
                <w:rFonts w:ascii="Times New Roman" w:eastAsia="標楷體" w:hAnsi="Times New Roman" w:cs="Times New Roman"/>
                <w:color w:val="000000" w:themeColor="text1"/>
                <w:sz w:val="26"/>
                <w:szCs w:val="26"/>
              </w:rPr>
            </w:pPr>
            <w:r w:rsidRPr="008F74AE">
              <w:rPr>
                <w:rFonts w:ascii="Times New Roman" w:eastAsia="標楷體" w:hAnsi="Times New Roman" w:cs="Times New Roman" w:hint="eastAsia"/>
                <w:color w:val="000000" w:themeColor="text1"/>
                <w:sz w:val="26"/>
                <w:szCs w:val="26"/>
              </w:rPr>
              <w:t>聯絡</w:t>
            </w:r>
            <w:r>
              <w:rPr>
                <w:rFonts w:ascii="Times New Roman" w:eastAsia="標楷體" w:hAnsi="Times New Roman" w:cs="Times New Roman" w:hint="eastAsia"/>
                <w:color w:val="000000" w:themeColor="text1"/>
                <w:sz w:val="26"/>
                <w:szCs w:val="26"/>
              </w:rPr>
              <w:t>電話</w:t>
            </w:r>
          </w:p>
        </w:tc>
      </w:tr>
      <w:tr w:rsidR="00306751" w:rsidRPr="0048506E" w14:paraId="1393C3DC" w14:textId="77777777" w:rsidTr="006A6FF2">
        <w:trPr>
          <w:trHeight w:val="323"/>
        </w:trPr>
        <w:tc>
          <w:tcPr>
            <w:tcW w:w="1269" w:type="pct"/>
            <w:vMerge/>
            <w:shd w:val="clear" w:color="auto" w:fill="F2F2F2"/>
          </w:tcPr>
          <w:p w14:paraId="494256BB" w14:textId="77777777" w:rsidR="00306751" w:rsidRPr="0048506E" w:rsidRDefault="00306751" w:rsidP="00A228E3">
            <w:pPr>
              <w:jc w:val="center"/>
              <w:rPr>
                <w:rFonts w:ascii="Times New Roman" w:eastAsia="標楷體" w:hAnsi="Times New Roman" w:cs="Times New Roman"/>
                <w:color w:val="000000" w:themeColor="text1"/>
                <w:sz w:val="26"/>
                <w:szCs w:val="26"/>
              </w:rPr>
            </w:pPr>
          </w:p>
        </w:tc>
        <w:tc>
          <w:tcPr>
            <w:tcW w:w="785" w:type="pct"/>
            <w:vMerge w:val="restart"/>
            <w:vAlign w:val="center"/>
          </w:tcPr>
          <w:p w14:paraId="110631EF" w14:textId="77777777" w:rsidR="00306751" w:rsidRPr="0048506E" w:rsidRDefault="00306751" w:rsidP="00A228E3">
            <w:pPr>
              <w:jc w:val="both"/>
              <w:rPr>
                <w:rFonts w:ascii="Times New Roman" w:eastAsia="標楷體" w:hAnsi="Times New Roman" w:cs="Times New Roman"/>
                <w:color w:val="000000" w:themeColor="text1"/>
                <w:sz w:val="26"/>
                <w:szCs w:val="26"/>
              </w:rPr>
            </w:pPr>
          </w:p>
        </w:tc>
        <w:tc>
          <w:tcPr>
            <w:tcW w:w="930" w:type="pct"/>
            <w:vMerge w:val="restart"/>
            <w:vAlign w:val="center"/>
          </w:tcPr>
          <w:p w14:paraId="35B65AD1" w14:textId="77777777" w:rsidR="00306751" w:rsidRPr="0048506E" w:rsidRDefault="00306751" w:rsidP="00A228E3">
            <w:pPr>
              <w:jc w:val="both"/>
              <w:rPr>
                <w:rFonts w:ascii="Times New Roman" w:eastAsia="標楷體" w:hAnsi="Times New Roman" w:cs="Times New Roman"/>
                <w:color w:val="000000" w:themeColor="text1"/>
                <w:sz w:val="26"/>
                <w:szCs w:val="26"/>
              </w:rPr>
            </w:pPr>
          </w:p>
        </w:tc>
        <w:tc>
          <w:tcPr>
            <w:tcW w:w="659" w:type="pct"/>
            <w:shd w:val="clear" w:color="auto" w:fill="F2F2F2"/>
            <w:vAlign w:val="center"/>
          </w:tcPr>
          <w:p w14:paraId="2FC6D839" w14:textId="77777777" w:rsidR="00306751" w:rsidRPr="0048506E" w:rsidRDefault="00306751" w:rsidP="00A228E3">
            <w:pP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電話</w:t>
            </w:r>
          </w:p>
        </w:tc>
        <w:tc>
          <w:tcPr>
            <w:tcW w:w="1357" w:type="pct"/>
            <w:vAlign w:val="center"/>
          </w:tcPr>
          <w:p w14:paraId="7A61C371" w14:textId="77777777" w:rsidR="00306751" w:rsidRPr="0048506E" w:rsidRDefault="00306751" w:rsidP="00A228E3">
            <w:pPr>
              <w:jc w:val="both"/>
              <w:rPr>
                <w:rFonts w:ascii="Times New Roman" w:eastAsia="標楷體" w:hAnsi="Times New Roman" w:cs="Times New Roman"/>
                <w:color w:val="000000" w:themeColor="text1"/>
                <w:sz w:val="26"/>
                <w:szCs w:val="26"/>
              </w:rPr>
            </w:pPr>
          </w:p>
        </w:tc>
      </w:tr>
      <w:tr w:rsidR="00306751" w:rsidRPr="0048506E" w14:paraId="57E9728E" w14:textId="77777777" w:rsidTr="006A6FF2">
        <w:trPr>
          <w:trHeight w:val="179"/>
        </w:trPr>
        <w:tc>
          <w:tcPr>
            <w:tcW w:w="1269" w:type="pct"/>
            <w:vMerge/>
            <w:shd w:val="clear" w:color="auto" w:fill="F2F2F2"/>
          </w:tcPr>
          <w:p w14:paraId="26CD8180" w14:textId="77777777" w:rsidR="00306751" w:rsidRPr="0048506E" w:rsidRDefault="00306751" w:rsidP="00A228E3">
            <w:pPr>
              <w:jc w:val="center"/>
              <w:rPr>
                <w:rFonts w:ascii="Times New Roman" w:eastAsia="標楷體" w:hAnsi="Times New Roman" w:cs="Times New Roman"/>
                <w:color w:val="000000" w:themeColor="text1"/>
                <w:sz w:val="26"/>
                <w:szCs w:val="26"/>
              </w:rPr>
            </w:pPr>
          </w:p>
        </w:tc>
        <w:tc>
          <w:tcPr>
            <w:tcW w:w="785" w:type="pct"/>
            <w:vMerge/>
            <w:vAlign w:val="center"/>
          </w:tcPr>
          <w:p w14:paraId="34EDD648" w14:textId="77777777" w:rsidR="00306751" w:rsidRPr="0048506E" w:rsidRDefault="00306751" w:rsidP="00A228E3">
            <w:pPr>
              <w:jc w:val="center"/>
              <w:rPr>
                <w:rFonts w:ascii="Times New Roman" w:eastAsia="標楷體" w:hAnsi="Times New Roman" w:cs="Times New Roman"/>
                <w:color w:val="000000" w:themeColor="text1"/>
                <w:sz w:val="26"/>
                <w:szCs w:val="26"/>
              </w:rPr>
            </w:pPr>
          </w:p>
        </w:tc>
        <w:tc>
          <w:tcPr>
            <w:tcW w:w="930" w:type="pct"/>
            <w:vMerge/>
            <w:vAlign w:val="center"/>
          </w:tcPr>
          <w:p w14:paraId="23424646" w14:textId="77777777" w:rsidR="00306751" w:rsidRPr="0048506E" w:rsidRDefault="00306751" w:rsidP="00A228E3">
            <w:pPr>
              <w:jc w:val="both"/>
              <w:rPr>
                <w:rFonts w:ascii="Times New Roman" w:eastAsia="標楷體" w:hAnsi="Times New Roman" w:cs="Times New Roman"/>
                <w:color w:val="000000" w:themeColor="text1"/>
                <w:sz w:val="26"/>
                <w:szCs w:val="26"/>
              </w:rPr>
            </w:pPr>
          </w:p>
        </w:tc>
        <w:tc>
          <w:tcPr>
            <w:tcW w:w="659" w:type="pct"/>
            <w:shd w:val="clear" w:color="auto" w:fill="F2F2F2"/>
            <w:vAlign w:val="center"/>
          </w:tcPr>
          <w:p w14:paraId="408EB529" w14:textId="77777777" w:rsidR="00306751" w:rsidRPr="0048506E" w:rsidRDefault="00306751" w:rsidP="00A228E3">
            <w:pP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kern w:val="0"/>
                <w:sz w:val="26"/>
                <w:szCs w:val="26"/>
              </w:rPr>
              <w:t>手機</w:t>
            </w:r>
          </w:p>
        </w:tc>
        <w:tc>
          <w:tcPr>
            <w:tcW w:w="1357" w:type="pct"/>
            <w:vAlign w:val="center"/>
          </w:tcPr>
          <w:p w14:paraId="3DC8B58B" w14:textId="77777777" w:rsidR="00306751" w:rsidRPr="0048506E" w:rsidRDefault="00306751" w:rsidP="00A228E3">
            <w:pPr>
              <w:jc w:val="both"/>
              <w:rPr>
                <w:rFonts w:ascii="Times New Roman" w:eastAsia="標楷體" w:hAnsi="Times New Roman" w:cs="Times New Roman"/>
                <w:color w:val="000000" w:themeColor="text1"/>
                <w:sz w:val="26"/>
                <w:szCs w:val="26"/>
              </w:rPr>
            </w:pPr>
          </w:p>
        </w:tc>
      </w:tr>
      <w:tr w:rsidR="00306751" w:rsidRPr="0048506E" w14:paraId="59DF4C78" w14:textId="77777777" w:rsidTr="006A6FF2">
        <w:trPr>
          <w:trHeight w:val="512"/>
        </w:trPr>
        <w:tc>
          <w:tcPr>
            <w:tcW w:w="1269" w:type="pct"/>
            <w:vMerge w:val="restart"/>
            <w:shd w:val="clear" w:color="auto" w:fill="F2F2F2"/>
            <w:vAlign w:val="center"/>
          </w:tcPr>
          <w:p w14:paraId="31DCA25B" w14:textId="77777777" w:rsidR="00306751" w:rsidRPr="0048506E" w:rsidRDefault="00306751" w:rsidP="00A228E3">
            <w:pPr>
              <w:jc w:val="cente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聯絡人</w:t>
            </w:r>
          </w:p>
        </w:tc>
        <w:tc>
          <w:tcPr>
            <w:tcW w:w="785" w:type="pct"/>
            <w:shd w:val="clear" w:color="auto" w:fill="F2F2F2"/>
            <w:vAlign w:val="center"/>
          </w:tcPr>
          <w:p w14:paraId="784D3EB1" w14:textId="77777777" w:rsidR="00306751" w:rsidRPr="0048506E" w:rsidRDefault="00306751" w:rsidP="00A228E3">
            <w:pPr>
              <w:jc w:val="cente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姓名</w:t>
            </w:r>
            <w:r>
              <w:rPr>
                <w:rFonts w:ascii="Times New Roman" w:eastAsia="標楷體" w:hAnsi="Times New Roman" w:cs="Times New Roman" w:hint="eastAsia"/>
                <w:color w:val="000000" w:themeColor="text1"/>
                <w:sz w:val="26"/>
                <w:szCs w:val="26"/>
              </w:rPr>
              <w:t>/</w:t>
            </w:r>
            <w:r w:rsidRPr="008F74AE">
              <w:rPr>
                <w:rFonts w:ascii="Times New Roman" w:eastAsia="標楷體" w:hAnsi="Times New Roman" w:cs="Times New Roman" w:hint="eastAsia"/>
                <w:color w:val="000000" w:themeColor="text1"/>
                <w:sz w:val="26"/>
                <w:szCs w:val="26"/>
              </w:rPr>
              <w:t>職稱</w:t>
            </w:r>
          </w:p>
        </w:tc>
        <w:tc>
          <w:tcPr>
            <w:tcW w:w="930" w:type="pct"/>
            <w:shd w:val="clear" w:color="auto" w:fill="F2F2F2"/>
            <w:vAlign w:val="center"/>
          </w:tcPr>
          <w:p w14:paraId="466B1100" w14:textId="77777777" w:rsidR="00306751" w:rsidRPr="0048506E" w:rsidRDefault="00306751" w:rsidP="00A228E3">
            <w:pPr>
              <w:jc w:val="center"/>
              <w:rPr>
                <w:rFonts w:ascii="Times New Roman" w:eastAsia="標楷體" w:hAnsi="Times New Roman" w:cs="Times New Roman"/>
                <w:color w:val="000000" w:themeColor="text1"/>
                <w:sz w:val="26"/>
                <w:szCs w:val="26"/>
              </w:rPr>
            </w:pPr>
            <w:r w:rsidRPr="008F74AE">
              <w:rPr>
                <w:rFonts w:ascii="Times New Roman" w:eastAsia="標楷體" w:hAnsi="Times New Roman" w:cs="Times New Roman"/>
                <w:color w:val="000000" w:themeColor="text1"/>
                <w:sz w:val="26"/>
                <w:szCs w:val="26"/>
              </w:rPr>
              <w:t>E-mail</w:t>
            </w:r>
          </w:p>
        </w:tc>
        <w:tc>
          <w:tcPr>
            <w:tcW w:w="2016" w:type="pct"/>
            <w:gridSpan w:val="2"/>
            <w:shd w:val="clear" w:color="auto" w:fill="F2F2F2"/>
            <w:vAlign w:val="center"/>
          </w:tcPr>
          <w:p w14:paraId="1477FADA" w14:textId="77777777" w:rsidR="00306751" w:rsidRPr="0048506E" w:rsidRDefault="00306751" w:rsidP="00A228E3">
            <w:pPr>
              <w:rPr>
                <w:rFonts w:ascii="Times New Roman" w:eastAsia="標楷體" w:hAnsi="Times New Roman" w:cs="Times New Roman"/>
                <w:color w:val="000000" w:themeColor="text1"/>
                <w:sz w:val="26"/>
                <w:szCs w:val="26"/>
              </w:rPr>
            </w:pPr>
            <w:r w:rsidRPr="008F74AE">
              <w:rPr>
                <w:rFonts w:ascii="Times New Roman" w:eastAsia="標楷體" w:hAnsi="Times New Roman" w:cs="Times New Roman" w:hint="eastAsia"/>
                <w:color w:val="000000" w:themeColor="text1"/>
                <w:sz w:val="26"/>
                <w:szCs w:val="26"/>
              </w:rPr>
              <w:t>聯絡電話</w:t>
            </w:r>
          </w:p>
        </w:tc>
      </w:tr>
      <w:tr w:rsidR="00306751" w:rsidRPr="0048506E" w14:paraId="029EC22B" w14:textId="77777777" w:rsidTr="006A6FF2">
        <w:trPr>
          <w:trHeight w:val="338"/>
        </w:trPr>
        <w:tc>
          <w:tcPr>
            <w:tcW w:w="1269" w:type="pct"/>
            <w:vMerge/>
            <w:shd w:val="clear" w:color="auto" w:fill="F2F2F2"/>
            <w:vAlign w:val="center"/>
          </w:tcPr>
          <w:p w14:paraId="6685782D" w14:textId="77777777" w:rsidR="00306751" w:rsidRPr="0048506E" w:rsidRDefault="00306751" w:rsidP="00A228E3">
            <w:pPr>
              <w:spacing w:before="240"/>
              <w:jc w:val="center"/>
              <w:rPr>
                <w:rFonts w:ascii="Times New Roman" w:eastAsia="標楷體" w:hAnsi="Times New Roman" w:cs="Times New Roman"/>
                <w:color w:val="000000" w:themeColor="text1"/>
                <w:sz w:val="26"/>
                <w:szCs w:val="26"/>
              </w:rPr>
            </w:pPr>
          </w:p>
        </w:tc>
        <w:tc>
          <w:tcPr>
            <w:tcW w:w="785" w:type="pct"/>
            <w:vMerge w:val="restart"/>
            <w:vAlign w:val="center"/>
          </w:tcPr>
          <w:p w14:paraId="2960355C" w14:textId="77777777" w:rsidR="00306751" w:rsidRPr="0048506E" w:rsidRDefault="00306751" w:rsidP="00A228E3">
            <w:pPr>
              <w:jc w:val="both"/>
              <w:rPr>
                <w:rFonts w:ascii="Times New Roman" w:eastAsia="標楷體" w:hAnsi="Times New Roman" w:cs="Times New Roman"/>
                <w:color w:val="000000" w:themeColor="text1"/>
                <w:sz w:val="26"/>
                <w:szCs w:val="26"/>
              </w:rPr>
            </w:pPr>
          </w:p>
        </w:tc>
        <w:tc>
          <w:tcPr>
            <w:tcW w:w="930" w:type="pct"/>
            <w:vMerge w:val="restart"/>
            <w:vAlign w:val="center"/>
          </w:tcPr>
          <w:p w14:paraId="6AEBCA2F" w14:textId="77777777" w:rsidR="00306751" w:rsidRPr="0048506E" w:rsidRDefault="00306751" w:rsidP="00A228E3">
            <w:pPr>
              <w:adjustRightInd w:val="0"/>
              <w:snapToGrid w:val="0"/>
              <w:jc w:val="both"/>
              <w:rPr>
                <w:rFonts w:ascii="Times New Roman" w:eastAsia="標楷體" w:hAnsi="Times New Roman" w:cs="Times New Roman"/>
                <w:color w:val="000000" w:themeColor="text1"/>
                <w:sz w:val="26"/>
                <w:szCs w:val="26"/>
              </w:rPr>
            </w:pPr>
          </w:p>
        </w:tc>
        <w:tc>
          <w:tcPr>
            <w:tcW w:w="659" w:type="pct"/>
            <w:shd w:val="clear" w:color="auto" w:fill="F2F2F2"/>
            <w:vAlign w:val="center"/>
          </w:tcPr>
          <w:p w14:paraId="72B85D04" w14:textId="77777777" w:rsidR="00306751" w:rsidRPr="0048506E" w:rsidRDefault="00306751" w:rsidP="00A228E3">
            <w:pPr>
              <w:jc w:val="both"/>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電話</w:t>
            </w:r>
          </w:p>
        </w:tc>
        <w:tc>
          <w:tcPr>
            <w:tcW w:w="1357" w:type="pct"/>
            <w:vAlign w:val="center"/>
          </w:tcPr>
          <w:p w14:paraId="25D54AAE" w14:textId="77777777" w:rsidR="00306751" w:rsidRPr="0048506E" w:rsidRDefault="00306751" w:rsidP="00A228E3">
            <w:pPr>
              <w:jc w:val="both"/>
              <w:rPr>
                <w:rFonts w:ascii="Times New Roman" w:eastAsia="標楷體" w:hAnsi="Times New Roman" w:cs="Times New Roman"/>
                <w:color w:val="000000" w:themeColor="text1"/>
                <w:sz w:val="26"/>
                <w:szCs w:val="26"/>
              </w:rPr>
            </w:pPr>
          </w:p>
        </w:tc>
      </w:tr>
      <w:tr w:rsidR="00306751" w:rsidRPr="0048506E" w14:paraId="25E3EFAA" w14:textId="77777777" w:rsidTr="006A6FF2">
        <w:trPr>
          <w:trHeight w:val="337"/>
        </w:trPr>
        <w:tc>
          <w:tcPr>
            <w:tcW w:w="1269" w:type="pct"/>
            <w:vMerge/>
            <w:shd w:val="clear" w:color="auto" w:fill="F2F2F2"/>
            <w:vAlign w:val="center"/>
          </w:tcPr>
          <w:p w14:paraId="1F8B8DA4" w14:textId="77777777" w:rsidR="00306751" w:rsidRPr="0048506E" w:rsidRDefault="00306751" w:rsidP="00A228E3">
            <w:pPr>
              <w:spacing w:before="240"/>
              <w:jc w:val="center"/>
              <w:rPr>
                <w:rFonts w:ascii="Times New Roman" w:eastAsia="標楷體" w:hAnsi="Times New Roman" w:cs="Times New Roman"/>
                <w:color w:val="000000" w:themeColor="text1"/>
                <w:sz w:val="26"/>
                <w:szCs w:val="26"/>
              </w:rPr>
            </w:pPr>
          </w:p>
        </w:tc>
        <w:tc>
          <w:tcPr>
            <w:tcW w:w="785" w:type="pct"/>
            <w:vMerge/>
            <w:vAlign w:val="center"/>
          </w:tcPr>
          <w:p w14:paraId="47C591E4" w14:textId="77777777" w:rsidR="00306751" w:rsidRPr="0048506E" w:rsidRDefault="00306751" w:rsidP="00A228E3">
            <w:pPr>
              <w:jc w:val="center"/>
              <w:rPr>
                <w:rFonts w:ascii="Times New Roman" w:eastAsia="標楷體" w:hAnsi="Times New Roman" w:cs="Times New Roman"/>
                <w:color w:val="000000" w:themeColor="text1"/>
                <w:sz w:val="26"/>
                <w:szCs w:val="26"/>
              </w:rPr>
            </w:pPr>
          </w:p>
        </w:tc>
        <w:tc>
          <w:tcPr>
            <w:tcW w:w="930" w:type="pct"/>
            <w:vMerge/>
            <w:vAlign w:val="center"/>
          </w:tcPr>
          <w:p w14:paraId="017AA2FC" w14:textId="77777777" w:rsidR="00306751" w:rsidRPr="0048506E" w:rsidRDefault="00306751" w:rsidP="00A228E3">
            <w:pPr>
              <w:adjustRightInd w:val="0"/>
              <w:snapToGrid w:val="0"/>
              <w:jc w:val="both"/>
              <w:rPr>
                <w:rFonts w:ascii="Times New Roman" w:eastAsia="標楷體" w:hAnsi="Times New Roman" w:cs="Times New Roman"/>
                <w:color w:val="000000" w:themeColor="text1"/>
                <w:sz w:val="26"/>
                <w:szCs w:val="26"/>
              </w:rPr>
            </w:pPr>
          </w:p>
        </w:tc>
        <w:tc>
          <w:tcPr>
            <w:tcW w:w="659" w:type="pct"/>
            <w:shd w:val="clear" w:color="auto" w:fill="F2F2F2"/>
            <w:vAlign w:val="center"/>
          </w:tcPr>
          <w:p w14:paraId="58CB5824" w14:textId="77777777" w:rsidR="00306751" w:rsidRPr="0048506E" w:rsidRDefault="00306751" w:rsidP="00A228E3">
            <w:pPr>
              <w:jc w:val="both"/>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kern w:val="0"/>
                <w:sz w:val="26"/>
                <w:szCs w:val="26"/>
              </w:rPr>
              <w:t>手機</w:t>
            </w:r>
          </w:p>
        </w:tc>
        <w:tc>
          <w:tcPr>
            <w:tcW w:w="1357" w:type="pct"/>
            <w:vAlign w:val="center"/>
          </w:tcPr>
          <w:p w14:paraId="0C013892" w14:textId="77777777" w:rsidR="00306751" w:rsidRPr="0048506E" w:rsidRDefault="00306751" w:rsidP="00A228E3">
            <w:pPr>
              <w:jc w:val="both"/>
              <w:rPr>
                <w:rFonts w:ascii="Times New Roman" w:eastAsia="標楷體" w:hAnsi="Times New Roman" w:cs="Times New Roman"/>
                <w:color w:val="000000" w:themeColor="text1"/>
                <w:sz w:val="26"/>
                <w:szCs w:val="26"/>
              </w:rPr>
            </w:pPr>
          </w:p>
        </w:tc>
      </w:tr>
      <w:tr w:rsidR="004732A1" w:rsidRPr="0048506E" w14:paraId="256C6B77" w14:textId="77777777" w:rsidTr="00614A5A">
        <w:trPr>
          <w:trHeight w:val="5732"/>
        </w:trPr>
        <w:tc>
          <w:tcPr>
            <w:tcW w:w="1269" w:type="pct"/>
            <w:shd w:val="clear" w:color="auto" w:fill="F2F2F2"/>
            <w:vAlign w:val="center"/>
          </w:tcPr>
          <w:p w14:paraId="43E4DBC2" w14:textId="77777777" w:rsidR="004732A1" w:rsidRPr="0048506E" w:rsidRDefault="004732A1" w:rsidP="004732A1">
            <w:pPr>
              <w:jc w:val="both"/>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加入「智慧農業科技服務體系」</w:t>
            </w:r>
            <w:r w:rsidRPr="0048506E">
              <w:rPr>
                <w:rFonts w:ascii="Times New Roman" w:eastAsia="標楷體" w:hAnsi="Times New Roman" w:cs="Times New Roman" w:hint="eastAsia"/>
                <w:color w:val="000000" w:themeColor="text1"/>
                <w:sz w:val="26"/>
                <w:szCs w:val="26"/>
              </w:rPr>
              <w:t>情形</w:t>
            </w:r>
          </w:p>
          <w:p w14:paraId="29CFA88B" w14:textId="2E914E3B" w:rsidR="004732A1" w:rsidRPr="0048506E" w:rsidRDefault="004732A1" w:rsidP="00A228E3">
            <w:pPr>
              <w:jc w:val="center"/>
              <w:rPr>
                <w:rFonts w:ascii="Times New Roman" w:eastAsia="標楷體" w:hAnsi="Times New Roman" w:cs="Times New Roman"/>
                <w:color w:val="000000" w:themeColor="text1"/>
                <w:sz w:val="26"/>
                <w:szCs w:val="26"/>
              </w:rPr>
            </w:pPr>
          </w:p>
          <w:p w14:paraId="0A1396F9" w14:textId="327ABF25" w:rsidR="004732A1" w:rsidRPr="0048506E" w:rsidRDefault="004732A1" w:rsidP="00A228E3">
            <w:pPr>
              <w:jc w:val="center"/>
              <w:rPr>
                <w:rFonts w:ascii="Times New Roman" w:eastAsia="標楷體" w:hAnsi="Times New Roman" w:cs="Times New Roman"/>
                <w:color w:val="000000" w:themeColor="text1"/>
                <w:sz w:val="26"/>
                <w:szCs w:val="26"/>
              </w:rPr>
            </w:pPr>
          </w:p>
        </w:tc>
        <w:tc>
          <w:tcPr>
            <w:tcW w:w="3731" w:type="pct"/>
            <w:gridSpan w:val="4"/>
            <w:vAlign w:val="center"/>
          </w:tcPr>
          <w:p w14:paraId="32B5B672" w14:textId="26699975" w:rsidR="004732A1" w:rsidRPr="0048506E" w:rsidRDefault="004732A1" w:rsidP="00AF080B">
            <w:pPr>
              <w:jc w:val="both"/>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w:t>
            </w:r>
            <w:r w:rsidRPr="0048506E">
              <w:rPr>
                <w:rFonts w:ascii="Times New Roman" w:eastAsia="標楷體" w:hAnsi="Times New Roman" w:cs="Times New Roman"/>
                <w:color w:val="000000" w:themeColor="text1"/>
                <w:sz w:val="26"/>
                <w:szCs w:val="26"/>
              </w:rPr>
              <w:t>已</w:t>
            </w:r>
            <w:r w:rsidRPr="0048506E">
              <w:rPr>
                <w:rFonts w:ascii="Times New Roman" w:eastAsia="標楷體" w:hAnsi="Times New Roman" w:cs="Times New Roman" w:hint="eastAsia"/>
                <w:color w:val="000000" w:themeColor="text1"/>
                <w:sz w:val="26"/>
                <w:szCs w:val="26"/>
              </w:rPr>
              <w:t>完成</w:t>
            </w:r>
          </w:p>
          <w:p w14:paraId="40DE3A69" w14:textId="3B2C580F" w:rsidR="004732A1" w:rsidRDefault="004732A1" w:rsidP="00D549AE">
            <w:pPr>
              <w:snapToGrid w:val="0"/>
              <w:spacing w:after="240" w:line="288" w:lineRule="auto"/>
              <w:ind w:rightChars="-59" w:right="-142"/>
              <w:jc w:val="both"/>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w:t>
            </w:r>
            <w:r w:rsidRPr="0048506E">
              <w:rPr>
                <w:rFonts w:ascii="Times New Roman" w:eastAsia="標楷體" w:hAnsi="Times New Roman" w:cs="Times New Roman"/>
                <w:color w:val="000000" w:themeColor="text1"/>
                <w:sz w:val="26"/>
                <w:szCs w:val="26"/>
              </w:rPr>
              <w:t>未</w:t>
            </w:r>
            <w:r>
              <w:rPr>
                <w:rFonts w:ascii="Times New Roman" w:eastAsia="標楷體" w:hAnsi="Times New Roman" w:cs="Times New Roman" w:hint="eastAsia"/>
                <w:color w:val="000000" w:themeColor="text1"/>
                <w:sz w:val="26"/>
                <w:szCs w:val="26"/>
              </w:rPr>
              <w:t>完成</w:t>
            </w:r>
          </w:p>
          <w:p w14:paraId="4FC6E11F" w14:textId="19987152" w:rsidR="004732A1" w:rsidRPr="00302397" w:rsidRDefault="00302397" w:rsidP="004732A1">
            <w:pPr>
              <w:jc w:val="both"/>
              <w:rPr>
                <w:rFonts w:ascii="Times New Roman" w:eastAsia="標楷體" w:hAnsi="Times New Roman" w:cs="Times New Roman"/>
                <w:color w:val="000000" w:themeColor="text1"/>
                <w:szCs w:val="24"/>
              </w:rPr>
            </w:pPr>
            <w:proofErr w:type="gramStart"/>
            <w:r>
              <w:rPr>
                <w:rFonts w:ascii="Times New Roman" w:eastAsia="標楷體" w:hAnsi="Times New Roman" w:cs="Times New Roman" w:hint="eastAsia"/>
                <w:color w:val="000000" w:themeColor="text1"/>
                <w:szCs w:val="24"/>
              </w:rPr>
              <w:t>註</w:t>
            </w:r>
            <w:proofErr w:type="gramEnd"/>
            <w:r>
              <w:rPr>
                <w:rFonts w:ascii="Times New Roman" w:eastAsia="標楷體" w:hAnsi="Times New Roman" w:cs="Times New Roman" w:hint="eastAsia"/>
                <w:color w:val="000000" w:themeColor="text1"/>
                <w:szCs w:val="24"/>
              </w:rPr>
              <w:t>1</w:t>
            </w:r>
            <w:r>
              <w:rPr>
                <w:rFonts w:ascii="Times New Roman" w:eastAsia="標楷體" w:hAnsi="Times New Roman" w:cs="Times New Roman" w:hint="eastAsia"/>
                <w:color w:val="000000" w:themeColor="text1"/>
                <w:szCs w:val="24"/>
              </w:rPr>
              <w:t>：</w:t>
            </w:r>
            <w:r w:rsidR="004732A1" w:rsidRPr="00302397">
              <w:rPr>
                <w:rFonts w:ascii="Times New Roman" w:eastAsia="標楷體" w:hAnsi="Times New Roman" w:cs="Times New Roman" w:hint="eastAsia"/>
                <w:color w:val="000000" w:themeColor="text1"/>
                <w:szCs w:val="24"/>
              </w:rPr>
              <w:t>若已完成登錄</w:t>
            </w:r>
            <w:r w:rsidR="002C6877" w:rsidRPr="00302397">
              <w:rPr>
                <w:rFonts w:ascii="Times New Roman" w:eastAsia="標楷體" w:hAnsi="Times New Roman" w:cs="Times New Roman" w:hint="eastAsia"/>
                <w:color w:val="000000" w:themeColor="text1"/>
                <w:szCs w:val="24"/>
              </w:rPr>
              <w:t>，</w:t>
            </w:r>
            <w:r w:rsidR="004732A1" w:rsidRPr="00302397">
              <w:rPr>
                <w:rFonts w:ascii="Times New Roman" w:eastAsia="標楷體" w:hAnsi="Times New Roman" w:cs="Times New Roman" w:hint="eastAsia"/>
                <w:color w:val="000000" w:themeColor="text1"/>
                <w:szCs w:val="24"/>
              </w:rPr>
              <w:t>請提供</w:t>
            </w:r>
            <w:r w:rsidR="004732A1" w:rsidRPr="00302397">
              <w:rPr>
                <w:rFonts w:ascii="Times New Roman" w:eastAsia="標楷體" w:hAnsi="Times New Roman" w:cs="Times New Roman"/>
                <w:color w:val="000000" w:themeColor="text1"/>
                <w:szCs w:val="24"/>
              </w:rPr>
              <w:t>「智慧農業科技服務體系」登錄</w:t>
            </w:r>
            <w:r w:rsidR="004732A1" w:rsidRPr="00302397">
              <w:rPr>
                <w:rFonts w:ascii="Times New Roman" w:eastAsia="標楷體" w:hAnsi="Times New Roman" w:cs="Times New Roman" w:hint="eastAsia"/>
                <w:color w:val="000000" w:themeColor="text1"/>
                <w:szCs w:val="24"/>
              </w:rPr>
              <w:t>完成之證明</w:t>
            </w:r>
            <w:proofErr w:type="gramStart"/>
            <w:r w:rsidR="004732A1" w:rsidRPr="00302397">
              <w:rPr>
                <w:rFonts w:ascii="Times New Roman" w:eastAsia="標楷體" w:hAnsi="Times New Roman" w:cs="Times New Roman" w:hint="eastAsia"/>
                <w:color w:val="000000" w:themeColor="text1"/>
                <w:szCs w:val="24"/>
              </w:rPr>
              <w:t>（</w:t>
            </w:r>
            <w:proofErr w:type="gramEnd"/>
            <w:r w:rsidR="004732A1" w:rsidRPr="00302397">
              <w:rPr>
                <w:rFonts w:ascii="Times New Roman" w:eastAsia="標楷體" w:hAnsi="Times New Roman" w:cs="Times New Roman" w:hint="eastAsia"/>
                <w:color w:val="000000" w:themeColor="text1"/>
                <w:szCs w:val="24"/>
              </w:rPr>
              <w:t>如</w:t>
            </w:r>
            <w:r w:rsidR="004732A1" w:rsidRPr="00302397">
              <w:rPr>
                <w:rFonts w:ascii="Times New Roman" w:eastAsia="標楷體" w:hAnsi="Times New Roman" w:cs="Times New Roman" w:hint="eastAsia"/>
                <w:color w:val="000000" w:themeColor="text1"/>
                <w:szCs w:val="24"/>
              </w:rPr>
              <w:t>:</w:t>
            </w:r>
            <w:r w:rsidR="004732A1" w:rsidRPr="00302397">
              <w:rPr>
                <w:rFonts w:ascii="Times New Roman" w:eastAsia="標楷體" w:hAnsi="Times New Roman" w:cs="Times New Roman" w:hint="eastAsia"/>
                <w:color w:val="000000" w:themeColor="text1"/>
                <w:szCs w:val="24"/>
              </w:rPr>
              <w:t>網頁</w:t>
            </w:r>
            <w:proofErr w:type="gramStart"/>
            <w:r w:rsidR="004732A1" w:rsidRPr="00302397">
              <w:rPr>
                <w:rFonts w:ascii="Times New Roman" w:eastAsia="標楷體" w:hAnsi="Times New Roman" w:cs="Times New Roman" w:hint="eastAsia"/>
                <w:color w:val="000000" w:themeColor="text1"/>
                <w:szCs w:val="24"/>
              </w:rPr>
              <w:t>名單截圖</w:t>
            </w:r>
            <w:proofErr w:type="gramEnd"/>
            <w:r w:rsidR="004732A1" w:rsidRPr="00302397">
              <w:rPr>
                <w:rFonts w:ascii="Times New Roman" w:eastAsia="標楷體" w:hAnsi="Times New Roman" w:cs="Times New Roman" w:hint="eastAsia"/>
                <w:color w:val="000000" w:themeColor="text1"/>
                <w:szCs w:val="24"/>
              </w:rPr>
              <w:t>、登錄通過通知信件等</w:t>
            </w:r>
            <w:r w:rsidR="004732A1" w:rsidRPr="00302397">
              <w:rPr>
                <w:rFonts w:ascii="Times New Roman" w:eastAsia="標楷體" w:hAnsi="Times New Roman" w:cs="Times New Roman"/>
                <w:color w:val="000000" w:themeColor="text1"/>
                <w:szCs w:val="24"/>
              </w:rPr>
              <w:t>…</w:t>
            </w:r>
            <w:r w:rsidR="004732A1" w:rsidRPr="00302397">
              <w:rPr>
                <w:rFonts w:ascii="Times New Roman" w:eastAsia="標楷體" w:hAnsi="Times New Roman" w:cs="Times New Roman" w:hint="eastAsia"/>
                <w:color w:val="000000" w:themeColor="text1"/>
                <w:szCs w:val="24"/>
              </w:rPr>
              <w:t>）</w:t>
            </w:r>
          </w:p>
          <w:p w14:paraId="0BEB4002" w14:textId="361DFDEB" w:rsidR="00302397" w:rsidRPr="00302397" w:rsidRDefault="00302397" w:rsidP="00302397">
            <w:pPr>
              <w:snapToGrid w:val="0"/>
              <w:spacing w:afterLines="50" w:after="180" w:line="288" w:lineRule="auto"/>
              <w:ind w:rightChars="-59" w:right="-142"/>
              <w:jc w:val="both"/>
              <w:rPr>
                <w:rFonts w:ascii="Times New Roman" w:eastAsia="標楷體" w:hAnsi="Times New Roman" w:cs="Times New Roman"/>
                <w:bCs/>
                <w:color w:val="000000" w:themeColor="text1"/>
                <w:szCs w:val="24"/>
              </w:rPr>
            </w:pPr>
            <w:proofErr w:type="gramStart"/>
            <w:r>
              <w:rPr>
                <w:rFonts w:ascii="Times New Roman" w:eastAsia="標楷體" w:hAnsi="Times New Roman" w:cs="Times New Roman" w:hint="eastAsia"/>
                <w:bCs/>
                <w:color w:val="000000" w:themeColor="text1"/>
                <w:szCs w:val="24"/>
              </w:rPr>
              <w:t>註</w:t>
            </w:r>
            <w:proofErr w:type="gramEnd"/>
            <w:r>
              <w:rPr>
                <w:rFonts w:ascii="Times New Roman" w:eastAsia="標楷體" w:hAnsi="Times New Roman" w:cs="Times New Roman" w:hint="eastAsia"/>
                <w:bCs/>
                <w:color w:val="000000" w:themeColor="text1"/>
                <w:szCs w:val="24"/>
              </w:rPr>
              <w:t>2</w:t>
            </w:r>
            <w:r>
              <w:rPr>
                <w:rFonts w:ascii="Times New Roman" w:eastAsia="標楷體" w:hAnsi="Times New Roman" w:cs="Times New Roman" w:hint="eastAsia"/>
                <w:bCs/>
                <w:color w:val="000000" w:themeColor="text1"/>
                <w:szCs w:val="24"/>
              </w:rPr>
              <w:t>：</w:t>
            </w:r>
            <w:r w:rsidRPr="00302397">
              <w:rPr>
                <w:rFonts w:ascii="Times New Roman" w:eastAsia="標楷體" w:hAnsi="Times New Roman" w:cs="Times New Roman" w:hint="eastAsia"/>
                <w:bCs/>
                <w:color w:val="000000" w:themeColor="text1"/>
                <w:szCs w:val="24"/>
              </w:rPr>
              <w:t>「智慧農業科技服務機構能量登錄」名單、登錄申請方式及相關資訊等詳見網址</w:t>
            </w:r>
            <w:r w:rsidRPr="00302397">
              <w:rPr>
                <w:rFonts w:ascii="Times New Roman" w:eastAsia="標楷體" w:hAnsi="Times New Roman" w:cs="Times New Roman" w:hint="eastAsia"/>
                <w:bCs/>
                <w:color w:val="000000" w:themeColor="text1"/>
                <w:szCs w:val="24"/>
              </w:rPr>
              <w:t>https://www.intelligentagri.com.tw/smartagrilist</w:t>
            </w:r>
            <w:r w:rsidRPr="00302397">
              <w:rPr>
                <w:rFonts w:ascii="Times New Roman" w:eastAsia="標楷體" w:hAnsi="Times New Roman" w:cs="Times New Roman" w:hint="eastAsia"/>
                <w:bCs/>
                <w:color w:val="000000" w:themeColor="text1"/>
                <w:szCs w:val="24"/>
              </w:rPr>
              <w:t>。</w:t>
            </w:r>
          </w:p>
          <w:p w14:paraId="404AD615"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2AAB6877"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23055355"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16085D3D"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0FD31560"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6A5A47DF"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7A5544DF"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1A287C3F"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2DEFC4A8" w14:textId="757F0E90"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265E9FCD" w14:textId="17254E1F"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0D32BC27"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6A1FD97D"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6605E6D7" w14:textId="44470C6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24BDB08F"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3A9FB76C" w14:textId="77777777" w:rsidR="004732A1"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478961A6" w14:textId="2604E9D0" w:rsidR="004732A1" w:rsidRPr="0048506E" w:rsidRDefault="004732A1" w:rsidP="00AF080B">
            <w:pPr>
              <w:snapToGrid w:val="0"/>
              <w:spacing w:line="288" w:lineRule="auto"/>
              <w:ind w:rightChars="-59" w:right="-142"/>
              <w:jc w:val="both"/>
              <w:rPr>
                <w:rFonts w:ascii="Times New Roman" w:eastAsia="標楷體" w:hAnsi="Times New Roman" w:cs="Times New Roman"/>
                <w:bCs/>
                <w:color w:val="000000" w:themeColor="text1"/>
                <w:szCs w:val="28"/>
              </w:rPr>
            </w:pPr>
          </w:p>
          <w:p w14:paraId="0024F8E0" w14:textId="60FD1F2F" w:rsidR="004732A1" w:rsidRPr="00AF080B" w:rsidRDefault="004732A1" w:rsidP="00302397">
            <w:pPr>
              <w:snapToGrid w:val="0"/>
              <w:spacing w:afterLines="50" w:after="180" w:line="288" w:lineRule="auto"/>
              <w:ind w:rightChars="-59" w:right="-142"/>
              <w:jc w:val="both"/>
              <w:rPr>
                <w:rFonts w:ascii="Times New Roman" w:eastAsia="標楷體" w:hAnsi="Times New Roman" w:cs="Times New Roman"/>
                <w:bCs/>
                <w:color w:val="000000" w:themeColor="text1"/>
                <w:szCs w:val="28"/>
              </w:rPr>
            </w:pPr>
          </w:p>
        </w:tc>
      </w:tr>
    </w:tbl>
    <w:p w14:paraId="6A283C53" w14:textId="5FDDBC21" w:rsidR="00AF080B" w:rsidRDefault="00AF080B" w:rsidP="00F77E8B">
      <w:pPr>
        <w:widowControl/>
        <w:rPr>
          <w:rFonts w:ascii="Times New Roman" w:eastAsia="標楷體" w:hAnsi="Times New Roman" w:cs="Times New Roman"/>
          <w:bCs/>
          <w:color w:val="000000" w:themeColor="text1"/>
          <w:szCs w:val="28"/>
        </w:rPr>
      </w:pPr>
      <w:bookmarkStart w:id="0" w:name="_Hlk73722995"/>
      <w:r>
        <w:rPr>
          <w:rFonts w:ascii="Times New Roman" w:eastAsia="標楷體" w:hAnsi="Times New Roman" w:cs="Times New Roman"/>
          <w:bCs/>
          <w:color w:val="000000" w:themeColor="text1"/>
          <w:szCs w:val="28"/>
        </w:rPr>
        <w:br w:type="page"/>
      </w:r>
    </w:p>
    <w:p w14:paraId="44210910" w14:textId="54D95990" w:rsidR="00A554FE" w:rsidRPr="0048506E" w:rsidRDefault="00F547AC" w:rsidP="00F14FE3">
      <w:pPr>
        <w:numPr>
          <w:ilvl w:val="0"/>
          <w:numId w:val="12"/>
        </w:numPr>
        <w:ind w:left="567" w:hanging="567"/>
        <w:rPr>
          <w:rFonts w:ascii="Times New Roman" w:eastAsia="標楷體" w:hAnsi="Times New Roman" w:cs="Times New Roman"/>
          <w:b/>
          <w:color w:val="000000" w:themeColor="text1"/>
          <w:sz w:val="28"/>
          <w:szCs w:val="32"/>
        </w:rPr>
      </w:pPr>
      <w:r w:rsidRPr="0048506E">
        <w:rPr>
          <w:rFonts w:ascii="Times New Roman" w:eastAsia="標楷體" w:hAnsi="Times New Roman" w:cs="Times New Roman"/>
          <w:b/>
          <w:color w:val="000000" w:themeColor="text1"/>
          <w:sz w:val="28"/>
          <w:szCs w:val="32"/>
        </w:rPr>
        <w:lastRenderedPageBreak/>
        <w:t>農業</w:t>
      </w:r>
      <w:r w:rsidR="00245361">
        <w:rPr>
          <w:rFonts w:ascii="Times New Roman" w:eastAsia="標楷體" w:hAnsi="Times New Roman" w:cs="Times New Roman" w:hint="eastAsia"/>
          <w:b/>
          <w:color w:val="000000" w:themeColor="text1"/>
          <w:sz w:val="28"/>
          <w:szCs w:val="32"/>
        </w:rPr>
        <w:t>數位服務</w:t>
      </w:r>
      <w:r w:rsidRPr="0048506E">
        <w:rPr>
          <w:rFonts w:ascii="Times New Roman" w:eastAsia="標楷體" w:hAnsi="Times New Roman" w:cs="Times New Roman"/>
          <w:b/>
          <w:color w:val="000000" w:themeColor="text1"/>
          <w:sz w:val="28"/>
          <w:szCs w:val="32"/>
        </w:rPr>
        <w:t>方案</w:t>
      </w:r>
      <w:bookmarkEnd w:id="0"/>
      <w:r w:rsidR="00A554FE" w:rsidRPr="0048506E">
        <w:rPr>
          <w:rFonts w:ascii="Times New Roman" w:eastAsia="標楷體" w:hAnsi="Times New Roman" w:cs="Times New Roman"/>
          <w:b/>
          <w:color w:val="000000" w:themeColor="text1"/>
          <w:sz w:val="28"/>
          <w:szCs w:val="32"/>
        </w:rPr>
        <w:t>技術說明</w:t>
      </w:r>
    </w:p>
    <w:tbl>
      <w:tblPr>
        <w:tblStyle w:val="4"/>
        <w:tblW w:w="5000" w:type="pct"/>
        <w:tblLook w:val="04A0" w:firstRow="1" w:lastRow="0" w:firstColumn="1" w:lastColumn="0" w:noHBand="0" w:noVBand="1"/>
      </w:tblPr>
      <w:tblGrid>
        <w:gridCol w:w="2032"/>
        <w:gridCol w:w="1290"/>
        <w:gridCol w:w="6306"/>
      </w:tblGrid>
      <w:tr w:rsidR="0048506E" w:rsidRPr="0048506E" w14:paraId="44447D1C" w14:textId="77777777" w:rsidTr="00251F46">
        <w:trPr>
          <w:trHeight w:val="2771"/>
        </w:trPr>
        <w:tc>
          <w:tcPr>
            <w:tcW w:w="5000" w:type="pct"/>
            <w:gridSpan w:val="3"/>
            <w:vAlign w:val="center"/>
          </w:tcPr>
          <w:p w14:paraId="42658B65" w14:textId="77777777" w:rsidR="00A554FE" w:rsidRPr="0048506E" w:rsidRDefault="00A554FE" w:rsidP="00C56C98">
            <w:pPr>
              <w:spacing w:line="288" w:lineRule="auto"/>
              <w:jc w:val="both"/>
              <w:rPr>
                <w:rFonts w:ascii="Times New Roman" w:eastAsia="標楷體" w:hAnsi="Times New Roman" w:cs="Times New Roman"/>
                <w:color w:val="000000" w:themeColor="text1"/>
                <w:szCs w:val="24"/>
              </w:rPr>
            </w:pPr>
            <w:r w:rsidRPr="0048506E">
              <w:rPr>
                <w:rFonts w:ascii="Times New Roman" w:eastAsia="標楷體" w:hAnsi="Times New Roman" w:cs="Times New Roman"/>
                <w:color w:val="000000" w:themeColor="text1"/>
                <w:szCs w:val="24"/>
              </w:rPr>
              <w:t>申請說明：</w:t>
            </w:r>
          </w:p>
          <w:p w14:paraId="4CA180B3" w14:textId="77777777" w:rsidR="00A554FE" w:rsidRPr="0048506E" w:rsidRDefault="00A554FE" w:rsidP="00C56C98">
            <w:pPr>
              <w:numPr>
                <w:ilvl w:val="0"/>
                <w:numId w:val="13"/>
              </w:numPr>
              <w:spacing w:line="288" w:lineRule="auto"/>
              <w:jc w:val="both"/>
              <w:rPr>
                <w:rFonts w:ascii="Times New Roman" w:eastAsia="標楷體" w:hAnsi="Times New Roman" w:cs="Times New Roman"/>
                <w:color w:val="000000" w:themeColor="text1"/>
                <w:szCs w:val="24"/>
              </w:rPr>
            </w:pPr>
            <w:r w:rsidRPr="0048506E">
              <w:rPr>
                <w:rFonts w:ascii="Times New Roman" w:eastAsia="標楷體" w:hAnsi="Times New Roman" w:cs="Times New Roman"/>
                <w:color w:val="000000" w:themeColor="text1"/>
                <w:szCs w:val="24"/>
              </w:rPr>
              <w:t>提出之數位服務後續將由農業部提供所有農業經營者進行需求的選擇，並進行輔導配對，因此服務名稱及介紹請務必簡潔清楚。</w:t>
            </w:r>
          </w:p>
          <w:p w14:paraId="6AD33927" w14:textId="276C8FD8" w:rsidR="00F547AC" w:rsidRPr="00202AF7" w:rsidRDefault="00A554FE" w:rsidP="00C56C98">
            <w:pPr>
              <w:numPr>
                <w:ilvl w:val="0"/>
                <w:numId w:val="13"/>
              </w:numPr>
              <w:spacing w:line="288" w:lineRule="auto"/>
              <w:jc w:val="both"/>
              <w:rPr>
                <w:rFonts w:ascii="Times New Roman" w:eastAsia="標楷體" w:hAnsi="Times New Roman" w:cs="Times New Roman"/>
                <w:color w:val="000000" w:themeColor="text1"/>
                <w:szCs w:val="24"/>
              </w:rPr>
            </w:pPr>
            <w:r w:rsidRPr="0048506E">
              <w:rPr>
                <w:rFonts w:ascii="Times New Roman" w:eastAsia="標楷體" w:hAnsi="Times New Roman" w:cs="Times New Roman"/>
                <w:color w:val="000000" w:themeColor="text1"/>
                <w:szCs w:val="24"/>
              </w:rPr>
              <w:t>提出之數位服務未來可能會與其他服務進行合作串接，且需配合政府進行生產端數據資料蒐集，</w:t>
            </w:r>
            <w:r w:rsidRPr="0028512C">
              <w:rPr>
                <w:rFonts w:ascii="Times New Roman" w:eastAsia="標楷體" w:hAnsi="Times New Roman" w:cs="Times New Roman"/>
                <w:szCs w:val="24"/>
              </w:rPr>
              <w:t>因</w:t>
            </w:r>
            <w:r w:rsidRPr="00734B75">
              <w:rPr>
                <w:rFonts w:ascii="Times New Roman" w:eastAsia="標楷體" w:hAnsi="Times New Roman" w:cs="Times New Roman"/>
                <w:szCs w:val="24"/>
              </w:rPr>
              <w:t>此</w:t>
            </w:r>
            <w:r w:rsidR="0028512C" w:rsidRPr="00734B75">
              <w:rPr>
                <w:rFonts w:ascii="Times New Roman" w:eastAsia="標楷體" w:hAnsi="Times New Roman" w:cs="Times New Roman" w:hint="eastAsia"/>
                <w:szCs w:val="24"/>
              </w:rPr>
              <w:t>建議</w:t>
            </w:r>
            <w:r w:rsidRPr="00734B75">
              <w:rPr>
                <w:rFonts w:ascii="Times New Roman" w:eastAsia="標楷體" w:hAnsi="Times New Roman" w:cs="Times New Roman"/>
                <w:szCs w:val="24"/>
              </w:rPr>
              <w:t>具</w:t>
            </w:r>
            <w:r w:rsidR="0028512C" w:rsidRPr="00734B75">
              <w:rPr>
                <w:rFonts w:ascii="Times New Roman" w:eastAsia="標楷體" w:hAnsi="Times New Roman" w:cs="Times New Roman" w:hint="eastAsia"/>
                <w:szCs w:val="24"/>
              </w:rPr>
              <w:t>備</w:t>
            </w:r>
            <w:r w:rsidRPr="00734B75">
              <w:rPr>
                <w:rFonts w:ascii="Times New Roman" w:eastAsia="標楷體" w:hAnsi="Times New Roman" w:cs="Times New Roman"/>
                <w:szCs w:val="24"/>
              </w:rPr>
              <w:t>API</w:t>
            </w:r>
            <w:r w:rsidR="0028512C" w:rsidRPr="00734B75">
              <w:rPr>
                <w:rFonts w:ascii="Times New Roman" w:eastAsia="標楷體" w:hAnsi="Times New Roman" w:cs="Times New Roman" w:hint="eastAsia"/>
                <w:szCs w:val="24"/>
              </w:rPr>
              <w:t>串接</w:t>
            </w:r>
            <w:r w:rsidRPr="00734B75">
              <w:rPr>
                <w:rFonts w:ascii="Times New Roman" w:eastAsia="標楷體" w:hAnsi="Times New Roman" w:cs="Times New Roman"/>
                <w:szCs w:val="24"/>
              </w:rPr>
              <w:t>功</w:t>
            </w:r>
            <w:r w:rsidR="0028512C" w:rsidRPr="00734B75">
              <w:rPr>
                <w:rFonts w:ascii="Times New Roman" w:eastAsia="標楷體" w:hAnsi="Times New Roman" w:cs="Times New Roman" w:hint="eastAsia"/>
                <w:szCs w:val="24"/>
              </w:rPr>
              <w:t>能</w:t>
            </w:r>
            <w:r w:rsidRPr="00734B75">
              <w:rPr>
                <w:rFonts w:ascii="Times New Roman" w:eastAsia="標楷體" w:hAnsi="Times New Roman" w:cs="Times New Roman"/>
                <w:szCs w:val="24"/>
              </w:rPr>
              <w:t>及</w:t>
            </w:r>
            <w:r w:rsidRPr="0048506E">
              <w:rPr>
                <w:rFonts w:ascii="Times New Roman" w:eastAsia="標楷體" w:hAnsi="Times New Roman" w:cs="Times New Roman"/>
                <w:color w:val="000000" w:themeColor="text1"/>
                <w:szCs w:val="24"/>
              </w:rPr>
              <w:t>客製化彈性，並參考「臺灣資通產業標準協會</w:t>
            </w:r>
            <w:r w:rsidRPr="0048506E">
              <w:rPr>
                <w:rFonts w:ascii="Times New Roman" w:eastAsia="標楷體" w:hAnsi="Times New Roman" w:cs="Times New Roman"/>
                <w:color w:val="000000" w:themeColor="text1"/>
                <w:szCs w:val="24"/>
              </w:rPr>
              <w:t>-</w:t>
            </w:r>
            <w:r w:rsidRPr="0048506E">
              <w:rPr>
                <w:rFonts w:ascii="Times New Roman" w:eastAsia="標楷體" w:hAnsi="Times New Roman" w:cs="Times New Roman"/>
                <w:color w:val="000000" w:themeColor="text1"/>
                <w:szCs w:val="24"/>
              </w:rPr>
              <w:t>智慧農業感測資料格式標準及測試規範」建立資料格式標準欄位。</w:t>
            </w:r>
          </w:p>
        </w:tc>
      </w:tr>
      <w:tr w:rsidR="0048506E" w:rsidRPr="0048506E" w14:paraId="4CC991FE" w14:textId="77777777" w:rsidTr="00797A1E">
        <w:trPr>
          <w:trHeight w:val="1305"/>
        </w:trPr>
        <w:tc>
          <w:tcPr>
            <w:tcW w:w="1055" w:type="pct"/>
            <w:shd w:val="clear" w:color="auto" w:fill="E7E6E6" w:themeFill="background2"/>
            <w:vAlign w:val="center"/>
          </w:tcPr>
          <w:p w14:paraId="12808366" w14:textId="77777777" w:rsidR="00A554FE" w:rsidRPr="0048506E" w:rsidRDefault="00A554FE" w:rsidP="00A554FE">
            <w:pPr>
              <w:jc w:val="cente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數位服務功能類型</w:t>
            </w:r>
          </w:p>
        </w:tc>
        <w:tc>
          <w:tcPr>
            <w:tcW w:w="3945" w:type="pct"/>
            <w:gridSpan w:val="2"/>
            <w:vAlign w:val="center"/>
          </w:tcPr>
          <w:p w14:paraId="673DACEE" w14:textId="736E558E" w:rsidR="00A554FE" w:rsidRPr="0048506E" w:rsidRDefault="00A554FE" w:rsidP="00A554FE">
            <w:pPr>
              <w:jc w:val="both"/>
              <w:rPr>
                <w:rFonts w:ascii="Times New Roman" w:eastAsia="標楷體" w:hAnsi="Times New Roman" w:cs="Times New Roman"/>
                <w:color w:val="000000" w:themeColor="text1"/>
                <w:sz w:val="22"/>
                <w:szCs w:val="20"/>
              </w:rPr>
            </w:pPr>
            <w:r w:rsidRPr="0048506E">
              <w:rPr>
                <w:rFonts w:ascii="Times New Roman" w:eastAsia="標楷體" w:hAnsi="Times New Roman" w:cs="Times New Roman"/>
                <w:color w:val="000000" w:themeColor="text1"/>
                <w:szCs w:val="24"/>
              </w:rPr>
              <w:t xml:space="preserve">□ </w:t>
            </w:r>
            <w:r w:rsidRPr="0048506E">
              <w:rPr>
                <w:rFonts w:ascii="Times New Roman" w:eastAsia="標楷體" w:hAnsi="Times New Roman" w:cs="Times New Roman"/>
                <w:color w:val="000000" w:themeColor="text1"/>
                <w:szCs w:val="24"/>
              </w:rPr>
              <w:t>智慧生產類</w:t>
            </w:r>
            <w:r w:rsidRPr="0048506E">
              <w:rPr>
                <w:rFonts w:ascii="Times New Roman" w:eastAsia="標楷體" w:hAnsi="Times New Roman" w:cs="Times New Roman"/>
                <w:color w:val="000000" w:themeColor="text1"/>
                <w:szCs w:val="24"/>
              </w:rPr>
              <w:t xml:space="preserve"> </w:t>
            </w:r>
            <w:r w:rsidR="00E2151D">
              <w:rPr>
                <w:rFonts w:ascii="Times New Roman" w:eastAsia="標楷體" w:hAnsi="Times New Roman" w:cs="Times New Roman"/>
                <w:color w:val="000000" w:themeColor="text1"/>
                <w:szCs w:val="24"/>
              </w:rPr>
              <w:t>（</w:t>
            </w:r>
            <w:r w:rsidRPr="0048506E">
              <w:rPr>
                <w:rFonts w:ascii="Times New Roman" w:eastAsia="標楷體" w:hAnsi="Times New Roman" w:cs="Times New Roman"/>
                <w:color w:val="000000" w:themeColor="text1"/>
                <w:szCs w:val="24"/>
              </w:rPr>
              <w:t>環境感測、病蟲害監控、噴灌系統、</w:t>
            </w:r>
            <w:r w:rsidRPr="0048506E">
              <w:rPr>
                <w:rFonts w:ascii="Times New Roman" w:eastAsia="標楷體" w:hAnsi="Times New Roman" w:cs="Times New Roman"/>
                <w:color w:val="000000" w:themeColor="text1"/>
                <w:szCs w:val="24"/>
              </w:rPr>
              <w:t>RFID</w:t>
            </w:r>
            <w:r w:rsidRPr="0048506E">
              <w:rPr>
                <w:rFonts w:ascii="Times New Roman" w:eastAsia="標楷體" w:hAnsi="Times New Roman" w:cs="Times New Roman"/>
                <w:color w:val="000000" w:themeColor="text1"/>
                <w:szCs w:val="24"/>
              </w:rPr>
              <w:t>、智慧農機</w:t>
            </w:r>
            <w:r w:rsidRPr="0048506E">
              <w:rPr>
                <w:rFonts w:ascii="Times New Roman" w:eastAsia="標楷體" w:hAnsi="Times New Roman" w:cs="Times New Roman"/>
                <w:color w:val="000000" w:themeColor="text1"/>
                <w:szCs w:val="24"/>
              </w:rPr>
              <w:t>…</w:t>
            </w:r>
            <w:r w:rsidR="00E2151D">
              <w:rPr>
                <w:rFonts w:ascii="Times New Roman" w:eastAsia="標楷體" w:hAnsi="Times New Roman" w:cs="Times New Roman"/>
                <w:color w:val="000000" w:themeColor="text1"/>
                <w:szCs w:val="24"/>
              </w:rPr>
              <w:t>）</w:t>
            </w:r>
          </w:p>
          <w:p w14:paraId="44200E3D" w14:textId="0C5178BD" w:rsidR="00A554FE" w:rsidRPr="0048506E" w:rsidRDefault="00A554FE" w:rsidP="00A554FE">
            <w:pPr>
              <w:jc w:val="both"/>
              <w:rPr>
                <w:rFonts w:ascii="Times New Roman" w:eastAsia="標楷體" w:hAnsi="Times New Roman" w:cs="Times New Roman"/>
                <w:color w:val="000000" w:themeColor="text1"/>
                <w:szCs w:val="24"/>
              </w:rPr>
            </w:pPr>
            <w:r w:rsidRPr="0048506E">
              <w:rPr>
                <w:rFonts w:ascii="Times New Roman" w:eastAsia="標楷體" w:hAnsi="Times New Roman" w:cs="Times New Roman"/>
                <w:color w:val="000000" w:themeColor="text1"/>
                <w:szCs w:val="24"/>
              </w:rPr>
              <w:t xml:space="preserve">□ </w:t>
            </w:r>
            <w:r w:rsidRPr="0048506E">
              <w:rPr>
                <w:rFonts w:ascii="Times New Roman" w:eastAsia="標楷體" w:hAnsi="Times New Roman" w:cs="Times New Roman"/>
                <w:color w:val="000000" w:themeColor="text1"/>
                <w:szCs w:val="24"/>
              </w:rPr>
              <w:t>數位管理類</w:t>
            </w:r>
            <w:r w:rsidRPr="0048506E">
              <w:rPr>
                <w:rFonts w:ascii="Times New Roman" w:eastAsia="標楷體" w:hAnsi="Times New Roman" w:cs="Times New Roman"/>
                <w:color w:val="000000" w:themeColor="text1"/>
                <w:szCs w:val="24"/>
              </w:rPr>
              <w:t xml:space="preserve"> </w:t>
            </w:r>
            <w:r w:rsidR="00E2151D">
              <w:rPr>
                <w:rFonts w:ascii="Times New Roman" w:eastAsia="標楷體" w:hAnsi="Times New Roman" w:cs="Times New Roman"/>
                <w:color w:val="000000" w:themeColor="text1"/>
                <w:szCs w:val="24"/>
              </w:rPr>
              <w:t>（</w:t>
            </w:r>
            <w:r w:rsidRPr="0048506E">
              <w:rPr>
                <w:rFonts w:ascii="Times New Roman" w:eastAsia="標楷體" w:hAnsi="Times New Roman" w:cs="Times New Roman"/>
                <w:color w:val="000000" w:themeColor="text1"/>
                <w:szCs w:val="24"/>
              </w:rPr>
              <w:t>進銷存、</w:t>
            </w:r>
            <w:r w:rsidRPr="0048506E">
              <w:rPr>
                <w:rFonts w:ascii="Times New Roman" w:eastAsia="標楷體" w:hAnsi="Times New Roman" w:cs="Times New Roman"/>
                <w:color w:val="000000" w:themeColor="text1"/>
                <w:szCs w:val="24"/>
              </w:rPr>
              <w:t>ERP</w:t>
            </w:r>
            <w:r w:rsidRPr="0048506E">
              <w:rPr>
                <w:rFonts w:ascii="Times New Roman" w:eastAsia="標楷體" w:hAnsi="Times New Roman" w:cs="Times New Roman"/>
                <w:color w:val="000000" w:themeColor="text1"/>
                <w:szCs w:val="24"/>
              </w:rPr>
              <w:t>、</w:t>
            </w:r>
            <w:r w:rsidRPr="0048506E">
              <w:rPr>
                <w:rFonts w:ascii="Times New Roman" w:eastAsia="標楷體" w:hAnsi="Times New Roman" w:cs="Times New Roman"/>
                <w:color w:val="000000" w:themeColor="text1"/>
                <w:szCs w:val="24"/>
              </w:rPr>
              <w:t>POS</w:t>
            </w:r>
            <w:r w:rsidRPr="0048506E">
              <w:rPr>
                <w:rFonts w:ascii="Times New Roman" w:eastAsia="標楷體" w:hAnsi="Times New Roman" w:cs="Times New Roman"/>
                <w:color w:val="000000" w:themeColor="text1"/>
                <w:szCs w:val="24"/>
              </w:rPr>
              <w:t>、履歷</w:t>
            </w:r>
            <w:r w:rsidRPr="0048506E">
              <w:rPr>
                <w:rFonts w:ascii="Times New Roman" w:eastAsia="標楷體" w:hAnsi="Times New Roman" w:cs="Times New Roman"/>
                <w:color w:val="000000" w:themeColor="text1"/>
                <w:szCs w:val="24"/>
              </w:rPr>
              <w:t>/</w:t>
            </w:r>
            <w:r w:rsidRPr="0048506E">
              <w:rPr>
                <w:rFonts w:ascii="Times New Roman" w:eastAsia="標楷體" w:hAnsi="Times New Roman" w:cs="Times New Roman"/>
                <w:color w:val="000000" w:themeColor="text1"/>
                <w:szCs w:val="24"/>
              </w:rPr>
              <w:t>溯源管理、資訊安全</w:t>
            </w:r>
            <w:r w:rsidRPr="0048506E">
              <w:rPr>
                <w:rFonts w:ascii="Times New Roman" w:eastAsia="標楷體" w:hAnsi="Times New Roman" w:cs="Times New Roman"/>
                <w:color w:val="000000" w:themeColor="text1"/>
                <w:szCs w:val="24"/>
              </w:rPr>
              <w:t>…</w:t>
            </w:r>
            <w:r w:rsidR="00E2151D">
              <w:rPr>
                <w:rFonts w:ascii="Times New Roman" w:eastAsia="標楷體" w:hAnsi="Times New Roman" w:cs="Times New Roman"/>
                <w:color w:val="000000" w:themeColor="text1"/>
                <w:szCs w:val="24"/>
              </w:rPr>
              <w:t>）</w:t>
            </w:r>
          </w:p>
          <w:p w14:paraId="1CCF0398" w14:textId="6BF61928" w:rsidR="00A554FE" w:rsidRPr="0048506E" w:rsidRDefault="00A554FE" w:rsidP="00A554FE">
            <w:pPr>
              <w:jc w:val="both"/>
              <w:rPr>
                <w:rFonts w:ascii="Times New Roman" w:eastAsia="標楷體" w:hAnsi="Times New Roman" w:cs="Times New Roman"/>
                <w:color w:val="000000" w:themeColor="text1"/>
                <w:szCs w:val="24"/>
              </w:rPr>
            </w:pPr>
            <w:r w:rsidRPr="0048506E">
              <w:rPr>
                <w:rFonts w:ascii="Times New Roman" w:eastAsia="標楷體" w:hAnsi="Times New Roman" w:cs="Times New Roman"/>
                <w:color w:val="000000" w:themeColor="text1"/>
                <w:szCs w:val="24"/>
              </w:rPr>
              <w:t xml:space="preserve">□ </w:t>
            </w:r>
            <w:r w:rsidRPr="0048506E">
              <w:rPr>
                <w:rFonts w:ascii="Times New Roman" w:eastAsia="標楷體" w:hAnsi="Times New Roman" w:cs="Times New Roman"/>
                <w:color w:val="000000" w:themeColor="text1"/>
                <w:szCs w:val="24"/>
              </w:rPr>
              <w:t>行銷推廣類</w:t>
            </w:r>
            <w:r w:rsidRPr="0048506E">
              <w:rPr>
                <w:rFonts w:ascii="Times New Roman" w:eastAsia="標楷體" w:hAnsi="Times New Roman" w:cs="Times New Roman"/>
                <w:color w:val="000000" w:themeColor="text1"/>
                <w:szCs w:val="24"/>
              </w:rPr>
              <w:t xml:space="preserve"> </w:t>
            </w:r>
            <w:r w:rsidR="00E2151D">
              <w:rPr>
                <w:rFonts w:ascii="Times New Roman" w:eastAsia="標楷體" w:hAnsi="Times New Roman" w:cs="Times New Roman"/>
                <w:color w:val="000000" w:themeColor="text1"/>
                <w:szCs w:val="24"/>
              </w:rPr>
              <w:t>（</w:t>
            </w:r>
            <w:r w:rsidRPr="0048506E">
              <w:rPr>
                <w:rFonts w:ascii="Times New Roman" w:eastAsia="標楷體" w:hAnsi="Times New Roman" w:cs="Times New Roman"/>
                <w:color w:val="000000" w:themeColor="text1"/>
                <w:szCs w:val="24"/>
              </w:rPr>
              <w:t>客服機器人、社群管理、</w:t>
            </w:r>
            <w:r w:rsidRPr="0048506E">
              <w:rPr>
                <w:rFonts w:ascii="Times New Roman" w:eastAsia="標楷體" w:hAnsi="Times New Roman" w:cs="Times New Roman"/>
                <w:color w:val="000000" w:themeColor="text1"/>
                <w:szCs w:val="24"/>
              </w:rPr>
              <w:t>CRM</w:t>
            </w:r>
            <w:r w:rsidRPr="0048506E">
              <w:rPr>
                <w:rFonts w:ascii="Times New Roman" w:eastAsia="標楷體" w:hAnsi="Times New Roman" w:cs="Times New Roman"/>
                <w:color w:val="000000" w:themeColor="text1"/>
                <w:szCs w:val="24"/>
              </w:rPr>
              <w:t>、電商平台、網路開店</w:t>
            </w:r>
            <w:r w:rsidRPr="0048506E">
              <w:rPr>
                <w:rFonts w:ascii="Times New Roman" w:eastAsia="標楷體" w:hAnsi="Times New Roman" w:cs="Times New Roman"/>
                <w:color w:val="000000" w:themeColor="text1"/>
                <w:szCs w:val="24"/>
              </w:rPr>
              <w:t>…</w:t>
            </w:r>
            <w:r w:rsidR="00E2151D">
              <w:rPr>
                <w:rFonts w:ascii="Times New Roman" w:eastAsia="標楷體" w:hAnsi="Times New Roman" w:cs="Times New Roman"/>
                <w:color w:val="000000" w:themeColor="text1"/>
                <w:szCs w:val="24"/>
              </w:rPr>
              <w:t>）</w:t>
            </w:r>
          </w:p>
        </w:tc>
      </w:tr>
      <w:tr w:rsidR="007C3CD3" w:rsidRPr="0048506E" w14:paraId="6AFC3372" w14:textId="77777777" w:rsidTr="00797A1E">
        <w:trPr>
          <w:trHeight w:val="827"/>
        </w:trPr>
        <w:tc>
          <w:tcPr>
            <w:tcW w:w="1055" w:type="pct"/>
            <w:vMerge w:val="restart"/>
            <w:shd w:val="clear" w:color="auto" w:fill="E7E6E6" w:themeFill="background2"/>
            <w:vAlign w:val="center"/>
          </w:tcPr>
          <w:p w14:paraId="09A2FDE4" w14:textId="77777777" w:rsidR="007C3CD3" w:rsidRDefault="007C3CD3" w:rsidP="007C3CD3">
            <w:pPr>
              <w:jc w:val="center"/>
              <w:rPr>
                <w:rFonts w:ascii="Times New Roman" w:eastAsia="標楷體" w:hAnsi="Times New Roman" w:cs="Times New Roman"/>
                <w:color w:val="000000" w:themeColor="text1"/>
                <w:sz w:val="26"/>
                <w:szCs w:val="26"/>
              </w:rPr>
            </w:pPr>
            <w:r w:rsidRPr="007C3CD3">
              <w:rPr>
                <w:rFonts w:ascii="Times New Roman" w:eastAsia="標楷體" w:hAnsi="Times New Roman" w:cs="Times New Roman" w:hint="eastAsia"/>
                <w:color w:val="000000" w:themeColor="text1"/>
                <w:sz w:val="26"/>
                <w:szCs w:val="26"/>
              </w:rPr>
              <w:t>方案內容</w:t>
            </w:r>
          </w:p>
          <w:p w14:paraId="57900331" w14:textId="487FC75A" w:rsidR="007C3CD3" w:rsidRPr="0048506E" w:rsidRDefault="007C3CD3" w:rsidP="007C3CD3">
            <w:pPr>
              <w:jc w:val="center"/>
              <w:rPr>
                <w:rFonts w:ascii="Times New Roman" w:eastAsia="標楷體" w:hAnsi="Times New Roman" w:cs="Times New Roman"/>
                <w:color w:val="000000" w:themeColor="text1"/>
                <w:sz w:val="26"/>
                <w:szCs w:val="26"/>
              </w:rPr>
            </w:pPr>
            <w:r w:rsidRPr="007C3CD3">
              <w:rPr>
                <w:rFonts w:ascii="Times New Roman" w:eastAsia="標楷體" w:hAnsi="Times New Roman" w:cs="Times New Roman" w:hint="eastAsia"/>
                <w:color w:val="000000" w:themeColor="text1"/>
                <w:sz w:val="26"/>
                <w:szCs w:val="26"/>
              </w:rPr>
              <w:t>及特色</w:t>
            </w:r>
          </w:p>
        </w:tc>
        <w:tc>
          <w:tcPr>
            <w:tcW w:w="670" w:type="pct"/>
            <w:vAlign w:val="center"/>
          </w:tcPr>
          <w:p w14:paraId="4AD764F6" w14:textId="77777777" w:rsidR="007C3CD3" w:rsidRPr="00251F46" w:rsidRDefault="007C3CD3" w:rsidP="00A554FE">
            <w:pPr>
              <w:jc w:val="center"/>
              <w:rPr>
                <w:rFonts w:ascii="Times New Roman" w:eastAsia="標楷體" w:hAnsi="Times New Roman" w:cs="Times New Roman"/>
                <w:sz w:val="26"/>
                <w:szCs w:val="26"/>
              </w:rPr>
            </w:pPr>
            <w:r w:rsidRPr="00251F46">
              <w:rPr>
                <w:rFonts w:ascii="Times New Roman" w:eastAsia="標楷體" w:hAnsi="Times New Roman" w:cs="Times New Roman"/>
                <w:sz w:val="26"/>
                <w:szCs w:val="26"/>
              </w:rPr>
              <w:t>服務</w:t>
            </w:r>
          </w:p>
          <w:p w14:paraId="44491C5D" w14:textId="77777777" w:rsidR="007C3CD3" w:rsidRPr="00251F46" w:rsidRDefault="007C3CD3" w:rsidP="00A554FE">
            <w:pPr>
              <w:jc w:val="center"/>
              <w:rPr>
                <w:rFonts w:ascii="Times New Roman" w:eastAsia="標楷體" w:hAnsi="Times New Roman" w:cs="Times New Roman"/>
                <w:sz w:val="26"/>
                <w:szCs w:val="26"/>
              </w:rPr>
            </w:pPr>
            <w:r w:rsidRPr="00251F46">
              <w:rPr>
                <w:rFonts w:ascii="Times New Roman" w:eastAsia="標楷體" w:hAnsi="Times New Roman" w:cs="Times New Roman"/>
                <w:sz w:val="26"/>
                <w:szCs w:val="26"/>
              </w:rPr>
              <w:t>名稱</w:t>
            </w:r>
          </w:p>
        </w:tc>
        <w:tc>
          <w:tcPr>
            <w:tcW w:w="3275" w:type="pct"/>
            <w:vAlign w:val="center"/>
          </w:tcPr>
          <w:p w14:paraId="43D2044F" w14:textId="47A48A27" w:rsidR="007C3CD3" w:rsidRPr="0048506E" w:rsidRDefault="007C3CD3" w:rsidP="00A554FE">
            <w:pPr>
              <w:jc w:val="both"/>
              <w:rPr>
                <w:rFonts w:ascii="Times New Roman" w:eastAsia="標楷體" w:hAnsi="Times New Roman" w:cs="Times New Roman"/>
                <w:color w:val="000000" w:themeColor="text1"/>
                <w:sz w:val="26"/>
                <w:szCs w:val="26"/>
              </w:rPr>
            </w:pPr>
            <w:proofErr w:type="gramStart"/>
            <w:r>
              <w:rPr>
                <w:rFonts w:ascii="Times New Roman" w:eastAsia="標楷體" w:hAnsi="Times New Roman" w:cs="Times New Roman"/>
                <w:color w:val="000000" w:themeColor="text1"/>
                <w:szCs w:val="24"/>
              </w:rPr>
              <w:t>（</w:t>
            </w:r>
            <w:proofErr w:type="gramEnd"/>
            <w:r w:rsidRPr="0048506E">
              <w:rPr>
                <w:rFonts w:ascii="Times New Roman" w:eastAsia="標楷體" w:hAnsi="Times New Roman" w:cs="Times New Roman"/>
                <w:color w:val="000000" w:themeColor="text1"/>
                <w:szCs w:val="24"/>
              </w:rPr>
              <w:t>請簡潔明確，如：養殖監測、雲端</w:t>
            </w:r>
            <w:r w:rsidRPr="0048506E">
              <w:rPr>
                <w:rFonts w:ascii="Times New Roman" w:eastAsia="標楷體" w:hAnsi="Times New Roman" w:cs="Times New Roman"/>
                <w:color w:val="000000" w:themeColor="text1"/>
                <w:szCs w:val="24"/>
              </w:rPr>
              <w:t>POS</w:t>
            </w:r>
            <w:r w:rsidRPr="0048506E">
              <w:rPr>
                <w:rFonts w:ascii="Times New Roman" w:eastAsia="標楷體" w:hAnsi="Times New Roman" w:cs="Times New Roman"/>
                <w:color w:val="000000" w:themeColor="text1"/>
                <w:szCs w:val="24"/>
              </w:rPr>
              <w:t>、金流串接、</w:t>
            </w:r>
            <w:r w:rsidRPr="0048506E">
              <w:rPr>
                <w:rFonts w:ascii="Times New Roman" w:eastAsia="標楷體" w:hAnsi="Times New Roman" w:cs="Times New Roman"/>
                <w:color w:val="000000" w:themeColor="text1"/>
                <w:szCs w:val="24"/>
              </w:rPr>
              <w:t>line</w:t>
            </w:r>
            <w:r w:rsidRPr="0048506E">
              <w:rPr>
                <w:rFonts w:ascii="Times New Roman" w:eastAsia="標楷體" w:hAnsi="Times New Roman" w:cs="Times New Roman"/>
                <w:color w:val="000000" w:themeColor="text1"/>
                <w:szCs w:val="24"/>
              </w:rPr>
              <w:t>訂購系統</w:t>
            </w:r>
            <w:r w:rsidRPr="0048506E">
              <w:rPr>
                <w:rFonts w:ascii="Times New Roman" w:eastAsia="標楷體" w:hAnsi="Times New Roman" w:cs="Times New Roman"/>
                <w:color w:val="000000" w:themeColor="text1"/>
                <w:szCs w:val="24"/>
              </w:rPr>
              <w:t>…</w:t>
            </w:r>
            <w:proofErr w:type="gramStart"/>
            <w:r>
              <w:rPr>
                <w:rFonts w:ascii="Times New Roman" w:eastAsia="標楷體" w:hAnsi="Times New Roman" w:cs="Times New Roman"/>
                <w:color w:val="000000" w:themeColor="text1"/>
                <w:szCs w:val="24"/>
              </w:rPr>
              <w:t>）</w:t>
            </w:r>
            <w:proofErr w:type="gramEnd"/>
          </w:p>
        </w:tc>
      </w:tr>
      <w:tr w:rsidR="007C3CD3" w:rsidRPr="0048506E" w14:paraId="3E357359" w14:textId="77777777" w:rsidTr="00451ED9">
        <w:trPr>
          <w:trHeight w:val="1709"/>
        </w:trPr>
        <w:tc>
          <w:tcPr>
            <w:tcW w:w="1055" w:type="pct"/>
            <w:vMerge/>
            <w:shd w:val="clear" w:color="auto" w:fill="E7E6E6" w:themeFill="background2"/>
            <w:vAlign w:val="center"/>
          </w:tcPr>
          <w:p w14:paraId="684E9A11" w14:textId="77777777" w:rsidR="007C3CD3" w:rsidRPr="0048506E" w:rsidRDefault="007C3CD3" w:rsidP="00A554FE">
            <w:pPr>
              <w:jc w:val="center"/>
              <w:rPr>
                <w:rFonts w:ascii="Times New Roman" w:eastAsia="標楷體" w:hAnsi="Times New Roman" w:cs="Times New Roman"/>
                <w:color w:val="000000" w:themeColor="text1"/>
                <w:sz w:val="26"/>
                <w:szCs w:val="26"/>
              </w:rPr>
            </w:pPr>
          </w:p>
        </w:tc>
        <w:tc>
          <w:tcPr>
            <w:tcW w:w="670" w:type="pct"/>
            <w:vAlign w:val="center"/>
          </w:tcPr>
          <w:p w14:paraId="0A5B8D61" w14:textId="3B3E64CE" w:rsidR="0052427D" w:rsidRDefault="007A38D4" w:rsidP="00A554FE">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服務</w:t>
            </w:r>
          </w:p>
          <w:p w14:paraId="0FB8FA85" w14:textId="20F8F855" w:rsidR="007C3CD3" w:rsidRPr="0048506E" w:rsidRDefault="0052427D" w:rsidP="00A554FE">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簡介</w:t>
            </w:r>
          </w:p>
        </w:tc>
        <w:tc>
          <w:tcPr>
            <w:tcW w:w="3275" w:type="pct"/>
            <w:vAlign w:val="center"/>
          </w:tcPr>
          <w:p w14:paraId="7219F233" w14:textId="0DB900E6" w:rsidR="00251F46" w:rsidRPr="00C56C98" w:rsidRDefault="00C1270D" w:rsidP="00C56C98">
            <w:pPr>
              <w:pStyle w:val="a3"/>
              <w:numPr>
                <w:ilvl w:val="0"/>
                <w:numId w:val="45"/>
              </w:numPr>
              <w:ind w:leftChars="0"/>
              <w:jc w:val="both"/>
              <w:rPr>
                <w:rFonts w:ascii="Times New Roman" w:eastAsia="標楷體" w:hAnsi="Times New Roman" w:cs="Times New Roman"/>
                <w:color w:val="000000" w:themeColor="text1"/>
                <w:szCs w:val="24"/>
              </w:rPr>
            </w:pPr>
            <w:r w:rsidRPr="00C56C98">
              <w:rPr>
                <w:rFonts w:ascii="Times New Roman" w:eastAsia="標楷體" w:hAnsi="Times New Roman" w:cs="Times New Roman" w:hint="eastAsia"/>
                <w:color w:val="000000" w:themeColor="text1"/>
                <w:szCs w:val="24"/>
              </w:rPr>
              <w:t>使用期限：</w:t>
            </w:r>
            <w:r w:rsidRPr="00C56C98">
              <w:rPr>
                <w:rFonts w:ascii="Times New Roman" w:eastAsia="標楷體" w:hAnsi="Times New Roman" w:cs="Times New Roman" w:hint="eastAsia"/>
                <w:color w:val="000000" w:themeColor="text1"/>
                <w:szCs w:val="24"/>
              </w:rPr>
              <w:t>114/04/</w:t>
            </w:r>
            <w:r w:rsidRPr="00C56C98">
              <w:rPr>
                <w:rFonts w:ascii="Times New Roman" w:eastAsia="標楷體" w:hAnsi="Times New Roman" w:cs="Times New Roman"/>
                <w:color w:val="000000" w:themeColor="text1"/>
                <w:szCs w:val="24"/>
              </w:rPr>
              <w:t>XX</w:t>
            </w:r>
            <w:r w:rsidRPr="00C56C98">
              <w:rPr>
                <w:rFonts w:ascii="Times New Roman" w:eastAsia="標楷體" w:hAnsi="Times New Roman" w:cs="Times New Roman" w:hint="eastAsia"/>
                <w:color w:val="000000" w:themeColor="text1"/>
                <w:szCs w:val="24"/>
              </w:rPr>
              <w:t>-114/</w:t>
            </w:r>
            <w:r w:rsidRPr="00C56C98">
              <w:rPr>
                <w:rFonts w:ascii="Times New Roman" w:eastAsia="標楷體" w:hAnsi="Times New Roman" w:cs="Times New Roman"/>
                <w:color w:val="000000" w:themeColor="text1"/>
                <w:szCs w:val="24"/>
              </w:rPr>
              <w:t>XX</w:t>
            </w:r>
            <w:r w:rsidRPr="00C56C98">
              <w:rPr>
                <w:rFonts w:ascii="Times New Roman" w:eastAsia="標楷體" w:hAnsi="Times New Roman" w:cs="Times New Roman" w:hint="eastAsia"/>
                <w:color w:val="000000" w:themeColor="text1"/>
                <w:szCs w:val="24"/>
              </w:rPr>
              <w:t>/</w:t>
            </w:r>
            <w:r w:rsidRPr="00C56C98">
              <w:rPr>
                <w:rFonts w:ascii="Times New Roman" w:eastAsia="標楷體" w:hAnsi="Times New Roman" w:cs="Times New Roman"/>
                <w:color w:val="000000" w:themeColor="text1"/>
                <w:szCs w:val="24"/>
              </w:rPr>
              <w:t>XX</w:t>
            </w:r>
            <w:r w:rsidR="00C56C98" w:rsidRPr="00C56C98">
              <w:rPr>
                <w:rFonts w:ascii="Times New Roman" w:eastAsia="標楷體" w:hAnsi="Times New Roman" w:cs="Times New Roman" w:hint="eastAsia"/>
                <w:color w:val="000000" w:themeColor="text1"/>
                <w:szCs w:val="24"/>
              </w:rPr>
              <w:t xml:space="preserve"> </w:t>
            </w:r>
            <w:proofErr w:type="gramStart"/>
            <w:r w:rsidRPr="00C56C98">
              <w:rPr>
                <w:rFonts w:ascii="Times New Roman" w:eastAsia="標楷體" w:hAnsi="Times New Roman" w:cs="Times New Roman" w:hint="eastAsia"/>
                <w:color w:val="000000" w:themeColor="text1"/>
                <w:szCs w:val="24"/>
              </w:rPr>
              <w:t>（</w:t>
            </w:r>
            <w:proofErr w:type="gramEnd"/>
            <w:r w:rsidRPr="00C56C98">
              <w:rPr>
                <w:rFonts w:ascii="Times New Roman" w:eastAsia="標楷體" w:hAnsi="Times New Roman" w:cs="Times New Roman" w:hint="eastAsia"/>
                <w:color w:val="000000" w:themeColor="text1"/>
                <w:szCs w:val="24"/>
              </w:rPr>
              <w:t>本計畫預計執行期至</w:t>
            </w:r>
            <w:r w:rsidRPr="00C56C98">
              <w:rPr>
                <w:rFonts w:ascii="Times New Roman" w:eastAsia="標楷體" w:hAnsi="Times New Roman" w:cs="Times New Roman" w:hint="eastAsia"/>
                <w:color w:val="000000" w:themeColor="text1"/>
                <w:szCs w:val="24"/>
              </w:rPr>
              <w:t>114</w:t>
            </w:r>
            <w:r w:rsidRPr="00C56C98">
              <w:rPr>
                <w:rFonts w:ascii="Times New Roman" w:eastAsia="標楷體" w:hAnsi="Times New Roman" w:cs="Times New Roman" w:hint="eastAsia"/>
                <w:color w:val="000000" w:themeColor="text1"/>
                <w:szCs w:val="24"/>
              </w:rPr>
              <w:t>年</w:t>
            </w:r>
            <w:r w:rsidRPr="00C56C98">
              <w:rPr>
                <w:rFonts w:ascii="Times New Roman" w:eastAsia="標楷體" w:hAnsi="Times New Roman" w:cs="Times New Roman" w:hint="eastAsia"/>
                <w:color w:val="000000" w:themeColor="text1"/>
                <w:szCs w:val="24"/>
              </w:rPr>
              <w:t>8</w:t>
            </w:r>
            <w:r w:rsidRPr="00C56C98">
              <w:rPr>
                <w:rFonts w:ascii="Times New Roman" w:eastAsia="標楷體" w:hAnsi="Times New Roman" w:cs="Times New Roman" w:hint="eastAsia"/>
                <w:color w:val="000000" w:themeColor="text1"/>
                <w:szCs w:val="24"/>
              </w:rPr>
              <w:t>月底，若有提供</w:t>
            </w:r>
            <w:r w:rsidR="007418D6">
              <w:rPr>
                <w:rFonts w:ascii="Times New Roman" w:eastAsia="標楷體" w:hAnsi="Times New Roman" w:cs="Times New Roman" w:hint="eastAsia"/>
                <w:color w:val="000000" w:themeColor="text1"/>
                <w:szCs w:val="24"/>
              </w:rPr>
              <w:t>贈送、</w:t>
            </w:r>
            <w:r w:rsidRPr="00C56C98">
              <w:rPr>
                <w:rFonts w:ascii="Times New Roman" w:eastAsia="標楷體" w:hAnsi="Times New Roman" w:cs="Times New Roman" w:hint="eastAsia"/>
                <w:color w:val="000000" w:themeColor="text1"/>
                <w:szCs w:val="24"/>
              </w:rPr>
              <w:t>試用或保固等延長優惠，請註明。）</w:t>
            </w:r>
            <w:r w:rsidR="00597C24" w:rsidRPr="00C56C98">
              <w:rPr>
                <w:rFonts w:ascii="Times New Roman" w:eastAsia="標楷體" w:hAnsi="Times New Roman" w:cs="Times New Roman" w:hint="eastAsia"/>
                <w:b/>
                <w:color w:val="000000" w:themeColor="text1"/>
                <w:szCs w:val="24"/>
              </w:rPr>
              <w:t xml:space="preserve"> </w:t>
            </w:r>
          </w:p>
          <w:p w14:paraId="466F7DAF" w14:textId="3D739981" w:rsidR="007C3CD3" w:rsidRPr="00C56C98" w:rsidRDefault="00C1270D" w:rsidP="00C56C98">
            <w:pPr>
              <w:pStyle w:val="a3"/>
              <w:numPr>
                <w:ilvl w:val="0"/>
                <w:numId w:val="45"/>
              </w:numPr>
              <w:ind w:leftChars="0"/>
              <w:jc w:val="both"/>
              <w:rPr>
                <w:rFonts w:ascii="Times New Roman" w:eastAsia="標楷體" w:hAnsi="Times New Roman" w:cs="Times New Roman"/>
                <w:color w:val="000000" w:themeColor="text1"/>
                <w:szCs w:val="24"/>
              </w:rPr>
            </w:pPr>
            <w:r w:rsidRPr="00C56C98">
              <w:rPr>
                <w:rFonts w:ascii="Times New Roman" w:eastAsia="標楷體" w:hAnsi="Times New Roman" w:cs="Times New Roman" w:hint="eastAsia"/>
                <w:color w:val="000000" w:themeColor="text1"/>
                <w:szCs w:val="24"/>
              </w:rPr>
              <w:t>介紹：</w:t>
            </w:r>
            <w:r w:rsidR="007C3CD3" w:rsidRPr="00C56C98">
              <w:rPr>
                <w:rFonts w:ascii="Times New Roman" w:eastAsia="標楷體" w:hAnsi="Times New Roman" w:cs="Times New Roman"/>
                <w:color w:val="000000" w:themeColor="text1"/>
                <w:szCs w:val="24"/>
              </w:rPr>
              <w:t>（請</w:t>
            </w:r>
            <w:r w:rsidR="0052427D" w:rsidRPr="00C56C98">
              <w:rPr>
                <w:rFonts w:ascii="Times New Roman" w:eastAsia="標楷體" w:hAnsi="Times New Roman" w:cs="Times New Roman" w:hint="eastAsia"/>
                <w:color w:val="000000" w:themeColor="text1"/>
                <w:szCs w:val="24"/>
              </w:rPr>
              <w:t>簡</w:t>
            </w:r>
            <w:r w:rsidR="007C3CD3" w:rsidRPr="00C56C98">
              <w:rPr>
                <w:rFonts w:ascii="Times New Roman" w:eastAsia="標楷體" w:hAnsi="Times New Roman" w:cs="Times New Roman"/>
                <w:color w:val="000000" w:themeColor="text1"/>
                <w:szCs w:val="24"/>
              </w:rPr>
              <w:t>述該功能可提供的內容，</w:t>
            </w:r>
            <w:r w:rsidR="007C3CD3" w:rsidRPr="00C56C98">
              <w:rPr>
                <w:rFonts w:ascii="Times New Roman" w:eastAsia="標楷體" w:hAnsi="Times New Roman" w:cs="Times New Roman"/>
                <w:color w:val="000000" w:themeColor="text1"/>
                <w:szCs w:val="24"/>
              </w:rPr>
              <w:t>50</w:t>
            </w:r>
            <w:r w:rsidR="007C3CD3" w:rsidRPr="00C56C98">
              <w:rPr>
                <w:rFonts w:ascii="Times New Roman" w:eastAsia="標楷體" w:hAnsi="Times New Roman" w:cs="Times New Roman"/>
                <w:color w:val="000000" w:themeColor="text1"/>
                <w:szCs w:val="24"/>
              </w:rPr>
              <w:t>字內）</w:t>
            </w:r>
          </w:p>
        </w:tc>
      </w:tr>
      <w:tr w:rsidR="0052427D" w:rsidRPr="00564DF0" w14:paraId="734F25C0" w14:textId="77777777" w:rsidTr="00C56C98">
        <w:trPr>
          <w:trHeight w:val="1079"/>
        </w:trPr>
        <w:tc>
          <w:tcPr>
            <w:tcW w:w="1055" w:type="pct"/>
            <w:vMerge/>
            <w:shd w:val="clear" w:color="auto" w:fill="E7E6E6" w:themeFill="background2"/>
            <w:vAlign w:val="center"/>
          </w:tcPr>
          <w:p w14:paraId="488EDF12" w14:textId="77777777" w:rsidR="0052427D" w:rsidRPr="0048506E" w:rsidRDefault="0052427D" w:rsidP="00A554FE">
            <w:pPr>
              <w:jc w:val="center"/>
              <w:rPr>
                <w:rFonts w:ascii="Times New Roman" w:eastAsia="標楷體" w:hAnsi="Times New Roman" w:cs="Times New Roman"/>
                <w:color w:val="000000" w:themeColor="text1"/>
                <w:sz w:val="26"/>
                <w:szCs w:val="26"/>
              </w:rPr>
            </w:pPr>
          </w:p>
        </w:tc>
        <w:tc>
          <w:tcPr>
            <w:tcW w:w="670" w:type="pct"/>
            <w:vAlign w:val="center"/>
          </w:tcPr>
          <w:p w14:paraId="30C57FE7" w14:textId="5BA52C20" w:rsidR="007A38D4" w:rsidRDefault="004732A1" w:rsidP="0052427D">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內容</w:t>
            </w:r>
          </w:p>
          <w:p w14:paraId="2C1091A1" w14:textId="0B8E3887" w:rsidR="0052427D" w:rsidRPr="0052427D" w:rsidRDefault="004732A1" w:rsidP="0052427D">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詳述</w:t>
            </w:r>
          </w:p>
        </w:tc>
        <w:tc>
          <w:tcPr>
            <w:tcW w:w="3275" w:type="pct"/>
            <w:vAlign w:val="center"/>
          </w:tcPr>
          <w:p w14:paraId="45F7D9E3" w14:textId="77777777" w:rsidR="0031697F" w:rsidRDefault="0052427D" w:rsidP="00A554FE">
            <w:pPr>
              <w:jc w:val="both"/>
              <w:rPr>
                <w:rFonts w:ascii="Times New Roman" w:eastAsia="標楷體" w:hAnsi="Times New Roman" w:cs="Times New Roman"/>
                <w:color w:val="000000" w:themeColor="text1"/>
                <w:szCs w:val="24"/>
              </w:rPr>
            </w:pPr>
            <w:r>
              <w:rPr>
                <w:rFonts w:ascii="Times New Roman" w:eastAsia="標楷體" w:hAnsi="Times New Roman" w:cs="Times New Roman"/>
                <w:color w:val="000000" w:themeColor="text1"/>
                <w:szCs w:val="24"/>
              </w:rPr>
              <w:t>（</w:t>
            </w:r>
            <w:r w:rsidRPr="0048506E">
              <w:rPr>
                <w:rFonts w:ascii="Times New Roman" w:eastAsia="標楷體" w:hAnsi="Times New Roman" w:cs="Times New Roman"/>
                <w:color w:val="000000" w:themeColor="text1"/>
                <w:szCs w:val="24"/>
              </w:rPr>
              <w:t>請</w:t>
            </w:r>
            <w:r>
              <w:rPr>
                <w:rFonts w:ascii="Times New Roman" w:eastAsia="標楷體" w:hAnsi="Times New Roman" w:cs="Times New Roman" w:hint="eastAsia"/>
                <w:color w:val="000000" w:themeColor="text1"/>
                <w:szCs w:val="24"/>
              </w:rPr>
              <w:t>詳述</w:t>
            </w:r>
            <w:r w:rsidRPr="0048506E">
              <w:rPr>
                <w:rFonts w:ascii="Times New Roman" w:eastAsia="標楷體" w:hAnsi="Times New Roman" w:cs="Times New Roman"/>
                <w:color w:val="000000" w:themeColor="text1"/>
                <w:szCs w:val="24"/>
              </w:rPr>
              <w:t>該功能可提供的內容，</w:t>
            </w:r>
            <w:r w:rsidRPr="0048506E">
              <w:rPr>
                <w:rFonts w:ascii="Times New Roman" w:eastAsia="標楷體" w:hAnsi="Times New Roman" w:cs="Times New Roman"/>
                <w:color w:val="000000" w:themeColor="text1"/>
                <w:szCs w:val="24"/>
              </w:rPr>
              <w:t>50</w:t>
            </w:r>
            <w:r>
              <w:rPr>
                <w:rFonts w:ascii="Times New Roman" w:eastAsia="標楷體" w:hAnsi="Times New Roman" w:cs="Times New Roman" w:hint="eastAsia"/>
                <w:color w:val="000000" w:themeColor="text1"/>
                <w:szCs w:val="24"/>
              </w:rPr>
              <w:t>0</w:t>
            </w:r>
            <w:r w:rsidRPr="0048506E">
              <w:rPr>
                <w:rFonts w:ascii="Times New Roman" w:eastAsia="標楷體" w:hAnsi="Times New Roman" w:cs="Times New Roman"/>
                <w:color w:val="000000" w:themeColor="text1"/>
                <w:szCs w:val="24"/>
              </w:rPr>
              <w:t>字內</w:t>
            </w:r>
            <w:r w:rsidR="0031697F">
              <w:rPr>
                <w:rFonts w:ascii="Times New Roman" w:eastAsia="標楷體" w:hAnsi="Times New Roman" w:cs="Times New Roman" w:hint="eastAsia"/>
                <w:color w:val="000000" w:themeColor="text1"/>
                <w:szCs w:val="24"/>
              </w:rPr>
              <w:t>）</w:t>
            </w:r>
          </w:p>
          <w:p w14:paraId="12AF8A09" w14:textId="69A23805" w:rsidR="00564DF0" w:rsidRPr="0031697F" w:rsidRDefault="00EF32BC" w:rsidP="00564DF0">
            <w:pPr>
              <w:jc w:val="both"/>
              <w:rPr>
                <w:rFonts w:ascii="Times New Roman" w:eastAsia="標楷體" w:hAnsi="Times New Roman" w:cs="Times New Roman"/>
                <w:color w:val="000000" w:themeColor="text1"/>
                <w:szCs w:val="24"/>
              </w:rPr>
            </w:pPr>
            <w:r w:rsidRPr="00125BA4">
              <w:rPr>
                <w:rFonts w:ascii="Times New Roman" w:eastAsia="標楷體" w:hAnsi="Times New Roman" w:cs="Times New Roman" w:hint="eastAsia"/>
                <w:color w:val="4472C4" w:themeColor="accent1"/>
                <w:szCs w:val="24"/>
              </w:rPr>
              <w:t>*</w:t>
            </w:r>
            <w:r w:rsidR="00564DF0" w:rsidRPr="00125BA4">
              <w:rPr>
                <w:rFonts w:ascii="Times New Roman" w:eastAsia="標楷體" w:hAnsi="Times New Roman" w:cs="Times New Roman" w:hint="eastAsia"/>
                <w:color w:val="4472C4" w:themeColor="accent1"/>
                <w:szCs w:val="24"/>
              </w:rPr>
              <w:t>請提供產品圖片</w:t>
            </w:r>
            <w:r w:rsidRPr="00125BA4">
              <w:rPr>
                <w:rFonts w:ascii="Times New Roman" w:eastAsia="標楷體" w:hAnsi="Times New Roman" w:cs="Times New Roman" w:hint="eastAsia"/>
                <w:color w:val="4472C4" w:themeColor="accent1"/>
                <w:szCs w:val="24"/>
              </w:rPr>
              <w:t>，</w:t>
            </w:r>
            <w:r w:rsidR="00DE079D">
              <w:rPr>
                <w:rFonts w:ascii="Times New Roman" w:eastAsia="標楷體" w:hAnsi="Times New Roman" w:cs="Times New Roman" w:hint="eastAsia"/>
                <w:color w:val="4472C4" w:themeColor="accent1"/>
                <w:szCs w:val="24"/>
              </w:rPr>
              <w:t>建議</w:t>
            </w:r>
            <w:r w:rsidRPr="00125BA4">
              <w:rPr>
                <w:rFonts w:ascii="Times New Roman" w:eastAsia="標楷體" w:hAnsi="Times New Roman" w:cs="Times New Roman" w:hint="eastAsia"/>
                <w:color w:val="4472C4" w:themeColor="accent1"/>
                <w:szCs w:val="24"/>
              </w:rPr>
              <w:t>3</w:t>
            </w:r>
            <w:r w:rsidRPr="00125BA4">
              <w:rPr>
                <w:rFonts w:ascii="Times New Roman" w:eastAsia="標楷體" w:hAnsi="Times New Roman" w:cs="Times New Roman" w:hint="eastAsia"/>
                <w:color w:val="4472C4" w:themeColor="accent1"/>
                <w:szCs w:val="24"/>
              </w:rPr>
              <w:t>張</w:t>
            </w:r>
          </w:p>
        </w:tc>
      </w:tr>
      <w:tr w:rsidR="00BB5913" w:rsidRPr="00564DF0" w14:paraId="6C563465" w14:textId="77777777" w:rsidTr="00C56C98">
        <w:trPr>
          <w:trHeight w:val="1079"/>
        </w:trPr>
        <w:tc>
          <w:tcPr>
            <w:tcW w:w="1055" w:type="pct"/>
            <w:vMerge/>
            <w:shd w:val="clear" w:color="auto" w:fill="E7E6E6" w:themeFill="background2"/>
            <w:vAlign w:val="center"/>
          </w:tcPr>
          <w:p w14:paraId="1178013D" w14:textId="77777777" w:rsidR="00BB5913" w:rsidRPr="0048506E" w:rsidRDefault="00BB5913" w:rsidP="00BB5913">
            <w:pPr>
              <w:jc w:val="center"/>
              <w:rPr>
                <w:rFonts w:ascii="Times New Roman" w:eastAsia="標楷體" w:hAnsi="Times New Roman" w:cs="Times New Roman"/>
                <w:color w:val="000000" w:themeColor="text1"/>
                <w:sz w:val="26"/>
                <w:szCs w:val="26"/>
              </w:rPr>
            </w:pPr>
          </w:p>
        </w:tc>
        <w:tc>
          <w:tcPr>
            <w:tcW w:w="670" w:type="pct"/>
            <w:vAlign w:val="center"/>
          </w:tcPr>
          <w:p w14:paraId="573E4535" w14:textId="77777777" w:rsidR="00BB5913" w:rsidRDefault="00BB5913" w:rsidP="00BB5913">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收費</w:t>
            </w:r>
          </w:p>
          <w:p w14:paraId="43D42AAC" w14:textId="0AF1DB33" w:rsidR="00BB5913" w:rsidRDefault="00BB5913" w:rsidP="00BB5913">
            <w:pPr>
              <w:jc w:val="center"/>
              <w:rPr>
                <w:rFonts w:ascii="Times New Roman" w:eastAsia="標楷體" w:hAnsi="Times New Roman" w:cs="Times New Roman" w:hint="eastAsia"/>
                <w:color w:val="000000" w:themeColor="text1"/>
                <w:sz w:val="26"/>
                <w:szCs w:val="26"/>
              </w:rPr>
            </w:pPr>
            <w:r>
              <w:rPr>
                <w:rFonts w:ascii="Times New Roman" w:eastAsia="標楷體" w:hAnsi="Times New Roman" w:cs="Times New Roman" w:hint="eastAsia"/>
                <w:color w:val="000000" w:themeColor="text1"/>
                <w:sz w:val="26"/>
                <w:szCs w:val="26"/>
              </w:rPr>
              <w:t>標準</w:t>
            </w:r>
          </w:p>
        </w:tc>
        <w:tc>
          <w:tcPr>
            <w:tcW w:w="3275" w:type="pct"/>
            <w:vAlign w:val="center"/>
          </w:tcPr>
          <w:p w14:paraId="7B72D7F0" w14:textId="77777777" w:rsidR="00BB5913" w:rsidRDefault="00BB5913" w:rsidP="00BB5913">
            <w:pPr>
              <w:pStyle w:val="a3"/>
              <w:numPr>
                <w:ilvl w:val="0"/>
                <w:numId w:val="46"/>
              </w:numPr>
              <w:ind w:leftChars="0"/>
              <w:jc w:val="both"/>
              <w:rPr>
                <w:rFonts w:ascii="Times New Roman" w:eastAsia="標楷體" w:hAnsi="Times New Roman" w:cs="Times New Roman"/>
                <w:color w:val="000000" w:themeColor="text1"/>
                <w:szCs w:val="24"/>
              </w:rPr>
            </w:pPr>
            <w:r w:rsidRPr="00C56C98">
              <w:rPr>
                <w:rFonts w:ascii="Times New Roman" w:eastAsia="標楷體" w:hAnsi="Times New Roman" w:cs="Times New Roman" w:hint="eastAsia"/>
                <w:color w:val="000000" w:themeColor="text1"/>
                <w:szCs w:val="24"/>
              </w:rPr>
              <w:t>價格總額</w:t>
            </w:r>
            <w:r>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含稅</w:t>
            </w:r>
            <w:r>
              <w:rPr>
                <w:rFonts w:ascii="Times New Roman" w:eastAsia="標楷體" w:hAnsi="Times New Roman" w:cs="Times New Roman" w:hint="eastAsia"/>
                <w:color w:val="000000" w:themeColor="text1"/>
                <w:szCs w:val="24"/>
              </w:rPr>
              <w:t>)</w:t>
            </w:r>
            <w:r w:rsidRPr="00C56C98">
              <w:rPr>
                <w:rFonts w:ascii="Times New Roman" w:eastAsia="標楷體" w:hAnsi="Times New Roman" w:cs="Times New Roman" w:hint="eastAsia"/>
                <w:color w:val="000000" w:themeColor="text1"/>
                <w:szCs w:val="24"/>
              </w:rPr>
              <w:t>：</w:t>
            </w:r>
            <w:r>
              <w:rPr>
                <w:rFonts w:ascii="Times New Roman" w:eastAsia="標楷體" w:hAnsi="Times New Roman" w:cs="Times New Roman" w:hint="eastAsia"/>
                <w:color w:val="000000" w:themeColor="text1"/>
                <w:szCs w:val="24"/>
              </w:rPr>
              <w:t>○○○○</w:t>
            </w:r>
            <w:r w:rsidRPr="00C56C98">
              <w:rPr>
                <w:rFonts w:ascii="Times New Roman" w:eastAsia="標楷體" w:hAnsi="Times New Roman" w:cs="Times New Roman" w:hint="eastAsia"/>
                <w:color w:val="000000" w:themeColor="text1"/>
                <w:szCs w:val="24"/>
              </w:rPr>
              <w:t>元</w:t>
            </w:r>
            <w:proofErr w:type="gramStart"/>
            <w:r w:rsidRPr="00C56C98">
              <w:rPr>
                <w:rFonts w:ascii="Times New Roman" w:eastAsia="標楷體" w:hAnsi="Times New Roman" w:cs="Times New Roman" w:hint="eastAsia"/>
                <w:color w:val="000000" w:themeColor="text1"/>
                <w:szCs w:val="24"/>
              </w:rPr>
              <w:t>（</w:t>
            </w:r>
            <w:proofErr w:type="gramEnd"/>
            <w:r w:rsidRPr="00C56C98">
              <w:rPr>
                <w:rFonts w:ascii="Times New Roman" w:eastAsia="標楷體" w:hAnsi="Times New Roman" w:cs="Times New Roman" w:hint="eastAsia"/>
                <w:color w:val="000000" w:themeColor="text1"/>
                <w:szCs w:val="24"/>
              </w:rPr>
              <w:t>團購價：</w:t>
            </w:r>
            <w:r>
              <w:rPr>
                <w:rFonts w:ascii="Times New Roman" w:eastAsia="標楷體" w:hAnsi="Times New Roman" w:cs="Times New Roman" w:hint="eastAsia"/>
                <w:color w:val="000000" w:themeColor="text1"/>
                <w:szCs w:val="24"/>
              </w:rPr>
              <w:t>○○○○</w:t>
            </w:r>
            <w:r w:rsidRPr="00C56C98">
              <w:rPr>
                <w:rFonts w:ascii="Times New Roman" w:eastAsia="標楷體" w:hAnsi="Times New Roman" w:cs="Times New Roman" w:hint="eastAsia"/>
                <w:color w:val="000000" w:themeColor="text1"/>
                <w:szCs w:val="24"/>
              </w:rPr>
              <w:t>元</w:t>
            </w:r>
            <w:proofErr w:type="gramStart"/>
            <w:r w:rsidRPr="00C56C98">
              <w:rPr>
                <w:rFonts w:ascii="Times New Roman" w:eastAsia="標楷體" w:hAnsi="Times New Roman" w:cs="Times New Roman" w:hint="eastAsia"/>
                <w:color w:val="000000" w:themeColor="text1"/>
                <w:szCs w:val="24"/>
              </w:rPr>
              <w:t>）</w:t>
            </w:r>
            <w:proofErr w:type="gramEnd"/>
          </w:p>
          <w:p w14:paraId="7FD31D07" w14:textId="77777777" w:rsidR="00BB5913" w:rsidRDefault="00BB5913" w:rsidP="00BB5913">
            <w:pPr>
              <w:pStyle w:val="a3"/>
              <w:numPr>
                <w:ilvl w:val="0"/>
                <w:numId w:val="46"/>
              </w:numPr>
              <w:ind w:leftChars="0"/>
              <w:jc w:val="both"/>
              <w:rPr>
                <w:rFonts w:ascii="Times New Roman" w:eastAsia="標楷體" w:hAnsi="Times New Roman" w:cs="Times New Roman"/>
                <w:color w:val="000000" w:themeColor="text1"/>
                <w:szCs w:val="24"/>
              </w:rPr>
            </w:pPr>
            <w:r w:rsidRPr="00C56C98">
              <w:rPr>
                <w:rFonts w:ascii="Times New Roman" w:eastAsia="標楷體" w:hAnsi="Times New Roman" w:cs="Times New Roman" w:hint="eastAsia"/>
                <w:color w:val="000000" w:themeColor="text1"/>
                <w:szCs w:val="24"/>
              </w:rPr>
              <w:t>說明：</w:t>
            </w:r>
            <w:r w:rsidRPr="00C56C98">
              <w:rPr>
                <w:rFonts w:ascii="Times New Roman" w:eastAsia="標楷體" w:hAnsi="Times New Roman" w:cs="Times New Roman"/>
                <w:color w:val="000000" w:themeColor="text1"/>
                <w:szCs w:val="24"/>
              </w:rPr>
              <w:t>（若有服務之外衍生費用，如</w:t>
            </w:r>
            <w:r w:rsidRPr="00C56C98">
              <w:rPr>
                <w:rFonts w:ascii="Times New Roman" w:eastAsia="標楷體" w:hAnsi="Times New Roman" w:cs="Times New Roman" w:hint="eastAsia"/>
                <w:color w:val="000000" w:themeColor="text1"/>
                <w:szCs w:val="24"/>
              </w:rPr>
              <w:t>系統維運費、使用流量費、資訊服務費</w:t>
            </w:r>
            <w:r w:rsidRPr="00C56C98">
              <w:rPr>
                <w:rFonts w:ascii="Times New Roman" w:eastAsia="標楷體" w:hAnsi="Times New Roman" w:cs="Times New Roman"/>
                <w:color w:val="000000" w:themeColor="text1"/>
                <w:szCs w:val="24"/>
              </w:rPr>
              <w:t>等，請詳述）</w:t>
            </w:r>
          </w:p>
          <w:p w14:paraId="3D75D416" w14:textId="610D85B5" w:rsidR="00BB5913" w:rsidRDefault="00BB5913" w:rsidP="00BB5913">
            <w:pPr>
              <w:jc w:val="both"/>
              <w:rPr>
                <w:rFonts w:ascii="Times New Roman" w:eastAsia="標楷體" w:hAnsi="Times New Roman" w:cs="Times New Roman"/>
                <w:color w:val="000000" w:themeColor="text1"/>
                <w:szCs w:val="24"/>
              </w:rPr>
            </w:pPr>
            <w:r w:rsidRPr="004732A1">
              <w:rPr>
                <w:rFonts w:ascii="Times New Roman" w:eastAsia="標楷體" w:hAnsi="Times New Roman" w:cs="Times New Roman" w:hint="eastAsia"/>
                <w:szCs w:val="24"/>
              </w:rPr>
              <w:t>團購機制：（若有</w:t>
            </w:r>
            <w:r w:rsidRPr="004732A1">
              <w:rPr>
                <w:rFonts w:ascii="Times New Roman" w:eastAsia="標楷體" w:hAnsi="Times New Roman" w:cs="Times New Roman"/>
                <w:szCs w:val="24"/>
              </w:rPr>
              <w:t>5</w:t>
            </w:r>
            <w:r w:rsidRPr="004732A1">
              <w:rPr>
                <w:rFonts w:ascii="Times New Roman" w:eastAsia="標楷體" w:hAnsi="Times New Roman" w:cs="Times New Roman" w:hint="eastAsia"/>
                <w:szCs w:val="24"/>
              </w:rPr>
              <w:t>人以上團購機制請說明）</w:t>
            </w:r>
          </w:p>
        </w:tc>
      </w:tr>
      <w:tr w:rsidR="00BB5913" w:rsidRPr="0048506E" w14:paraId="69943D7E" w14:textId="77777777" w:rsidTr="00C56C98">
        <w:trPr>
          <w:trHeight w:val="1241"/>
        </w:trPr>
        <w:tc>
          <w:tcPr>
            <w:tcW w:w="1055" w:type="pct"/>
            <w:vMerge/>
            <w:shd w:val="clear" w:color="auto" w:fill="E7E6E6" w:themeFill="background2"/>
            <w:vAlign w:val="center"/>
          </w:tcPr>
          <w:p w14:paraId="431B98B4" w14:textId="77777777" w:rsidR="00BB5913" w:rsidRPr="0048506E" w:rsidRDefault="00BB5913" w:rsidP="00BB5913">
            <w:pPr>
              <w:jc w:val="center"/>
              <w:rPr>
                <w:rFonts w:ascii="Times New Roman" w:eastAsia="標楷體" w:hAnsi="Times New Roman" w:cs="Times New Roman"/>
                <w:color w:val="000000" w:themeColor="text1"/>
                <w:sz w:val="26"/>
                <w:szCs w:val="26"/>
              </w:rPr>
            </w:pPr>
          </w:p>
        </w:tc>
        <w:tc>
          <w:tcPr>
            <w:tcW w:w="670" w:type="pct"/>
            <w:vAlign w:val="center"/>
          </w:tcPr>
          <w:p w14:paraId="029E4CE1" w14:textId="77777777" w:rsidR="00BB5913" w:rsidRDefault="00BB5913" w:rsidP="00BB5913">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使用</w:t>
            </w:r>
          </w:p>
          <w:p w14:paraId="14BE09A9" w14:textId="40FB454C" w:rsidR="00BB5913" w:rsidRPr="0048506E" w:rsidRDefault="00BB5913" w:rsidP="00BB5913">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教學</w:t>
            </w:r>
          </w:p>
        </w:tc>
        <w:tc>
          <w:tcPr>
            <w:tcW w:w="3275" w:type="pct"/>
            <w:vAlign w:val="center"/>
          </w:tcPr>
          <w:p w14:paraId="1D519883" w14:textId="6B477D7D" w:rsidR="00BB5913" w:rsidRDefault="00BB5913" w:rsidP="00BB5913">
            <w:pPr>
              <w:jc w:val="both"/>
              <w:rPr>
                <w:rFonts w:ascii="Times New Roman" w:eastAsia="標楷體" w:hAnsi="Times New Roman" w:cs="Times New Roman"/>
                <w:color w:val="000000" w:themeColor="text1"/>
                <w:szCs w:val="24"/>
              </w:rPr>
            </w:pPr>
            <w:r w:rsidRPr="000274BA">
              <w:rPr>
                <w:rFonts w:ascii="Times New Roman" w:eastAsia="標楷體" w:hAnsi="Times New Roman" w:cs="Times New Roman" w:hint="eastAsia"/>
                <w:color w:val="000000" w:themeColor="text1"/>
                <w:szCs w:val="24"/>
              </w:rPr>
              <w:t>□無教學，□圖卡教學，□影片教學，□其他</w:t>
            </w:r>
            <w:r w:rsidRPr="000274BA">
              <w:rPr>
                <w:rFonts w:ascii="Times New Roman" w:eastAsia="標楷體" w:hAnsi="Times New Roman" w:cs="Times New Roman" w:hint="eastAsia"/>
                <w:color w:val="000000" w:themeColor="text1"/>
                <w:szCs w:val="24"/>
              </w:rPr>
              <w:t>_______</w:t>
            </w:r>
          </w:p>
          <w:p w14:paraId="30A62643" w14:textId="374F79A1" w:rsidR="00BB5913" w:rsidRPr="00451ED9" w:rsidRDefault="00BB5913" w:rsidP="00BB5913">
            <w:pPr>
              <w:jc w:val="both"/>
              <w:rPr>
                <w:rFonts w:ascii="Times New Roman" w:eastAsia="標楷體" w:hAnsi="Times New Roman" w:cs="Times New Roman"/>
                <w:color w:val="000000" w:themeColor="text1"/>
                <w:szCs w:val="24"/>
              </w:rPr>
            </w:pPr>
            <w:r>
              <w:rPr>
                <w:rFonts w:ascii="Times New Roman" w:eastAsia="標楷體" w:hAnsi="Times New Roman" w:cs="Times New Roman" w:hint="eastAsia"/>
                <w:color w:val="000000" w:themeColor="text1"/>
                <w:szCs w:val="24"/>
              </w:rPr>
              <w:t>檔案名稱：</w:t>
            </w:r>
            <w:r w:rsidRPr="00451ED9">
              <w:rPr>
                <w:rFonts w:ascii="Times New Roman" w:eastAsia="標楷體" w:hAnsi="Times New Roman" w:cs="Times New Roman" w:hint="eastAsia"/>
                <w:color w:val="000000" w:themeColor="text1"/>
                <w:szCs w:val="24"/>
              </w:rPr>
              <w:t>（請提供教學說明檔案名稱）</w:t>
            </w:r>
          </w:p>
          <w:p w14:paraId="59854AD2" w14:textId="43E28077" w:rsidR="00BB5913" w:rsidRPr="00564DF0" w:rsidRDefault="00BB5913" w:rsidP="00BB5913">
            <w:pPr>
              <w:jc w:val="both"/>
              <w:rPr>
                <w:rFonts w:ascii="Times New Roman" w:eastAsia="標楷體" w:hAnsi="Times New Roman" w:cs="Times New Roman"/>
                <w:color w:val="000000" w:themeColor="text1"/>
                <w:szCs w:val="24"/>
              </w:rPr>
            </w:pPr>
            <w:r w:rsidRPr="00125BA4">
              <w:rPr>
                <w:rFonts w:ascii="Times New Roman" w:eastAsia="標楷體" w:hAnsi="Times New Roman" w:cs="Times New Roman" w:hint="eastAsia"/>
                <w:color w:val="4472C4" w:themeColor="accent1"/>
                <w:szCs w:val="24"/>
              </w:rPr>
              <w:t>*</w:t>
            </w:r>
            <w:r w:rsidRPr="00125BA4">
              <w:rPr>
                <w:rFonts w:ascii="Times New Roman" w:eastAsia="標楷體" w:hAnsi="Times New Roman" w:cs="Times New Roman" w:hint="eastAsia"/>
                <w:color w:val="4472C4" w:themeColor="accent1"/>
                <w:szCs w:val="24"/>
              </w:rPr>
              <w:t>請提供教學說明檔案，且限定為</w:t>
            </w:r>
            <w:r w:rsidRPr="00125BA4">
              <w:rPr>
                <w:rFonts w:ascii="Times New Roman" w:eastAsia="標楷體" w:hAnsi="Times New Roman" w:cs="Times New Roman" w:hint="eastAsia"/>
                <w:color w:val="4472C4" w:themeColor="accent1"/>
                <w:szCs w:val="24"/>
              </w:rPr>
              <w:t>PDF</w:t>
            </w:r>
            <w:r w:rsidRPr="00125BA4">
              <w:rPr>
                <w:rFonts w:ascii="Times New Roman" w:eastAsia="標楷體" w:hAnsi="Times New Roman" w:cs="Times New Roman" w:hint="eastAsia"/>
                <w:color w:val="4472C4" w:themeColor="accent1"/>
                <w:szCs w:val="24"/>
              </w:rPr>
              <w:t>檔案形式</w:t>
            </w:r>
          </w:p>
        </w:tc>
      </w:tr>
      <w:tr w:rsidR="00BB5913" w:rsidRPr="0048506E" w14:paraId="3DDEE293" w14:textId="77777777" w:rsidTr="0031697F">
        <w:trPr>
          <w:trHeight w:val="1124"/>
        </w:trPr>
        <w:tc>
          <w:tcPr>
            <w:tcW w:w="1055" w:type="pct"/>
            <w:vMerge/>
            <w:shd w:val="clear" w:color="auto" w:fill="E7E6E6" w:themeFill="background2"/>
            <w:vAlign w:val="center"/>
          </w:tcPr>
          <w:p w14:paraId="5CC744F6" w14:textId="77777777" w:rsidR="00BB5913" w:rsidRPr="0048506E" w:rsidRDefault="00BB5913" w:rsidP="00BB5913">
            <w:pPr>
              <w:jc w:val="center"/>
              <w:rPr>
                <w:rFonts w:ascii="Times New Roman" w:eastAsia="標楷體" w:hAnsi="Times New Roman" w:cs="Times New Roman"/>
                <w:color w:val="000000" w:themeColor="text1"/>
                <w:sz w:val="26"/>
                <w:szCs w:val="26"/>
              </w:rPr>
            </w:pPr>
          </w:p>
        </w:tc>
        <w:tc>
          <w:tcPr>
            <w:tcW w:w="670" w:type="pct"/>
            <w:vAlign w:val="center"/>
          </w:tcPr>
          <w:p w14:paraId="5616B151" w14:textId="77777777" w:rsidR="00BB5913" w:rsidRDefault="00BB5913" w:rsidP="00BB5913">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教學</w:t>
            </w:r>
          </w:p>
          <w:p w14:paraId="63AD7CF6" w14:textId="69E01F1E" w:rsidR="00BB5913" w:rsidRDefault="00BB5913" w:rsidP="00BB5913">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影片</w:t>
            </w:r>
          </w:p>
        </w:tc>
        <w:tc>
          <w:tcPr>
            <w:tcW w:w="3275" w:type="pct"/>
            <w:vAlign w:val="center"/>
          </w:tcPr>
          <w:p w14:paraId="119FE347" w14:textId="0F1AEB26" w:rsidR="00BB5913" w:rsidRPr="000274BA" w:rsidRDefault="00BB5913" w:rsidP="00BB5913">
            <w:pPr>
              <w:jc w:val="both"/>
              <w:rPr>
                <w:rFonts w:ascii="Times New Roman" w:eastAsia="標楷體" w:hAnsi="Times New Roman" w:cs="Times New Roman"/>
                <w:color w:val="000000" w:themeColor="text1"/>
                <w:szCs w:val="24"/>
              </w:rPr>
            </w:pPr>
            <w:r w:rsidRPr="00125BA4">
              <w:rPr>
                <w:rFonts w:ascii="Times New Roman" w:eastAsia="標楷體" w:hAnsi="Times New Roman" w:cs="Times New Roman" w:hint="eastAsia"/>
                <w:color w:val="4472C4" w:themeColor="accent1"/>
                <w:szCs w:val="24"/>
              </w:rPr>
              <w:t>*</w:t>
            </w:r>
            <w:r w:rsidRPr="00125BA4">
              <w:rPr>
                <w:rFonts w:ascii="Times New Roman" w:eastAsia="標楷體" w:hAnsi="Times New Roman" w:cs="Times New Roman" w:hint="eastAsia"/>
                <w:color w:val="4472C4" w:themeColor="accent1"/>
                <w:szCs w:val="24"/>
              </w:rPr>
              <w:t>請提供</w:t>
            </w:r>
            <w:proofErr w:type="spellStart"/>
            <w:r w:rsidRPr="00125BA4">
              <w:rPr>
                <w:rFonts w:ascii="Times New Roman" w:eastAsia="標楷體" w:hAnsi="Times New Roman" w:cs="Times New Roman" w:hint="eastAsia"/>
                <w:color w:val="4472C4" w:themeColor="accent1"/>
                <w:szCs w:val="24"/>
              </w:rPr>
              <w:t>Youtube</w:t>
            </w:r>
            <w:proofErr w:type="spellEnd"/>
            <w:r w:rsidRPr="00125BA4">
              <w:rPr>
                <w:rFonts w:ascii="Times New Roman" w:eastAsia="標楷體" w:hAnsi="Times New Roman" w:cs="Times New Roman" w:hint="eastAsia"/>
                <w:color w:val="4472C4" w:themeColor="accent1"/>
                <w:szCs w:val="24"/>
              </w:rPr>
              <w:t>影音連結作分享嵌入連結</w:t>
            </w:r>
          </w:p>
        </w:tc>
      </w:tr>
      <w:tr w:rsidR="00BB5913" w:rsidRPr="0048506E" w14:paraId="7243C51E" w14:textId="77777777" w:rsidTr="00B66CF7">
        <w:trPr>
          <w:trHeight w:val="944"/>
        </w:trPr>
        <w:tc>
          <w:tcPr>
            <w:tcW w:w="1055" w:type="pct"/>
            <w:shd w:val="clear" w:color="auto" w:fill="E7E6E6" w:themeFill="background2"/>
            <w:vAlign w:val="center"/>
          </w:tcPr>
          <w:p w14:paraId="7D6F4141" w14:textId="77777777" w:rsidR="00BB5913" w:rsidRPr="0048506E" w:rsidRDefault="00BB5913" w:rsidP="00BB5913">
            <w:pPr>
              <w:jc w:val="center"/>
              <w:rPr>
                <w:rFonts w:ascii="Times New Roman" w:eastAsia="標楷體" w:hAnsi="Times New Roman" w:cs="Times New Roman"/>
                <w:color w:val="000000" w:themeColor="text1"/>
                <w:sz w:val="26"/>
                <w:szCs w:val="26"/>
              </w:rPr>
            </w:pPr>
            <w:r w:rsidRPr="0048506E">
              <w:rPr>
                <w:rFonts w:ascii="Times New Roman" w:eastAsia="標楷體" w:hAnsi="Times New Roman" w:cs="Times New Roman"/>
                <w:color w:val="000000" w:themeColor="text1"/>
                <w:sz w:val="26"/>
                <w:szCs w:val="26"/>
              </w:rPr>
              <w:t>其他附加說明項目</w:t>
            </w:r>
          </w:p>
        </w:tc>
        <w:tc>
          <w:tcPr>
            <w:tcW w:w="3945" w:type="pct"/>
            <w:gridSpan w:val="2"/>
            <w:vAlign w:val="center"/>
          </w:tcPr>
          <w:p w14:paraId="30276468" w14:textId="77777777" w:rsidR="00BB5913" w:rsidRPr="0048506E" w:rsidRDefault="00BB5913" w:rsidP="00BB5913">
            <w:pPr>
              <w:jc w:val="both"/>
              <w:rPr>
                <w:rFonts w:ascii="Times New Roman" w:eastAsia="標楷體" w:hAnsi="Times New Roman" w:cs="Times New Roman"/>
                <w:color w:val="000000" w:themeColor="text1"/>
                <w:sz w:val="26"/>
                <w:szCs w:val="26"/>
              </w:rPr>
            </w:pPr>
            <w:bookmarkStart w:id="1" w:name="_GoBack"/>
            <w:bookmarkEnd w:id="1"/>
          </w:p>
        </w:tc>
      </w:tr>
      <w:tr w:rsidR="00BB5913" w:rsidRPr="0048506E" w14:paraId="45A9BC9D" w14:textId="77777777" w:rsidTr="00336520">
        <w:trPr>
          <w:trHeight w:val="1862"/>
        </w:trPr>
        <w:tc>
          <w:tcPr>
            <w:tcW w:w="1055" w:type="pct"/>
            <w:shd w:val="clear" w:color="auto" w:fill="E7E6E6" w:themeFill="background2"/>
            <w:vAlign w:val="center"/>
          </w:tcPr>
          <w:p w14:paraId="4096CDAD" w14:textId="6B099699" w:rsidR="00BB5913" w:rsidRPr="0048506E" w:rsidRDefault="00BB5913" w:rsidP="00BB5913">
            <w:pPr>
              <w:jc w:val="center"/>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lastRenderedPageBreak/>
              <w:t>提供後台服務</w:t>
            </w:r>
          </w:p>
        </w:tc>
        <w:tc>
          <w:tcPr>
            <w:tcW w:w="3945" w:type="pct"/>
            <w:gridSpan w:val="2"/>
            <w:vAlign w:val="center"/>
          </w:tcPr>
          <w:p w14:paraId="7754C1CB" w14:textId="77777777" w:rsidR="00BB5913" w:rsidRDefault="00BB5913" w:rsidP="00BB5913">
            <w:pPr>
              <w:adjustRightInd w:val="0"/>
              <w:snapToGrid w:val="0"/>
              <w:ind w:left="416" w:hangingChars="160" w:hanging="416"/>
              <w:jc w:val="both"/>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提供類型：</w:t>
            </w:r>
          </w:p>
          <w:p w14:paraId="3062D2B2" w14:textId="46784C98" w:rsidR="00BB5913" w:rsidRDefault="00BB5913" w:rsidP="00BB5913">
            <w:pPr>
              <w:adjustRightInd w:val="0"/>
              <w:snapToGrid w:val="0"/>
              <w:ind w:left="416" w:hangingChars="160" w:hanging="416"/>
              <w:jc w:val="both"/>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 xml:space="preserve"> </w:t>
            </w:r>
            <w:r w:rsidRPr="006B7974">
              <w:rPr>
                <w:rFonts w:ascii="Times New Roman" w:eastAsia="標楷體" w:hAnsi="Times New Roman" w:cs="Times New Roman" w:hint="eastAsia"/>
                <w:color w:val="000000" w:themeColor="text1"/>
                <w:sz w:val="26"/>
                <w:szCs w:val="26"/>
              </w:rPr>
              <w:t>會員登錄資料</w:t>
            </w:r>
            <w:r w:rsidRPr="006B7974">
              <w:rPr>
                <w:rFonts w:ascii="Times New Roman" w:eastAsia="標楷體" w:hAnsi="Times New Roman" w:cs="Times New Roman" w:hint="eastAsia"/>
                <w:color w:val="000000" w:themeColor="text1"/>
                <w:sz w:val="26"/>
                <w:szCs w:val="26"/>
              </w:rPr>
              <w:t xml:space="preserve"> </w:t>
            </w:r>
          </w:p>
          <w:p w14:paraId="75B62568" w14:textId="4D49A35E" w:rsidR="00BB5913" w:rsidRDefault="00BB5913" w:rsidP="00BB5913">
            <w:pPr>
              <w:adjustRightInd w:val="0"/>
              <w:snapToGrid w:val="0"/>
              <w:ind w:left="416" w:hangingChars="160" w:hanging="416"/>
              <w:jc w:val="both"/>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w:t>
            </w:r>
            <w:r w:rsidRPr="006B7974">
              <w:rPr>
                <w:rFonts w:ascii="Times New Roman" w:eastAsia="標楷體" w:hAnsi="Times New Roman" w:cs="Times New Roman" w:hint="eastAsia"/>
                <w:color w:val="000000" w:themeColor="text1"/>
                <w:sz w:val="26"/>
                <w:szCs w:val="26"/>
              </w:rPr>
              <w:t xml:space="preserve"> log data</w:t>
            </w:r>
            <w:r w:rsidRPr="006B7974">
              <w:rPr>
                <w:rFonts w:ascii="Times New Roman" w:eastAsia="標楷體" w:hAnsi="Times New Roman" w:cs="Times New Roman" w:hint="eastAsia"/>
                <w:color w:val="000000" w:themeColor="text1"/>
                <w:sz w:val="26"/>
                <w:szCs w:val="26"/>
              </w:rPr>
              <w:t>資料</w:t>
            </w:r>
            <w:r w:rsidRPr="006B7974">
              <w:rPr>
                <w:rFonts w:ascii="Times New Roman" w:eastAsia="標楷體" w:hAnsi="Times New Roman" w:cs="Times New Roman" w:hint="eastAsia"/>
                <w:color w:val="000000" w:themeColor="text1"/>
                <w:sz w:val="26"/>
                <w:szCs w:val="26"/>
              </w:rPr>
              <w:t xml:space="preserve"> </w:t>
            </w:r>
          </w:p>
          <w:p w14:paraId="2F3E0EF4" w14:textId="48030797" w:rsidR="00BB5913" w:rsidRDefault="00BB5913" w:rsidP="00BB5913">
            <w:pPr>
              <w:adjustRightInd w:val="0"/>
              <w:snapToGrid w:val="0"/>
              <w:ind w:left="416" w:hangingChars="160" w:hanging="416"/>
              <w:jc w:val="both"/>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w:t>
            </w:r>
            <w:r w:rsidRPr="006B7974">
              <w:rPr>
                <w:rFonts w:ascii="Times New Roman" w:eastAsia="標楷體" w:hAnsi="Times New Roman" w:cs="Times New Roman" w:hint="eastAsia"/>
                <w:color w:val="000000" w:themeColor="text1"/>
                <w:sz w:val="26"/>
                <w:szCs w:val="26"/>
              </w:rPr>
              <w:t xml:space="preserve"> </w:t>
            </w:r>
            <w:r w:rsidRPr="006B7974">
              <w:rPr>
                <w:rFonts w:ascii="Times New Roman" w:eastAsia="標楷體" w:hAnsi="Times New Roman" w:cs="Times New Roman" w:hint="eastAsia"/>
                <w:color w:val="000000" w:themeColor="text1"/>
                <w:sz w:val="26"/>
                <w:szCs w:val="26"/>
              </w:rPr>
              <w:t>後台流量記錄</w:t>
            </w:r>
            <w:r>
              <w:rPr>
                <w:rFonts w:ascii="Times New Roman" w:eastAsia="標楷體" w:hAnsi="Times New Roman" w:cs="Times New Roman" w:hint="eastAsia"/>
                <w:color w:val="000000" w:themeColor="text1"/>
                <w:sz w:val="26"/>
                <w:szCs w:val="26"/>
              </w:rPr>
              <w:t>分析</w:t>
            </w:r>
          </w:p>
          <w:p w14:paraId="63E0E478" w14:textId="2E0078B4" w:rsidR="00BB5913" w:rsidRPr="00302397" w:rsidRDefault="00BB5913" w:rsidP="00BB5913">
            <w:pPr>
              <w:adjustRightInd w:val="0"/>
              <w:snapToGrid w:val="0"/>
              <w:ind w:left="416" w:hangingChars="160" w:hanging="416"/>
              <w:jc w:val="both"/>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w:t>
            </w:r>
            <w:r w:rsidRPr="006B7974">
              <w:rPr>
                <w:rFonts w:ascii="Times New Roman" w:eastAsia="標楷體" w:hAnsi="Times New Roman" w:cs="Times New Roman" w:hint="eastAsia"/>
                <w:color w:val="000000" w:themeColor="text1"/>
                <w:sz w:val="26"/>
                <w:szCs w:val="26"/>
              </w:rPr>
              <w:t xml:space="preserve"> </w:t>
            </w:r>
            <w:r w:rsidRPr="006B7974">
              <w:rPr>
                <w:rFonts w:ascii="Times New Roman" w:eastAsia="標楷體" w:hAnsi="Times New Roman" w:cs="Times New Roman" w:hint="eastAsia"/>
                <w:color w:val="000000" w:themeColor="text1"/>
                <w:sz w:val="26"/>
                <w:szCs w:val="26"/>
              </w:rPr>
              <w:t>其他（</w:t>
            </w:r>
            <w:r w:rsidRPr="00C56C98">
              <w:rPr>
                <w:rFonts w:ascii="Times New Roman" w:eastAsia="標楷體" w:hAnsi="Times New Roman" w:cs="Times New Roman"/>
                <w:color w:val="000000" w:themeColor="text1"/>
                <w:szCs w:val="24"/>
              </w:rPr>
              <w:t>請</w:t>
            </w:r>
            <w:r w:rsidRPr="00C56C98">
              <w:rPr>
                <w:rFonts w:ascii="Times New Roman" w:eastAsia="標楷體" w:hAnsi="Times New Roman" w:cs="Times New Roman" w:hint="eastAsia"/>
                <w:color w:val="000000" w:themeColor="text1"/>
                <w:szCs w:val="24"/>
              </w:rPr>
              <w:t>簡</w:t>
            </w:r>
            <w:r w:rsidRPr="00C56C98">
              <w:rPr>
                <w:rFonts w:ascii="Times New Roman" w:eastAsia="標楷體" w:hAnsi="Times New Roman" w:cs="Times New Roman"/>
                <w:color w:val="000000" w:themeColor="text1"/>
                <w:szCs w:val="24"/>
              </w:rPr>
              <w:t>述</w:t>
            </w:r>
            <w:r w:rsidRPr="006B7974">
              <w:rPr>
                <w:rFonts w:ascii="Times New Roman" w:eastAsia="標楷體" w:hAnsi="Times New Roman" w:cs="Times New Roman" w:hint="eastAsia"/>
                <w:color w:val="000000" w:themeColor="text1"/>
                <w:sz w:val="26"/>
                <w:szCs w:val="26"/>
              </w:rPr>
              <w:t>）</w:t>
            </w:r>
            <w:r>
              <w:rPr>
                <w:rFonts w:ascii="Times New Roman" w:eastAsia="標楷體" w:hAnsi="Times New Roman" w:cs="Times New Roman" w:hint="eastAsia"/>
                <w:color w:val="000000" w:themeColor="text1"/>
                <w:sz w:val="26"/>
                <w:szCs w:val="26"/>
              </w:rPr>
              <w:t>：</w:t>
            </w:r>
            <w:r w:rsidRPr="0008533F">
              <w:rPr>
                <w:rFonts w:ascii="Times New Roman" w:eastAsia="標楷體" w:hAnsi="Times New Roman" w:cs="Times New Roman" w:hint="eastAsia"/>
                <w:color w:val="000000" w:themeColor="text1"/>
                <w:sz w:val="26"/>
                <w:szCs w:val="26"/>
                <w:u w:val="single"/>
              </w:rPr>
              <w:t>若無提供後台服務</w:t>
            </w:r>
            <w:proofErr w:type="gramStart"/>
            <w:r w:rsidRPr="0008533F">
              <w:rPr>
                <w:rFonts w:ascii="Times New Roman" w:eastAsia="標楷體" w:hAnsi="Times New Roman" w:cs="Times New Roman" w:hint="eastAsia"/>
                <w:color w:val="000000" w:themeColor="text1"/>
                <w:sz w:val="26"/>
                <w:szCs w:val="26"/>
                <w:u w:val="single"/>
              </w:rPr>
              <w:t>請填無</w:t>
            </w:r>
            <w:proofErr w:type="gramEnd"/>
          </w:p>
        </w:tc>
      </w:tr>
      <w:tr w:rsidR="00BB5913" w:rsidRPr="0048506E" w14:paraId="3389BEAD" w14:textId="77777777" w:rsidTr="00797A1E">
        <w:trPr>
          <w:trHeight w:val="1862"/>
        </w:trPr>
        <w:tc>
          <w:tcPr>
            <w:tcW w:w="1055" w:type="pct"/>
            <w:shd w:val="clear" w:color="auto" w:fill="E7E6E6" w:themeFill="background2"/>
            <w:vAlign w:val="center"/>
          </w:tcPr>
          <w:p w14:paraId="6F33CC3B" w14:textId="0B921B9A" w:rsidR="00BB5913" w:rsidRDefault="00BB5913" w:rsidP="00BB5913">
            <w:pPr>
              <w:jc w:val="center"/>
              <w:rPr>
                <w:rFonts w:ascii="Times New Roman" w:eastAsia="標楷體" w:hAnsi="Times New Roman" w:cs="Times New Roman"/>
                <w:color w:val="000000" w:themeColor="text1"/>
                <w:sz w:val="26"/>
                <w:szCs w:val="26"/>
              </w:rPr>
            </w:pPr>
            <w:r>
              <w:rPr>
                <w:rFonts w:ascii="Times New Roman" w:eastAsia="標楷體" w:hAnsi="Times New Roman" w:cs="Times New Roman" w:hint="eastAsia"/>
                <w:color w:val="000000" w:themeColor="text1"/>
                <w:sz w:val="26"/>
                <w:szCs w:val="26"/>
              </w:rPr>
              <w:t>是否有</w:t>
            </w:r>
            <w:r w:rsidRPr="006B7974">
              <w:rPr>
                <w:rFonts w:ascii="Times New Roman" w:eastAsia="標楷體" w:hAnsi="Times New Roman" w:cs="Times New Roman" w:hint="eastAsia"/>
                <w:color w:val="000000" w:themeColor="text1"/>
                <w:sz w:val="26"/>
                <w:szCs w:val="26"/>
              </w:rPr>
              <w:t xml:space="preserve"> </w:t>
            </w:r>
          </w:p>
          <w:p w14:paraId="6A6D39B8" w14:textId="18898804" w:rsidR="00BB5913" w:rsidRPr="0048506E" w:rsidRDefault="00BB5913" w:rsidP="00BB5913">
            <w:pPr>
              <w:jc w:val="center"/>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 xml:space="preserve">AI </w:t>
            </w:r>
            <w:r w:rsidRPr="006B7974">
              <w:rPr>
                <w:rFonts w:ascii="Times New Roman" w:eastAsia="標楷體" w:hAnsi="Times New Roman" w:cs="Times New Roman" w:hint="eastAsia"/>
                <w:color w:val="000000" w:themeColor="text1"/>
                <w:sz w:val="26"/>
                <w:szCs w:val="26"/>
              </w:rPr>
              <w:t>應用</w:t>
            </w:r>
          </w:p>
        </w:tc>
        <w:tc>
          <w:tcPr>
            <w:tcW w:w="3945" w:type="pct"/>
            <w:gridSpan w:val="2"/>
            <w:vAlign w:val="center"/>
          </w:tcPr>
          <w:p w14:paraId="27090886" w14:textId="387392FA" w:rsidR="00BB5913" w:rsidRDefault="00BB5913" w:rsidP="00BB5913">
            <w:pPr>
              <w:adjustRightInd w:val="0"/>
              <w:snapToGrid w:val="0"/>
              <w:jc w:val="both"/>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w:t>
            </w:r>
            <w:r w:rsidRPr="006B7974">
              <w:rPr>
                <w:rFonts w:ascii="Times New Roman" w:eastAsia="標楷體" w:hAnsi="Times New Roman" w:cs="Times New Roman" w:hint="eastAsia"/>
                <w:color w:val="000000" w:themeColor="text1"/>
                <w:sz w:val="26"/>
                <w:szCs w:val="26"/>
              </w:rPr>
              <w:t xml:space="preserve"> </w:t>
            </w:r>
            <w:r w:rsidRPr="006B7974">
              <w:rPr>
                <w:rFonts w:ascii="Times New Roman" w:eastAsia="標楷體" w:hAnsi="Times New Roman" w:cs="Times New Roman" w:hint="eastAsia"/>
                <w:color w:val="000000" w:themeColor="text1"/>
                <w:sz w:val="26"/>
                <w:szCs w:val="26"/>
              </w:rPr>
              <w:t>現</w:t>
            </w:r>
            <w:r>
              <w:rPr>
                <w:rFonts w:ascii="Times New Roman" w:eastAsia="標楷體" w:hAnsi="Times New Roman" w:cs="Times New Roman" w:hint="eastAsia"/>
                <w:color w:val="000000" w:themeColor="text1"/>
                <w:sz w:val="26"/>
                <w:szCs w:val="26"/>
              </w:rPr>
              <w:t>階段</w:t>
            </w:r>
            <w:r w:rsidRPr="006B7974">
              <w:rPr>
                <w:rFonts w:ascii="Times New Roman" w:eastAsia="標楷體" w:hAnsi="Times New Roman" w:cs="Times New Roman" w:hint="eastAsia"/>
                <w:color w:val="000000" w:themeColor="text1"/>
                <w:sz w:val="26"/>
                <w:szCs w:val="26"/>
              </w:rPr>
              <w:t>有（</w:t>
            </w:r>
            <w:r w:rsidRPr="00C56C98">
              <w:rPr>
                <w:rFonts w:ascii="Times New Roman" w:eastAsia="標楷體" w:hAnsi="Times New Roman" w:cs="Times New Roman"/>
                <w:color w:val="000000" w:themeColor="text1"/>
                <w:szCs w:val="24"/>
              </w:rPr>
              <w:t>請</w:t>
            </w:r>
            <w:r w:rsidRPr="00C56C98">
              <w:rPr>
                <w:rFonts w:ascii="Times New Roman" w:eastAsia="標楷體" w:hAnsi="Times New Roman" w:cs="Times New Roman" w:hint="eastAsia"/>
                <w:color w:val="000000" w:themeColor="text1"/>
                <w:szCs w:val="24"/>
              </w:rPr>
              <w:t>簡</w:t>
            </w:r>
            <w:r w:rsidRPr="00C56C98">
              <w:rPr>
                <w:rFonts w:ascii="Times New Roman" w:eastAsia="標楷體" w:hAnsi="Times New Roman" w:cs="Times New Roman"/>
                <w:color w:val="000000" w:themeColor="text1"/>
                <w:szCs w:val="24"/>
              </w:rPr>
              <w:t>述</w:t>
            </w:r>
            <w:r w:rsidRPr="006B7974">
              <w:rPr>
                <w:rFonts w:ascii="Times New Roman" w:eastAsia="標楷體" w:hAnsi="Times New Roman" w:cs="Times New Roman" w:hint="eastAsia"/>
                <w:color w:val="000000" w:themeColor="text1"/>
                <w:sz w:val="26"/>
                <w:szCs w:val="26"/>
              </w:rPr>
              <w:t>）</w:t>
            </w:r>
          </w:p>
          <w:p w14:paraId="2098CA4F" w14:textId="77777777" w:rsidR="00BB5913" w:rsidRPr="006B7974" w:rsidRDefault="00BB5913" w:rsidP="00BB5913">
            <w:pPr>
              <w:adjustRightInd w:val="0"/>
              <w:snapToGrid w:val="0"/>
              <w:ind w:left="416" w:hangingChars="160" w:hanging="416"/>
              <w:jc w:val="both"/>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w:t>
            </w:r>
            <w:r w:rsidRPr="006B7974">
              <w:rPr>
                <w:rFonts w:ascii="Times New Roman" w:eastAsia="標楷體" w:hAnsi="Times New Roman" w:cs="Times New Roman" w:hint="eastAsia"/>
                <w:color w:val="000000" w:themeColor="text1"/>
                <w:sz w:val="26"/>
                <w:szCs w:val="26"/>
              </w:rPr>
              <w:t xml:space="preserve"> </w:t>
            </w:r>
            <w:r w:rsidRPr="006B7974">
              <w:rPr>
                <w:rFonts w:ascii="Times New Roman" w:eastAsia="標楷體" w:hAnsi="Times New Roman" w:cs="Times New Roman" w:hint="eastAsia"/>
                <w:color w:val="000000" w:themeColor="text1"/>
                <w:sz w:val="26"/>
                <w:szCs w:val="26"/>
              </w:rPr>
              <w:t>未來計劃導入（</w:t>
            </w:r>
            <w:r w:rsidRPr="00C56C98">
              <w:rPr>
                <w:rFonts w:ascii="Times New Roman" w:eastAsia="標楷體" w:hAnsi="Times New Roman" w:cs="Times New Roman"/>
                <w:color w:val="000000" w:themeColor="text1"/>
                <w:szCs w:val="24"/>
              </w:rPr>
              <w:t>請</w:t>
            </w:r>
            <w:r w:rsidRPr="00C56C98">
              <w:rPr>
                <w:rFonts w:ascii="Times New Roman" w:eastAsia="標楷體" w:hAnsi="Times New Roman" w:cs="Times New Roman" w:hint="eastAsia"/>
                <w:color w:val="000000" w:themeColor="text1"/>
                <w:szCs w:val="24"/>
              </w:rPr>
              <w:t>簡</w:t>
            </w:r>
            <w:r w:rsidRPr="00C56C98">
              <w:rPr>
                <w:rFonts w:ascii="Times New Roman" w:eastAsia="標楷體" w:hAnsi="Times New Roman" w:cs="Times New Roman"/>
                <w:color w:val="000000" w:themeColor="text1"/>
                <w:szCs w:val="24"/>
              </w:rPr>
              <w:t>述</w:t>
            </w:r>
            <w:r w:rsidRPr="006B7974">
              <w:rPr>
                <w:rFonts w:ascii="Times New Roman" w:eastAsia="標楷體" w:hAnsi="Times New Roman" w:cs="Times New Roman" w:hint="eastAsia"/>
                <w:color w:val="000000" w:themeColor="text1"/>
                <w:sz w:val="26"/>
                <w:szCs w:val="26"/>
              </w:rPr>
              <w:t>）</w:t>
            </w:r>
          </w:p>
          <w:p w14:paraId="7B4C2739" w14:textId="6DE5081D" w:rsidR="00BB5913" w:rsidRDefault="00BB5913" w:rsidP="00BB5913">
            <w:pPr>
              <w:adjustRightInd w:val="0"/>
              <w:snapToGrid w:val="0"/>
              <w:ind w:left="416" w:hangingChars="160" w:hanging="416"/>
              <w:jc w:val="both"/>
              <w:rPr>
                <w:rFonts w:ascii="Times New Roman" w:eastAsia="標楷體" w:hAnsi="Times New Roman" w:cs="Times New Roman"/>
                <w:color w:val="000000" w:themeColor="text1"/>
                <w:sz w:val="26"/>
                <w:szCs w:val="26"/>
              </w:rPr>
            </w:pPr>
            <w:r w:rsidRPr="006B7974">
              <w:rPr>
                <w:rFonts w:ascii="Times New Roman" w:eastAsia="標楷體" w:hAnsi="Times New Roman" w:cs="Times New Roman" w:hint="eastAsia"/>
                <w:color w:val="000000" w:themeColor="text1"/>
                <w:sz w:val="26"/>
                <w:szCs w:val="26"/>
              </w:rPr>
              <w:t>□</w:t>
            </w:r>
            <w:r w:rsidRPr="006B7974">
              <w:rPr>
                <w:rFonts w:ascii="Times New Roman" w:eastAsia="標楷體" w:hAnsi="Times New Roman" w:cs="Times New Roman" w:hint="eastAsia"/>
                <w:color w:val="000000" w:themeColor="text1"/>
                <w:sz w:val="26"/>
                <w:szCs w:val="26"/>
              </w:rPr>
              <w:t xml:space="preserve"> </w:t>
            </w:r>
            <w:r w:rsidRPr="006B7974">
              <w:rPr>
                <w:rFonts w:ascii="Times New Roman" w:eastAsia="標楷體" w:hAnsi="Times New Roman" w:cs="Times New Roman" w:hint="eastAsia"/>
                <w:color w:val="000000" w:themeColor="text1"/>
                <w:sz w:val="26"/>
                <w:szCs w:val="26"/>
              </w:rPr>
              <w:t>其他（</w:t>
            </w:r>
            <w:r w:rsidRPr="00C56C98">
              <w:rPr>
                <w:rFonts w:ascii="Times New Roman" w:eastAsia="標楷體" w:hAnsi="Times New Roman" w:cs="Times New Roman"/>
                <w:color w:val="000000" w:themeColor="text1"/>
                <w:szCs w:val="24"/>
              </w:rPr>
              <w:t>請</w:t>
            </w:r>
            <w:r w:rsidRPr="00C56C98">
              <w:rPr>
                <w:rFonts w:ascii="Times New Roman" w:eastAsia="標楷體" w:hAnsi="Times New Roman" w:cs="Times New Roman" w:hint="eastAsia"/>
                <w:color w:val="000000" w:themeColor="text1"/>
                <w:szCs w:val="24"/>
              </w:rPr>
              <w:t>簡</w:t>
            </w:r>
            <w:r w:rsidRPr="00C56C98">
              <w:rPr>
                <w:rFonts w:ascii="Times New Roman" w:eastAsia="標楷體" w:hAnsi="Times New Roman" w:cs="Times New Roman"/>
                <w:color w:val="000000" w:themeColor="text1"/>
                <w:szCs w:val="24"/>
              </w:rPr>
              <w:t>述</w:t>
            </w:r>
            <w:r w:rsidRPr="006B7974">
              <w:rPr>
                <w:rFonts w:ascii="Times New Roman" w:eastAsia="標楷體" w:hAnsi="Times New Roman" w:cs="Times New Roman" w:hint="eastAsia"/>
                <w:color w:val="000000" w:themeColor="text1"/>
                <w:sz w:val="26"/>
                <w:szCs w:val="26"/>
              </w:rPr>
              <w:t>）</w:t>
            </w:r>
          </w:p>
        </w:tc>
      </w:tr>
      <w:tr w:rsidR="00BB5913" w:rsidRPr="0048506E" w14:paraId="3353142D" w14:textId="77777777" w:rsidTr="00125BA4">
        <w:trPr>
          <w:trHeight w:val="2087"/>
        </w:trPr>
        <w:tc>
          <w:tcPr>
            <w:tcW w:w="1055" w:type="pct"/>
            <w:shd w:val="clear" w:color="auto" w:fill="E7E6E6" w:themeFill="background2"/>
            <w:vAlign w:val="center"/>
          </w:tcPr>
          <w:p w14:paraId="755D5ED8" w14:textId="1EF10BB8" w:rsidR="00BB5913" w:rsidRPr="00125BA4" w:rsidRDefault="00BB5913" w:rsidP="00BB5913">
            <w:pPr>
              <w:jc w:val="center"/>
              <w:rPr>
                <w:rFonts w:ascii="Times New Roman" w:eastAsia="標楷體" w:hAnsi="Times New Roman" w:cs="Times New Roman"/>
                <w:color w:val="4472C4" w:themeColor="accent1"/>
                <w:sz w:val="26"/>
                <w:szCs w:val="26"/>
              </w:rPr>
            </w:pPr>
            <w:r>
              <w:rPr>
                <w:rFonts w:ascii="Times New Roman" w:eastAsia="標楷體" w:hAnsi="Times New Roman" w:cs="Times New Roman" w:hint="eastAsia"/>
                <w:color w:val="4472C4" w:themeColor="accent1"/>
                <w:sz w:val="26"/>
                <w:szCs w:val="26"/>
              </w:rPr>
              <w:t>回傳</w:t>
            </w:r>
            <w:r w:rsidRPr="00125BA4">
              <w:rPr>
                <w:rFonts w:ascii="Times New Roman" w:eastAsia="標楷體" w:hAnsi="Times New Roman" w:cs="Times New Roman" w:hint="eastAsia"/>
                <w:color w:val="4472C4" w:themeColor="accent1"/>
                <w:sz w:val="26"/>
                <w:szCs w:val="26"/>
              </w:rPr>
              <w:t>圖片</w:t>
            </w:r>
          </w:p>
          <w:p w14:paraId="3984D82B" w14:textId="3E9E87DA" w:rsidR="00BB5913" w:rsidRPr="00125BA4" w:rsidRDefault="00BB5913" w:rsidP="00BB5913">
            <w:pPr>
              <w:jc w:val="center"/>
              <w:rPr>
                <w:rFonts w:ascii="Times New Roman" w:eastAsia="標楷體" w:hAnsi="Times New Roman" w:cs="Times New Roman"/>
                <w:color w:val="4472C4" w:themeColor="accent1"/>
                <w:sz w:val="26"/>
                <w:szCs w:val="26"/>
              </w:rPr>
            </w:pPr>
            <w:r w:rsidRPr="00125BA4">
              <w:rPr>
                <w:rFonts w:ascii="Times New Roman" w:eastAsia="標楷體" w:hAnsi="Times New Roman" w:cs="Times New Roman" w:hint="eastAsia"/>
                <w:color w:val="4472C4" w:themeColor="accent1"/>
                <w:sz w:val="26"/>
                <w:szCs w:val="26"/>
              </w:rPr>
              <w:t>格式</w:t>
            </w:r>
            <w:r>
              <w:rPr>
                <w:rFonts w:ascii="Times New Roman" w:eastAsia="標楷體" w:hAnsi="Times New Roman" w:cs="Times New Roman" w:hint="eastAsia"/>
                <w:color w:val="4472C4" w:themeColor="accent1"/>
                <w:sz w:val="26"/>
                <w:szCs w:val="26"/>
              </w:rPr>
              <w:t>說明</w:t>
            </w:r>
          </w:p>
        </w:tc>
        <w:tc>
          <w:tcPr>
            <w:tcW w:w="3945" w:type="pct"/>
            <w:gridSpan w:val="2"/>
            <w:vAlign w:val="center"/>
          </w:tcPr>
          <w:p w14:paraId="442E18A8" w14:textId="13B6CDA8" w:rsidR="00BB5913" w:rsidRDefault="00BB5913" w:rsidP="00BB5913">
            <w:pPr>
              <w:pStyle w:val="a3"/>
              <w:numPr>
                <w:ilvl w:val="0"/>
                <w:numId w:val="47"/>
              </w:numPr>
              <w:ind w:leftChars="0"/>
              <w:jc w:val="both"/>
              <w:rPr>
                <w:rFonts w:ascii="Times New Roman" w:eastAsia="標楷體" w:hAnsi="Times New Roman" w:cs="Times New Roman"/>
                <w:color w:val="4472C4" w:themeColor="accent1"/>
                <w:szCs w:val="24"/>
              </w:rPr>
            </w:pPr>
            <w:r>
              <w:rPr>
                <w:rFonts w:ascii="Times New Roman" w:eastAsia="標楷體" w:hAnsi="Times New Roman" w:cs="Times New Roman" w:hint="eastAsia"/>
                <w:color w:val="4472C4" w:themeColor="accent1"/>
                <w:szCs w:val="24"/>
              </w:rPr>
              <w:t>公司</w:t>
            </w:r>
            <w:r>
              <w:rPr>
                <w:rFonts w:ascii="Times New Roman" w:eastAsia="標楷體" w:hAnsi="Times New Roman" w:cs="Times New Roman" w:hint="eastAsia"/>
                <w:color w:val="4472C4" w:themeColor="accent1"/>
                <w:szCs w:val="24"/>
              </w:rPr>
              <w:t>Logo</w:t>
            </w:r>
            <w:r>
              <w:rPr>
                <w:rFonts w:ascii="Times New Roman" w:eastAsia="標楷體" w:hAnsi="Times New Roman" w:cs="Times New Roman" w:hint="eastAsia"/>
                <w:color w:val="4472C4" w:themeColor="accent1"/>
                <w:szCs w:val="24"/>
              </w:rPr>
              <w:t>：</w:t>
            </w:r>
            <w:r w:rsidRPr="00D14E34">
              <w:rPr>
                <w:rFonts w:ascii="Times New Roman" w:eastAsia="標楷體" w:hAnsi="Times New Roman" w:cs="Times New Roman"/>
                <w:color w:val="4472C4" w:themeColor="accent1"/>
                <w:szCs w:val="24"/>
              </w:rPr>
              <w:t>800*600px</w:t>
            </w:r>
          </w:p>
          <w:p w14:paraId="659B1046" w14:textId="66FC7166" w:rsidR="00BB5913" w:rsidRPr="00125BA4" w:rsidRDefault="00BB5913" w:rsidP="00BB5913">
            <w:pPr>
              <w:pStyle w:val="a3"/>
              <w:numPr>
                <w:ilvl w:val="0"/>
                <w:numId w:val="47"/>
              </w:numPr>
              <w:ind w:leftChars="0"/>
              <w:jc w:val="both"/>
              <w:rPr>
                <w:rFonts w:ascii="Times New Roman" w:eastAsia="標楷體" w:hAnsi="Times New Roman" w:cs="Times New Roman"/>
                <w:color w:val="4472C4" w:themeColor="accent1"/>
                <w:szCs w:val="24"/>
              </w:rPr>
            </w:pPr>
            <w:r>
              <w:rPr>
                <w:rFonts w:ascii="Times New Roman" w:eastAsia="標楷體" w:hAnsi="Times New Roman" w:cs="Times New Roman" w:hint="eastAsia"/>
                <w:color w:val="4472C4" w:themeColor="accent1"/>
                <w:szCs w:val="24"/>
              </w:rPr>
              <w:t>產品圖片</w:t>
            </w:r>
            <w:r w:rsidRPr="00125BA4">
              <w:rPr>
                <w:rFonts w:ascii="Times New Roman" w:eastAsia="標楷體" w:hAnsi="Times New Roman" w:cs="Times New Roman" w:hint="eastAsia"/>
                <w:color w:val="4472C4" w:themeColor="accent1"/>
                <w:szCs w:val="24"/>
              </w:rPr>
              <w:t>：</w:t>
            </w:r>
            <w:r>
              <w:rPr>
                <w:rFonts w:ascii="Times New Roman" w:eastAsia="標楷體" w:hAnsi="Times New Roman" w:cs="Times New Roman" w:hint="eastAsia"/>
                <w:color w:val="4472C4" w:themeColor="accent1"/>
                <w:szCs w:val="24"/>
              </w:rPr>
              <w:t>1</w:t>
            </w:r>
            <w:r>
              <w:rPr>
                <w:rFonts w:ascii="Times New Roman" w:eastAsia="標楷體" w:hAnsi="Times New Roman" w:cs="Times New Roman"/>
                <w:color w:val="4472C4" w:themeColor="accent1"/>
                <w:szCs w:val="24"/>
              </w:rPr>
              <w:t>,</w:t>
            </w:r>
            <w:r>
              <w:rPr>
                <w:rFonts w:ascii="Times New Roman" w:eastAsia="標楷體" w:hAnsi="Times New Roman" w:cs="Times New Roman" w:hint="eastAsia"/>
                <w:color w:val="4472C4" w:themeColor="accent1"/>
                <w:szCs w:val="24"/>
              </w:rPr>
              <w:t>200*600</w:t>
            </w:r>
            <w:r w:rsidRPr="00125BA4">
              <w:rPr>
                <w:rFonts w:ascii="Times New Roman" w:eastAsia="標楷體" w:hAnsi="Times New Roman" w:cs="Times New Roman"/>
                <w:color w:val="4472C4" w:themeColor="accent1"/>
                <w:szCs w:val="24"/>
              </w:rPr>
              <w:t xml:space="preserve"> </w:t>
            </w:r>
            <w:r>
              <w:rPr>
                <w:rFonts w:ascii="Times New Roman" w:eastAsia="標楷體" w:hAnsi="Times New Roman" w:cs="Times New Roman" w:hint="eastAsia"/>
                <w:color w:val="4472C4" w:themeColor="accent1"/>
                <w:szCs w:val="24"/>
              </w:rPr>
              <w:t>p</w:t>
            </w:r>
            <w:r>
              <w:rPr>
                <w:rFonts w:ascii="Times New Roman" w:eastAsia="標楷體" w:hAnsi="Times New Roman" w:cs="Times New Roman"/>
                <w:color w:val="4472C4" w:themeColor="accent1"/>
                <w:szCs w:val="24"/>
              </w:rPr>
              <w:t>x</w:t>
            </w:r>
            <w:r w:rsidRPr="00125BA4">
              <w:rPr>
                <w:rFonts w:ascii="Times New Roman" w:eastAsia="標楷體" w:hAnsi="Times New Roman" w:cs="Times New Roman" w:hint="eastAsia"/>
                <w:color w:val="4472C4" w:themeColor="accent1"/>
                <w:szCs w:val="24"/>
              </w:rPr>
              <w:t xml:space="preserve"> </w:t>
            </w:r>
          </w:p>
          <w:p w14:paraId="213C77DA" w14:textId="77777777" w:rsidR="00BB5913" w:rsidRPr="00125BA4" w:rsidRDefault="00BB5913" w:rsidP="00BB5913">
            <w:pPr>
              <w:pStyle w:val="a3"/>
              <w:numPr>
                <w:ilvl w:val="0"/>
                <w:numId w:val="47"/>
              </w:numPr>
              <w:ind w:leftChars="0"/>
              <w:jc w:val="both"/>
              <w:rPr>
                <w:rFonts w:ascii="Times New Roman" w:eastAsia="標楷體" w:hAnsi="Times New Roman" w:cs="Times New Roman"/>
                <w:color w:val="4472C4" w:themeColor="accent1"/>
                <w:szCs w:val="24"/>
              </w:rPr>
            </w:pPr>
            <w:r w:rsidRPr="00125BA4">
              <w:rPr>
                <w:rFonts w:ascii="Times New Roman" w:eastAsia="標楷體" w:hAnsi="Times New Roman" w:cs="Times New Roman" w:hint="eastAsia"/>
                <w:color w:val="4472C4" w:themeColor="accent1"/>
                <w:szCs w:val="24"/>
              </w:rPr>
              <w:t>檔案大小</w:t>
            </w:r>
            <w:r w:rsidRPr="00125BA4">
              <w:rPr>
                <w:rFonts w:ascii="Times New Roman" w:eastAsia="標楷體" w:hAnsi="Times New Roman" w:cs="Times New Roman" w:hint="eastAsia"/>
                <w:color w:val="4472C4" w:themeColor="accent1"/>
                <w:szCs w:val="24"/>
              </w:rPr>
              <w:t>2MB</w:t>
            </w:r>
            <w:r w:rsidRPr="00125BA4">
              <w:rPr>
                <w:rFonts w:ascii="Times New Roman" w:eastAsia="標楷體" w:hAnsi="Times New Roman" w:cs="Times New Roman" w:hint="eastAsia"/>
                <w:color w:val="4472C4" w:themeColor="accent1"/>
                <w:szCs w:val="24"/>
              </w:rPr>
              <w:t>為限</w:t>
            </w:r>
          </w:p>
          <w:p w14:paraId="6AE239EE" w14:textId="77777777" w:rsidR="00BB5913" w:rsidRPr="00125BA4" w:rsidRDefault="00BB5913" w:rsidP="00BB5913">
            <w:pPr>
              <w:pStyle w:val="a3"/>
              <w:numPr>
                <w:ilvl w:val="0"/>
                <w:numId w:val="47"/>
              </w:numPr>
              <w:ind w:leftChars="0"/>
              <w:jc w:val="both"/>
              <w:rPr>
                <w:rFonts w:ascii="Times New Roman" w:eastAsia="標楷體" w:hAnsi="Times New Roman" w:cs="Times New Roman"/>
                <w:color w:val="4472C4" w:themeColor="accent1"/>
                <w:szCs w:val="24"/>
              </w:rPr>
            </w:pPr>
            <w:r w:rsidRPr="00125BA4">
              <w:rPr>
                <w:rFonts w:ascii="Times New Roman" w:eastAsia="標楷體" w:hAnsi="Times New Roman" w:cs="Times New Roman" w:hint="eastAsia"/>
                <w:color w:val="4472C4" w:themeColor="accent1"/>
                <w:szCs w:val="24"/>
              </w:rPr>
              <w:t>格式：</w:t>
            </w:r>
            <w:r w:rsidRPr="00125BA4">
              <w:rPr>
                <w:rFonts w:ascii="Times New Roman" w:eastAsia="標楷體" w:hAnsi="Times New Roman" w:cs="Times New Roman" w:hint="eastAsia"/>
                <w:color w:val="4472C4" w:themeColor="accent1"/>
                <w:szCs w:val="24"/>
              </w:rPr>
              <w:t>.jpg</w:t>
            </w:r>
          </w:p>
          <w:p w14:paraId="4EDF77E3" w14:textId="5A0D921F" w:rsidR="00BB5913" w:rsidRPr="00125BA4" w:rsidRDefault="00BB5913" w:rsidP="00BB5913">
            <w:pPr>
              <w:pStyle w:val="a3"/>
              <w:numPr>
                <w:ilvl w:val="0"/>
                <w:numId w:val="47"/>
              </w:numPr>
              <w:ind w:leftChars="0"/>
              <w:jc w:val="both"/>
              <w:rPr>
                <w:rFonts w:ascii="Times New Roman" w:eastAsia="標楷體" w:hAnsi="Times New Roman" w:cs="Times New Roman"/>
                <w:color w:val="4472C4" w:themeColor="accent1"/>
                <w:szCs w:val="24"/>
              </w:rPr>
            </w:pPr>
            <w:r w:rsidRPr="00125BA4">
              <w:rPr>
                <w:rFonts w:ascii="Times New Roman" w:eastAsia="標楷體" w:hAnsi="Times New Roman" w:cs="Times New Roman" w:hint="eastAsia"/>
                <w:color w:val="4472C4" w:themeColor="accent1"/>
                <w:szCs w:val="24"/>
              </w:rPr>
              <w:t>為確保圖片解析度</w:t>
            </w:r>
            <w:proofErr w:type="gramStart"/>
            <w:r w:rsidRPr="00125BA4">
              <w:rPr>
                <w:rFonts w:ascii="Times New Roman" w:eastAsia="標楷體" w:hAnsi="Times New Roman" w:cs="Times New Roman" w:hint="eastAsia"/>
                <w:color w:val="4472C4" w:themeColor="accent1"/>
                <w:szCs w:val="24"/>
              </w:rPr>
              <w:t>清晰，</w:t>
            </w:r>
            <w:proofErr w:type="gramEnd"/>
            <w:r w:rsidRPr="00125BA4">
              <w:rPr>
                <w:rFonts w:ascii="Times New Roman" w:eastAsia="標楷體" w:hAnsi="Times New Roman" w:cs="Times New Roman" w:hint="eastAsia"/>
                <w:color w:val="4472C4" w:themeColor="accent1"/>
                <w:szCs w:val="24"/>
              </w:rPr>
              <w:t>請隨信回傳</w:t>
            </w:r>
            <w:r>
              <w:rPr>
                <w:rFonts w:ascii="Times New Roman" w:eastAsia="標楷體" w:hAnsi="Times New Roman" w:cs="Times New Roman" w:hint="eastAsia"/>
                <w:color w:val="4472C4" w:themeColor="accent1"/>
                <w:szCs w:val="24"/>
              </w:rPr>
              <w:t>。</w:t>
            </w:r>
          </w:p>
          <w:p w14:paraId="3865C569" w14:textId="67925F8A" w:rsidR="00BB5913" w:rsidRPr="00125BA4" w:rsidRDefault="00BB5913" w:rsidP="00BB5913">
            <w:pPr>
              <w:pStyle w:val="a3"/>
              <w:numPr>
                <w:ilvl w:val="0"/>
                <w:numId w:val="47"/>
              </w:numPr>
              <w:ind w:leftChars="0"/>
              <w:jc w:val="both"/>
              <w:rPr>
                <w:rFonts w:ascii="Times New Roman" w:eastAsia="標楷體" w:hAnsi="Times New Roman" w:cs="Times New Roman"/>
                <w:color w:val="4472C4" w:themeColor="accent1"/>
                <w:szCs w:val="24"/>
              </w:rPr>
            </w:pPr>
            <w:r>
              <w:rPr>
                <w:rFonts w:ascii="Times New Roman" w:eastAsia="標楷體" w:hAnsi="Times New Roman" w:cs="Times New Roman" w:hint="eastAsia"/>
                <w:color w:val="4472C4" w:themeColor="accent1"/>
                <w:szCs w:val="24"/>
              </w:rPr>
              <w:t>所有</w:t>
            </w:r>
            <w:r w:rsidRPr="00125BA4">
              <w:rPr>
                <w:rFonts w:ascii="Times New Roman" w:eastAsia="標楷體" w:hAnsi="Times New Roman" w:cs="Times New Roman" w:hint="eastAsia"/>
                <w:color w:val="4472C4" w:themeColor="accent1"/>
                <w:szCs w:val="24"/>
              </w:rPr>
              <w:t>檔案大小</w:t>
            </w:r>
            <w:r>
              <w:rPr>
                <w:rFonts w:ascii="Times New Roman" w:eastAsia="標楷體" w:hAnsi="Times New Roman" w:cs="Times New Roman" w:hint="eastAsia"/>
                <w:color w:val="4472C4" w:themeColor="accent1"/>
                <w:szCs w:val="24"/>
              </w:rPr>
              <w:t>若</w:t>
            </w:r>
            <w:r w:rsidRPr="00125BA4">
              <w:rPr>
                <w:rFonts w:ascii="Times New Roman" w:eastAsia="標楷體" w:hAnsi="Times New Roman" w:cs="Times New Roman" w:hint="eastAsia"/>
                <w:color w:val="4472C4" w:themeColor="accent1"/>
                <w:szCs w:val="24"/>
              </w:rPr>
              <w:t>超過</w:t>
            </w:r>
            <w:r w:rsidRPr="00125BA4">
              <w:rPr>
                <w:rFonts w:ascii="Times New Roman" w:eastAsia="標楷體" w:hAnsi="Times New Roman" w:cs="Times New Roman" w:hint="eastAsia"/>
                <w:color w:val="4472C4" w:themeColor="accent1"/>
                <w:szCs w:val="24"/>
              </w:rPr>
              <w:t xml:space="preserve"> 10MB</w:t>
            </w:r>
            <w:r w:rsidRPr="00125BA4">
              <w:rPr>
                <w:rFonts w:ascii="Times New Roman" w:eastAsia="標楷體" w:hAnsi="Times New Roman" w:cs="Times New Roman" w:hint="eastAsia"/>
                <w:color w:val="4472C4" w:themeColor="accent1"/>
                <w:szCs w:val="24"/>
              </w:rPr>
              <w:t>，請提供下載連結。</w:t>
            </w:r>
          </w:p>
        </w:tc>
      </w:tr>
    </w:tbl>
    <w:p w14:paraId="0297C519" w14:textId="77777777" w:rsidR="00C1270D" w:rsidRDefault="00C1270D" w:rsidP="00C1270D">
      <w:pPr>
        <w:rPr>
          <w:rFonts w:ascii="Times New Roman" w:eastAsia="標楷體" w:hAnsi="Times New Roman" w:cs="Times New Roman"/>
          <w:b/>
          <w:color w:val="000000" w:themeColor="text1"/>
          <w:sz w:val="28"/>
          <w:szCs w:val="32"/>
        </w:rPr>
      </w:pPr>
    </w:p>
    <w:p w14:paraId="6FB10CFF" w14:textId="77777777" w:rsidR="00C1270D" w:rsidRDefault="00C1270D">
      <w:pPr>
        <w:widowControl/>
        <w:rPr>
          <w:rFonts w:ascii="Times New Roman" w:eastAsia="標楷體" w:hAnsi="Times New Roman" w:cs="Times New Roman"/>
          <w:b/>
          <w:color w:val="000000" w:themeColor="text1"/>
          <w:sz w:val="28"/>
          <w:szCs w:val="32"/>
        </w:rPr>
      </w:pPr>
      <w:r>
        <w:rPr>
          <w:rFonts w:ascii="Times New Roman" w:eastAsia="標楷體" w:hAnsi="Times New Roman" w:cs="Times New Roman"/>
          <w:b/>
          <w:color w:val="000000" w:themeColor="text1"/>
          <w:sz w:val="28"/>
          <w:szCs w:val="32"/>
        </w:rPr>
        <w:br w:type="page"/>
      </w:r>
    </w:p>
    <w:p w14:paraId="4F0AB2B7" w14:textId="684D11A5" w:rsidR="008D38B7" w:rsidRPr="008D38B7" w:rsidRDefault="00892FD7" w:rsidP="008D38B7">
      <w:pPr>
        <w:numPr>
          <w:ilvl w:val="0"/>
          <w:numId w:val="12"/>
        </w:numPr>
        <w:ind w:left="567" w:hanging="567"/>
        <w:rPr>
          <w:rFonts w:ascii="Times New Roman" w:eastAsia="標楷體" w:hAnsi="Times New Roman" w:cs="Times New Roman"/>
          <w:b/>
          <w:color w:val="000000" w:themeColor="text1"/>
          <w:sz w:val="28"/>
          <w:szCs w:val="32"/>
        </w:rPr>
      </w:pPr>
      <w:r>
        <w:rPr>
          <w:rFonts w:ascii="Times New Roman" w:eastAsia="標楷體" w:hAnsi="Times New Roman" w:cs="Times New Roman" w:hint="eastAsia"/>
          <w:b/>
          <w:color w:val="000000" w:themeColor="text1"/>
          <w:sz w:val="28"/>
          <w:szCs w:val="32"/>
        </w:rPr>
        <w:lastRenderedPageBreak/>
        <w:t>農業數位服務方案</w:t>
      </w:r>
      <w:r w:rsidR="008D38B7" w:rsidRPr="008D38B7">
        <w:rPr>
          <w:rFonts w:ascii="Times New Roman" w:eastAsia="標楷體" w:hAnsi="Times New Roman" w:cs="Times New Roman" w:hint="eastAsia"/>
          <w:b/>
          <w:color w:val="000000" w:themeColor="text1"/>
          <w:sz w:val="28"/>
          <w:szCs w:val="32"/>
        </w:rPr>
        <w:t>上架規範同意書</w:t>
      </w:r>
    </w:p>
    <w:tbl>
      <w:tblPr>
        <w:tblStyle w:val="42"/>
        <w:tblW w:w="0" w:type="auto"/>
        <w:tblInd w:w="-5" w:type="dxa"/>
        <w:tblLayout w:type="fixed"/>
        <w:tblLook w:val="04A0" w:firstRow="1" w:lastRow="0" w:firstColumn="1" w:lastColumn="0" w:noHBand="0" w:noVBand="1"/>
      </w:tblPr>
      <w:tblGrid>
        <w:gridCol w:w="2962"/>
        <w:gridCol w:w="6668"/>
      </w:tblGrid>
      <w:tr w:rsidR="008D38B7" w:rsidRPr="008D38B7" w14:paraId="451F39E5" w14:textId="77777777" w:rsidTr="008D38B7">
        <w:trPr>
          <w:trHeight w:val="9251"/>
        </w:trPr>
        <w:tc>
          <w:tcPr>
            <w:tcW w:w="9630" w:type="dxa"/>
            <w:gridSpan w:val="2"/>
          </w:tcPr>
          <w:p w14:paraId="6876F351" w14:textId="6D53A6BF" w:rsidR="008D38B7" w:rsidRPr="008D38B7" w:rsidRDefault="008D38B7" w:rsidP="008D38B7">
            <w:pPr>
              <w:spacing w:before="120" w:after="120" w:line="288" w:lineRule="auto"/>
              <w:jc w:val="both"/>
              <w:rPr>
                <w:rFonts w:ascii="Times New Roman" w:eastAsia="標楷體" w:hAnsi="Times New Roman" w:cs="Times New Roman"/>
                <w:b/>
                <w:color w:val="000000" w:themeColor="text1"/>
                <w:szCs w:val="24"/>
              </w:rPr>
            </w:pPr>
            <w:r w:rsidRPr="008D38B7">
              <w:rPr>
                <w:rFonts w:ascii="Times New Roman" w:eastAsia="標楷體" w:hAnsi="Times New Roman" w:cs="Times New Roman" w:hint="eastAsia"/>
                <w:b/>
                <w:color w:val="000000" w:themeColor="text1"/>
                <w:szCs w:val="24"/>
              </w:rPr>
              <w:t>本同意書說明貴公司若通過申請</w:t>
            </w:r>
            <w:r w:rsidR="00892FD7">
              <w:rPr>
                <w:rFonts w:ascii="Times New Roman" w:eastAsia="標楷體" w:hAnsi="Times New Roman" w:cs="Times New Roman" w:hint="eastAsia"/>
                <w:b/>
                <w:color w:val="000000" w:themeColor="text1"/>
                <w:szCs w:val="24"/>
              </w:rPr>
              <w:t>農業數位</w:t>
            </w:r>
            <w:r w:rsidRPr="008D38B7">
              <w:rPr>
                <w:rFonts w:ascii="Times New Roman" w:eastAsia="標楷體" w:hAnsi="Times New Roman" w:cs="Times New Roman" w:hint="eastAsia"/>
                <w:b/>
                <w:color w:val="000000" w:themeColor="text1"/>
                <w:szCs w:val="24"/>
              </w:rPr>
              <w:t>服務上架後應遵守之規範。</w:t>
            </w:r>
          </w:p>
          <w:p w14:paraId="3661464A" w14:textId="77777777" w:rsidR="008D38B7" w:rsidRPr="008D38B7" w:rsidRDefault="008D38B7" w:rsidP="008D38B7">
            <w:pPr>
              <w:spacing w:before="120" w:after="120" w:line="288" w:lineRule="auto"/>
              <w:jc w:val="both"/>
              <w:rPr>
                <w:rFonts w:ascii="Times New Roman" w:eastAsia="標楷體" w:hAnsi="Times New Roman" w:cs="Times New Roman"/>
                <w:color w:val="000000" w:themeColor="text1"/>
                <w:szCs w:val="24"/>
              </w:rPr>
            </w:pPr>
            <w:r w:rsidRPr="008D38B7">
              <w:rPr>
                <w:rFonts w:ascii="Times New Roman" w:eastAsia="標楷體" w:hAnsi="Times New Roman" w:cs="Times New Roman" w:hint="eastAsia"/>
                <w:color w:val="000000" w:themeColor="text1"/>
                <w:szCs w:val="24"/>
              </w:rPr>
              <w:t>當您勾選「我同意」並簽署本同意書時，表示您已閱讀、瞭解並同意接受本同意書之所有內容及其後修改變更規定。</w:t>
            </w:r>
          </w:p>
          <w:p w14:paraId="4CD252E2" w14:textId="27184D5C" w:rsidR="008D38B7" w:rsidRPr="008D38B7" w:rsidRDefault="008D38B7" w:rsidP="008D38B7">
            <w:pPr>
              <w:pStyle w:val="a3"/>
              <w:numPr>
                <w:ilvl w:val="0"/>
                <w:numId w:val="42"/>
              </w:numPr>
              <w:ind w:leftChars="0"/>
              <w:rPr>
                <w:rFonts w:ascii="Times New Roman" w:eastAsia="標楷體" w:hAnsi="Times New Roman"/>
              </w:rPr>
            </w:pPr>
            <w:r w:rsidRPr="008D38B7">
              <w:rPr>
                <w:rFonts w:ascii="Times New Roman" w:eastAsia="標楷體" w:hAnsi="Times New Roman" w:hint="eastAsia"/>
              </w:rPr>
              <w:t>貴公司可透過本計畫平台上架並銷售方案，上架之方案內容應與申請時遞交財團法人農業科技研究院</w:t>
            </w:r>
            <w:r w:rsidRPr="008D38B7">
              <w:rPr>
                <w:rFonts w:ascii="Times New Roman" w:eastAsia="標楷體" w:hAnsi="Times New Roman" w:hint="eastAsia"/>
              </w:rPr>
              <w:t>(</w:t>
            </w:r>
            <w:r w:rsidRPr="008D38B7">
              <w:rPr>
                <w:rFonts w:ascii="Times New Roman" w:eastAsia="標楷體" w:hAnsi="Times New Roman" w:hint="eastAsia"/>
              </w:rPr>
              <w:t>以下簡稱本院</w:t>
            </w:r>
            <w:r w:rsidRPr="008D38B7">
              <w:rPr>
                <w:rFonts w:ascii="Times New Roman" w:eastAsia="標楷體" w:hAnsi="Times New Roman" w:hint="eastAsia"/>
              </w:rPr>
              <w:t>)</w:t>
            </w:r>
            <w:r w:rsidRPr="008D38B7">
              <w:rPr>
                <w:rFonts w:ascii="Times New Roman" w:eastAsia="標楷體" w:hAnsi="Times New Roman" w:hint="eastAsia"/>
              </w:rPr>
              <w:t>審查的方案內容一致，方案資料若有內容調整、版本更新、價格變更等所有調整需求，須經本院審核同意。若貴公司有新方案可隨時依照本書面審查格式提出。</w:t>
            </w:r>
            <w:r w:rsidRPr="008D38B7">
              <w:rPr>
                <w:rFonts w:ascii="Times New Roman" w:eastAsia="標楷體" w:hAnsi="Times New Roman"/>
              </w:rPr>
              <w:t xml:space="preserve"> </w:t>
            </w:r>
          </w:p>
          <w:p w14:paraId="30812667" w14:textId="53B77B35" w:rsidR="008D38B7" w:rsidRDefault="008D38B7" w:rsidP="008D38B7">
            <w:pPr>
              <w:pStyle w:val="a3"/>
              <w:numPr>
                <w:ilvl w:val="0"/>
                <w:numId w:val="42"/>
              </w:numPr>
              <w:ind w:leftChars="0"/>
              <w:rPr>
                <w:rFonts w:ascii="Times New Roman" w:eastAsia="標楷體" w:hAnsi="Times New Roman"/>
              </w:rPr>
            </w:pPr>
            <w:r w:rsidRPr="008D38B7">
              <w:rPr>
                <w:rFonts w:ascii="Times New Roman" w:eastAsia="標楷體" w:hAnsi="Times New Roman" w:hint="eastAsia"/>
              </w:rPr>
              <w:t>貴公司保證</w:t>
            </w:r>
            <w:proofErr w:type="gramStart"/>
            <w:r w:rsidRPr="008D38B7">
              <w:rPr>
                <w:rFonts w:ascii="Times New Roman" w:eastAsia="標楷體" w:hAnsi="Times New Roman" w:hint="eastAsia"/>
              </w:rPr>
              <w:t>上架本計畫</w:t>
            </w:r>
            <w:proofErr w:type="gramEnd"/>
            <w:r w:rsidRPr="008D38B7">
              <w:rPr>
                <w:rFonts w:ascii="Times New Roman" w:eastAsia="標楷體" w:hAnsi="Times New Roman" w:hint="eastAsia"/>
              </w:rPr>
              <w:t>平台之方案內容並無侵害他人之智慧財產權，若有他人主張侵權時，應自負其責，概與</w:t>
            </w:r>
            <w:proofErr w:type="gramStart"/>
            <w:r w:rsidRPr="008D38B7">
              <w:rPr>
                <w:rFonts w:ascii="Times New Roman" w:eastAsia="標楷體" w:hAnsi="Times New Roman" w:hint="eastAsia"/>
              </w:rPr>
              <w:t>本院無</w:t>
            </w:r>
            <w:proofErr w:type="gramEnd"/>
            <w:r w:rsidRPr="008D38B7">
              <w:rPr>
                <w:rFonts w:ascii="Times New Roman" w:eastAsia="標楷體" w:hAnsi="Times New Roman" w:hint="eastAsia"/>
              </w:rPr>
              <w:t>涉。</w:t>
            </w:r>
          </w:p>
          <w:p w14:paraId="40FE86FB" w14:textId="4D538F74" w:rsidR="00FC3FB6" w:rsidRPr="00FC3FB6" w:rsidRDefault="00FC3FB6" w:rsidP="00FC3FB6">
            <w:pPr>
              <w:pStyle w:val="a3"/>
              <w:numPr>
                <w:ilvl w:val="0"/>
                <w:numId w:val="42"/>
              </w:numPr>
              <w:ind w:leftChars="0"/>
              <w:rPr>
                <w:rFonts w:ascii="Times New Roman" w:eastAsia="標楷體" w:hAnsi="Times New Roman"/>
              </w:rPr>
            </w:pPr>
            <w:r w:rsidRPr="008D38B7">
              <w:rPr>
                <w:rFonts w:ascii="Times New Roman" w:eastAsia="標楷體" w:hAnsi="Times New Roman" w:hint="eastAsia"/>
              </w:rPr>
              <w:t>貴公司</w:t>
            </w:r>
            <w:r>
              <w:rPr>
                <w:rFonts w:ascii="Times New Roman" w:eastAsia="標楷體" w:hAnsi="Times New Roman" w:hint="eastAsia"/>
              </w:rPr>
              <w:t>若於</w:t>
            </w:r>
            <w:r w:rsidRPr="008D38B7">
              <w:rPr>
                <w:rFonts w:ascii="Times New Roman" w:eastAsia="標楷體" w:hAnsi="Times New Roman" w:hint="eastAsia"/>
              </w:rPr>
              <w:t>執行期間遭使用者投訴</w:t>
            </w:r>
            <w:r w:rsidRPr="008D38B7">
              <w:rPr>
                <w:rFonts w:ascii="Times New Roman" w:eastAsia="標楷體" w:hAnsi="Times New Roman" w:hint="eastAsia"/>
              </w:rPr>
              <w:t>3</w:t>
            </w:r>
            <w:r w:rsidRPr="008D38B7">
              <w:rPr>
                <w:rFonts w:ascii="Times New Roman" w:eastAsia="標楷體" w:hAnsi="Times New Roman" w:hint="eastAsia"/>
              </w:rPr>
              <w:t>次以上且屬實者，經本院以書面通知限期改善而未改善者，本院將取消該資訊服務業者上架資格。</w:t>
            </w:r>
          </w:p>
          <w:p w14:paraId="65AB1D2D" w14:textId="77777777" w:rsidR="008D38B7" w:rsidRPr="008D38B7" w:rsidRDefault="008D38B7" w:rsidP="008D38B7">
            <w:pPr>
              <w:pStyle w:val="a3"/>
              <w:numPr>
                <w:ilvl w:val="0"/>
                <w:numId w:val="42"/>
              </w:numPr>
              <w:ind w:leftChars="0"/>
              <w:rPr>
                <w:rFonts w:ascii="Times New Roman" w:eastAsia="標楷體" w:hAnsi="Times New Roman"/>
              </w:rPr>
            </w:pPr>
            <w:r w:rsidRPr="008D38B7">
              <w:rPr>
                <w:rFonts w:ascii="Times New Roman" w:eastAsia="標楷體" w:hAnsi="Times New Roman" w:hint="eastAsia"/>
              </w:rPr>
              <w:t>貴公司及其參與人員，</w:t>
            </w:r>
            <w:proofErr w:type="gramStart"/>
            <w:r w:rsidRPr="008D38B7">
              <w:rPr>
                <w:rFonts w:ascii="Times New Roman" w:eastAsia="標楷體" w:hAnsi="Times New Roman" w:hint="eastAsia"/>
              </w:rPr>
              <w:t>均應嚴守</w:t>
            </w:r>
            <w:proofErr w:type="gramEnd"/>
            <w:r w:rsidRPr="008D38B7">
              <w:rPr>
                <w:rFonts w:ascii="Times New Roman" w:eastAsia="標楷體" w:hAnsi="Times New Roman" w:hint="eastAsia"/>
              </w:rPr>
              <w:t>採購之農產業者業務機密，不得有侵害權利之行為。</w:t>
            </w:r>
          </w:p>
          <w:p w14:paraId="708B266E" w14:textId="77777777" w:rsidR="008D38B7" w:rsidRPr="008D38B7" w:rsidRDefault="008D38B7" w:rsidP="008D38B7">
            <w:pPr>
              <w:pStyle w:val="a3"/>
              <w:numPr>
                <w:ilvl w:val="0"/>
                <w:numId w:val="42"/>
              </w:numPr>
              <w:ind w:leftChars="0"/>
              <w:rPr>
                <w:rFonts w:ascii="Times New Roman" w:eastAsia="標楷體" w:hAnsi="Times New Roman"/>
              </w:rPr>
            </w:pPr>
            <w:r w:rsidRPr="008D38B7">
              <w:rPr>
                <w:rFonts w:ascii="Times New Roman" w:eastAsia="標楷體" w:hAnsi="Times New Roman" w:hint="eastAsia"/>
              </w:rPr>
              <w:t>本計畫執行</w:t>
            </w:r>
            <w:proofErr w:type="gramStart"/>
            <w:r w:rsidRPr="008D38B7">
              <w:rPr>
                <w:rFonts w:ascii="Times New Roman" w:eastAsia="標楷體" w:hAnsi="Times New Roman" w:hint="eastAsia"/>
              </w:rPr>
              <w:t>期間，</w:t>
            </w:r>
            <w:proofErr w:type="gramEnd"/>
            <w:r w:rsidRPr="008D38B7">
              <w:rPr>
                <w:rFonts w:ascii="Times New Roman" w:eastAsia="標楷體" w:hAnsi="Times New Roman" w:hint="eastAsia"/>
              </w:rPr>
              <w:t>如因技術、市場、情事變遷、不可抗力或其他因素，而無法完成本計畫時，貴公司與本院雙方皆得提出具體理由停辦或停止參與本計畫。</w:t>
            </w:r>
          </w:p>
          <w:p w14:paraId="254E370F" w14:textId="77777777" w:rsidR="008D38B7" w:rsidRPr="008D38B7" w:rsidRDefault="008D38B7" w:rsidP="008D38B7">
            <w:pPr>
              <w:pStyle w:val="a3"/>
              <w:numPr>
                <w:ilvl w:val="0"/>
                <w:numId w:val="42"/>
              </w:numPr>
              <w:ind w:leftChars="0"/>
              <w:rPr>
                <w:rFonts w:ascii="Times New Roman" w:eastAsia="標楷體" w:hAnsi="Times New Roman"/>
              </w:rPr>
            </w:pPr>
            <w:r w:rsidRPr="008D38B7">
              <w:rPr>
                <w:rFonts w:ascii="Times New Roman" w:eastAsia="標楷體" w:hAnsi="Times New Roman" w:hint="eastAsia"/>
              </w:rPr>
              <w:t>貴公司透過本計畫平台提供方案服務，針對訂單方式說明：</w:t>
            </w:r>
          </w:p>
          <w:p w14:paraId="0474343E" w14:textId="225CF9BF" w:rsidR="007C3CD3" w:rsidRDefault="008D38B7" w:rsidP="007C3CD3">
            <w:pPr>
              <w:pStyle w:val="a3"/>
              <w:numPr>
                <w:ilvl w:val="0"/>
                <w:numId w:val="43"/>
              </w:numPr>
              <w:ind w:leftChars="0"/>
              <w:rPr>
                <w:rFonts w:ascii="Times New Roman" w:eastAsia="標楷體" w:hAnsi="Times New Roman"/>
              </w:rPr>
            </w:pPr>
            <w:r w:rsidRPr="008D38B7">
              <w:rPr>
                <w:rFonts w:ascii="Times New Roman" w:eastAsia="標楷體" w:hAnsi="Times New Roman" w:hint="eastAsia"/>
              </w:rPr>
              <w:t>方案採購：關於農業小微型企業、農民團體或農業個體戶等小微型業者，會依據貴公司所提供之聯繫方式，進行聯繫採購，本計畫平台僅做</w:t>
            </w:r>
            <w:r w:rsidR="00892FD7">
              <w:rPr>
                <w:rFonts w:ascii="Times New Roman" w:eastAsia="標楷體" w:hAnsi="Times New Roman" w:hint="eastAsia"/>
              </w:rPr>
              <w:t>農業數位</w:t>
            </w:r>
            <w:r w:rsidRPr="008D38B7">
              <w:rPr>
                <w:rFonts w:ascii="Times New Roman" w:eastAsia="標楷體" w:hAnsi="Times New Roman" w:hint="eastAsia"/>
              </w:rPr>
              <w:t>服務方案之露出與媒合，不負買賣雙方簽約之保管責任，亦無訂單追蹤義務。</w:t>
            </w:r>
          </w:p>
          <w:p w14:paraId="3C404FBB" w14:textId="3EC7722E" w:rsidR="008D38B7" w:rsidRPr="007C3CD3" w:rsidRDefault="008D38B7" w:rsidP="007C3CD3">
            <w:pPr>
              <w:pStyle w:val="a3"/>
              <w:numPr>
                <w:ilvl w:val="0"/>
                <w:numId w:val="43"/>
              </w:numPr>
              <w:ind w:leftChars="0"/>
              <w:rPr>
                <w:rFonts w:ascii="Times New Roman" w:eastAsia="標楷體" w:hAnsi="Times New Roman"/>
              </w:rPr>
            </w:pPr>
            <w:r w:rsidRPr="007C3CD3">
              <w:rPr>
                <w:rFonts w:ascii="Times New Roman" w:eastAsia="標楷體" w:hAnsi="Times New Roman" w:hint="eastAsia"/>
              </w:rPr>
              <w:t>方案訂單處理：貴公司須於農產業者聯繫採購後的</w:t>
            </w:r>
            <w:r w:rsidRPr="007C3CD3">
              <w:rPr>
                <w:rFonts w:ascii="Times New Roman" w:eastAsia="標楷體" w:hAnsi="Times New Roman"/>
              </w:rPr>
              <w:t xml:space="preserve">7 </w:t>
            </w:r>
            <w:proofErr w:type="gramStart"/>
            <w:r w:rsidRPr="007C3CD3">
              <w:rPr>
                <w:rFonts w:ascii="Times New Roman" w:eastAsia="標楷體" w:hAnsi="Times New Roman" w:hint="eastAsia"/>
              </w:rPr>
              <w:t>個</w:t>
            </w:r>
            <w:proofErr w:type="gramEnd"/>
            <w:r w:rsidRPr="007C3CD3">
              <w:rPr>
                <w:rFonts w:ascii="Times New Roman" w:eastAsia="標楷體" w:hAnsi="Times New Roman" w:hint="eastAsia"/>
              </w:rPr>
              <w:t>工作日內，完成訂單確認與提供服務，若拒絕承接訂單應具體且詳實說明理由。</w:t>
            </w:r>
          </w:p>
          <w:p w14:paraId="0A3F9AB8" w14:textId="168561A1" w:rsidR="008D38B7" w:rsidRPr="008D38B7" w:rsidRDefault="008D38B7" w:rsidP="008D38B7">
            <w:pPr>
              <w:numPr>
                <w:ilvl w:val="1"/>
                <w:numId w:val="39"/>
              </w:numPr>
              <w:spacing w:beforeLines="50" w:before="180" w:afterLines="50" w:after="180" w:line="300" w:lineRule="exact"/>
              <w:ind w:left="0" w:firstLine="0"/>
              <w:rPr>
                <w:rFonts w:ascii="標楷體" w:eastAsia="標楷體" w:hAnsi="標楷體"/>
                <w:b/>
                <w:sz w:val="28"/>
                <w:szCs w:val="28"/>
              </w:rPr>
            </w:pPr>
            <w:r w:rsidRPr="008D38B7">
              <w:rPr>
                <w:rFonts w:ascii="標楷體" w:eastAsia="標楷體" w:hAnsi="標楷體" w:hint="eastAsia"/>
                <w:b/>
                <w:bCs/>
                <w:szCs w:val="24"/>
              </w:rPr>
              <w:t>我已閱讀並接受上述</w:t>
            </w:r>
            <w:r w:rsidR="002742FA" w:rsidRPr="002742FA">
              <w:rPr>
                <w:rFonts w:ascii="標楷體" w:eastAsia="標楷體" w:hAnsi="標楷體" w:hint="eastAsia"/>
                <w:b/>
                <w:bCs/>
                <w:szCs w:val="24"/>
              </w:rPr>
              <w:t>農業數位</w:t>
            </w:r>
            <w:r w:rsidRPr="008D38B7">
              <w:rPr>
                <w:rFonts w:ascii="標楷體" w:eastAsia="標楷體" w:hAnsi="標楷體" w:hint="eastAsia"/>
                <w:b/>
                <w:bCs/>
                <w:szCs w:val="24"/>
              </w:rPr>
              <w:t>服務上架後應遵守規範同意書內容</w:t>
            </w:r>
          </w:p>
        </w:tc>
      </w:tr>
      <w:tr w:rsidR="008D38B7" w:rsidRPr="008D38B7" w14:paraId="1CA1F976" w14:textId="77777777" w:rsidTr="00CD6440">
        <w:trPr>
          <w:trHeight w:val="1577"/>
        </w:trPr>
        <w:tc>
          <w:tcPr>
            <w:tcW w:w="2962" w:type="dxa"/>
            <w:vAlign w:val="center"/>
          </w:tcPr>
          <w:p w14:paraId="59FCD0BE" w14:textId="77777777" w:rsidR="008D38B7" w:rsidRPr="008D38B7" w:rsidRDefault="008D38B7" w:rsidP="008D38B7">
            <w:pPr>
              <w:jc w:val="center"/>
              <w:rPr>
                <w:rFonts w:ascii="標楷體" w:eastAsia="標楷體" w:hAnsi="標楷體"/>
                <w:b/>
                <w:szCs w:val="24"/>
              </w:rPr>
            </w:pPr>
            <w:r w:rsidRPr="008D38B7">
              <w:rPr>
                <w:rFonts w:ascii="標楷體" w:eastAsia="標楷體" w:hAnsi="標楷體" w:hint="eastAsia"/>
                <w:b/>
                <w:szCs w:val="24"/>
              </w:rPr>
              <w:t>申請人事業機構與負責人簽章(單位大小章)</w:t>
            </w:r>
          </w:p>
        </w:tc>
        <w:tc>
          <w:tcPr>
            <w:tcW w:w="6668" w:type="dxa"/>
            <w:vAlign w:val="bottom"/>
          </w:tcPr>
          <w:p w14:paraId="52E0FEF6" w14:textId="77777777" w:rsidR="008D38B7" w:rsidRPr="008D38B7" w:rsidRDefault="008D38B7" w:rsidP="008D38B7">
            <w:pPr>
              <w:jc w:val="right"/>
              <w:rPr>
                <w:rFonts w:ascii="標楷體" w:eastAsia="標楷體" w:hAnsi="標楷體"/>
                <w:b/>
                <w:szCs w:val="24"/>
              </w:rPr>
            </w:pPr>
            <w:r w:rsidRPr="008D38B7">
              <w:rPr>
                <w:rFonts w:ascii="標楷體" w:eastAsia="標楷體" w:hAnsi="標楷體" w:hint="eastAsia"/>
                <w:b/>
                <w:bCs/>
                <w:szCs w:val="24"/>
              </w:rPr>
              <w:t>日期：中華民國____年____月____日</w:t>
            </w:r>
          </w:p>
        </w:tc>
      </w:tr>
    </w:tbl>
    <w:p w14:paraId="6CF2D797" w14:textId="28351398" w:rsidR="00A554FE" w:rsidRPr="008D38B7" w:rsidRDefault="00A554FE" w:rsidP="00CD6440">
      <w:pPr>
        <w:widowControl/>
        <w:tabs>
          <w:tab w:val="left" w:pos="2995"/>
        </w:tabs>
        <w:rPr>
          <w:rFonts w:ascii="Times New Roman" w:eastAsia="標楷體" w:hAnsi="Times New Roman" w:cs="Times New Roman"/>
          <w:b/>
          <w:color w:val="000000" w:themeColor="text1"/>
          <w:sz w:val="32"/>
          <w:szCs w:val="32"/>
        </w:rPr>
      </w:pPr>
    </w:p>
    <w:sectPr w:rsidR="00A554FE" w:rsidRPr="008D38B7" w:rsidSect="00E60C5E">
      <w:footerReference w:type="default" r:id="rId8"/>
      <w:footerReference w:type="first" r:id="rId9"/>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C9410" w14:textId="77777777" w:rsidR="00DD151A" w:rsidRDefault="00DD151A" w:rsidP="00A72CB0">
      <w:r>
        <w:separator/>
      </w:r>
    </w:p>
  </w:endnote>
  <w:endnote w:type="continuationSeparator" w:id="0">
    <w:p w14:paraId="7A0745A4" w14:textId="77777777" w:rsidR="00DD151A" w:rsidRDefault="00DD151A" w:rsidP="00A72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259193"/>
      <w:docPartObj>
        <w:docPartGallery w:val="Page Numbers (Bottom of Page)"/>
        <w:docPartUnique/>
      </w:docPartObj>
    </w:sdtPr>
    <w:sdtEndPr/>
    <w:sdtContent>
      <w:p w14:paraId="393A7DB5" w14:textId="77777777" w:rsidR="00A228E3" w:rsidRDefault="00A228E3">
        <w:pPr>
          <w:pStyle w:val="a6"/>
          <w:jc w:val="center"/>
        </w:pPr>
        <w:r w:rsidRPr="0029417E">
          <w:rPr>
            <w:rFonts w:ascii="Times New Roman" w:hAnsi="Times New Roman" w:cs="Times New Roman"/>
          </w:rPr>
          <w:fldChar w:fldCharType="begin"/>
        </w:r>
        <w:r w:rsidRPr="0029417E">
          <w:rPr>
            <w:rFonts w:ascii="Times New Roman" w:hAnsi="Times New Roman" w:cs="Times New Roman"/>
          </w:rPr>
          <w:instrText>PAGE   \* MERGEFORMAT</w:instrText>
        </w:r>
        <w:r w:rsidRPr="0029417E">
          <w:rPr>
            <w:rFonts w:ascii="Times New Roman" w:hAnsi="Times New Roman" w:cs="Times New Roman"/>
          </w:rPr>
          <w:fldChar w:fldCharType="separate"/>
        </w:r>
        <w:r w:rsidRPr="0029417E">
          <w:rPr>
            <w:rFonts w:ascii="Times New Roman" w:hAnsi="Times New Roman" w:cs="Times New Roman"/>
            <w:lang w:val="zh-TW"/>
          </w:rPr>
          <w:t>2</w:t>
        </w:r>
        <w:r w:rsidRPr="0029417E">
          <w:rPr>
            <w:rFonts w:ascii="Times New Roman" w:hAnsi="Times New Roman" w:cs="Times New Roman"/>
          </w:rPr>
          <w:fldChar w:fldCharType="end"/>
        </w:r>
      </w:p>
    </w:sdtContent>
  </w:sdt>
  <w:p w14:paraId="13F54EF7" w14:textId="77777777" w:rsidR="00A228E3" w:rsidRDefault="00A228E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06969"/>
      <w:docPartObj>
        <w:docPartGallery w:val="Page Numbers (Bottom of Page)"/>
        <w:docPartUnique/>
      </w:docPartObj>
    </w:sdtPr>
    <w:sdtEndPr/>
    <w:sdtContent>
      <w:p w14:paraId="56A0CEDD" w14:textId="77777777" w:rsidR="00A228E3" w:rsidRDefault="00A228E3">
        <w:pPr>
          <w:pStyle w:val="a6"/>
          <w:jc w:val="center"/>
        </w:pPr>
        <w:r>
          <w:fldChar w:fldCharType="begin"/>
        </w:r>
        <w:r>
          <w:instrText>PAGE   \* MERGEFORMAT</w:instrText>
        </w:r>
        <w:r>
          <w:fldChar w:fldCharType="separate"/>
        </w:r>
        <w:r>
          <w:rPr>
            <w:lang w:val="zh-TW"/>
          </w:rPr>
          <w:t>2</w:t>
        </w:r>
        <w:r>
          <w:fldChar w:fldCharType="end"/>
        </w:r>
      </w:p>
    </w:sdtContent>
  </w:sdt>
  <w:p w14:paraId="722CD371" w14:textId="77777777" w:rsidR="00A228E3" w:rsidRDefault="00A228E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D99AF" w14:textId="77777777" w:rsidR="00DD151A" w:rsidRDefault="00DD151A" w:rsidP="00A72CB0">
      <w:r>
        <w:separator/>
      </w:r>
    </w:p>
  </w:footnote>
  <w:footnote w:type="continuationSeparator" w:id="0">
    <w:p w14:paraId="06BED300" w14:textId="77777777" w:rsidR="00DD151A" w:rsidRDefault="00DD151A" w:rsidP="00A72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00B9"/>
    <w:multiLevelType w:val="hybridMultilevel"/>
    <w:tmpl w:val="AE70A67E"/>
    <w:lvl w:ilvl="0" w:tplc="0409000F">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6F4CFA"/>
    <w:multiLevelType w:val="hybridMultilevel"/>
    <w:tmpl w:val="C7386000"/>
    <w:lvl w:ilvl="0" w:tplc="F4506AEC">
      <w:start w:val="1"/>
      <w:numFmt w:val="taiwaneseCountingThousand"/>
      <w:lvlText w:val="(%1)"/>
      <w:lvlJc w:val="left"/>
      <w:pPr>
        <w:ind w:left="660" w:hanging="480"/>
      </w:pPr>
      <w:rPr>
        <w:rFonts w:hint="default"/>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 w15:restartNumberingAfterBreak="0">
    <w:nsid w:val="083D41F2"/>
    <w:multiLevelType w:val="hybridMultilevel"/>
    <w:tmpl w:val="5E520D44"/>
    <w:lvl w:ilvl="0" w:tplc="11A2CE12">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1102343E"/>
    <w:multiLevelType w:val="hybridMultilevel"/>
    <w:tmpl w:val="968AD6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35A190C"/>
    <w:multiLevelType w:val="hybridMultilevel"/>
    <w:tmpl w:val="E8CEA6B8"/>
    <w:lvl w:ilvl="0" w:tplc="89B8D4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665763"/>
    <w:multiLevelType w:val="hybridMultilevel"/>
    <w:tmpl w:val="621C34DE"/>
    <w:lvl w:ilvl="0" w:tplc="0409000F">
      <w:start w:val="1"/>
      <w:numFmt w:val="decimal"/>
      <w:lvlText w:val="%1."/>
      <w:lvlJc w:val="left"/>
      <w:pPr>
        <w:ind w:left="480" w:hanging="480"/>
      </w:pPr>
    </w:lvl>
    <w:lvl w:ilvl="1" w:tplc="ECF2A8E6">
      <w:start w:val="1"/>
      <w:numFmt w:val="decimal"/>
      <w:lvlText w:val="(%2)"/>
      <w:lvlJc w:val="left"/>
      <w:pPr>
        <w:ind w:left="96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F81FB8"/>
    <w:multiLevelType w:val="hybridMultilevel"/>
    <w:tmpl w:val="3312C8A4"/>
    <w:lvl w:ilvl="0" w:tplc="06B4A86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16578D"/>
    <w:multiLevelType w:val="hybridMultilevel"/>
    <w:tmpl w:val="2E3AB1E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20D83E7D"/>
    <w:multiLevelType w:val="hybridMultilevel"/>
    <w:tmpl w:val="0A6401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7D0090"/>
    <w:multiLevelType w:val="hybridMultilevel"/>
    <w:tmpl w:val="C16E47CA"/>
    <w:lvl w:ilvl="0" w:tplc="FCCA6A40">
      <w:start w:val="1"/>
      <w:numFmt w:val="taiwaneseCountingThousand"/>
      <w:lvlText w:val="%1、"/>
      <w:lvlJc w:val="left"/>
      <w:pPr>
        <w:ind w:left="720" w:hanging="720"/>
      </w:pPr>
      <w:rPr>
        <w:rFonts w:hint="default"/>
      </w:rPr>
    </w:lvl>
    <w:lvl w:ilvl="1" w:tplc="63B47EB4">
      <w:numFmt w:val="bullet"/>
      <w:lvlText w:val="※"/>
      <w:lvlJc w:val="left"/>
      <w:pPr>
        <w:ind w:left="840" w:hanging="360"/>
      </w:pPr>
      <w:rPr>
        <w:rFonts w:ascii="標楷體" w:eastAsia="標楷體" w:hAnsi="標楷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BD66B5"/>
    <w:multiLevelType w:val="hybridMultilevel"/>
    <w:tmpl w:val="FF4A5B6C"/>
    <w:lvl w:ilvl="0" w:tplc="F4506AEC">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11" w15:restartNumberingAfterBreak="0">
    <w:nsid w:val="29BE1D2E"/>
    <w:multiLevelType w:val="hybridMultilevel"/>
    <w:tmpl w:val="49186F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A332D70"/>
    <w:multiLevelType w:val="hybridMultilevel"/>
    <w:tmpl w:val="2522F59E"/>
    <w:lvl w:ilvl="0" w:tplc="8B501894">
      <w:start w:val="1"/>
      <w:numFmt w:val="bullet"/>
      <w:lvlText w:val=""/>
      <w:lvlJc w:val="left"/>
      <w:pPr>
        <w:ind w:left="1200" w:hanging="480"/>
      </w:pPr>
      <w:rPr>
        <w:rFonts w:ascii="Wingdings" w:hAnsi="Wingdings" w:hint="default"/>
      </w:rPr>
    </w:lvl>
    <w:lvl w:ilvl="1" w:tplc="8B501894">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FA049B0"/>
    <w:multiLevelType w:val="hybridMultilevel"/>
    <w:tmpl w:val="3E1E635C"/>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0A619E3"/>
    <w:multiLevelType w:val="hybridMultilevel"/>
    <w:tmpl w:val="6B0AE8CC"/>
    <w:lvl w:ilvl="0" w:tplc="04090003">
      <w:start w:val="1"/>
      <w:numFmt w:val="bullet"/>
      <w:lvlText w:val=""/>
      <w:lvlJc w:val="left"/>
      <w:pPr>
        <w:ind w:left="480" w:hanging="480"/>
      </w:pPr>
      <w:rPr>
        <w:rFonts w:ascii="Wingdings" w:hAnsi="Wingding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7D92BC6"/>
    <w:multiLevelType w:val="hybridMultilevel"/>
    <w:tmpl w:val="0EE6CF6A"/>
    <w:lvl w:ilvl="0" w:tplc="51BC2298">
      <w:start w:val="1"/>
      <w:numFmt w:val="taiwaneseCountingThousand"/>
      <w:lvlText w:val="%1、"/>
      <w:lvlJc w:val="left"/>
      <w:pPr>
        <w:ind w:left="600" w:hanging="48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8740827"/>
    <w:multiLevelType w:val="hybridMultilevel"/>
    <w:tmpl w:val="CBE253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871784"/>
    <w:multiLevelType w:val="hybridMultilevel"/>
    <w:tmpl w:val="43A2058A"/>
    <w:lvl w:ilvl="0" w:tplc="8620FC1C">
      <w:start w:val="1"/>
      <w:numFmt w:val="taiwaneseCountingThousand"/>
      <w:lvlText w:val="%1、"/>
      <w:lvlJc w:val="left"/>
      <w:pPr>
        <w:ind w:left="475" w:hanging="47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391583"/>
    <w:multiLevelType w:val="hybridMultilevel"/>
    <w:tmpl w:val="9B62844E"/>
    <w:lvl w:ilvl="0" w:tplc="763681A8">
      <w:start w:val="1"/>
      <w:numFmt w:val="taiwaneseCountingThousand"/>
      <w:lvlText w:val="(%1)"/>
      <w:lvlJc w:val="left"/>
      <w:pPr>
        <w:ind w:left="1440" w:hanging="480"/>
      </w:pPr>
      <w:rPr>
        <w:rFonts w:hint="eastAsia"/>
      </w:rPr>
    </w:lvl>
    <w:lvl w:ilvl="1" w:tplc="40B830E4">
      <w:start w:val="3"/>
      <w:numFmt w:val="taiwaneseCountingThousand"/>
      <w:lvlText w:val="%2、"/>
      <w:lvlJc w:val="left"/>
      <w:pPr>
        <w:ind w:left="2160" w:hanging="720"/>
      </w:pPr>
      <w:rPr>
        <w:rFonts w:hint="default"/>
      </w:rPr>
    </w:lvl>
    <w:lvl w:ilvl="2" w:tplc="0409001B">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9" w15:restartNumberingAfterBreak="0">
    <w:nsid w:val="40D56D37"/>
    <w:multiLevelType w:val="hybridMultilevel"/>
    <w:tmpl w:val="EFEE2F40"/>
    <w:lvl w:ilvl="0" w:tplc="9154CE74">
      <w:start w:val="1"/>
      <w:numFmt w:val="decimal"/>
      <w:suff w:val="nothing"/>
      <w:lvlText w:val="%1."/>
      <w:lvlJc w:val="left"/>
      <w:pPr>
        <w:ind w:left="270" w:hanging="180"/>
      </w:pPr>
      <w:rPr>
        <w:rFonts w:hint="eastAsia"/>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0" w15:restartNumberingAfterBreak="0">
    <w:nsid w:val="438B790D"/>
    <w:multiLevelType w:val="hybridMultilevel"/>
    <w:tmpl w:val="5FEC71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42868DD"/>
    <w:multiLevelType w:val="hybridMultilevel"/>
    <w:tmpl w:val="B4F6EFCA"/>
    <w:lvl w:ilvl="0" w:tplc="0409000F">
      <w:start w:val="1"/>
      <w:numFmt w:val="decimal"/>
      <w:lvlText w:val="%1."/>
      <w:lvlJc w:val="left"/>
      <w:pPr>
        <w:ind w:left="1918" w:hanging="480"/>
      </w:pPr>
      <w:rPr>
        <w:rFonts w:hint="eastAsia"/>
      </w:rPr>
    </w:lvl>
    <w:lvl w:ilvl="1" w:tplc="04090019" w:tentative="1">
      <w:start w:val="1"/>
      <w:numFmt w:val="ideographTraditional"/>
      <w:lvlText w:val="%2、"/>
      <w:lvlJc w:val="left"/>
      <w:pPr>
        <w:ind w:left="2398" w:hanging="480"/>
      </w:pPr>
    </w:lvl>
    <w:lvl w:ilvl="2" w:tplc="0409001B" w:tentative="1">
      <w:start w:val="1"/>
      <w:numFmt w:val="lowerRoman"/>
      <w:lvlText w:val="%3."/>
      <w:lvlJc w:val="right"/>
      <w:pPr>
        <w:ind w:left="2878" w:hanging="480"/>
      </w:pPr>
    </w:lvl>
    <w:lvl w:ilvl="3" w:tplc="0409000F" w:tentative="1">
      <w:start w:val="1"/>
      <w:numFmt w:val="decimal"/>
      <w:lvlText w:val="%4."/>
      <w:lvlJc w:val="left"/>
      <w:pPr>
        <w:ind w:left="3358" w:hanging="480"/>
      </w:pPr>
    </w:lvl>
    <w:lvl w:ilvl="4" w:tplc="04090019" w:tentative="1">
      <w:start w:val="1"/>
      <w:numFmt w:val="ideographTraditional"/>
      <w:lvlText w:val="%5、"/>
      <w:lvlJc w:val="left"/>
      <w:pPr>
        <w:ind w:left="3838" w:hanging="480"/>
      </w:pPr>
    </w:lvl>
    <w:lvl w:ilvl="5" w:tplc="0409001B" w:tentative="1">
      <w:start w:val="1"/>
      <w:numFmt w:val="lowerRoman"/>
      <w:lvlText w:val="%6."/>
      <w:lvlJc w:val="right"/>
      <w:pPr>
        <w:ind w:left="4318" w:hanging="480"/>
      </w:pPr>
    </w:lvl>
    <w:lvl w:ilvl="6" w:tplc="0409000F" w:tentative="1">
      <w:start w:val="1"/>
      <w:numFmt w:val="decimal"/>
      <w:lvlText w:val="%7."/>
      <w:lvlJc w:val="left"/>
      <w:pPr>
        <w:ind w:left="4798" w:hanging="480"/>
      </w:pPr>
    </w:lvl>
    <w:lvl w:ilvl="7" w:tplc="04090019" w:tentative="1">
      <w:start w:val="1"/>
      <w:numFmt w:val="ideographTraditional"/>
      <w:lvlText w:val="%8、"/>
      <w:lvlJc w:val="left"/>
      <w:pPr>
        <w:ind w:left="5278" w:hanging="480"/>
      </w:pPr>
    </w:lvl>
    <w:lvl w:ilvl="8" w:tplc="0409001B" w:tentative="1">
      <w:start w:val="1"/>
      <w:numFmt w:val="lowerRoman"/>
      <w:lvlText w:val="%9."/>
      <w:lvlJc w:val="right"/>
      <w:pPr>
        <w:ind w:left="5758" w:hanging="480"/>
      </w:pPr>
    </w:lvl>
  </w:abstractNum>
  <w:abstractNum w:abstractNumId="22" w15:restartNumberingAfterBreak="0">
    <w:nsid w:val="447E4D09"/>
    <w:multiLevelType w:val="hybridMultilevel"/>
    <w:tmpl w:val="2D5C76FE"/>
    <w:lvl w:ilvl="0" w:tplc="1B0636E0">
      <w:start w:val="1"/>
      <w:numFmt w:val="taiwaneseCountingThousand"/>
      <w:lvlText w:val="%1、"/>
      <w:lvlJc w:val="left"/>
      <w:pPr>
        <w:ind w:left="600" w:hanging="480"/>
      </w:pPr>
      <w:rPr>
        <w:rFonts w:cs="Times New Roman" w:hint="default"/>
        <w:lang w:val="en-US"/>
      </w:rPr>
    </w:lvl>
    <w:lvl w:ilvl="1" w:tplc="86946044">
      <w:start w:val="1"/>
      <w:numFmt w:val="taiwaneseCountingThousand"/>
      <w:lvlText w:val="(%2)"/>
      <w:lvlJc w:val="left"/>
      <w:pPr>
        <w:ind w:left="1065" w:hanging="465"/>
      </w:pPr>
      <w:rPr>
        <w:rFonts w:hint="default"/>
      </w:r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47BF2990"/>
    <w:multiLevelType w:val="hybridMultilevel"/>
    <w:tmpl w:val="D8164DDA"/>
    <w:lvl w:ilvl="0" w:tplc="168432FE">
      <w:start w:val="1"/>
      <w:numFmt w:val="taiwaneseCountingThousand"/>
      <w:lvlText w:val="%1、"/>
      <w:lvlJc w:val="left"/>
      <w:pPr>
        <w:ind w:left="960" w:hanging="480"/>
      </w:pPr>
      <w:rPr>
        <w:rFonts w:hint="eastAsia"/>
      </w:rPr>
    </w:lvl>
    <w:lvl w:ilvl="1" w:tplc="763681A8">
      <w:start w:val="1"/>
      <w:numFmt w:val="taiwaneseCountingThousand"/>
      <w:lvlText w:val="(%2)"/>
      <w:lvlJc w:val="left"/>
      <w:pPr>
        <w:ind w:left="1440" w:hanging="480"/>
      </w:pPr>
      <w:rPr>
        <w:rFonts w:hint="eastAsia"/>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48D4412C"/>
    <w:multiLevelType w:val="hybridMultilevel"/>
    <w:tmpl w:val="0024CB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AAD18C7"/>
    <w:multiLevelType w:val="hybridMultilevel"/>
    <w:tmpl w:val="7F16E2C0"/>
    <w:lvl w:ilvl="0" w:tplc="06C61E1A">
      <w:start w:val="1"/>
      <w:numFmt w:val="taiwaneseCountingThousand"/>
      <w:lvlText w:val="%1、"/>
      <w:lvlJc w:val="left"/>
      <w:pPr>
        <w:ind w:left="270" w:hanging="180"/>
      </w:pPr>
      <w:rPr>
        <w:rFonts w:hint="eastAsia"/>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6" w15:restartNumberingAfterBreak="0">
    <w:nsid w:val="4C7E3FF7"/>
    <w:multiLevelType w:val="hybridMultilevel"/>
    <w:tmpl w:val="B2BEC12A"/>
    <w:lvl w:ilvl="0" w:tplc="89B8D48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D95242F"/>
    <w:multiLevelType w:val="hybridMultilevel"/>
    <w:tmpl w:val="B9568BEA"/>
    <w:lvl w:ilvl="0" w:tplc="FA46FCC4">
      <w:start w:val="1"/>
      <w:numFmt w:val="taiwaneseCountingThousand"/>
      <w:lvlText w:val="%1、"/>
      <w:lvlJc w:val="left"/>
      <w:pPr>
        <w:ind w:left="475" w:hanging="47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E70616F"/>
    <w:multiLevelType w:val="hybridMultilevel"/>
    <w:tmpl w:val="F4D67186"/>
    <w:lvl w:ilvl="0" w:tplc="9154CE74">
      <w:start w:val="1"/>
      <w:numFmt w:val="decimal"/>
      <w:suff w:val="nothing"/>
      <w:lvlText w:val="%1."/>
      <w:lvlJc w:val="left"/>
      <w:pPr>
        <w:ind w:left="270" w:hanging="180"/>
      </w:pPr>
      <w:rPr>
        <w:rFonts w:hint="eastAsia"/>
      </w:rPr>
    </w:lvl>
    <w:lvl w:ilvl="1" w:tplc="04090019" w:tentative="1">
      <w:start w:val="1"/>
      <w:numFmt w:val="ideographTraditional"/>
      <w:lvlText w:val="%2、"/>
      <w:lvlJc w:val="left"/>
      <w:pPr>
        <w:ind w:left="1050" w:hanging="480"/>
      </w:pPr>
    </w:lvl>
    <w:lvl w:ilvl="2" w:tplc="0409001B" w:tentative="1">
      <w:start w:val="1"/>
      <w:numFmt w:val="lowerRoman"/>
      <w:lvlText w:val="%3."/>
      <w:lvlJc w:val="right"/>
      <w:pPr>
        <w:ind w:left="1530" w:hanging="480"/>
      </w:pPr>
    </w:lvl>
    <w:lvl w:ilvl="3" w:tplc="0409000F" w:tentative="1">
      <w:start w:val="1"/>
      <w:numFmt w:val="decimal"/>
      <w:lvlText w:val="%4."/>
      <w:lvlJc w:val="left"/>
      <w:pPr>
        <w:ind w:left="2010" w:hanging="480"/>
      </w:pPr>
    </w:lvl>
    <w:lvl w:ilvl="4" w:tplc="04090019" w:tentative="1">
      <w:start w:val="1"/>
      <w:numFmt w:val="ideographTraditional"/>
      <w:lvlText w:val="%5、"/>
      <w:lvlJc w:val="left"/>
      <w:pPr>
        <w:ind w:left="2490" w:hanging="480"/>
      </w:pPr>
    </w:lvl>
    <w:lvl w:ilvl="5" w:tplc="0409001B" w:tentative="1">
      <w:start w:val="1"/>
      <w:numFmt w:val="lowerRoman"/>
      <w:lvlText w:val="%6."/>
      <w:lvlJc w:val="right"/>
      <w:pPr>
        <w:ind w:left="2970" w:hanging="480"/>
      </w:pPr>
    </w:lvl>
    <w:lvl w:ilvl="6" w:tplc="0409000F" w:tentative="1">
      <w:start w:val="1"/>
      <w:numFmt w:val="decimal"/>
      <w:lvlText w:val="%7."/>
      <w:lvlJc w:val="left"/>
      <w:pPr>
        <w:ind w:left="3450" w:hanging="480"/>
      </w:pPr>
    </w:lvl>
    <w:lvl w:ilvl="7" w:tplc="04090019" w:tentative="1">
      <w:start w:val="1"/>
      <w:numFmt w:val="ideographTraditional"/>
      <w:lvlText w:val="%8、"/>
      <w:lvlJc w:val="left"/>
      <w:pPr>
        <w:ind w:left="3930" w:hanging="480"/>
      </w:pPr>
    </w:lvl>
    <w:lvl w:ilvl="8" w:tplc="0409001B" w:tentative="1">
      <w:start w:val="1"/>
      <w:numFmt w:val="lowerRoman"/>
      <w:lvlText w:val="%9."/>
      <w:lvlJc w:val="right"/>
      <w:pPr>
        <w:ind w:left="4410" w:hanging="480"/>
      </w:pPr>
    </w:lvl>
  </w:abstractNum>
  <w:abstractNum w:abstractNumId="29" w15:restartNumberingAfterBreak="0">
    <w:nsid w:val="4EB546C4"/>
    <w:multiLevelType w:val="hybridMultilevel"/>
    <w:tmpl w:val="2480C168"/>
    <w:lvl w:ilvl="0" w:tplc="9EFCABA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76354D"/>
    <w:multiLevelType w:val="hybridMultilevel"/>
    <w:tmpl w:val="09E01C40"/>
    <w:lvl w:ilvl="0" w:tplc="14AA3DCE">
      <w:start w:val="3"/>
      <w:numFmt w:val="decimal"/>
      <w:lvlText w:val="%1."/>
      <w:lvlJc w:val="left"/>
      <w:pPr>
        <w:ind w:left="427" w:hanging="360"/>
      </w:pPr>
      <w:rPr>
        <w:rFonts w:ascii="Times New Roman" w:eastAsia="Times New Roman" w:hAnsi="Times New Roman" w:cs="Times New Roman" w:hint="default"/>
        <w:w w:val="100"/>
        <w:sz w:val="24"/>
        <w:szCs w:val="24"/>
        <w:lang w:val="en-US" w:eastAsia="zh-TW" w:bidi="ar-SA"/>
      </w:rPr>
    </w:lvl>
    <w:lvl w:ilvl="1" w:tplc="50B6E40A">
      <w:numFmt w:val="bullet"/>
      <w:lvlText w:val="•"/>
      <w:lvlJc w:val="left"/>
      <w:pPr>
        <w:ind w:left="1151" w:hanging="360"/>
      </w:pPr>
      <w:rPr>
        <w:rFonts w:hint="default"/>
        <w:lang w:val="en-US" w:eastAsia="zh-TW" w:bidi="ar-SA"/>
      </w:rPr>
    </w:lvl>
    <w:lvl w:ilvl="2" w:tplc="E570C082">
      <w:numFmt w:val="bullet"/>
      <w:lvlText w:val="•"/>
      <w:lvlJc w:val="left"/>
      <w:pPr>
        <w:ind w:left="1883" w:hanging="360"/>
      </w:pPr>
      <w:rPr>
        <w:rFonts w:hint="default"/>
        <w:lang w:val="en-US" w:eastAsia="zh-TW" w:bidi="ar-SA"/>
      </w:rPr>
    </w:lvl>
    <w:lvl w:ilvl="3" w:tplc="E4566EE4">
      <w:numFmt w:val="bullet"/>
      <w:lvlText w:val="•"/>
      <w:lvlJc w:val="left"/>
      <w:pPr>
        <w:ind w:left="2615" w:hanging="360"/>
      </w:pPr>
      <w:rPr>
        <w:rFonts w:hint="default"/>
        <w:lang w:val="en-US" w:eastAsia="zh-TW" w:bidi="ar-SA"/>
      </w:rPr>
    </w:lvl>
    <w:lvl w:ilvl="4" w:tplc="95F42A34">
      <w:numFmt w:val="bullet"/>
      <w:lvlText w:val="•"/>
      <w:lvlJc w:val="left"/>
      <w:pPr>
        <w:ind w:left="3347" w:hanging="360"/>
      </w:pPr>
      <w:rPr>
        <w:rFonts w:hint="default"/>
        <w:lang w:val="en-US" w:eastAsia="zh-TW" w:bidi="ar-SA"/>
      </w:rPr>
    </w:lvl>
    <w:lvl w:ilvl="5" w:tplc="6A62CC28">
      <w:numFmt w:val="bullet"/>
      <w:lvlText w:val="•"/>
      <w:lvlJc w:val="left"/>
      <w:pPr>
        <w:ind w:left="4079" w:hanging="360"/>
      </w:pPr>
      <w:rPr>
        <w:rFonts w:hint="default"/>
        <w:lang w:val="en-US" w:eastAsia="zh-TW" w:bidi="ar-SA"/>
      </w:rPr>
    </w:lvl>
    <w:lvl w:ilvl="6" w:tplc="CE08A434">
      <w:numFmt w:val="bullet"/>
      <w:lvlText w:val="•"/>
      <w:lvlJc w:val="left"/>
      <w:pPr>
        <w:ind w:left="4810" w:hanging="360"/>
      </w:pPr>
      <w:rPr>
        <w:rFonts w:hint="default"/>
        <w:lang w:val="en-US" w:eastAsia="zh-TW" w:bidi="ar-SA"/>
      </w:rPr>
    </w:lvl>
    <w:lvl w:ilvl="7" w:tplc="D8EC76A6">
      <w:numFmt w:val="bullet"/>
      <w:lvlText w:val="•"/>
      <w:lvlJc w:val="left"/>
      <w:pPr>
        <w:ind w:left="5542" w:hanging="360"/>
      </w:pPr>
      <w:rPr>
        <w:rFonts w:hint="default"/>
        <w:lang w:val="en-US" w:eastAsia="zh-TW" w:bidi="ar-SA"/>
      </w:rPr>
    </w:lvl>
    <w:lvl w:ilvl="8" w:tplc="3BCED64E">
      <w:numFmt w:val="bullet"/>
      <w:lvlText w:val="•"/>
      <w:lvlJc w:val="left"/>
      <w:pPr>
        <w:ind w:left="6274" w:hanging="360"/>
      </w:pPr>
      <w:rPr>
        <w:rFonts w:hint="default"/>
        <w:lang w:val="en-US" w:eastAsia="zh-TW" w:bidi="ar-SA"/>
      </w:rPr>
    </w:lvl>
  </w:abstractNum>
  <w:abstractNum w:abstractNumId="31" w15:restartNumberingAfterBreak="0">
    <w:nsid w:val="53275287"/>
    <w:multiLevelType w:val="hybridMultilevel"/>
    <w:tmpl w:val="D8AAA864"/>
    <w:lvl w:ilvl="0" w:tplc="75DABD12">
      <w:numFmt w:val="bullet"/>
      <w:lvlText w:val=""/>
      <w:lvlJc w:val="left"/>
      <w:pPr>
        <w:ind w:left="360" w:hanging="360"/>
      </w:pPr>
      <w:rPr>
        <w:rFonts w:ascii="Wingdings" w:eastAsia="標楷體"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5C1677C2"/>
    <w:multiLevelType w:val="hybridMultilevel"/>
    <w:tmpl w:val="448CFDCC"/>
    <w:lvl w:ilvl="0" w:tplc="97200C86">
      <w:start w:val="1"/>
      <w:numFmt w:val="decimal"/>
      <w:lvlText w:val="%1."/>
      <w:lvlJc w:val="left"/>
      <w:pPr>
        <w:ind w:left="480" w:hanging="480"/>
      </w:pPr>
      <w:rPr>
        <w:rFonts w:hint="eastAsia"/>
      </w:rPr>
    </w:lvl>
    <w:lvl w:ilvl="1" w:tplc="ECF2A8E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C85155D"/>
    <w:multiLevelType w:val="hybridMultilevel"/>
    <w:tmpl w:val="A7BA1B86"/>
    <w:lvl w:ilvl="0" w:tplc="63B47EB4">
      <w:numFmt w:val="bullet"/>
      <w:lvlText w:val="※"/>
      <w:lvlJc w:val="left"/>
      <w:pPr>
        <w:ind w:left="480" w:hanging="48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5D4455F6"/>
    <w:multiLevelType w:val="hybridMultilevel"/>
    <w:tmpl w:val="E5B281BA"/>
    <w:lvl w:ilvl="0" w:tplc="5BCAE1E6">
      <w:start w:val="1"/>
      <w:numFmt w:val="taiwaneseCountingThousand"/>
      <w:suff w:val="nothing"/>
      <w:lvlText w:val="%1、"/>
      <w:lvlJc w:val="left"/>
      <w:pPr>
        <w:ind w:left="5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605C9D"/>
    <w:multiLevelType w:val="hybridMultilevel"/>
    <w:tmpl w:val="84FAEF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3992D32"/>
    <w:multiLevelType w:val="hybridMultilevel"/>
    <w:tmpl w:val="AE544C36"/>
    <w:lvl w:ilvl="0" w:tplc="ADC03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E47E1C"/>
    <w:multiLevelType w:val="hybridMultilevel"/>
    <w:tmpl w:val="F3C4450C"/>
    <w:lvl w:ilvl="0" w:tplc="04090017">
      <w:start w:val="1"/>
      <w:numFmt w:val="ideographLegalTraditional"/>
      <w:lvlText w:val="%1、"/>
      <w:lvlJc w:val="left"/>
      <w:pPr>
        <w:ind w:left="480" w:hanging="480"/>
      </w:pPr>
      <w:rPr>
        <w:rFonts w:hint="eastAsia"/>
      </w:rPr>
    </w:lvl>
    <w:lvl w:ilvl="1" w:tplc="609E1CCC">
      <w:start w:val="1"/>
      <w:numFmt w:val="taiwaneseCountingThousand"/>
      <w:lvlText w:val="%2、"/>
      <w:lvlJc w:val="left"/>
      <w:pPr>
        <w:ind w:left="960" w:hanging="480"/>
      </w:pPr>
      <w:rPr>
        <w:rFonts w:hint="eastAsia"/>
        <w:lang w:val="en-US"/>
      </w:rPr>
    </w:lvl>
    <w:lvl w:ilvl="2" w:tplc="763681A8">
      <w:start w:val="1"/>
      <w:numFmt w:val="taiwaneseCountingThousand"/>
      <w:lvlText w:val="(%3)"/>
      <w:lvlJc w:val="left"/>
      <w:pPr>
        <w:ind w:left="1440" w:hanging="480"/>
      </w:pPr>
      <w:rPr>
        <w:rFonts w:hint="eastAsia"/>
      </w:rPr>
    </w:lvl>
    <w:lvl w:ilvl="3" w:tplc="ECF2A8E6">
      <w:start w:val="1"/>
      <w:numFmt w:val="decimal"/>
      <w:lvlText w:val="(%4)"/>
      <w:lvlJc w:val="left"/>
      <w:pPr>
        <w:ind w:left="1920" w:hanging="480"/>
      </w:pPr>
      <w:rPr>
        <w:rFonts w:hint="eastAsia"/>
      </w:rPr>
    </w:lvl>
    <w:lvl w:ilvl="4" w:tplc="72885276">
      <w:start w:val="1"/>
      <w:numFmt w:val="decimal"/>
      <w:lvlText w:val="%5."/>
      <w:lvlJc w:val="left"/>
      <w:pPr>
        <w:ind w:left="2395" w:hanging="47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4CB0531"/>
    <w:multiLevelType w:val="hybridMultilevel"/>
    <w:tmpl w:val="52F25E80"/>
    <w:lvl w:ilvl="0" w:tplc="12D0FED2">
      <w:start w:val="1"/>
      <w:numFmt w:val="taiwaneseCountingThousand"/>
      <w:lvlText w:val="%1、"/>
      <w:lvlJc w:val="left"/>
      <w:pPr>
        <w:ind w:left="475" w:hanging="47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67270EBD"/>
    <w:multiLevelType w:val="hybridMultilevel"/>
    <w:tmpl w:val="8118DE38"/>
    <w:lvl w:ilvl="0" w:tplc="F4506AEC">
      <w:start w:val="1"/>
      <w:numFmt w:val="taiwaneseCountingThousand"/>
      <w:lvlText w:val="(%1)"/>
      <w:lvlJc w:val="left"/>
      <w:pPr>
        <w:ind w:left="660" w:hanging="480"/>
      </w:pPr>
      <w:rPr>
        <w:rFonts w:hint="default"/>
        <w:lang w:val="en-US"/>
      </w:rPr>
    </w:lvl>
    <w:lvl w:ilvl="1" w:tplc="04090019" w:tentative="1">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40" w15:restartNumberingAfterBreak="0">
    <w:nsid w:val="6A661E44"/>
    <w:multiLevelType w:val="hybridMultilevel"/>
    <w:tmpl w:val="CCEC0C8E"/>
    <w:lvl w:ilvl="0" w:tplc="04090015">
      <w:start w:val="1"/>
      <w:numFmt w:val="taiwaneseCountingThousand"/>
      <w:lvlText w:val="%1、"/>
      <w:lvlJc w:val="left"/>
      <w:pPr>
        <w:ind w:left="480" w:hanging="480"/>
      </w:pPr>
      <w:rPr>
        <w:rFonts w:hint="eastAsia"/>
      </w:rPr>
    </w:lvl>
    <w:lvl w:ilvl="1" w:tplc="168432FE">
      <w:start w:val="1"/>
      <w:numFmt w:val="taiwaneseCountingThousand"/>
      <w:lvlText w:val="%2、"/>
      <w:lvlJc w:val="left"/>
      <w:pPr>
        <w:ind w:left="960" w:hanging="480"/>
      </w:pPr>
      <w:rPr>
        <w:rFonts w:hint="eastAsia"/>
      </w:rPr>
    </w:lvl>
    <w:lvl w:ilvl="2" w:tplc="763681A8">
      <w:start w:val="1"/>
      <w:numFmt w:val="taiwaneseCountingThousand"/>
      <w:lvlText w:val="(%3)"/>
      <w:lvlJc w:val="left"/>
      <w:pPr>
        <w:ind w:left="1440" w:hanging="480"/>
      </w:pPr>
      <w:rPr>
        <w:rFonts w:hint="eastAsia"/>
      </w:rPr>
    </w:lvl>
    <w:lvl w:ilvl="3" w:tplc="0409000F">
      <w:start w:val="1"/>
      <w:numFmt w:val="decimal"/>
      <w:lvlText w:val="%4."/>
      <w:lvlJc w:val="left"/>
      <w:pPr>
        <w:ind w:left="1920" w:hanging="480"/>
      </w:pPr>
      <w:rPr>
        <w:rFonts w:hint="eastAsia"/>
      </w:rPr>
    </w:lvl>
    <w:lvl w:ilvl="4" w:tplc="ECF2A8E6">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C2812B8"/>
    <w:multiLevelType w:val="hybridMultilevel"/>
    <w:tmpl w:val="0FBCE042"/>
    <w:lvl w:ilvl="0" w:tplc="FA30AA7E">
      <w:start w:val="1"/>
      <w:numFmt w:val="decimal"/>
      <w:suff w:val="nothing"/>
      <w:lvlText w:val="%1."/>
      <w:lvlJc w:val="left"/>
      <w:pPr>
        <w:ind w:left="480" w:hanging="480"/>
      </w:pPr>
      <w:rPr>
        <w:rFonts w:ascii="Times New Roman" w:hAnsi="Times New Roman" w:cs="Times New Roman"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D761196"/>
    <w:multiLevelType w:val="hybridMultilevel"/>
    <w:tmpl w:val="9544FDF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0542536"/>
    <w:multiLevelType w:val="hybridMultilevel"/>
    <w:tmpl w:val="62DAA624"/>
    <w:lvl w:ilvl="0" w:tplc="699262C6">
      <w:start w:val="1"/>
      <w:numFmt w:val="decimal"/>
      <w:lvlText w:val="(%1)"/>
      <w:lvlJc w:val="right"/>
      <w:pPr>
        <w:ind w:left="795" w:hanging="480"/>
      </w:pPr>
      <w:rPr>
        <w:rFonts w:hint="default"/>
      </w:rPr>
    </w:lvl>
    <w:lvl w:ilvl="1" w:tplc="04090019" w:tentative="1">
      <w:start w:val="1"/>
      <w:numFmt w:val="ideographTraditional"/>
      <w:lvlText w:val="%2、"/>
      <w:lvlJc w:val="left"/>
      <w:pPr>
        <w:ind w:left="1275" w:hanging="480"/>
      </w:pPr>
    </w:lvl>
    <w:lvl w:ilvl="2" w:tplc="0409001B" w:tentative="1">
      <w:start w:val="1"/>
      <w:numFmt w:val="lowerRoman"/>
      <w:lvlText w:val="%3."/>
      <w:lvlJc w:val="right"/>
      <w:pPr>
        <w:ind w:left="1755" w:hanging="480"/>
      </w:pPr>
    </w:lvl>
    <w:lvl w:ilvl="3" w:tplc="0409000F" w:tentative="1">
      <w:start w:val="1"/>
      <w:numFmt w:val="decimal"/>
      <w:lvlText w:val="%4."/>
      <w:lvlJc w:val="left"/>
      <w:pPr>
        <w:ind w:left="2235" w:hanging="480"/>
      </w:pPr>
    </w:lvl>
    <w:lvl w:ilvl="4" w:tplc="04090019" w:tentative="1">
      <w:start w:val="1"/>
      <w:numFmt w:val="ideographTraditional"/>
      <w:lvlText w:val="%5、"/>
      <w:lvlJc w:val="left"/>
      <w:pPr>
        <w:ind w:left="2715" w:hanging="480"/>
      </w:pPr>
    </w:lvl>
    <w:lvl w:ilvl="5" w:tplc="0409001B" w:tentative="1">
      <w:start w:val="1"/>
      <w:numFmt w:val="lowerRoman"/>
      <w:lvlText w:val="%6."/>
      <w:lvlJc w:val="right"/>
      <w:pPr>
        <w:ind w:left="3195" w:hanging="480"/>
      </w:pPr>
    </w:lvl>
    <w:lvl w:ilvl="6" w:tplc="0409000F" w:tentative="1">
      <w:start w:val="1"/>
      <w:numFmt w:val="decimal"/>
      <w:lvlText w:val="%7."/>
      <w:lvlJc w:val="left"/>
      <w:pPr>
        <w:ind w:left="3675" w:hanging="480"/>
      </w:pPr>
    </w:lvl>
    <w:lvl w:ilvl="7" w:tplc="04090019" w:tentative="1">
      <w:start w:val="1"/>
      <w:numFmt w:val="ideographTraditional"/>
      <w:lvlText w:val="%8、"/>
      <w:lvlJc w:val="left"/>
      <w:pPr>
        <w:ind w:left="4155" w:hanging="480"/>
      </w:pPr>
    </w:lvl>
    <w:lvl w:ilvl="8" w:tplc="0409001B" w:tentative="1">
      <w:start w:val="1"/>
      <w:numFmt w:val="lowerRoman"/>
      <w:lvlText w:val="%9."/>
      <w:lvlJc w:val="right"/>
      <w:pPr>
        <w:ind w:left="4635" w:hanging="480"/>
      </w:pPr>
    </w:lvl>
  </w:abstractNum>
  <w:abstractNum w:abstractNumId="44" w15:restartNumberingAfterBreak="0">
    <w:nsid w:val="716D2381"/>
    <w:multiLevelType w:val="hybridMultilevel"/>
    <w:tmpl w:val="923EC096"/>
    <w:lvl w:ilvl="0" w:tplc="F4506AEC">
      <w:start w:val="1"/>
      <w:numFmt w:val="taiwaneseCountingThousand"/>
      <w:lvlText w:val="(%1)"/>
      <w:lvlJc w:val="left"/>
      <w:pPr>
        <w:ind w:left="750" w:hanging="480"/>
      </w:pPr>
      <w:rPr>
        <w:rFonts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45" w15:restartNumberingAfterBreak="0">
    <w:nsid w:val="79AE54FD"/>
    <w:multiLevelType w:val="hybridMultilevel"/>
    <w:tmpl w:val="5950BEC8"/>
    <w:lvl w:ilvl="0" w:tplc="ED70933C">
      <w:start w:val="4"/>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A49284A"/>
    <w:multiLevelType w:val="hybridMultilevel"/>
    <w:tmpl w:val="ADF05A30"/>
    <w:lvl w:ilvl="0" w:tplc="0409000F">
      <w:start w:val="1"/>
      <w:numFmt w:val="decimal"/>
      <w:lvlText w:val="%1."/>
      <w:lvlJc w:val="left"/>
      <w:pPr>
        <w:ind w:left="480" w:hanging="480"/>
      </w:pPr>
      <w:rPr>
        <w:rFonts w:hint="default"/>
      </w:rPr>
    </w:lvl>
    <w:lvl w:ilvl="1" w:tplc="0409000F">
      <w:start w:val="1"/>
      <w:numFmt w:val="decimal"/>
      <w:lvlText w:val="%2."/>
      <w:lvlJc w:val="left"/>
      <w:pPr>
        <w:ind w:left="960" w:hanging="48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37"/>
  </w:num>
  <w:num w:numId="2">
    <w:abstractNumId w:val="40"/>
  </w:num>
  <w:num w:numId="3">
    <w:abstractNumId w:val="23"/>
  </w:num>
  <w:num w:numId="4">
    <w:abstractNumId w:val="28"/>
  </w:num>
  <w:num w:numId="5">
    <w:abstractNumId w:val="22"/>
  </w:num>
  <w:num w:numId="6">
    <w:abstractNumId w:val="10"/>
  </w:num>
  <w:num w:numId="7">
    <w:abstractNumId w:val="1"/>
  </w:num>
  <w:num w:numId="8">
    <w:abstractNumId w:val="39"/>
  </w:num>
  <w:num w:numId="9">
    <w:abstractNumId w:val="44"/>
  </w:num>
  <w:num w:numId="10">
    <w:abstractNumId w:val="4"/>
  </w:num>
  <w:num w:numId="11">
    <w:abstractNumId w:val="15"/>
  </w:num>
  <w:num w:numId="12">
    <w:abstractNumId w:val="9"/>
  </w:num>
  <w:num w:numId="13">
    <w:abstractNumId w:val="0"/>
  </w:num>
  <w:num w:numId="14">
    <w:abstractNumId w:val="3"/>
  </w:num>
  <w:num w:numId="15">
    <w:abstractNumId w:val="6"/>
  </w:num>
  <w:num w:numId="16">
    <w:abstractNumId w:val="21"/>
  </w:num>
  <w:num w:numId="17">
    <w:abstractNumId w:val="24"/>
  </w:num>
  <w:num w:numId="18">
    <w:abstractNumId w:val="11"/>
  </w:num>
  <w:num w:numId="19">
    <w:abstractNumId w:val="29"/>
  </w:num>
  <w:num w:numId="20">
    <w:abstractNumId w:val="32"/>
  </w:num>
  <w:num w:numId="21">
    <w:abstractNumId w:val="5"/>
  </w:num>
  <w:num w:numId="22">
    <w:abstractNumId w:val="14"/>
  </w:num>
  <w:num w:numId="23">
    <w:abstractNumId w:val="46"/>
  </w:num>
  <w:num w:numId="24">
    <w:abstractNumId w:val="13"/>
  </w:num>
  <w:num w:numId="25">
    <w:abstractNumId w:val="35"/>
  </w:num>
  <w:num w:numId="26">
    <w:abstractNumId w:val="16"/>
  </w:num>
  <w:num w:numId="27">
    <w:abstractNumId w:val="7"/>
  </w:num>
  <w:num w:numId="28">
    <w:abstractNumId w:val="18"/>
  </w:num>
  <w:num w:numId="29">
    <w:abstractNumId w:val="38"/>
  </w:num>
  <w:num w:numId="30">
    <w:abstractNumId w:val="27"/>
  </w:num>
  <w:num w:numId="31">
    <w:abstractNumId w:val="25"/>
  </w:num>
  <w:num w:numId="32">
    <w:abstractNumId w:val="26"/>
  </w:num>
  <w:num w:numId="33">
    <w:abstractNumId w:val="34"/>
  </w:num>
  <w:num w:numId="34">
    <w:abstractNumId w:val="17"/>
  </w:num>
  <w:num w:numId="35">
    <w:abstractNumId w:val="30"/>
  </w:num>
  <w:num w:numId="36">
    <w:abstractNumId w:val="41"/>
  </w:num>
  <w:num w:numId="37">
    <w:abstractNumId w:val="19"/>
  </w:num>
  <w:num w:numId="38">
    <w:abstractNumId w:val="45"/>
  </w:num>
  <w:num w:numId="39">
    <w:abstractNumId w:val="12"/>
  </w:num>
  <w:num w:numId="40">
    <w:abstractNumId w:val="43"/>
  </w:num>
  <w:num w:numId="41">
    <w:abstractNumId w:val="36"/>
  </w:num>
  <w:num w:numId="42">
    <w:abstractNumId w:val="8"/>
  </w:num>
  <w:num w:numId="43">
    <w:abstractNumId w:val="2"/>
  </w:num>
  <w:num w:numId="44">
    <w:abstractNumId w:val="31"/>
  </w:num>
  <w:num w:numId="45">
    <w:abstractNumId w:val="42"/>
  </w:num>
  <w:num w:numId="46">
    <w:abstractNumId w:val="20"/>
  </w:num>
  <w:num w:numId="47">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914"/>
    <w:rsid w:val="00017D9A"/>
    <w:rsid w:val="00021C4B"/>
    <w:rsid w:val="00026A77"/>
    <w:rsid w:val="000274BA"/>
    <w:rsid w:val="000536AD"/>
    <w:rsid w:val="00056488"/>
    <w:rsid w:val="00065386"/>
    <w:rsid w:val="000727BA"/>
    <w:rsid w:val="0008533F"/>
    <w:rsid w:val="00086436"/>
    <w:rsid w:val="0008698C"/>
    <w:rsid w:val="00091CE8"/>
    <w:rsid w:val="00093B14"/>
    <w:rsid w:val="000A1074"/>
    <w:rsid w:val="000A494E"/>
    <w:rsid w:val="000A645A"/>
    <w:rsid w:val="000C1B3C"/>
    <w:rsid w:val="000C7963"/>
    <w:rsid w:val="000E22C6"/>
    <w:rsid w:val="000F0C3C"/>
    <w:rsid w:val="000F5FA4"/>
    <w:rsid w:val="00107728"/>
    <w:rsid w:val="00113B45"/>
    <w:rsid w:val="00122F3E"/>
    <w:rsid w:val="00125BA4"/>
    <w:rsid w:val="00132CE6"/>
    <w:rsid w:val="00135840"/>
    <w:rsid w:val="00136C39"/>
    <w:rsid w:val="00144D80"/>
    <w:rsid w:val="001450D4"/>
    <w:rsid w:val="001565C4"/>
    <w:rsid w:val="00166EC8"/>
    <w:rsid w:val="0017303A"/>
    <w:rsid w:val="0018019A"/>
    <w:rsid w:val="0018276F"/>
    <w:rsid w:val="00187218"/>
    <w:rsid w:val="001902CA"/>
    <w:rsid w:val="00197449"/>
    <w:rsid w:val="001A0529"/>
    <w:rsid w:val="001B42E7"/>
    <w:rsid w:val="001C2461"/>
    <w:rsid w:val="001C5AB6"/>
    <w:rsid w:val="001D067B"/>
    <w:rsid w:val="001D4239"/>
    <w:rsid w:val="001D454F"/>
    <w:rsid w:val="001E0915"/>
    <w:rsid w:val="001E3681"/>
    <w:rsid w:val="001F070C"/>
    <w:rsid w:val="001F11DF"/>
    <w:rsid w:val="001F1F9B"/>
    <w:rsid w:val="002011DB"/>
    <w:rsid w:val="00202AF7"/>
    <w:rsid w:val="00220F86"/>
    <w:rsid w:val="00221CA9"/>
    <w:rsid w:val="00224FCD"/>
    <w:rsid w:val="0023277E"/>
    <w:rsid w:val="00245361"/>
    <w:rsid w:val="00246B14"/>
    <w:rsid w:val="00251F46"/>
    <w:rsid w:val="002536E2"/>
    <w:rsid w:val="002714A0"/>
    <w:rsid w:val="00273FD4"/>
    <w:rsid w:val="002742FA"/>
    <w:rsid w:val="0028512C"/>
    <w:rsid w:val="0029417E"/>
    <w:rsid w:val="00294891"/>
    <w:rsid w:val="002B49DF"/>
    <w:rsid w:val="002C6877"/>
    <w:rsid w:val="002C7736"/>
    <w:rsid w:val="002E6633"/>
    <w:rsid w:val="002F3535"/>
    <w:rsid w:val="00300B84"/>
    <w:rsid w:val="00302397"/>
    <w:rsid w:val="00304BA2"/>
    <w:rsid w:val="00304EE3"/>
    <w:rsid w:val="00306751"/>
    <w:rsid w:val="0031697F"/>
    <w:rsid w:val="00332B9B"/>
    <w:rsid w:val="00332C31"/>
    <w:rsid w:val="003358BB"/>
    <w:rsid w:val="00336520"/>
    <w:rsid w:val="003453CB"/>
    <w:rsid w:val="0034618E"/>
    <w:rsid w:val="0036147B"/>
    <w:rsid w:val="00392EAF"/>
    <w:rsid w:val="003B1EC3"/>
    <w:rsid w:val="003B3AD6"/>
    <w:rsid w:val="003B56DE"/>
    <w:rsid w:val="003D1F6A"/>
    <w:rsid w:val="00404584"/>
    <w:rsid w:val="004135D6"/>
    <w:rsid w:val="00421DF3"/>
    <w:rsid w:val="004250A3"/>
    <w:rsid w:val="004253E9"/>
    <w:rsid w:val="00425C66"/>
    <w:rsid w:val="004370AF"/>
    <w:rsid w:val="004472D1"/>
    <w:rsid w:val="00451ED9"/>
    <w:rsid w:val="00457FBA"/>
    <w:rsid w:val="0046303D"/>
    <w:rsid w:val="004634D3"/>
    <w:rsid w:val="0046729C"/>
    <w:rsid w:val="00470000"/>
    <w:rsid w:val="004732A1"/>
    <w:rsid w:val="0048506E"/>
    <w:rsid w:val="004864A3"/>
    <w:rsid w:val="00486E6E"/>
    <w:rsid w:val="00492A69"/>
    <w:rsid w:val="00493E24"/>
    <w:rsid w:val="00495841"/>
    <w:rsid w:val="004A1B50"/>
    <w:rsid w:val="004A2D49"/>
    <w:rsid w:val="004B2B27"/>
    <w:rsid w:val="004B6306"/>
    <w:rsid w:val="004C19D6"/>
    <w:rsid w:val="004E660A"/>
    <w:rsid w:val="0052427D"/>
    <w:rsid w:val="00541051"/>
    <w:rsid w:val="005462E2"/>
    <w:rsid w:val="00564DF0"/>
    <w:rsid w:val="005673AE"/>
    <w:rsid w:val="00570494"/>
    <w:rsid w:val="00581B37"/>
    <w:rsid w:val="00582267"/>
    <w:rsid w:val="0058235D"/>
    <w:rsid w:val="00585991"/>
    <w:rsid w:val="00596310"/>
    <w:rsid w:val="00597C24"/>
    <w:rsid w:val="005A0413"/>
    <w:rsid w:val="005B0165"/>
    <w:rsid w:val="005D14D9"/>
    <w:rsid w:val="00600FA4"/>
    <w:rsid w:val="00601282"/>
    <w:rsid w:val="006044D4"/>
    <w:rsid w:val="00606823"/>
    <w:rsid w:val="00607530"/>
    <w:rsid w:val="00623AB8"/>
    <w:rsid w:val="006341AE"/>
    <w:rsid w:val="00634843"/>
    <w:rsid w:val="0063523F"/>
    <w:rsid w:val="00637C08"/>
    <w:rsid w:val="00651D8B"/>
    <w:rsid w:val="006531FF"/>
    <w:rsid w:val="00664A80"/>
    <w:rsid w:val="00676AB4"/>
    <w:rsid w:val="006873D3"/>
    <w:rsid w:val="006A6FF2"/>
    <w:rsid w:val="006B7974"/>
    <w:rsid w:val="006C37C0"/>
    <w:rsid w:val="006C6145"/>
    <w:rsid w:val="006E253C"/>
    <w:rsid w:val="006E7C2A"/>
    <w:rsid w:val="006F5C24"/>
    <w:rsid w:val="006F6C32"/>
    <w:rsid w:val="00701B6E"/>
    <w:rsid w:val="00734B75"/>
    <w:rsid w:val="007418D6"/>
    <w:rsid w:val="00741BB9"/>
    <w:rsid w:val="007509DF"/>
    <w:rsid w:val="00765AA6"/>
    <w:rsid w:val="0076669F"/>
    <w:rsid w:val="00797738"/>
    <w:rsid w:val="00797A1E"/>
    <w:rsid w:val="007A15FF"/>
    <w:rsid w:val="007A38D4"/>
    <w:rsid w:val="007B5852"/>
    <w:rsid w:val="007C3CD3"/>
    <w:rsid w:val="007D6ED5"/>
    <w:rsid w:val="007D7D36"/>
    <w:rsid w:val="007E31FD"/>
    <w:rsid w:val="007F0A0B"/>
    <w:rsid w:val="007F3137"/>
    <w:rsid w:val="007F7288"/>
    <w:rsid w:val="00821AA7"/>
    <w:rsid w:val="00824139"/>
    <w:rsid w:val="00834851"/>
    <w:rsid w:val="00835469"/>
    <w:rsid w:val="008361FA"/>
    <w:rsid w:val="00843AA0"/>
    <w:rsid w:val="0085348E"/>
    <w:rsid w:val="00853C56"/>
    <w:rsid w:val="00854178"/>
    <w:rsid w:val="00855BB9"/>
    <w:rsid w:val="00860F75"/>
    <w:rsid w:val="00870AEF"/>
    <w:rsid w:val="00871E58"/>
    <w:rsid w:val="00882A3E"/>
    <w:rsid w:val="00886305"/>
    <w:rsid w:val="00891F79"/>
    <w:rsid w:val="008928C9"/>
    <w:rsid w:val="00892FD7"/>
    <w:rsid w:val="008A4BA4"/>
    <w:rsid w:val="008A5276"/>
    <w:rsid w:val="008A6271"/>
    <w:rsid w:val="008B292B"/>
    <w:rsid w:val="008B549B"/>
    <w:rsid w:val="008C50BE"/>
    <w:rsid w:val="008D38B7"/>
    <w:rsid w:val="008D7E28"/>
    <w:rsid w:val="00900263"/>
    <w:rsid w:val="009065EB"/>
    <w:rsid w:val="00915BA9"/>
    <w:rsid w:val="00922246"/>
    <w:rsid w:val="009276AE"/>
    <w:rsid w:val="00951006"/>
    <w:rsid w:val="0095231B"/>
    <w:rsid w:val="00956633"/>
    <w:rsid w:val="00986233"/>
    <w:rsid w:val="009A0954"/>
    <w:rsid w:val="009B1D6D"/>
    <w:rsid w:val="009B55E3"/>
    <w:rsid w:val="009B6133"/>
    <w:rsid w:val="009B75AE"/>
    <w:rsid w:val="009C5701"/>
    <w:rsid w:val="009C5DE3"/>
    <w:rsid w:val="009D0657"/>
    <w:rsid w:val="009E6589"/>
    <w:rsid w:val="00A013F3"/>
    <w:rsid w:val="00A078A8"/>
    <w:rsid w:val="00A12B21"/>
    <w:rsid w:val="00A15BEB"/>
    <w:rsid w:val="00A2196A"/>
    <w:rsid w:val="00A22204"/>
    <w:rsid w:val="00A228E3"/>
    <w:rsid w:val="00A23C35"/>
    <w:rsid w:val="00A26151"/>
    <w:rsid w:val="00A278B7"/>
    <w:rsid w:val="00A37DCA"/>
    <w:rsid w:val="00A407DE"/>
    <w:rsid w:val="00A44C54"/>
    <w:rsid w:val="00A5467B"/>
    <w:rsid w:val="00A554FE"/>
    <w:rsid w:val="00A63182"/>
    <w:rsid w:val="00A67C81"/>
    <w:rsid w:val="00A72CB0"/>
    <w:rsid w:val="00A81DAD"/>
    <w:rsid w:val="00A84713"/>
    <w:rsid w:val="00A957C3"/>
    <w:rsid w:val="00A97D34"/>
    <w:rsid w:val="00AA1754"/>
    <w:rsid w:val="00AF080B"/>
    <w:rsid w:val="00B004F4"/>
    <w:rsid w:val="00B13CBE"/>
    <w:rsid w:val="00B14697"/>
    <w:rsid w:val="00B1520E"/>
    <w:rsid w:val="00B4040D"/>
    <w:rsid w:val="00B510CE"/>
    <w:rsid w:val="00B55FAF"/>
    <w:rsid w:val="00B579A9"/>
    <w:rsid w:val="00B6313C"/>
    <w:rsid w:val="00B643DC"/>
    <w:rsid w:val="00B655DB"/>
    <w:rsid w:val="00B66CF7"/>
    <w:rsid w:val="00B7370B"/>
    <w:rsid w:val="00B7792B"/>
    <w:rsid w:val="00B82F95"/>
    <w:rsid w:val="00B92914"/>
    <w:rsid w:val="00B935F8"/>
    <w:rsid w:val="00BA3D26"/>
    <w:rsid w:val="00BA64BF"/>
    <w:rsid w:val="00BB5913"/>
    <w:rsid w:val="00BE5336"/>
    <w:rsid w:val="00BE5D39"/>
    <w:rsid w:val="00BE6ED0"/>
    <w:rsid w:val="00BF0B61"/>
    <w:rsid w:val="00BF0C8F"/>
    <w:rsid w:val="00BF2A49"/>
    <w:rsid w:val="00BF59CB"/>
    <w:rsid w:val="00C0435C"/>
    <w:rsid w:val="00C10B09"/>
    <w:rsid w:val="00C1270D"/>
    <w:rsid w:val="00C25918"/>
    <w:rsid w:val="00C3168E"/>
    <w:rsid w:val="00C3418C"/>
    <w:rsid w:val="00C37919"/>
    <w:rsid w:val="00C43FDC"/>
    <w:rsid w:val="00C44410"/>
    <w:rsid w:val="00C452E9"/>
    <w:rsid w:val="00C5126F"/>
    <w:rsid w:val="00C545A9"/>
    <w:rsid w:val="00C56C98"/>
    <w:rsid w:val="00C60524"/>
    <w:rsid w:val="00C718BE"/>
    <w:rsid w:val="00C72285"/>
    <w:rsid w:val="00C759CF"/>
    <w:rsid w:val="00C77FAD"/>
    <w:rsid w:val="00C90885"/>
    <w:rsid w:val="00CB7FC2"/>
    <w:rsid w:val="00CC542D"/>
    <w:rsid w:val="00CC78CC"/>
    <w:rsid w:val="00CD1E10"/>
    <w:rsid w:val="00CD6440"/>
    <w:rsid w:val="00CE5EA0"/>
    <w:rsid w:val="00CF1982"/>
    <w:rsid w:val="00CF3274"/>
    <w:rsid w:val="00D02752"/>
    <w:rsid w:val="00D1306F"/>
    <w:rsid w:val="00D14E34"/>
    <w:rsid w:val="00D15115"/>
    <w:rsid w:val="00D16EA3"/>
    <w:rsid w:val="00D21603"/>
    <w:rsid w:val="00D24864"/>
    <w:rsid w:val="00D256C4"/>
    <w:rsid w:val="00D464AE"/>
    <w:rsid w:val="00D47128"/>
    <w:rsid w:val="00D549AE"/>
    <w:rsid w:val="00D57F88"/>
    <w:rsid w:val="00D61972"/>
    <w:rsid w:val="00D640D1"/>
    <w:rsid w:val="00D70909"/>
    <w:rsid w:val="00D824D5"/>
    <w:rsid w:val="00D9601C"/>
    <w:rsid w:val="00DA2A58"/>
    <w:rsid w:val="00DA2F75"/>
    <w:rsid w:val="00DC4F79"/>
    <w:rsid w:val="00DD151A"/>
    <w:rsid w:val="00DD3A2A"/>
    <w:rsid w:val="00DE079D"/>
    <w:rsid w:val="00E07106"/>
    <w:rsid w:val="00E11E35"/>
    <w:rsid w:val="00E20551"/>
    <w:rsid w:val="00E2151D"/>
    <w:rsid w:val="00E32ABE"/>
    <w:rsid w:val="00E3443B"/>
    <w:rsid w:val="00E36BED"/>
    <w:rsid w:val="00E42A0D"/>
    <w:rsid w:val="00E446C5"/>
    <w:rsid w:val="00E579BA"/>
    <w:rsid w:val="00E60C5E"/>
    <w:rsid w:val="00E7285C"/>
    <w:rsid w:val="00E75F1A"/>
    <w:rsid w:val="00E8298D"/>
    <w:rsid w:val="00E82DDF"/>
    <w:rsid w:val="00E85547"/>
    <w:rsid w:val="00E95A3A"/>
    <w:rsid w:val="00EA1C82"/>
    <w:rsid w:val="00EA70E7"/>
    <w:rsid w:val="00EB61A1"/>
    <w:rsid w:val="00EB6621"/>
    <w:rsid w:val="00EC0C25"/>
    <w:rsid w:val="00EF32BC"/>
    <w:rsid w:val="00F14FE3"/>
    <w:rsid w:val="00F3462B"/>
    <w:rsid w:val="00F36933"/>
    <w:rsid w:val="00F410BD"/>
    <w:rsid w:val="00F43972"/>
    <w:rsid w:val="00F43D1C"/>
    <w:rsid w:val="00F46134"/>
    <w:rsid w:val="00F50B0C"/>
    <w:rsid w:val="00F547AC"/>
    <w:rsid w:val="00F63963"/>
    <w:rsid w:val="00F74D82"/>
    <w:rsid w:val="00F77E8B"/>
    <w:rsid w:val="00F812CC"/>
    <w:rsid w:val="00F92254"/>
    <w:rsid w:val="00F94D6F"/>
    <w:rsid w:val="00F94EF6"/>
    <w:rsid w:val="00FB4A68"/>
    <w:rsid w:val="00FB71D7"/>
    <w:rsid w:val="00FC0763"/>
    <w:rsid w:val="00FC3FB6"/>
    <w:rsid w:val="00FF519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6685B"/>
  <w15:chartTrackingRefBased/>
  <w15:docId w15:val="{4CE92339-35A5-4093-8D05-9B30469B3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3E2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1FD"/>
    <w:pPr>
      <w:ind w:leftChars="200" w:left="480"/>
    </w:pPr>
  </w:style>
  <w:style w:type="paragraph" w:styleId="a4">
    <w:name w:val="header"/>
    <w:basedOn w:val="a"/>
    <w:link w:val="a5"/>
    <w:uiPriority w:val="99"/>
    <w:unhideWhenUsed/>
    <w:rsid w:val="00A72CB0"/>
    <w:pPr>
      <w:tabs>
        <w:tab w:val="center" w:pos="4153"/>
        <w:tab w:val="right" w:pos="8306"/>
      </w:tabs>
      <w:snapToGrid w:val="0"/>
    </w:pPr>
    <w:rPr>
      <w:sz w:val="20"/>
      <w:szCs w:val="20"/>
    </w:rPr>
  </w:style>
  <w:style w:type="character" w:customStyle="1" w:styleId="a5">
    <w:name w:val="頁首 字元"/>
    <w:basedOn w:val="a0"/>
    <w:link w:val="a4"/>
    <w:uiPriority w:val="99"/>
    <w:rsid w:val="00A72CB0"/>
    <w:rPr>
      <w:sz w:val="20"/>
      <w:szCs w:val="20"/>
    </w:rPr>
  </w:style>
  <w:style w:type="paragraph" w:styleId="a6">
    <w:name w:val="footer"/>
    <w:basedOn w:val="a"/>
    <w:link w:val="a7"/>
    <w:uiPriority w:val="99"/>
    <w:unhideWhenUsed/>
    <w:rsid w:val="00A72CB0"/>
    <w:pPr>
      <w:tabs>
        <w:tab w:val="center" w:pos="4153"/>
        <w:tab w:val="right" w:pos="8306"/>
      </w:tabs>
      <w:snapToGrid w:val="0"/>
    </w:pPr>
    <w:rPr>
      <w:sz w:val="20"/>
      <w:szCs w:val="20"/>
    </w:rPr>
  </w:style>
  <w:style w:type="character" w:customStyle="1" w:styleId="a7">
    <w:name w:val="頁尾 字元"/>
    <w:basedOn w:val="a0"/>
    <w:link w:val="a6"/>
    <w:uiPriority w:val="99"/>
    <w:rsid w:val="00A72CB0"/>
    <w:rPr>
      <w:sz w:val="20"/>
      <w:szCs w:val="20"/>
    </w:rPr>
  </w:style>
  <w:style w:type="character" w:styleId="a8">
    <w:name w:val="Hyperlink"/>
    <w:basedOn w:val="a0"/>
    <w:uiPriority w:val="99"/>
    <w:unhideWhenUsed/>
    <w:rsid w:val="00486E6E"/>
    <w:rPr>
      <w:color w:val="0563C1" w:themeColor="hyperlink"/>
      <w:u w:val="single"/>
    </w:rPr>
  </w:style>
  <w:style w:type="character" w:styleId="a9">
    <w:name w:val="Unresolved Mention"/>
    <w:basedOn w:val="a0"/>
    <w:uiPriority w:val="99"/>
    <w:semiHidden/>
    <w:unhideWhenUsed/>
    <w:rsid w:val="00486E6E"/>
    <w:rPr>
      <w:color w:val="605E5C"/>
      <w:shd w:val="clear" w:color="auto" w:fill="E1DFDD"/>
    </w:rPr>
  </w:style>
  <w:style w:type="table" w:styleId="aa">
    <w:name w:val="Table Grid"/>
    <w:basedOn w:val="a1"/>
    <w:uiPriority w:val="39"/>
    <w:rsid w:val="00797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A554FE"/>
    <w:pPr>
      <w:widowControl/>
      <w:spacing w:after="120" w:line="480" w:lineRule="auto"/>
      <w:ind w:leftChars="200" w:left="480"/>
    </w:pPr>
    <w:rPr>
      <w:rFonts w:ascii="Times New Roman" w:eastAsia="新細明體" w:hAnsi="Times New Roman" w:cs="Times New Roman"/>
      <w:szCs w:val="20"/>
    </w:rPr>
  </w:style>
  <w:style w:type="character" w:customStyle="1" w:styleId="20">
    <w:name w:val="本文縮排 2 字元"/>
    <w:basedOn w:val="a0"/>
    <w:link w:val="2"/>
    <w:rsid w:val="00A554FE"/>
    <w:rPr>
      <w:rFonts w:ascii="Times New Roman" w:eastAsia="新細明體" w:hAnsi="Times New Roman" w:cs="Times New Roman"/>
      <w:szCs w:val="20"/>
    </w:rPr>
  </w:style>
  <w:style w:type="table" w:customStyle="1" w:styleId="4">
    <w:name w:val="表格格線4"/>
    <w:basedOn w:val="a1"/>
    <w:next w:val="aa"/>
    <w:uiPriority w:val="39"/>
    <w:rsid w:val="00A55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D7D36"/>
    <w:pPr>
      <w:autoSpaceDE w:val="0"/>
      <w:autoSpaceDN w:val="0"/>
    </w:pPr>
    <w:rPr>
      <w:rFonts w:ascii="標楷體" w:eastAsia="標楷體" w:hAnsi="標楷體" w:cs="標楷體"/>
      <w:kern w:val="0"/>
      <w:sz w:val="22"/>
      <w:lang w:val="zh-TW" w:bidi="zh-TW"/>
    </w:rPr>
  </w:style>
  <w:style w:type="table" w:customStyle="1" w:styleId="1">
    <w:name w:val="表格格線1"/>
    <w:basedOn w:val="a1"/>
    <w:next w:val="aa"/>
    <w:rsid w:val="004472D1"/>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D70909"/>
    <w:rPr>
      <w:sz w:val="18"/>
      <w:szCs w:val="18"/>
    </w:rPr>
  </w:style>
  <w:style w:type="paragraph" w:styleId="ac">
    <w:name w:val="annotation text"/>
    <w:basedOn w:val="a"/>
    <w:link w:val="ad"/>
    <w:uiPriority w:val="99"/>
    <w:semiHidden/>
    <w:unhideWhenUsed/>
    <w:rsid w:val="00D70909"/>
  </w:style>
  <w:style w:type="character" w:customStyle="1" w:styleId="ad">
    <w:name w:val="註解文字 字元"/>
    <w:basedOn w:val="a0"/>
    <w:link w:val="ac"/>
    <w:uiPriority w:val="99"/>
    <w:semiHidden/>
    <w:rsid w:val="00D70909"/>
  </w:style>
  <w:style w:type="paragraph" w:styleId="ae">
    <w:name w:val="Balloon Text"/>
    <w:basedOn w:val="a"/>
    <w:link w:val="af"/>
    <w:uiPriority w:val="99"/>
    <w:semiHidden/>
    <w:unhideWhenUsed/>
    <w:rsid w:val="00D70909"/>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D70909"/>
    <w:rPr>
      <w:rFonts w:asciiTheme="majorHAnsi" w:eastAsiaTheme="majorEastAsia" w:hAnsiTheme="majorHAnsi" w:cstheme="majorBidi"/>
      <w:sz w:val="18"/>
      <w:szCs w:val="18"/>
    </w:rPr>
  </w:style>
  <w:style w:type="table" w:customStyle="1" w:styleId="41">
    <w:name w:val="表格格線41"/>
    <w:basedOn w:val="a1"/>
    <w:next w:val="aa"/>
    <w:uiPriority w:val="39"/>
    <w:rsid w:val="003067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c"/>
    <w:next w:val="ac"/>
    <w:link w:val="af1"/>
    <w:uiPriority w:val="99"/>
    <w:semiHidden/>
    <w:unhideWhenUsed/>
    <w:rsid w:val="00A228E3"/>
    <w:rPr>
      <w:b/>
      <w:bCs/>
    </w:rPr>
  </w:style>
  <w:style w:type="character" w:customStyle="1" w:styleId="af1">
    <w:name w:val="註解主旨 字元"/>
    <w:basedOn w:val="ad"/>
    <w:link w:val="af0"/>
    <w:uiPriority w:val="99"/>
    <w:semiHidden/>
    <w:rsid w:val="00A228E3"/>
    <w:rPr>
      <w:b/>
      <w:bCs/>
    </w:rPr>
  </w:style>
  <w:style w:type="table" w:customStyle="1" w:styleId="42">
    <w:name w:val="表格格線42"/>
    <w:basedOn w:val="a1"/>
    <w:next w:val="aa"/>
    <w:uiPriority w:val="39"/>
    <w:rsid w:val="008D3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69612">
      <w:bodyDiv w:val="1"/>
      <w:marLeft w:val="0"/>
      <w:marRight w:val="0"/>
      <w:marTop w:val="0"/>
      <w:marBottom w:val="0"/>
      <w:divBdr>
        <w:top w:val="none" w:sz="0" w:space="0" w:color="auto"/>
        <w:left w:val="none" w:sz="0" w:space="0" w:color="auto"/>
        <w:bottom w:val="none" w:sz="0" w:space="0" w:color="auto"/>
        <w:right w:val="none" w:sz="0" w:space="0" w:color="auto"/>
      </w:divBdr>
      <w:divsChild>
        <w:div w:id="1248534317">
          <w:marLeft w:val="1267"/>
          <w:marRight w:val="0"/>
          <w:marTop w:val="0"/>
          <w:marBottom w:val="0"/>
          <w:divBdr>
            <w:top w:val="none" w:sz="0" w:space="0" w:color="auto"/>
            <w:left w:val="none" w:sz="0" w:space="0" w:color="auto"/>
            <w:bottom w:val="none" w:sz="0" w:space="0" w:color="auto"/>
            <w:right w:val="none" w:sz="0" w:space="0" w:color="auto"/>
          </w:divBdr>
        </w:div>
      </w:divsChild>
    </w:div>
    <w:div w:id="142356537">
      <w:bodyDiv w:val="1"/>
      <w:marLeft w:val="0"/>
      <w:marRight w:val="0"/>
      <w:marTop w:val="0"/>
      <w:marBottom w:val="0"/>
      <w:divBdr>
        <w:top w:val="none" w:sz="0" w:space="0" w:color="auto"/>
        <w:left w:val="none" w:sz="0" w:space="0" w:color="auto"/>
        <w:bottom w:val="none" w:sz="0" w:space="0" w:color="auto"/>
        <w:right w:val="none" w:sz="0" w:space="0" w:color="auto"/>
      </w:divBdr>
    </w:div>
    <w:div w:id="468787218">
      <w:bodyDiv w:val="1"/>
      <w:marLeft w:val="0"/>
      <w:marRight w:val="0"/>
      <w:marTop w:val="0"/>
      <w:marBottom w:val="0"/>
      <w:divBdr>
        <w:top w:val="none" w:sz="0" w:space="0" w:color="auto"/>
        <w:left w:val="none" w:sz="0" w:space="0" w:color="auto"/>
        <w:bottom w:val="none" w:sz="0" w:space="0" w:color="auto"/>
        <w:right w:val="none" w:sz="0" w:space="0" w:color="auto"/>
      </w:divBdr>
    </w:div>
    <w:div w:id="589579129">
      <w:bodyDiv w:val="1"/>
      <w:marLeft w:val="0"/>
      <w:marRight w:val="0"/>
      <w:marTop w:val="0"/>
      <w:marBottom w:val="0"/>
      <w:divBdr>
        <w:top w:val="none" w:sz="0" w:space="0" w:color="auto"/>
        <w:left w:val="none" w:sz="0" w:space="0" w:color="auto"/>
        <w:bottom w:val="none" w:sz="0" w:space="0" w:color="auto"/>
        <w:right w:val="none" w:sz="0" w:space="0" w:color="auto"/>
      </w:divBdr>
      <w:divsChild>
        <w:div w:id="2077777137">
          <w:marLeft w:val="547"/>
          <w:marRight w:val="0"/>
          <w:marTop w:val="120"/>
          <w:marBottom w:val="0"/>
          <w:divBdr>
            <w:top w:val="none" w:sz="0" w:space="0" w:color="auto"/>
            <w:left w:val="none" w:sz="0" w:space="0" w:color="auto"/>
            <w:bottom w:val="none" w:sz="0" w:space="0" w:color="auto"/>
            <w:right w:val="none" w:sz="0" w:space="0" w:color="auto"/>
          </w:divBdr>
        </w:div>
      </w:divsChild>
    </w:div>
    <w:div w:id="622418261">
      <w:bodyDiv w:val="1"/>
      <w:marLeft w:val="0"/>
      <w:marRight w:val="0"/>
      <w:marTop w:val="0"/>
      <w:marBottom w:val="0"/>
      <w:divBdr>
        <w:top w:val="none" w:sz="0" w:space="0" w:color="auto"/>
        <w:left w:val="none" w:sz="0" w:space="0" w:color="auto"/>
        <w:bottom w:val="none" w:sz="0" w:space="0" w:color="auto"/>
        <w:right w:val="none" w:sz="0" w:space="0" w:color="auto"/>
      </w:divBdr>
      <w:divsChild>
        <w:div w:id="332073204">
          <w:marLeft w:val="446"/>
          <w:marRight w:val="0"/>
          <w:marTop w:val="0"/>
          <w:marBottom w:val="0"/>
          <w:divBdr>
            <w:top w:val="none" w:sz="0" w:space="0" w:color="auto"/>
            <w:left w:val="none" w:sz="0" w:space="0" w:color="auto"/>
            <w:bottom w:val="none" w:sz="0" w:space="0" w:color="auto"/>
            <w:right w:val="none" w:sz="0" w:space="0" w:color="auto"/>
          </w:divBdr>
        </w:div>
        <w:div w:id="901913368">
          <w:marLeft w:val="1267"/>
          <w:marRight w:val="0"/>
          <w:marTop w:val="0"/>
          <w:marBottom w:val="0"/>
          <w:divBdr>
            <w:top w:val="none" w:sz="0" w:space="0" w:color="auto"/>
            <w:left w:val="none" w:sz="0" w:space="0" w:color="auto"/>
            <w:bottom w:val="none" w:sz="0" w:space="0" w:color="auto"/>
            <w:right w:val="none" w:sz="0" w:space="0" w:color="auto"/>
          </w:divBdr>
        </w:div>
        <w:div w:id="1813592609">
          <w:marLeft w:val="1267"/>
          <w:marRight w:val="0"/>
          <w:marTop w:val="0"/>
          <w:marBottom w:val="0"/>
          <w:divBdr>
            <w:top w:val="none" w:sz="0" w:space="0" w:color="auto"/>
            <w:left w:val="none" w:sz="0" w:space="0" w:color="auto"/>
            <w:bottom w:val="none" w:sz="0" w:space="0" w:color="auto"/>
            <w:right w:val="none" w:sz="0" w:space="0" w:color="auto"/>
          </w:divBdr>
        </w:div>
        <w:div w:id="1696611697">
          <w:marLeft w:val="446"/>
          <w:marRight w:val="0"/>
          <w:marTop w:val="120"/>
          <w:marBottom w:val="0"/>
          <w:divBdr>
            <w:top w:val="none" w:sz="0" w:space="0" w:color="auto"/>
            <w:left w:val="none" w:sz="0" w:space="0" w:color="auto"/>
            <w:bottom w:val="none" w:sz="0" w:space="0" w:color="auto"/>
            <w:right w:val="none" w:sz="0" w:space="0" w:color="auto"/>
          </w:divBdr>
        </w:div>
        <w:div w:id="2028828868">
          <w:marLeft w:val="1267"/>
          <w:marRight w:val="0"/>
          <w:marTop w:val="0"/>
          <w:marBottom w:val="0"/>
          <w:divBdr>
            <w:top w:val="none" w:sz="0" w:space="0" w:color="auto"/>
            <w:left w:val="none" w:sz="0" w:space="0" w:color="auto"/>
            <w:bottom w:val="none" w:sz="0" w:space="0" w:color="auto"/>
            <w:right w:val="none" w:sz="0" w:space="0" w:color="auto"/>
          </w:divBdr>
        </w:div>
        <w:div w:id="13196071">
          <w:marLeft w:val="1267"/>
          <w:marRight w:val="0"/>
          <w:marTop w:val="0"/>
          <w:marBottom w:val="0"/>
          <w:divBdr>
            <w:top w:val="none" w:sz="0" w:space="0" w:color="auto"/>
            <w:left w:val="none" w:sz="0" w:space="0" w:color="auto"/>
            <w:bottom w:val="none" w:sz="0" w:space="0" w:color="auto"/>
            <w:right w:val="none" w:sz="0" w:space="0" w:color="auto"/>
          </w:divBdr>
        </w:div>
        <w:div w:id="94176587">
          <w:marLeft w:val="547"/>
          <w:marRight w:val="0"/>
          <w:marTop w:val="120"/>
          <w:marBottom w:val="0"/>
          <w:divBdr>
            <w:top w:val="none" w:sz="0" w:space="0" w:color="auto"/>
            <w:left w:val="none" w:sz="0" w:space="0" w:color="auto"/>
            <w:bottom w:val="none" w:sz="0" w:space="0" w:color="auto"/>
            <w:right w:val="none" w:sz="0" w:space="0" w:color="auto"/>
          </w:divBdr>
        </w:div>
        <w:div w:id="1690064906">
          <w:marLeft w:val="547"/>
          <w:marRight w:val="0"/>
          <w:marTop w:val="120"/>
          <w:marBottom w:val="0"/>
          <w:divBdr>
            <w:top w:val="none" w:sz="0" w:space="0" w:color="auto"/>
            <w:left w:val="none" w:sz="0" w:space="0" w:color="auto"/>
            <w:bottom w:val="none" w:sz="0" w:space="0" w:color="auto"/>
            <w:right w:val="none" w:sz="0" w:space="0" w:color="auto"/>
          </w:divBdr>
        </w:div>
      </w:divsChild>
    </w:div>
    <w:div w:id="624383293">
      <w:bodyDiv w:val="1"/>
      <w:marLeft w:val="0"/>
      <w:marRight w:val="0"/>
      <w:marTop w:val="0"/>
      <w:marBottom w:val="0"/>
      <w:divBdr>
        <w:top w:val="none" w:sz="0" w:space="0" w:color="auto"/>
        <w:left w:val="none" w:sz="0" w:space="0" w:color="auto"/>
        <w:bottom w:val="none" w:sz="0" w:space="0" w:color="auto"/>
        <w:right w:val="none" w:sz="0" w:space="0" w:color="auto"/>
      </w:divBdr>
      <w:divsChild>
        <w:div w:id="450322720">
          <w:marLeft w:val="1267"/>
          <w:marRight w:val="0"/>
          <w:marTop w:val="0"/>
          <w:marBottom w:val="0"/>
          <w:divBdr>
            <w:top w:val="none" w:sz="0" w:space="0" w:color="auto"/>
            <w:left w:val="none" w:sz="0" w:space="0" w:color="auto"/>
            <w:bottom w:val="none" w:sz="0" w:space="0" w:color="auto"/>
            <w:right w:val="none" w:sz="0" w:space="0" w:color="auto"/>
          </w:divBdr>
        </w:div>
      </w:divsChild>
    </w:div>
    <w:div w:id="789788427">
      <w:bodyDiv w:val="1"/>
      <w:marLeft w:val="0"/>
      <w:marRight w:val="0"/>
      <w:marTop w:val="0"/>
      <w:marBottom w:val="0"/>
      <w:divBdr>
        <w:top w:val="none" w:sz="0" w:space="0" w:color="auto"/>
        <w:left w:val="none" w:sz="0" w:space="0" w:color="auto"/>
        <w:bottom w:val="none" w:sz="0" w:space="0" w:color="auto"/>
        <w:right w:val="none" w:sz="0" w:space="0" w:color="auto"/>
      </w:divBdr>
      <w:divsChild>
        <w:div w:id="1760328093">
          <w:marLeft w:val="1267"/>
          <w:marRight w:val="0"/>
          <w:marTop w:val="0"/>
          <w:marBottom w:val="0"/>
          <w:divBdr>
            <w:top w:val="none" w:sz="0" w:space="0" w:color="auto"/>
            <w:left w:val="none" w:sz="0" w:space="0" w:color="auto"/>
            <w:bottom w:val="none" w:sz="0" w:space="0" w:color="auto"/>
            <w:right w:val="none" w:sz="0" w:space="0" w:color="auto"/>
          </w:divBdr>
        </w:div>
      </w:divsChild>
    </w:div>
    <w:div w:id="974484577">
      <w:bodyDiv w:val="1"/>
      <w:marLeft w:val="0"/>
      <w:marRight w:val="0"/>
      <w:marTop w:val="0"/>
      <w:marBottom w:val="0"/>
      <w:divBdr>
        <w:top w:val="none" w:sz="0" w:space="0" w:color="auto"/>
        <w:left w:val="none" w:sz="0" w:space="0" w:color="auto"/>
        <w:bottom w:val="none" w:sz="0" w:space="0" w:color="auto"/>
        <w:right w:val="none" w:sz="0" w:space="0" w:color="auto"/>
      </w:divBdr>
    </w:div>
    <w:div w:id="1272738984">
      <w:bodyDiv w:val="1"/>
      <w:marLeft w:val="0"/>
      <w:marRight w:val="0"/>
      <w:marTop w:val="0"/>
      <w:marBottom w:val="0"/>
      <w:divBdr>
        <w:top w:val="none" w:sz="0" w:space="0" w:color="auto"/>
        <w:left w:val="none" w:sz="0" w:space="0" w:color="auto"/>
        <w:bottom w:val="none" w:sz="0" w:space="0" w:color="auto"/>
        <w:right w:val="none" w:sz="0" w:space="0" w:color="auto"/>
      </w:divBdr>
      <w:divsChild>
        <w:div w:id="1368019372">
          <w:marLeft w:val="1109"/>
          <w:marRight w:val="0"/>
          <w:marTop w:val="0"/>
          <w:marBottom w:val="0"/>
          <w:divBdr>
            <w:top w:val="none" w:sz="0" w:space="0" w:color="auto"/>
            <w:left w:val="none" w:sz="0" w:space="0" w:color="auto"/>
            <w:bottom w:val="none" w:sz="0" w:space="0" w:color="auto"/>
            <w:right w:val="none" w:sz="0" w:space="0" w:color="auto"/>
          </w:divBdr>
        </w:div>
      </w:divsChild>
    </w:div>
    <w:div w:id="1356810956">
      <w:bodyDiv w:val="1"/>
      <w:marLeft w:val="0"/>
      <w:marRight w:val="0"/>
      <w:marTop w:val="0"/>
      <w:marBottom w:val="0"/>
      <w:divBdr>
        <w:top w:val="none" w:sz="0" w:space="0" w:color="auto"/>
        <w:left w:val="none" w:sz="0" w:space="0" w:color="auto"/>
        <w:bottom w:val="none" w:sz="0" w:space="0" w:color="auto"/>
        <w:right w:val="none" w:sz="0" w:space="0" w:color="auto"/>
      </w:divBdr>
      <w:divsChild>
        <w:div w:id="1846631633">
          <w:marLeft w:val="1267"/>
          <w:marRight w:val="0"/>
          <w:marTop w:val="0"/>
          <w:marBottom w:val="0"/>
          <w:divBdr>
            <w:top w:val="none" w:sz="0" w:space="0" w:color="auto"/>
            <w:left w:val="none" w:sz="0" w:space="0" w:color="auto"/>
            <w:bottom w:val="none" w:sz="0" w:space="0" w:color="auto"/>
            <w:right w:val="none" w:sz="0" w:space="0" w:color="auto"/>
          </w:divBdr>
        </w:div>
      </w:divsChild>
    </w:div>
    <w:div w:id="1813597373">
      <w:bodyDiv w:val="1"/>
      <w:marLeft w:val="0"/>
      <w:marRight w:val="0"/>
      <w:marTop w:val="0"/>
      <w:marBottom w:val="0"/>
      <w:divBdr>
        <w:top w:val="none" w:sz="0" w:space="0" w:color="auto"/>
        <w:left w:val="none" w:sz="0" w:space="0" w:color="auto"/>
        <w:bottom w:val="none" w:sz="0" w:space="0" w:color="auto"/>
        <w:right w:val="none" w:sz="0" w:space="0" w:color="auto"/>
      </w:divBdr>
      <w:divsChild>
        <w:div w:id="672684475">
          <w:marLeft w:val="547"/>
          <w:marRight w:val="0"/>
          <w:marTop w:val="120"/>
          <w:marBottom w:val="0"/>
          <w:divBdr>
            <w:top w:val="none" w:sz="0" w:space="0" w:color="auto"/>
            <w:left w:val="none" w:sz="0" w:space="0" w:color="auto"/>
            <w:bottom w:val="none" w:sz="0" w:space="0" w:color="auto"/>
            <w:right w:val="none" w:sz="0" w:space="0" w:color="auto"/>
          </w:divBdr>
        </w:div>
      </w:divsChild>
    </w:div>
    <w:div w:id="1884751786">
      <w:bodyDiv w:val="1"/>
      <w:marLeft w:val="0"/>
      <w:marRight w:val="0"/>
      <w:marTop w:val="0"/>
      <w:marBottom w:val="0"/>
      <w:divBdr>
        <w:top w:val="none" w:sz="0" w:space="0" w:color="auto"/>
        <w:left w:val="none" w:sz="0" w:space="0" w:color="auto"/>
        <w:bottom w:val="none" w:sz="0" w:space="0" w:color="auto"/>
        <w:right w:val="none" w:sz="0" w:space="0" w:color="auto"/>
      </w:divBdr>
      <w:divsChild>
        <w:div w:id="1555117886">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39D2D-A2D4-4F26-BC6E-F37099F60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292</Words>
  <Characters>1670</Characters>
  <Application>Microsoft Office Word</Application>
  <DocSecurity>0</DocSecurity>
  <Lines>13</Lines>
  <Paragraphs>3</Paragraphs>
  <ScaleCrop>false</ScaleCrop>
  <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陳薇如</dc:creator>
  <cp:keywords/>
  <dc:description/>
  <cp:lastModifiedBy>王靜言</cp:lastModifiedBy>
  <cp:revision>2</cp:revision>
  <cp:lastPrinted>2024-08-06T06:22:00Z</cp:lastPrinted>
  <dcterms:created xsi:type="dcterms:W3CDTF">2025-03-11T01:09:00Z</dcterms:created>
  <dcterms:modified xsi:type="dcterms:W3CDTF">2025-03-11T01:09:00Z</dcterms:modified>
</cp:coreProperties>
</file>